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4" w:rsidRPr="0072233B" w:rsidRDefault="00ED0E14" w:rsidP="00ED0E14">
      <w:pPr>
        <w:spacing w:line="48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宣傳文字稿</w:t>
      </w:r>
    </w:p>
    <w:p w:rsidR="009B0FA1" w:rsidRDefault="009B0FA1" w:rsidP="009B0FA1">
      <w:pPr>
        <w:pStyle w:val="a3"/>
        <w:rPr>
          <w:rFonts w:hint="eastAsia"/>
        </w:rPr>
      </w:pPr>
    </w:p>
    <w:p w:rsidR="009B0FA1" w:rsidRPr="00056927" w:rsidRDefault="009B0FA1" w:rsidP="009B0FA1">
      <w:pPr>
        <w:spacing w:line="60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B62EC7">
        <w:rPr>
          <w:rFonts w:ascii="標楷體" w:eastAsia="標楷體" w:hAnsi="標楷體" w:hint="eastAsia"/>
          <w:sz w:val="36"/>
          <w:szCs w:val="36"/>
        </w:rPr>
        <w:t>敬</w:t>
      </w:r>
      <w:r w:rsidRPr="00056927">
        <w:rPr>
          <w:rFonts w:ascii="標楷體" w:eastAsia="標楷體" w:hAnsi="標楷體" w:hint="eastAsia"/>
          <w:sz w:val="36"/>
          <w:szCs w:val="36"/>
        </w:rPr>
        <w:t>請於105年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月</w:t>
      </w:r>
      <w:r w:rsidR="00ED0E14">
        <w:rPr>
          <w:rFonts w:ascii="標楷體" w:eastAsia="標楷體" w:hAnsi="標楷體" w:hint="eastAsia"/>
          <w:sz w:val="36"/>
          <w:szCs w:val="36"/>
        </w:rPr>
        <w:t>5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日</w:t>
      </w:r>
      <w:r>
        <w:rPr>
          <w:rFonts w:ascii="標楷體" w:eastAsia="標楷體" w:hAnsi="標楷體" w:hint="eastAsia"/>
          <w:bCs/>
          <w:sz w:val="36"/>
          <w:szCs w:val="36"/>
        </w:rPr>
        <w:t>至</w:t>
      </w:r>
      <w:r w:rsidR="00ED0E14">
        <w:rPr>
          <w:rFonts w:ascii="標楷體" w:eastAsia="標楷體" w:hAnsi="標楷體" w:hint="eastAsia"/>
          <w:bCs/>
          <w:sz w:val="36"/>
          <w:szCs w:val="36"/>
        </w:rPr>
        <w:t>24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日</w:t>
      </w:r>
      <w:r w:rsidRPr="00056927">
        <w:rPr>
          <w:rFonts w:ascii="標楷體" w:eastAsia="標楷體" w:hAnsi="標楷體" w:hint="eastAsia"/>
          <w:sz w:val="36"/>
          <w:szCs w:val="36"/>
        </w:rPr>
        <w:t>登載。</w:t>
      </w:r>
    </w:p>
    <w:p w:rsidR="009B0FA1" w:rsidRDefault="009B0FA1" w:rsidP="009B0FA1">
      <w:pPr>
        <w:spacing w:line="600" w:lineRule="exact"/>
        <w:ind w:left="3589" w:hangingChars="997" w:hanging="3589"/>
        <w:jc w:val="both"/>
        <w:rPr>
          <w:rFonts w:ascii="標楷體" w:eastAsia="標楷體" w:hAnsi="標楷體" w:hint="eastAsia"/>
          <w:sz w:val="36"/>
          <w:szCs w:val="36"/>
        </w:rPr>
      </w:pPr>
      <w:r w:rsidRPr="00B62EC7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9B0FA1" w:rsidRPr="00ED0E14" w:rsidRDefault="00ED0E14" w:rsidP="00ED0E14">
      <w:pPr>
        <w:spacing w:line="600" w:lineRule="exact"/>
        <w:ind w:left="2268" w:hangingChars="630" w:hanging="226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B0FA1" w:rsidRPr="00ED0E14">
        <w:rPr>
          <w:rFonts w:ascii="標楷體" w:eastAsia="標楷體" w:hAnsi="標楷體"/>
          <w:b/>
          <w:sz w:val="36"/>
          <w:szCs w:val="36"/>
        </w:rPr>
        <w:t>(</w:t>
      </w:r>
      <w:proofErr w:type="gramStart"/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ㄧ</w:t>
      </w:r>
      <w:proofErr w:type="gramEnd"/>
      <w:r w:rsidR="009B0FA1" w:rsidRPr="00ED0E14">
        <w:rPr>
          <w:rFonts w:ascii="標楷體" w:eastAsia="標楷體" w:hAnsi="標楷體"/>
          <w:b/>
          <w:sz w:val="36"/>
          <w:szCs w:val="36"/>
        </w:rPr>
        <w:t>) 30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字：內政部「幸福列車」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第2波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單身聯誼，請至內政部戶政司網站報名。</w:t>
      </w:r>
    </w:p>
    <w:p w:rsidR="009B0FA1" w:rsidRPr="00ED0E14" w:rsidRDefault="009B0FA1" w:rsidP="00E32201">
      <w:pPr>
        <w:pStyle w:val="a3"/>
        <w:ind w:left="2227" w:hangingChars="618" w:hanging="2227"/>
        <w:jc w:val="both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二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60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105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年「幸福列車」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第2波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活動來</w:t>
      </w:r>
      <w:proofErr w:type="gramStart"/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囉</w:t>
      </w:r>
      <w:proofErr w:type="gramEnd"/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!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第</w:t>
      </w:r>
      <w:r w:rsidR="00E32201">
        <w:rPr>
          <w:rFonts w:ascii="標楷體" w:eastAsia="標楷體" w:hAnsi="標楷體" w:cstheme="minorBidi"/>
          <w:b/>
          <w:sz w:val="36"/>
          <w:szCs w:val="36"/>
        </w:rPr>
        <w:t>4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、5、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6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場次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訂於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7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8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歡迎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請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至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內政部戶政司網站報名。</w:t>
      </w:r>
    </w:p>
    <w:p w:rsidR="009B0FA1" w:rsidRPr="00ED0E14" w:rsidRDefault="009B0FA1" w:rsidP="006F13F4">
      <w:pPr>
        <w:pStyle w:val="a3"/>
        <w:ind w:left="2270" w:hangingChars="630" w:hanging="2270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三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90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字：內政部「幸福列車」</w:t>
      </w:r>
      <w:r w:rsidR="00A15C2E">
        <w:rPr>
          <w:rFonts w:ascii="標楷體" w:eastAsia="標楷體" w:hAnsi="標楷體" w:hint="eastAsia"/>
          <w:b/>
          <w:sz w:val="36"/>
          <w:szCs w:val="36"/>
        </w:rPr>
        <w:t>第2波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單身聯誼活動第</w:t>
      </w:r>
      <w:r w:rsidR="00A15C2E">
        <w:rPr>
          <w:rFonts w:ascii="標楷體" w:eastAsia="標楷體" w:hAnsi="標楷體" w:cstheme="minorBidi"/>
          <w:b/>
          <w:sz w:val="36"/>
          <w:szCs w:val="36"/>
        </w:rPr>
        <w:t>4</w:t>
      </w:r>
      <w:r w:rsidR="00A15C2E">
        <w:rPr>
          <w:rFonts w:ascii="標楷體" w:eastAsia="標楷體" w:hAnsi="標楷體" w:cstheme="minorBidi" w:hint="eastAsia"/>
          <w:b/>
          <w:sz w:val="36"/>
          <w:szCs w:val="36"/>
        </w:rPr>
        <w:t>、5、</w:t>
      </w:r>
      <w:r w:rsidR="00A15C2E" w:rsidRPr="00ED0E14">
        <w:rPr>
          <w:rFonts w:ascii="標楷體" w:eastAsia="標楷體" w:hAnsi="標楷體" w:cstheme="minorBidi"/>
          <w:b/>
          <w:sz w:val="36"/>
          <w:szCs w:val="36"/>
        </w:rPr>
        <w:t>6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場次</w:t>
      </w:r>
      <w:r w:rsidR="00A15C2E">
        <w:rPr>
          <w:rFonts w:ascii="標楷體" w:eastAsia="標楷體" w:hAnsi="標楷體" w:cstheme="minorBidi" w:hint="eastAsia"/>
          <w:b/>
          <w:sz w:val="36"/>
          <w:szCs w:val="36"/>
        </w:rPr>
        <w:t>於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7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8</w:t>
      </w:r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詳情請至內政部戶政司網</w:t>
      </w:r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站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或活動網站</w:t>
      </w:r>
      <w:r w:rsidR="006F13F4" w:rsidRPr="00ED0E14">
        <w:rPr>
          <w:rFonts w:ascii="標楷體" w:eastAsia="標楷體" w:hAnsi="標楷體" w:cstheme="minorBidi" w:hint="eastAsia"/>
          <w:b/>
          <w:sz w:val="36"/>
          <w:szCs w:val="36"/>
        </w:rPr>
        <w:t>查詢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(https://www.ris.gov.tw/lovetrain)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。</w:t>
      </w:r>
    </w:p>
    <w:p w:rsidR="0097546E" w:rsidRPr="00ED0E14" w:rsidRDefault="003B0A4F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274310" cy="18573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--單身聯誼活動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546E" w:rsidRPr="00ED0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1"/>
    <w:rsid w:val="001842F3"/>
    <w:rsid w:val="003B0A4F"/>
    <w:rsid w:val="006F13F4"/>
    <w:rsid w:val="0097546E"/>
    <w:rsid w:val="009B0FA1"/>
    <w:rsid w:val="00A15C2E"/>
    <w:rsid w:val="00E32201"/>
    <w:rsid w:val="00E671E9"/>
    <w:rsid w:val="00E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801C-5823-4F8D-A0F5-C6489B0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B0FA1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9B0FA1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何袖綾</dc:creator>
  <cp:keywords/>
  <dc:description/>
  <cp:lastModifiedBy>何袖綾</cp:lastModifiedBy>
  <cp:revision>9</cp:revision>
  <dcterms:created xsi:type="dcterms:W3CDTF">2016-07-02T08:54:00Z</dcterms:created>
  <dcterms:modified xsi:type="dcterms:W3CDTF">2016-07-02T09:13:00Z</dcterms:modified>
</cp:coreProperties>
</file>