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7FA" w:rsidRPr="00BE595F" w:rsidRDefault="009C1642" w:rsidP="00D165D4">
      <w:pPr>
        <w:pStyle w:val="a7"/>
        <w:snapToGrid w:val="0"/>
        <w:spacing w:after="240"/>
        <w:ind w:leftChars="0" w:left="142"/>
        <w:jc w:val="center"/>
        <w:rPr>
          <w:rFonts w:eastAsia="標楷體"/>
          <w:b/>
          <w:bCs/>
          <w:sz w:val="36"/>
          <w:szCs w:val="36"/>
        </w:rPr>
      </w:pPr>
      <w:bookmarkStart w:id="0" w:name="_GoBack"/>
      <w:bookmarkEnd w:id="0"/>
      <w:r w:rsidRPr="00BE595F">
        <w:rPr>
          <w:rFonts w:eastAsia="標楷體" w:hint="eastAsia"/>
          <w:b/>
          <w:bCs/>
          <w:sz w:val="36"/>
          <w:szCs w:val="36"/>
        </w:rPr>
        <w:t>國立中央大學</w:t>
      </w:r>
      <w:r w:rsidR="009A77FA" w:rsidRPr="00BE595F">
        <w:rPr>
          <w:rFonts w:eastAsia="標楷體" w:hint="eastAsia"/>
          <w:b/>
          <w:bCs/>
          <w:sz w:val="36"/>
          <w:szCs w:val="36"/>
        </w:rPr>
        <w:t>10</w:t>
      </w:r>
      <w:r w:rsidR="008012AD" w:rsidRPr="00BE595F">
        <w:rPr>
          <w:rFonts w:eastAsia="標楷體" w:hint="eastAsia"/>
          <w:b/>
          <w:bCs/>
          <w:sz w:val="36"/>
          <w:szCs w:val="36"/>
        </w:rPr>
        <w:t>4</w:t>
      </w:r>
      <w:r w:rsidR="009A77FA" w:rsidRPr="00BE595F">
        <w:rPr>
          <w:rFonts w:eastAsia="標楷體" w:hint="eastAsia"/>
          <w:b/>
          <w:bCs/>
          <w:sz w:val="36"/>
          <w:szCs w:val="36"/>
        </w:rPr>
        <w:t>學年度</w:t>
      </w:r>
      <w:r w:rsidR="00D41FE5" w:rsidRPr="00BE595F">
        <w:rPr>
          <w:rFonts w:eastAsia="標楷體" w:hint="eastAsia"/>
          <w:b/>
          <w:sz w:val="36"/>
          <w:szCs w:val="36"/>
        </w:rPr>
        <w:t>大學校院協助高中優質精進計畫</w:t>
      </w:r>
    </w:p>
    <w:p w:rsidR="009A77FA" w:rsidRPr="00BE595F" w:rsidRDefault="00BE1A93" w:rsidP="005A18C6">
      <w:pPr>
        <w:pStyle w:val="a7"/>
        <w:snapToGrid w:val="0"/>
        <w:ind w:leftChars="0" w:left="142"/>
        <w:jc w:val="center"/>
        <w:rPr>
          <w:rFonts w:eastAsia="標楷體"/>
          <w:b/>
          <w:bCs/>
          <w:sz w:val="36"/>
          <w:szCs w:val="36"/>
        </w:rPr>
      </w:pPr>
      <w:r w:rsidRPr="00BE595F">
        <w:rPr>
          <w:rFonts w:eastAsia="標楷體" w:hint="eastAsia"/>
          <w:b/>
          <w:sz w:val="36"/>
          <w:szCs w:val="36"/>
        </w:rPr>
        <w:t>當輕鬆遇見深刻──嗨卡、紅花卡、渴望卡</w:t>
      </w:r>
      <w:r w:rsidR="005A18C6" w:rsidRPr="00BE595F">
        <w:rPr>
          <w:rFonts w:eastAsia="標楷體" w:hint="eastAsia"/>
          <w:b/>
          <w:bCs/>
          <w:sz w:val="36"/>
          <w:szCs w:val="36"/>
        </w:rPr>
        <w:t>工作坊</w:t>
      </w:r>
      <w:r w:rsidR="009A77FA" w:rsidRPr="00BE595F">
        <w:rPr>
          <w:rFonts w:eastAsia="標楷體" w:hint="eastAsia"/>
          <w:b/>
          <w:bCs/>
          <w:sz w:val="36"/>
          <w:szCs w:val="36"/>
        </w:rPr>
        <w:t>計畫</w:t>
      </w:r>
    </w:p>
    <w:p w:rsidR="009C1642" w:rsidRPr="00BE595F" w:rsidRDefault="009C1642" w:rsidP="005A18C6">
      <w:pPr>
        <w:pStyle w:val="a7"/>
        <w:snapToGrid w:val="0"/>
        <w:ind w:leftChars="0" w:left="142"/>
        <w:jc w:val="center"/>
        <w:rPr>
          <w:rFonts w:eastAsia="標楷體"/>
          <w:b/>
          <w:bCs/>
          <w:sz w:val="36"/>
          <w:szCs w:val="36"/>
        </w:rPr>
      </w:pPr>
    </w:p>
    <w:p w:rsidR="00BE595F" w:rsidRPr="00BE595F" w:rsidRDefault="009A77FA" w:rsidP="00D41FE5">
      <w:pPr>
        <w:numPr>
          <w:ilvl w:val="0"/>
          <w:numId w:val="1"/>
        </w:numPr>
        <w:tabs>
          <w:tab w:val="clear" w:pos="1077"/>
          <w:tab w:val="num" w:pos="851"/>
        </w:tabs>
        <w:spacing w:line="400" w:lineRule="atLeast"/>
        <w:ind w:hanging="1077"/>
        <w:rPr>
          <w:rFonts w:eastAsia="標楷體"/>
          <w:b/>
          <w:bCs/>
          <w:sz w:val="28"/>
          <w:szCs w:val="28"/>
        </w:rPr>
      </w:pPr>
      <w:r w:rsidRPr="00BE595F">
        <w:rPr>
          <w:rFonts w:eastAsia="標楷體" w:hint="eastAsia"/>
          <w:b/>
          <w:bCs/>
          <w:sz w:val="28"/>
          <w:szCs w:val="28"/>
        </w:rPr>
        <w:t>依據：</w:t>
      </w:r>
    </w:p>
    <w:p w:rsidR="009A77FA" w:rsidRPr="00BE595F" w:rsidRDefault="00200C14" w:rsidP="00BE595F">
      <w:pPr>
        <w:pStyle w:val="a7"/>
        <w:numPr>
          <w:ilvl w:val="0"/>
          <w:numId w:val="3"/>
        </w:numPr>
        <w:spacing w:line="400" w:lineRule="atLeas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國立中央大學</w:t>
      </w:r>
      <w:r w:rsidR="009A77FA" w:rsidRPr="00BE595F">
        <w:rPr>
          <w:rFonts w:eastAsia="標楷體" w:hint="eastAsia"/>
          <w:sz w:val="28"/>
          <w:szCs w:val="28"/>
        </w:rPr>
        <w:t>10</w:t>
      </w:r>
      <w:r w:rsidR="008012AD" w:rsidRPr="00BE595F">
        <w:rPr>
          <w:rFonts w:eastAsia="標楷體" w:hint="eastAsia"/>
          <w:sz w:val="28"/>
          <w:szCs w:val="28"/>
        </w:rPr>
        <w:t>4</w:t>
      </w:r>
      <w:r w:rsidR="009A77FA" w:rsidRPr="00BE595F">
        <w:rPr>
          <w:rFonts w:eastAsia="標楷體" w:hint="eastAsia"/>
          <w:sz w:val="28"/>
          <w:szCs w:val="28"/>
        </w:rPr>
        <w:t>學年度</w:t>
      </w:r>
      <w:r w:rsidR="00D41FE5" w:rsidRPr="00BE595F">
        <w:rPr>
          <w:rFonts w:eastAsia="標楷體" w:hint="eastAsia"/>
          <w:sz w:val="28"/>
          <w:szCs w:val="28"/>
        </w:rPr>
        <w:t>大學校院協助高中優質精進計畫</w:t>
      </w:r>
      <w:r w:rsidR="009A77FA" w:rsidRPr="00BE595F">
        <w:rPr>
          <w:rFonts w:eastAsia="標楷體" w:hint="eastAsia"/>
          <w:sz w:val="28"/>
          <w:szCs w:val="28"/>
        </w:rPr>
        <w:t>。</w:t>
      </w:r>
    </w:p>
    <w:p w:rsidR="00BE595F" w:rsidRPr="00BE595F" w:rsidRDefault="00200C14" w:rsidP="00BE595F">
      <w:pPr>
        <w:pStyle w:val="a7"/>
        <w:numPr>
          <w:ilvl w:val="0"/>
          <w:numId w:val="3"/>
        </w:numPr>
        <w:spacing w:line="400" w:lineRule="atLeast"/>
        <w:ind w:leftChars="0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sz w:val="28"/>
          <w:szCs w:val="28"/>
        </w:rPr>
        <w:t>國立中央大學附屬中壢高級中學</w:t>
      </w:r>
      <w:r w:rsidR="00BE595F" w:rsidRPr="00BE595F">
        <w:rPr>
          <w:rFonts w:eastAsia="標楷體" w:hint="eastAsia"/>
          <w:sz w:val="28"/>
          <w:szCs w:val="28"/>
        </w:rPr>
        <w:t>104</w:t>
      </w:r>
      <w:r w:rsidR="00BE595F" w:rsidRPr="00BE595F">
        <w:rPr>
          <w:rFonts w:eastAsia="標楷體" w:hint="eastAsia"/>
          <w:sz w:val="28"/>
          <w:szCs w:val="28"/>
        </w:rPr>
        <w:t>學年度高中職適性學習社區教育資源均質化計畫。</w:t>
      </w:r>
    </w:p>
    <w:p w:rsidR="00BE595F" w:rsidRPr="00BE595F" w:rsidRDefault="00BE595F" w:rsidP="00BE595F">
      <w:pPr>
        <w:spacing w:line="400" w:lineRule="atLeast"/>
        <w:ind w:left="1077"/>
        <w:rPr>
          <w:rFonts w:eastAsia="標楷體"/>
          <w:b/>
          <w:bCs/>
          <w:sz w:val="28"/>
          <w:szCs w:val="28"/>
        </w:rPr>
      </w:pPr>
    </w:p>
    <w:p w:rsidR="009A77FA" w:rsidRPr="00BE595F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sz w:val="28"/>
          <w:szCs w:val="28"/>
        </w:rPr>
      </w:pPr>
      <w:r w:rsidRPr="00BE595F">
        <w:rPr>
          <w:rFonts w:eastAsia="標楷體" w:hint="eastAsia"/>
          <w:b/>
          <w:bCs/>
          <w:sz w:val="28"/>
          <w:szCs w:val="28"/>
        </w:rPr>
        <w:t>實施目的：</w:t>
      </w:r>
      <w:r w:rsidR="001E19DF" w:rsidRPr="00BE595F">
        <w:rPr>
          <w:rFonts w:eastAsia="標楷體" w:hint="eastAsia"/>
          <w:b/>
          <w:bCs/>
          <w:sz w:val="28"/>
          <w:szCs w:val="28"/>
        </w:rPr>
        <w:t>透過卡片媒材的示範演練，</w:t>
      </w:r>
      <w:r w:rsidR="006161C9" w:rsidRPr="00BE595F">
        <w:rPr>
          <w:rFonts w:eastAsia="標楷體" w:hint="eastAsia"/>
          <w:sz w:val="28"/>
          <w:szCs w:val="28"/>
        </w:rPr>
        <w:t>帶領教師體驗與探索生涯故事，提昇中學教師教授生涯規劃課程的豐富性</w:t>
      </w:r>
      <w:r w:rsidRPr="00BE595F">
        <w:rPr>
          <w:rFonts w:eastAsia="標楷體" w:hint="eastAsia"/>
          <w:sz w:val="28"/>
          <w:szCs w:val="28"/>
        </w:rPr>
        <w:t>。</w:t>
      </w:r>
    </w:p>
    <w:p w:rsidR="009A77FA" w:rsidRPr="00BE595F" w:rsidRDefault="009A77FA" w:rsidP="00B548EA">
      <w:pPr>
        <w:numPr>
          <w:ilvl w:val="0"/>
          <w:numId w:val="1"/>
        </w:numPr>
        <w:tabs>
          <w:tab w:val="clear" w:pos="1077"/>
        </w:tabs>
        <w:spacing w:line="400" w:lineRule="atLeast"/>
        <w:ind w:leftChars="10" w:left="851" w:hangingChars="295" w:hanging="827"/>
        <w:rPr>
          <w:rFonts w:eastAsia="標楷體"/>
          <w:b/>
          <w:bCs/>
          <w:sz w:val="28"/>
          <w:szCs w:val="28"/>
        </w:rPr>
      </w:pPr>
      <w:r w:rsidRPr="00BE595F">
        <w:rPr>
          <w:rFonts w:eastAsia="標楷體" w:hint="eastAsia"/>
          <w:b/>
          <w:bCs/>
          <w:sz w:val="28"/>
          <w:szCs w:val="28"/>
        </w:rPr>
        <w:t>主辦單位：</w:t>
      </w:r>
      <w:r w:rsidR="00D41FE5" w:rsidRPr="00BE595F">
        <w:rPr>
          <w:rFonts w:eastAsia="標楷體" w:hint="eastAsia"/>
          <w:b/>
          <w:bCs/>
          <w:sz w:val="28"/>
          <w:szCs w:val="28"/>
        </w:rPr>
        <w:t>國立中央大學教務處、</w:t>
      </w:r>
      <w:r w:rsidRPr="00BE595F">
        <w:rPr>
          <w:rFonts w:eastAsia="標楷體" w:hint="eastAsia"/>
          <w:b/>
          <w:bCs/>
          <w:sz w:val="28"/>
          <w:szCs w:val="28"/>
        </w:rPr>
        <w:t>國立中央大學附屬中壢</w:t>
      </w:r>
      <w:r w:rsidR="00D165D4" w:rsidRPr="00BE595F">
        <w:rPr>
          <w:rFonts w:eastAsia="標楷體" w:hint="eastAsia"/>
          <w:b/>
          <w:bCs/>
          <w:sz w:val="28"/>
          <w:szCs w:val="28"/>
        </w:rPr>
        <w:t>高級中學</w:t>
      </w:r>
      <w:r w:rsidR="002D0474" w:rsidRPr="00BE595F">
        <w:rPr>
          <w:rFonts w:eastAsia="標楷體" w:hint="eastAsia"/>
          <w:b/>
          <w:bCs/>
          <w:sz w:val="28"/>
          <w:szCs w:val="28"/>
        </w:rPr>
        <w:t>、</w:t>
      </w:r>
      <w:r w:rsidR="00B548EA">
        <w:rPr>
          <w:rFonts w:eastAsia="標楷體"/>
          <w:b/>
          <w:bCs/>
          <w:sz w:val="28"/>
          <w:szCs w:val="28"/>
        </w:rPr>
        <w:br/>
      </w:r>
      <w:r w:rsidR="002D0474" w:rsidRPr="00BE595F">
        <w:rPr>
          <w:rFonts w:eastAsia="標楷體" w:hint="eastAsia"/>
          <w:b/>
          <w:bCs/>
          <w:sz w:val="28"/>
          <w:szCs w:val="28"/>
        </w:rPr>
        <w:t>國立中央大學</w:t>
      </w:r>
      <w:r w:rsidR="002D0474" w:rsidRPr="00BE595F">
        <w:rPr>
          <w:rFonts w:eastAsia="標楷體"/>
          <w:b/>
          <w:bCs/>
          <w:sz w:val="28"/>
          <w:szCs w:val="28"/>
        </w:rPr>
        <w:t>桃竹苗區域教學資源中心</w:t>
      </w:r>
      <w:r w:rsidR="007246A6" w:rsidRPr="00BE595F">
        <w:rPr>
          <w:rFonts w:eastAsia="標楷體"/>
          <w:b/>
          <w:bCs/>
          <w:sz w:val="28"/>
          <w:szCs w:val="28"/>
        </w:rPr>
        <w:br/>
      </w:r>
      <w:r w:rsidR="007246A6" w:rsidRPr="00BE595F">
        <w:rPr>
          <w:rFonts w:eastAsia="標楷體" w:hint="eastAsia"/>
          <w:b/>
          <w:bCs/>
          <w:sz w:val="28"/>
          <w:szCs w:val="28"/>
        </w:rPr>
        <w:t>協辦單位：</w:t>
      </w:r>
      <w:r w:rsidR="007246A6" w:rsidRPr="00BE595F">
        <w:rPr>
          <w:rFonts w:eastAsia="標楷體"/>
          <w:b/>
          <w:bCs/>
          <w:sz w:val="28"/>
          <w:szCs w:val="28"/>
        </w:rPr>
        <w:t>新生醫護管理專科學</w:t>
      </w:r>
      <w:r w:rsidR="00BE595F" w:rsidRPr="00BE595F">
        <w:rPr>
          <w:rFonts w:eastAsia="標楷體" w:hint="eastAsia"/>
          <w:b/>
          <w:bCs/>
          <w:sz w:val="28"/>
          <w:szCs w:val="28"/>
          <w:lang w:eastAsia="zh-HK"/>
        </w:rPr>
        <w:t>生</w:t>
      </w:r>
      <w:r w:rsidR="007246A6" w:rsidRPr="00BE595F">
        <w:rPr>
          <w:rFonts w:eastAsia="標楷體"/>
          <w:b/>
          <w:bCs/>
          <w:sz w:val="28"/>
          <w:szCs w:val="28"/>
        </w:rPr>
        <w:t>心理諮商中心</w:t>
      </w:r>
    </w:p>
    <w:p w:rsidR="009A77FA" w:rsidRPr="00BE595F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BE595F">
        <w:rPr>
          <w:rFonts w:eastAsia="標楷體" w:hint="eastAsia"/>
          <w:b/>
          <w:bCs/>
          <w:sz w:val="28"/>
          <w:szCs w:val="28"/>
        </w:rPr>
        <w:t>時間：</w:t>
      </w:r>
      <w:r w:rsidRPr="00BE595F">
        <w:rPr>
          <w:rFonts w:eastAsia="標楷體" w:hint="eastAsia"/>
          <w:b/>
          <w:bCs/>
          <w:sz w:val="28"/>
          <w:szCs w:val="28"/>
        </w:rPr>
        <w:t>10</w:t>
      </w:r>
      <w:r w:rsidR="002D0474" w:rsidRPr="00BE595F">
        <w:rPr>
          <w:rFonts w:eastAsia="標楷體" w:hint="eastAsia"/>
          <w:b/>
          <w:bCs/>
          <w:sz w:val="28"/>
          <w:szCs w:val="28"/>
        </w:rPr>
        <w:t>5</w:t>
      </w:r>
      <w:r w:rsidRPr="00BE595F">
        <w:rPr>
          <w:rFonts w:eastAsia="標楷體" w:hint="eastAsia"/>
          <w:b/>
          <w:bCs/>
          <w:sz w:val="28"/>
          <w:szCs w:val="28"/>
        </w:rPr>
        <w:t>年</w:t>
      </w:r>
      <w:r w:rsidR="002D0474" w:rsidRPr="00BE595F">
        <w:rPr>
          <w:rFonts w:eastAsia="標楷體" w:hint="eastAsia"/>
          <w:b/>
          <w:bCs/>
          <w:sz w:val="28"/>
          <w:szCs w:val="28"/>
        </w:rPr>
        <w:t>04</w:t>
      </w:r>
      <w:r w:rsidRPr="00BE595F">
        <w:rPr>
          <w:rFonts w:eastAsia="標楷體" w:hint="eastAsia"/>
          <w:b/>
          <w:bCs/>
          <w:sz w:val="28"/>
          <w:szCs w:val="28"/>
        </w:rPr>
        <w:t>月</w:t>
      </w:r>
      <w:r w:rsidR="002D0474" w:rsidRPr="00BE595F">
        <w:rPr>
          <w:rFonts w:eastAsia="標楷體" w:hint="eastAsia"/>
          <w:b/>
          <w:bCs/>
          <w:sz w:val="28"/>
          <w:szCs w:val="28"/>
        </w:rPr>
        <w:t>28-29</w:t>
      </w:r>
      <w:r w:rsidRPr="00BE595F">
        <w:rPr>
          <w:rFonts w:eastAsia="標楷體" w:hint="eastAsia"/>
          <w:b/>
          <w:bCs/>
          <w:sz w:val="28"/>
          <w:szCs w:val="28"/>
        </w:rPr>
        <w:t>日（星期</w:t>
      </w:r>
      <w:r w:rsidR="002D0474" w:rsidRPr="00BE595F">
        <w:rPr>
          <w:rFonts w:eastAsia="標楷體" w:hint="eastAsia"/>
          <w:b/>
          <w:bCs/>
          <w:sz w:val="28"/>
          <w:szCs w:val="28"/>
          <w:lang w:eastAsia="zh-HK"/>
        </w:rPr>
        <w:t>四</w:t>
      </w:r>
      <w:r w:rsidR="002D0474" w:rsidRPr="00BE595F">
        <w:rPr>
          <w:rFonts w:eastAsia="標楷體" w:hint="eastAsia"/>
          <w:b/>
          <w:bCs/>
          <w:sz w:val="28"/>
          <w:szCs w:val="28"/>
        </w:rPr>
        <w:t>、</w:t>
      </w:r>
      <w:r w:rsidR="002D0474" w:rsidRPr="00BE595F">
        <w:rPr>
          <w:rFonts w:eastAsia="標楷體" w:hint="eastAsia"/>
          <w:b/>
          <w:bCs/>
          <w:sz w:val="28"/>
          <w:szCs w:val="28"/>
          <w:lang w:eastAsia="zh-HK"/>
        </w:rPr>
        <w:t>五</w:t>
      </w:r>
      <w:r w:rsidRPr="00BE595F">
        <w:rPr>
          <w:rFonts w:eastAsia="標楷體" w:hint="eastAsia"/>
          <w:b/>
          <w:bCs/>
          <w:sz w:val="28"/>
          <w:szCs w:val="28"/>
        </w:rPr>
        <w:t>）</w:t>
      </w:r>
      <w:r w:rsidRPr="00BE595F">
        <w:rPr>
          <w:rFonts w:eastAsia="標楷體" w:hint="eastAsia"/>
          <w:b/>
          <w:bCs/>
          <w:sz w:val="28"/>
          <w:szCs w:val="28"/>
        </w:rPr>
        <w:t>08</w:t>
      </w:r>
      <w:r w:rsidRPr="00BE595F">
        <w:rPr>
          <w:rFonts w:eastAsia="標楷體" w:hint="eastAsia"/>
          <w:b/>
          <w:bCs/>
          <w:sz w:val="28"/>
          <w:szCs w:val="28"/>
        </w:rPr>
        <w:t>：</w:t>
      </w:r>
      <w:r w:rsidRPr="00BE595F">
        <w:rPr>
          <w:rFonts w:eastAsia="標楷體" w:hint="eastAsia"/>
          <w:b/>
          <w:bCs/>
          <w:sz w:val="28"/>
          <w:szCs w:val="28"/>
        </w:rPr>
        <w:t>30-1</w:t>
      </w:r>
      <w:r w:rsidR="005A18C6" w:rsidRPr="00BE595F">
        <w:rPr>
          <w:rFonts w:eastAsia="標楷體" w:hint="eastAsia"/>
          <w:b/>
          <w:bCs/>
          <w:sz w:val="28"/>
          <w:szCs w:val="28"/>
        </w:rPr>
        <w:t>7</w:t>
      </w:r>
      <w:r w:rsidRPr="00BE595F">
        <w:rPr>
          <w:rFonts w:eastAsia="標楷體" w:hint="eastAsia"/>
          <w:b/>
          <w:bCs/>
          <w:sz w:val="28"/>
          <w:szCs w:val="28"/>
        </w:rPr>
        <w:t>：</w:t>
      </w:r>
      <w:r w:rsidRPr="00BE595F">
        <w:rPr>
          <w:rFonts w:eastAsia="標楷體" w:hint="eastAsia"/>
          <w:b/>
          <w:bCs/>
          <w:sz w:val="28"/>
          <w:szCs w:val="28"/>
        </w:rPr>
        <w:t>10</w:t>
      </w:r>
      <w:r w:rsidRPr="00BE595F">
        <w:rPr>
          <w:rFonts w:eastAsia="標楷體" w:hint="eastAsia"/>
          <w:b/>
          <w:bCs/>
          <w:sz w:val="28"/>
          <w:szCs w:val="28"/>
        </w:rPr>
        <w:t>。</w:t>
      </w:r>
    </w:p>
    <w:p w:rsidR="009A77FA" w:rsidRPr="00BE595F" w:rsidRDefault="009A77FA" w:rsidP="00BE595F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BE595F">
        <w:rPr>
          <w:rFonts w:eastAsia="標楷體" w:hint="eastAsia"/>
          <w:b/>
          <w:bCs/>
          <w:sz w:val="28"/>
          <w:szCs w:val="28"/>
        </w:rPr>
        <w:t>地點：</w:t>
      </w:r>
      <w:r w:rsidR="000D7FE1" w:rsidRPr="00BE595F">
        <w:rPr>
          <w:rFonts w:eastAsia="標楷體" w:hint="eastAsia"/>
          <w:b/>
          <w:bCs/>
          <w:sz w:val="28"/>
          <w:szCs w:val="28"/>
        </w:rPr>
        <w:t>國立中央大學</w:t>
      </w:r>
      <w:r w:rsidR="00D165D4" w:rsidRPr="00BE595F">
        <w:rPr>
          <w:rFonts w:eastAsia="標楷體" w:hint="eastAsia"/>
          <w:b/>
          <w:bCs/>
          <w:sz w:val="28"/>
          <w:szCs w:val="28"/>
        </w:rPr>
        <w:t>游藝館</w:t>
      </w:r>
      <w:r w:rsidR="00D165D4" w:rsidRPr="00BE595F">
        <w:rPr>
          <w:rFonts w:eastAsia="標楷體" w:hint="eastAsia"/>
          <w:b/>
          <w:bCs/>
          <w:sz w:val="28"/>
          <w:szCs w:val="28"/>
        </w:rPr>
        <w:t>1</w:t>
      </w:r>
      <w:r w:rsidR="00D165D4" w:rsidRPr="00BE595F">
        <w:rPr>
          <w:rFonts w:eastAsia="標楷體" w:hint="eastAsia"/>
          <w:b/>
          <w:bCs/>
          <w:sz w:val="28"/>
          <w:szCs w:val="28"/>
        </w:rPr>
        <w:t>樓</w:t>
      </w:r>
      <w:r w:rsidR="0014350C" w:rsidRPr="00BE595F">
        <w:rPr>
          <w:rFonts w:eastAsia="標楷體" w:hint="eastAsia"/>
          <w:b/>
          <w:bCs/>
          <w:sz w:val="28"/>
          <w:szCs w:val="28"/>
        </w:rPr>
        <w:t>國</w:t>
      </w:r>
      <w:r w:rsidR="00D41FE5" w:rsidRPr="00BE595F">
        <w:rPr>
          <w:rFonts w:eastAsia="標楷體" w:hint="eastAsia"/>
          <w:b/>
          <w:bCs/>
          <w:sz w:val="28"/>
          <w:szCs w:val="28"/>
        </w:rPr>
        <w:t>際會議廳</w:t>
      </w:r>
      <w:r w:rsidRPr="00BE595F">
        <w:rPr>
          <w:rFonts w:eastAsia="標楷體" w:hint="eastAsia"/>
          <w:b/>
          <w:bCs/>
          <w:sz w:val="28"/>
          <w:szCs w:val="28"/>
        </w:rPr>
        <w:t>。</w:t>
      </w:r>
    </w:p>
    <w:p w:rsidR="009A77FA" w:rsidRPr="00BE595F" w:rsidRDefault="009A77FA" w:rsidP="00535BE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BE595F">
        <w:rPr>
          <w:rFonts w:eastAsia="標楷體" w:hint="eastAsia"/>
          <w:b/>
          <w:bCs/>
          <w:sz w:val="28"/>
          <w:szCs w:val="28"/>
        </w:rPr>
        <w:t>名額：總人數</w:t>
      </w:r>
      <w:r w:rsidR="00BE1A93" w:rsidRPr="00BE595F">
        <w:rPr>
          <w:rFonts w:eastAsia="標楷體" w:hint="eastAsia"/>
          <w:b/>
          <w:bCs/>
          <w:sz w:val="28"/>
          <w:szCs w:val="28"/>
        </w:rPr>
        <w:t>60</w:t>
      </w:r>
      <w:r w:rsidRPr="00BE595F">
        <w:rPr>
          <w:rFonts w:eastAsia="標楷體" w:hint="eastAsia"/>
          <w:b/>
          <w:bCs/>
          <w:sz w:val="28"/>
          <w:szCs w:val="28"/>
        </w:rPr>
        <w:t>人。</w:t>
      </w:r>
      <w:r w:rsidR="001A60BF" w:rsidRPr="00BE595F">
        <w:rPr>
          <w:rFonts w:eastAsia="標楷體" w:hint="eastAsia"/>
          <w:b/>
          <w:bCs/>
          <w:sz w:val="28"/>
          <w:szCs w:val="28"/>
          <w:lang w:eastAsia="zh-HK"/>
        </w:rPr>
        <w:t>以桃竹苗地區公私高中職輔導教師優先</w:t>
      </w:r>
      <w:r w:rsidR="001A60BF" w:rsidRPr="00BE595F">
        <w:rPr>
          <w:rFonts w:eastAsia="標楷體" w:hint="eastAsia"/>
          <w:b/>
          <w:bCs/>
          <w:sz w:val="28"/>
          <w:szCs w:val="28"/>
        </w:rPr>
        <w:t>。</w:t>
      </w:r>
    </w:p>
    <w:p w:rsidR="002D0474" w:rsidRPr="00BE595F" w:rsidRDefault="009A77FA" w:rsidP="009A77FA">
      <w:pPr>
        <w:numPr>
          <w:ilvl w:val="0"/>
          <w:numId w:val="1"/>
        </w:numPr>
        <w:tabs>
          <w:tab w:val="clear" w:pos="1077"/>
        </w:tabs>
        <w:spacing w:line="400" w:lineRule="atLeast"/>
        <w:ind w:left="827" w:hangingChars="295" w:hanging="827"/>
        <w:rPr>
          <w:rFonts w:eastAsia="標楷體"/>
          <w:b/>
          <w:bCs/>
          <w:sz w:val="28"/>
          <w:szCs w:val="28"/>
        </w:rPr>
      </w:pPr>
      <w:r w:rsidRPr="00BE595F">
        <w:rPr>
          <w:rFonts w:eastAsia="標楷體" w:hint="eastAsia"/>
          <w:b/>
          <w:bCs/>
          <w:sz w:val="28"/>
          <w:szCs w:val="28"/>
        </w:rPr>
        <w:t>講師：</w:t>
      </w:r>
      <w:r w:rsidR="002D0474" w:rsidRPr="00BE595F">
        <w:rPr>
          <w:rFonts w:eastAsia="標楷體"/>
          <w:b/>
          <w:bCs/>
          <w:sz w:val="28"/>
          <w:szCs w:val="28"/>
        </w:rPr>
        <w:t>黃士鈞博士</w:t>
      </w:r>
    </w:p>
    <w:p w:rsidR="00BE1A93" w:rsidRPr="00BE595F" w:rsidRDefault="002D0474" w:rsidP="00BE1A93">
      <w:pPr>
        <w:spacing w:line="400" w:lineRule="atLeast"/>
        <w:ind w:left="827"/>
        <w:rPr>
          <w:rFonts w:eastAsia="標楷體"/>
          <w:b/>
          <w:bCs/>
          <w:sz w:val="28"/>
          <w:szCs w:val="28"/>
          <w:lang w:eastAsia="zh-HK"/>
        </w:rPr>
      </w:pPr>
      <w:r w:rsidRPr="00BE595F">
        <w:rPr>
          <w:rFonts w:eastAsia="標楷體" w:hint="eastAsia"/>
          <w:b/>
          <w:bCs/>
          <w:sz w:val="28"/>
          <w:szCs w:val="28"/>
          <w:lang w:eastAsia="zh-HK"/>
        </w:rPr>
        <w:t>簡介</w:t>
      </w:r>
    </w:p>
    <w:p w:rsidR="002D0474" w:rsidRPr="00200C14" w:rsidRDefault="00BE1A93" w:rsidP="00BE1A93">
      <w:pPr>
        <w:spacing w:line="400" w:lineRule="atLeast"/>
        <w:ind w:left="827"/>
        <w:rPr>
          <w:rFonts w:ascii="標楷體" w:eastAsia="標楷體" w:hAnsi="標楷體"/>
          <w:sz w:val="36"/>
        </w:rPr>
      </w:pPr>
      <w:r w:rsidRPr="00200C14">
        <w:rPr>
          <w:rFonts w:ascii="標楷體" w:eastAsia="標楷體" w:hAnsi="標楷體" w:hint="eastAsia"/>
          <w:kern w:val="0"/>
          <w:szCs w:val="24"/>
        </w:rPr>
        <w:t>哈克，本名黃士鈞，諮商輔導博士。專長領域：隱喻、解夢、卡片媒材帶領人訓練。著有：《做自己還是做罐頭》《讓愛成為一種能力》《陪一顆心長大》《你的夢你的力量》《生命的神秘配方》。哈克喜歡在夜間的網球場奔馳流汗，喜歡抱著吉他在都蘭的海邊彈唱。</w:t>
      </w:r>
      <w:r w:rsidR="002D0474" w:rsidRPr="00200C14">
        <w:rPr>
          <w:rFonts w:ascii="標楷體" w:eastAsia="標楷體" w:hAnsi="標楷體"/>
          <w:sz w:val="36"/>
        </w:rPr>
        <w:br w:type="page"/>
      </w:r>
    </w:p>
    <w:p w:rsidR="00740AA3" w:rsidRPr="00BE595F" w:rsidRDefault="00740AA3" w:rsidP="00740AA3">
      <w:pPr>
        <w:jc w:val="center"/>
        <w:rPr>
          <w:rFonts w:ascii="標楷體" w:eastAsia="標楷體" w:hAnsi="標楷體"/>
          <w:sz w:val="36"/>
        </w:rPr>
      </w:pPr>
      <w:r w:rsidRPr="00BE595F">
        <w:rPr>
          <w:rFonts w:ascii="標楷體" w:eastAsia="標楷體" w:hAnsi="標楷體" w:hint="eastAsia"/>
          <w:sz w:val="36"/>
        </w:rPr>
        <w:lastRenderedPageBreak/>
        <w:t>課程表</w:t>
      </w:r>
    </w:p>
    <w:p w:rsidR="00740AA3" w:rsidRPr="00BE595F" w:rsidRDefault="005C20AE" w:rsidP="00740AA3">
      <w:pPr>
        <w:jc w:val="center"/>
        <w:rPr>
          <w:rFonts w:ascii="標楷體" w:eastAsia="標楷體" w:hAnsi="標楷體"/>
          <w:sz w:val="32"/>
        </w:rPr>
      </w:pPr>
      <w:r w:rsidRPr="00BE595F">
        <w:rPr>
          <w:rFonts w:ascii="標楷體" w:eastAsia="標楷體" w:hAnsi="標楷體" w:hint="eastAsia"/>
          <w:sz w:val="32"/>
        </w:rPr>
        <w:t>地點：</w:t>
      </w:r>
      <w:r w:rsidR="00BE595F" w:rsidRPr="00BE595F">
        <w:rPr>
          <w:rFonts w:ascii="標楷體" w:eastAsia="標楷體" w:hAnsi="標楷體"/>
          <w:sz w:val="32"/>
        </w:rPr>
        <w:t xml:space="preserve"> </w:t>
      </w:r>
      <w:r w:rsidR="00BE595F" w:rsidRPr="00BE595F">
        <w:rPr>
          <w:rFonts w:eastAsia="標楷體" w:hint="eastAsia"/>
          <w:b/>
          <w:bCs/>
          <w:sz w:val="28"/>
          <w:szCs w:val="28"/>
        </w:rPr>
        <w:t>國立中央大學游藝館</w:t>
      </w:r>
      <w:r w:rsidR="00BE595F" w:rsidRPr="00BE595F">
        <w:rPr>
          <w:rFonts w:eastAsia="標楷體" w:hint="eastAsia"/>
          <w:b/>
          <w:bCs/>
          <w:sz w:val="28"/>
          <w:szCs w:val="28"/>
        </w:rPr>
        <w:t>1</w:t>
      </w:r>
      <w:r w:rsidR="00BE595F" w:rsidRPr="00BE595F">
        <w:rPr>
          <w:rFonts w:eastAsia="標楷體" w:hint="eastAsia"/>
          <w:b/>
          <w:bCs/>
          <w:sz w:val="28"/>
          <w:szCs w:val="28"/>
        </w:rPr>
        <w:t>樓</w:t>
      </w:r>
      <w:r w:rsidR="00E41E5A" w:rsidRPr="00BE595F">
        <w:rPr>
          <w:rFonts w:eastAsia="標楷體" w:hint="eastAsia"/>
          <w:b/>
          <w:bCs/>
          <w:sz w:val="28"/>
          <w:szCs w:val="28"/>
        </w:rPr>
        <w:t>國</w:t>
      </w:r>
      <w:r w:rsidR="00BE595F" w:rsidRPr="00BE595F">
        <w:rPr>
          <w:rFonts w:eastAsia="標楷體" w:hint="eastAsia"/>
          <w:b/>
          <w:bCs/>
          <w:sz w:val="28"/>
          <w:szCs w:val="28"/>
        </w:rPr>
        <w:t>際會議廳</w:t>
      </w:r>
    </w:p>
    <w:tbl>
      <w:tblPr>
        <w:tblStyle w:val="a6"/>
        <w:tblW w:w="9456" w:type="dxa"/>
        <w:tblLook w:val="04A0" w:firstRow="1" w:lastRow="0" w:firstColumn="1" w:lastColumn="0" w:noHBand="0" w:noVBand="1"/>
      </w:tblPr>
      <w:tblGrid>
        <w:gridCol w:w="1838"/>
        <w:gridCol w:w="2977"/>
        <w:gridCol w:w="2977"/>
        <w:gridCol w:w="1664"/>
      </w:tblGrid>
      <w:tr w:rsidR="00BE595F" w:rsidRPr="00BE595F" w:rsidTr="002D0474">
        <w:tc>
          <w:tcPr>
            <w:tcW w:w="1838" w:type="dxa"/>
          </w:tcPr>
          <w:p w:rsidR="002D0474" w:rsidRPr="00BE595F" w:rsidRDefault="002D0474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977" w:type="dxa"/>
          </w:tcPr>
          <w:p w:rsidR="002D0474" w:rsidRPr="00BE595F" w:rsidRDefault="002D0474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105/04/28(</w:t>
            </w:r>
            <w:r w:rsidRPr="00BE595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四</w:t>
            </w: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977" w:type="dxa"/>
          </w:tcPr>
          <w:p w:rsidR="002D0474" w:rsidRPr="00BE595F" w:rsidRDefault="002D0474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105/04/29(</w:t>
            </w:r>
            <w:r w:rsidRPr="00BE595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五</w:t>
            </w: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664" w:type="dxa"/>
          </w:tcPr>
          <w:p w:rsidR="002D0474" w:rsidRPr="00BE595F" w:rsidRDefault="002D0474" w:rsidP="00740AA3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主講</w:t>
            </w:r>
          </w:p>
        </w:tc>
      </w:tr>
      <w:tr w:rsidR="00BE595F" w:rsidRPr="00BE595F" w:rsidTr="002D0474">
        <w:trPr>
          <w:trHeight w:val="786"/>
        </w:trPr>
        <w:tc>
          <w:tcPr>
            <w:tcW w:w="1838" w:type="dxa"/>
          </w:tcPr>
          <w:p w:rsidR="002D0474" w:rsidRPr="00BE595F" w:rsidRDefault="002D0474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8:30-8:50</w:t>
            </w:r>
          </w:p>
        </w:tc>
        <w:tc>
          <w:tcPr>
            <w:tcW w:w="2977" w:type="dxa"/>
          </w:tcPr>
          <w:p w:rsidR="002D0474" w:rsidRPr="00BE595F" w:rsidRDefault="002D0474" w:rsidP="002D0474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E595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2977" w:type="dxa"/>
          </w:tcPr>
          <w:p w:rsidR="002D0474" w:rsidRPr="00BE595F" w:rsidRDefault="002D0474" w:rsidP="002D0474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E595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報到</w:t>
            </w:r>
          </w:p>
        </w:tc>
        <w:tc>
          <w:tcPr>
            <w:tcW w:w="1664" w:type="dxa"/>
          </w:tcPr>
          <w:p w:rsidR="002D0474" w:rsidRPr="00BE595F" w:rsidRDefault="002D0474" w:rsidP="002D0474">
            <w:pPr>
              <w:jc w:val="center"/>
              <w:rPr>
                <w:rStyle w:val="a3"/>
                <w:rFonts w:ascii="標楷體" w:eastAsia="標楷體" w:hAnsi="標楷體" w:cs="Arial"/>
                <w:sz w:val="28"/>
                <w:szCs w:val="28"/>
              </w:rPr>
            </w:pPr>
            <w:r w:rsidRPr="00BE595F">
              <w:rPr>
                <w:rStyle w:val="a3"/>
                <w:rFonts w:ascii="標楷體" w:eastAsia="標楷體" w:hAnsi="標楷體" w:cs="Arial" w:hint="eastAsia"/>
                <w:sz w:val="28"/>
                <w:szCs w:val="28"/>
              </w:rPr>
              <w:t>輔導室</w:t>
            </w:r>
          </w:p>
        </w:tc>
      </w:tr>
      <w:tr w:rsidR="00BE595F" w:rsidRPr="00BE595F" w:rsidTr="002D0474">
        <w:tc>
          <w:tcPr>
            <w:tcW w:w="1838" w:type="dxa"/>
          </w:tcPr>
          <w:p w:rsidR="002D0474" w:rsidRPr="00BE595F" w:rsidRDefault="002D0474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8:50-10:30</w:t>
            </w:r>
          </w:p>
        </w:tc>
        <w:tc>
          <w:tcPr>
            <w:tcW w:w="2977" w:type="dxa"/>
          </w:tcPr>
          <w:p w:rsidR="002D0474" w:rsidRPr="00BE595F" w:rsidRDefault="00BE1A93" w:rsidP="002D0474">
            <w:pPr>
              <w:jc w:val="center"/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直覺聯想卡片媒材的使用</w:t>
            </w:r>
          </w:p>
        </w:tc>
        <w:tc>
          <w:tcPr>
            <w:tcW w:w="2977" w:type="dxa"/>
          </w:tcPr>
          <w:p w:rsidR="002D0474" w:rsidRPr="00BE595F" w:rsidRDefault="00BE1A93" w:rsidP="0078316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卡片媒材綜合演練</w:t>
            </w:r>
          </w:p>
        </w:tc>
        <w:tc>
          <w:tcPr>
            <w:tcW w:w="1664" w:type="dxa"/>
          </w:tcPr>
          <w:p w:rsidR="002D0474" w:rsidRPr="00BE595F" w:rsidRDefault="002D0474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595F" w:rsidRPr="00BE595F" w:rsidTr="002D0474">
        <w:tc>
          <w:tcPr>
            <w:tcW w:w="1838" w:type="dxa"/>
          </w:tcPr>
          <w:p w:rsidR="002D0474" w:rsidRPr="00BE595F" w:rsidRDefault="002D0474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10:30-10:40</w:t>
            </w:r>
          </w:p>
        </w:tc>
        <w:tc>
          <w:tcPr>
            <w:tcW w:w="2977" w:type="dxa"/>
          </w:tcPr>
          <w:p w:rsidR="002D0474" w:rsidRPr="00BE595F" w:rsidRDefault="002D0474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977" w:type="dxa"/>
          </w:tcPr>
          <w:p w:rsidR="002D0474" w:rsidRPr="00BE595F" w:rsidRDefault="002D0474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664" w:type="dxa"/>
          </w:tcPr>
          <w:p w:rsidR="002D0474" w:rsidRPr="00BE595F" w:rsidRDefault="002D0474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Style w:val="a3"/>
                <w:rFonts w:ascii="標楷體" w:eastAsia="標楷體" w:hAnsi="標楷體" w:cs="Arial" w:hint="eastAsia"/>
                <w:sz w:val="28"/>
                <w:szCs w:val="28"/>
              </w:rPr>
              <w:t>輔導室</w:t>
            </w:r>
          </w:p>
        </w:tc>
      </w:tr>
      <w:tr w:rsidR="00BE595F" w:rsidRPr="00BE595F" w:rsidTr="00783162">
        <w:tc>
          <w:tcPr>
            <w:tcW w:w="1838" w:type="dxa"/>
          </w:tcPr>
          <w:p w:rsidR="002D0474" w:rsidRPr="00BE595F" w:rsidRDefault="002D0474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10:40-12:20</w:t>
            </w:r>
          </w:p>
        </w:tc>
        <w:tc>
          <w:tcPr>
            <w:tcW w:w="2977" w:type="dxa"/>
          </w:tcPr>
          <w:p w:rsidR="002D0474" w:rsidRPr="00BE595F" w:rsidRDefault="00BE1A93" w:rsidP="002D0474">
            <w:pPr>
              <w:jc w:val="center"/>
              <w:rPr>
                <w:sz w:val="20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破冰問句卡片媒材的使用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2D0474" w:rsidRPr="00BE595F" w:rsidRDefault="00783162" w:rsidP="002D0474">
            <w:pPr>
              <w:jc w:val="center"/>
              <w:rPr>
                <w:sz w:val="20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卡片媒材在小團體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與</w:t>
            </w: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班級帶領的使用</w:t>
            </w:r>
          </w:p>
        </w:tc>
        <w:tc>
          <w:tcPr>
            <w:tcW w:w="1664" w:type="dxa"/>
          </w:tcPr>
          <w:p w:rsidR="002D0474" w:rsidRPr="00BE595F" w:rsidRDefault="002D0474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595F" w:rsidRPr="00BE595F" w:rsidTr="00783162">
        <w:tc>
          <w:tcPr>
            <w:tcW w:w="1838" w:type="dxa"/>
          </w:tcPr>
          <w:p w:rsidR="002D0474" w:rsidRPr="00BE595F" w:rsidRDefault="002D0474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12:20-13:10</w:t>
            </w:r>
          </w:p>
        </w:tc>
        <w:tc>
          <w:tcPr>
            <w:tcW w:w="2977" w:type="dxa"/>
          </w:tcPr>
          <w:p w:rsidR="002D0474" w:rsidRPr="00BE595F" w:rsidRDefault="002D0474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2977" w:type="dxa"/>
            <w:tcBorders>
              <w:tl2br w:val="single" w:sz="4" w:space="0" w:color="auto"/>
            </w:tcBorders>
          </w:tcPr>
          <w:p w:rsidR="002D0474" w:rsidRPr="00BE595F" w:rsidRDefault="002D0474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1664" w:type="dxa"/>
          </w:tcPr>
          <w:p w:rsidR="002D0474" w:rsidRPr="00BE595F" w:rsidRDefault="002D0474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Style w:val="a3"/>
                <w:rFonts w:ascii="標楷體" w:eastAsia="標楷體" w:hAnsi="標楷體" w:cs="Arial" w:hint="eastAsia"/>
                <w:sz w:val="28"/>
                <w:szCs w:val="28"/>
              </w:rPr>
              <w:t>輔導室</w:t>
            </w:r>
          </w:p>
        </w:tc>
      </w:tr>
      <w:tr w:rsidR="00BE595F" w:rsidRPr="00BE595F" w:rsidTr="00783162">
        <w:tc>
          <w:tcPr>
            <w:tcW w:w="1838" w:type="dxa"/>
          </w:tcPr>
          <w:p w:rsidR="002D0474" w:rsidRPr="00BE595F" w:rsidRDefault="002D0474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13:10-14:50</w:t>
            </w:r>
          </w:p>
        </w:tc>
        <w:tc>
          <w:tcPr>
            <w:tcW w:w="2977" w:type="dxa"/>
          </w:tcPr>
          <w:p w:rsidR="002D0474" w:rsidRPr="00BE595F" w:rsidRDefault="00BE1A93" w:rsidP="002D0474">
            <w:pPr>
              <w:jc w:val="center"/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深化問句卡片媒材的使用</w:t>
            </w:r>
          </w:p>
        </w:tc>
        <w:tc>
          <w:tcPr>
            <w:tcW w:w="2977" w:type="dxa"/>
            <w:tcBorders>
              <w:tl2br w:val="single" w:sz="4" w:space="0" w:color="auto"/>
            </w:tcBorders>
          </w:tcPr>
          <w:p w:rsidR="002D0474" w:rsidRPr="00BE595F" w:rsidRDefault="002D0474" w:rsidP="00BE1A93">
            <w:pPr>
              <w:jc w:val="center"/>
            </w:pPr>
          </w:p>
        </w:tc>
        <w:tc>
          <w:tcPr>
            <w:tcW w:w="1664" w:type="dxa"/>
          </w:tcPr>
          <w:p w:rsidR="002D0474" w:rsidRPr="00BE595F" w:rsidRDefault="002D0474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E595F" w:rsidRPr="00BE595F" w:rsidTr="00783162">
        <w:tc>
          <w:tcPr>
            <w:tcW w:w="1838" w:type="dxa"/>
          </w:tcPr>
          <w:p w:rsidR="002D0474" w:rsidRPr="00BE595F" w:rsidRDefault="002D0474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14:50-15:00</w:t>
            </w:r>
          </w:p>
        </w:tc>
        <w:tc>
          <w:tcPr>
            <w:tcW w:w="2977" w:type="dxa"/>
          </w:tcPr>
          <w:p w:rsidR="002D0474" w:rsidRPr="00BE595F" w:rsidRDefault="002D0474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977" w:type="dxa"/>
            <w:tcBorders>
              <w:tl2br w:val="single" w:sz="4" w:space="0" w:color="auto"/>
            </w:tcBorders>
          </w:tcPr>
          <w:p w:rsidR="002D0474" w:rsidRPr="00BE595F" w:rsidRDefault="002D0474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1664" w:type="dxa"/>
          </w:tcPr>
          <w:p w:rsidR="002D0474" w:rsidRPr="00BE595F" w:rsidRDefault="002D0474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Style w:val="a3"/>
                <w:rFonts w:ascii="標楷體" w:eastAsia="標楷體" w:hAnsi="標楷體" w:cs="Arial" w:hint="eastAsia"/>
                <w:sz w:val="28"/>
                <w:szCs w:val="28"/>
              </w:rPr>
              <w:t>輔導室</w:t>
            </w:r>
          </w:p>
        </w:tc>
      </w:tr>
      <w:tr w:rsidR="00BE595F" w:rsidRPr="00BE595F" w:rsidTr="00783162">
        <w:tc>
          <w:tcPr>
            <w:tcW w:w="1838" w:type="dxa"/>
          </w:tcPr>
          <w:p w:rsidR="002D0474" w:rsidRPr="00BE595F" w:rsidRDefault="002D0474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15:00-16:40</w:t>
            </w:r>
          </w:p>
        </w:tc>
        <w:tc>
          <w:tcPr>
            <w:tcW w:w="2977" w:type="dxa"/>
          </w:tcPr>
          <w:p w:rsidR="002D0474" w:rsidRPr="00BE595F" w:rsidRDefault="00BE1A93" w:rsidP="002D047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清晰覺察卡片媒材的使用</w:t>
            </w:r>
          </w:p>
        </w:tc>
        <w:tc>
          <w:tcPr>
            <w:tcW w:w="2977" w:type="dxa"/>
            <w:tcBorders>
              <w:tl2br w:val="single" w:sz="4" w:space="0" w:color="auto"/>
            </w:tcBorders>
          </w:tcPr>
          <w:p w:rsidR="002D0474" w:rsidRPr="00BE595F" w:rsidRDefault="002D0474" w:rsidP="0078316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664" w:type="dxa"/>
          </w:tcPr>
          <w:p w:rsidR="002D0474" w:rsidRPr="00BE595F" w:rsidRDefault="002D0474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D0474" w:rsidRPr="00BE595F" w:rsidTr="00783162">
        <w:tc>
          <w:tcPr>
            <w:tcW w:w="1838" w:type="dxa"/>
          </w:tcPr>
          <w:p w:rsidR="002D0474" w:rsidRPr="00BE595F" w:rsidRDefault="002D0474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Fonts w:ascii="標楷體" w:eastAsia="標楷體" w:hAnsi="標楷體" w:hint="eastAsia"/>
                <w:sz w:val="28"/>
                <w:szCs w:val="28"/>
              </w:rPr>
              <w:t>16:40-17:10</w:t>
            </w:r>
          </w:p>
        </w:tc>
        <w:tc>
          <w:tcPr>
            <w:tcW w:w="2977" w:type="dxa"/>
          </w:tcPr>
          <w:p w:rsidR="002D0474" w:rsidRPr="00BE595F" w:rsidRDefault="002D0474" w:rsidP="002D0474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  <w:r w:rsidRPr="00BE595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綜合討論</w:t>
            </w:r>
          </w:p>
        </w:tc>
        <w:tc>
          <w:tcPr>
            <w:tcW w:w="2977" w:type="dxa"/>
            <w:tcBorders>
              <w:tl2br w:val="single" w:sz="4" w:space="0" w:color="auto"/>
            </w:tcBorders>
          </w:tcPr>
          <w:p w:rsidR="002D0474" w:rsidRPr="00BE595F" w:rsidRDefault="002D0474" w:rsidP="002D0474">
            <w:pPr>
              <w:jc w:val="center"/>
              <w:rPr>
                <w:rFonts w:ascii="標楷體" w:eastAsia="標楷體" w:hAnsi="標楷體" w:cs="Times New Roman"/>
                <w:kern w:val="0"/>
                <w:sz w:val="28"/>
                <w:szCs w:val="28"/>
              </w:rPr>
            </w:pPr>
          </w:p>
        </w:tc>
        <w:tc>
          <w:tcPr>
            <w:tcW w:w="1664" w:type="dxa"/>
          </w:tcPr>
          <w:p w:rsidR="002D0474" w:rsidRPr="00BE595F" w:rsidRDefault="002D0474" w:rsidP="002D047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E595F">
              <w:rPr>
                <w:rStyle w:val="a3"/>
                <w:rFonts w:ascii="標楷體" w:eastAsia="標楷體" w:hAnsi="標楷體" w:cs="Arial" w:hint="eastAsia"/>
                <w:sz w:val="28"/>
                <w:szCs w:val="28"/>
              </w:rPr>
              <w:t>輔導室</w:t>
            </w:r>
          </w:p>
        </w:tc>
      </w:tr>
    </w:tbl>
    <w:p w:rsidR="005C20AE" w:rsidRPr="00BE595F" w:rsidRDefault="005C20AE" w:rsidP="00740AA3">
      <w:pPr>
        <w:jc w:val="center"/>
      </w:pPr>
    </w:p>
    <w:p w:rsidR="00740AA3" w:rsidRPr="00BE595F" w:rsidRDefault="007246A6" w:rsidP="005A18C6">
      <w:pPr>
        <w:widowControl/>
      </w:pPr>
      <w:r w:rsidRPr="00BE595F">
        <w:rPr>
          <w:rFonts w:hint="eastAsia"/>
        </w:rPr>
        <w:t>註：心理師研習時數由新生醫專協同辦理。</w:t>
      </w:r>
    </w:p>
    <w:sectPr w:rsidR="00740AA3" w:rsidRPr="00BE595F" w:rsidSect="005A18C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107" w:rsidRDefault="00BA0107" w:rsidP="003331D4">
      <w:r>
        <w:separator/>
      </w:r>
    </w:p>
  </w:endnote>
  <w:endnote w:type="continuationSeparator" w:id="0">
    <w:p w:rsidR="00BA0107" w:rsidRDefault="00BA0107" w:rsidP="00333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107" w:rsidRDefault="00BA0107" w:rsidP="003331D4">
      <w:r>
        <w:separator/>
      </w:r>
    </w:p>
  </w:footnote>
  <w:footnote w:type="continuationSeparator" w:id="0">
    <w:p w:rsidR="00BA0107" w:rsidRDefault="00BA0107" w:rsidP="003331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10478"/>
    <w:multiLevelType w:val="hybridMultilevel"/>
    <w:tmpl w:val="DAE2CD84"/>
    <w:lvl w:ilvl="0" w:tplc="E6445E18">
      <w:start w:val="1"/>
      <w:numFmt w:val="taiwaneseCountingThousand"/>
      <w:lvlText w:val="%1、"/>
      <w:lvlJc w:val="left"/>
      <w:pPr>
        <w:tabs>
          <w:tab w:val="num" w:pos="1077"/>
        </w:tabs>
        <w:ind w:left="1077" w:hanging="680"/>
      </w:pPr>
      <w:rPr>
        <w:rFonts w:hint="eastAsia"/>
        <w:b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D361B54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F0731DD"/>
    <w:multiLevelType w:val="hybridMultilevel"/>
    <w:tmpl w:val="3120EA7C"/>
    <w:lvl w:ilvl="0" w:tplc="0409000F">
      <w:start w:val="1"/>
      <w:numFmt w:val="decimal"/>
      <w:lvlText w:val="%1."/>
      <w:lvlJc w:val="left"/>
      <w:pPr>
        <w:ind w:left="138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5" w:hanging="480"/>
      </w:pPr>
    </w:lvl>
    <w:lvl w:ilvl="2" w:tplc="0409001B" w:tentative="1">
      <w:start w:val="1"/>
      <w:numFmt w:val="lowerRoman"/>
      <w:lvlText w:val="%3."/>
      <w:lvlJc w:val="right"/>
      <w:pPr>
        <w:ind w:left="2345" w:hanging="480"/>
      </w:pPr>
    </w:lvl>
    <w:lvl w:ilvl="3" w:tplc="0409000F" w:tentative="1">
      <w:start w:val="1"/>
      <w:numFmt w:val="decimal"/>
      <w:lvlText w:val="%4."/>
      <w:lvlJc w:val="left"/>
      <w:pPr>
        <w:ind w:left="28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5" w:hanging="480"/>
      </w:pPr>
    </w:lvl>
    <w:lvl w:ilvl="5" w:tplc="0409001B" w:tentative="1">
      <w:start w:val="1"/>
      <w:numFmt w:val="lowerRoman"/>
      <w:lvlText w:val="%6."/>
      <w:lvlJc w:val="right"/>
      <w:pPr>
        <w:ind w:left="3785" w:hanging="480"/>
      </w:pPr>
    </w:lvl>
    <w:lvl w:ilvl="6" w:tplc="0409000F" w:tentative="1">
      <w:start w:val="1"/>
      <w:numFmt w:val="decimal"/>
      <w:lvlText w:val="%7."/>
      <w:lvlJc w:val="left"/>
      <w:pPr>
        <w:ind w:left="42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5" w:hanging="480"/>
      </w:pPr>
    </w:lvl>
    <w:lvl w:ilvl="8" w:tplc="0409001B" w:tentative="1">
      <w:start w:val="1"/>
      <w:numFmt w:val="lowerRoman"/>
      <w:lvlText w:val="%9."/>
      <w:lvlJc w:val="right"/>
      <w:pPr>
        <w:ind w:left="5225" w:hanging="480"/>
      </w:pPr>
    </w:lvl>
  </w:abstractNum>
  <w:abstractNum w:abstractNumId="2">
    <w:nsid w:val="7D5B6A94"/>
    <w:multiLevelType w:val="multilevel"/>
    <w:tmpl w:val="0409001D"/>
    <w:lvl w:ilvl="0">
      <w:start w:val="1"/>
      <w:numFmt w:val="decimal"/>
      <w:lvlText w:val="%1"/>
      <w:lvlJc w:val="left"/>
      <w:pPr>
        <w:ind w:left="905" w:hanging="425"/>
      </w:pPr>
    </w:lvl>
    <w:lvl w:ilvl="1">
      <w:start w:val="1"/>
      <w:numFmt w:val="decimal"/>
      <w:lvlText w:val="%1.%2"/>
      <w:lvlJc w:val="left"/>
      <w:pPr>
        <w:ind w:left="1472" w:hanging="567"/>
      </w:pPr>
    </w:lvl>
    <w:lvl w:ilvl="2">
      <w:start w:val="1"/>
      <w:numFmt w:val="decimal"/>
      <w:lvlText w:val="%1.%2.%3"/>
      <w:lvlJc w:val="left"/>
      <w:pPr>
        <w:ind w:left="1898" w:hanging="567"/>
      </w:pPr>
    </w:lvl>
    <w:lvl w:ilvl="3">
      <w:start w:val="1"/>
      <w:numFmt w:val="decimal"/>
      <w:lvlText w:val="%1.%2.%3.%4"/>
      <w:lvlJc w:val="left"/>
      <w:pPr>
        <w:ind w:left="2464" w:hanging="708"/>
      </w:pPr>
    </w:lvl>
    <w:lvl w:ilvl="4">
      <w:start w:val="1"/>
      <w:numFmt w:val="decimal"/>
      <w:lvlText w:val="%1.%2.%3.%4.%5"/>
      <w:lvlJc w:val="left"/>
      <w:pPr>
        <w:ind w:left="3031" w:hanging="850"/>
      </w:pPr>
    </w:lvl>
    <w:lvl w:ilvl="5">
      <w:start w:val="1"/>
      <w:numFmt w:val="decimal"/>
      <w:lvlText w:val="%1.%2.%3.%4.%5.%6"/>
      <w:lvlJc w:val="left"/>
      <w:pPr>
        <w:ind w:left="3740" w:hanging="1134"/>
      </w:pPr>
    </w:lvl>
    <w:lvl w:ilvl="6">
      <w:start w:val="1"/>
      <w:numFmt w:val="decimal"/>
      <w:lvlText w:val="%1.%2.%3.%4.%5.%6.%7"/>
      <w:lvlJc w:val="left"/>
      <w:pPr>
        <w:ind w:left="4307" w:hanging="1276"/>
      </w:pPr>
    </w:lvl>
    <w:lvl w:ilvl="7">
      <w:start w:val="1"/>
      <w:numFmt w:val="decimal"/>
      <w:lvlText w:val="%1.%2.%3.%4.%5.%6.%7.%8"/>
      <w:lvlJc w:val="left"/>
      <w:pPr>
        <w:ind w:left="4874" w:hanging="1418"/>
      </w:pPr>
    </w:lvl>
    <w:lvl w:ilvl="8">
      <w:start w:val="1"/>
      <w:numFmt w:val="decimal"/>
      <w:lvlText w:val="%1.%2.%3.%4.%5.%6.%7.%8.%9"/>
      <w:lvlJc w:val="left"/>
      <w:pPr>
        <w:ind w:left="5582" w:hanging="170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A3"/>
    <w:rsid w:val="000B453C"/>
    <w:rsid w:val="000D7FE1"/>
    <w:rsid w:val="00101C71"/>
    <w:rsid w:val="0014350C"/>
    <w:rsid w:val="001A60BF"/>
    <w:rsid w:val="001E19DF"/>
    <w:rsid w:val="00200C14"/>
    <w:rsid w:val="00227CDF"/>
    <w:rsid w:val="002809A8"/>
    <w:rsid w:val="002D0474"/>
    <w:rsid w:val="0030134B"/>
    <w:rsid w:val="003331D4"/>
    <w:rsid w:val="003D64A1"/>
    <w:rsid w:val="00406655"/>
    <w:rsid w:val="004D6F85"/>
    <w:rsid w:val="00535BEA"/>
    <w:rsid w:val="0055672A"/>
    <w:rsid w:val="00564A77"/>
    <w:rsid w:val="005A18C6"/>
    <w:rsid w:val="005C20AE"/>
    <w:rsid w:val="005F6771"/>
    <w:rsid w:val="006161C9"/>
    <w:rsid w:val="006C40AE"/>
    <w:rsid w:val="006D7510"/>
    <w:rsid w:val="007246A6"/>
    <w:rsid w:val="00727FD7"/>
    <w:rsid w:val="00740AA3"/>
    <w:rsid w:val="007512A7"/>
    <w:rsid w:val="00783162"/>
    <w:rsid w:val="008012AD"/>
    <w:rsid w:val="00884D60"/>
    <w:rsid w:val="009504DB"/>
    <w:rsid w:val="009A77FA"/>
    <w:rsid w:val="009C1642"/>
    <w:rsid w:val="009E79F3"/>
    <w:rsid w:val="00B548EA"/>
    <w:rsid w:val="00BA0107"/>
    <w:rsid w:val="00BE1A93"/>
    <w:rsid w:val="00BE595F"/>
    <w:rsid w:val="00C72374"/>
    <w:rsid w:val="00D165D4"/>
    <w:rsid w:val="00D41FE5"/>
    <w:rsid w:val="00D92581"/>
    <w:rsid w:val="00E41E5A"/>
    <w:rsid w:val="00F852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40A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40AA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40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40AA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C2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A77FA"/>
    <w:pPr>
      <w:ind w:leftChars="200" w:left="480"/>
    </w:pPr>
  </w:style>
  <w:style w:type="character" w:styleId="a8">
    <w:name w:val="Hyperlink"/>
    <w:basedOn w:val="a0"/>
    <w:uiPriority w:val="99"/>
    <w:unhideWhenUsed/>
    <w:rsid w:val="005A18C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3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331D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3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331D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2E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40A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740AA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40A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40AA3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C20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A77FA"/>
    <w:pPr>
      <w:ind w:leftChars="200" w:left="480"/>
    </w:pPr>
  </w:style>
  <w:style w:type="character" w:styleId="a8">
    <w:name w:val="Hyperlink"/>
    <w:basedOn w:val="a0"/>
    <w:uiPriority w:val="99"/>
    <w:unhideWhenUsed/>
    <w:rsid w:val="005A18C6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33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331D4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3331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331D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5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電子公文收發</cp:lastModifiedBy>
  <cp:revision>2</cp:revision>
  <cp:lastPrinted>2016-03-25T06:13:00Z</cp:lastPrinted>
  <dcterms:created xsi:type="dcterms:W3CDTF">2016-04-20T03:41:00Z</dcterms:created>
  <dcterms:modified xsi:type="dcterms:W3CDTF">2016-04-20T03:41:00Z</dcterms:modified>
</cp:coreProperties>
</file>