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B10" w:rsidRPr="008F2B10" w:rsidRDefault="008F2B10" w:rsidP="008F2B10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8F2B10">
        <w:rPr>
          <w:rFonts w:ascii="標楷體" w:eastAsia="標楷體" w:hAnsi="標楷體" w:hint="eastAsia"/>
          <w:b/>
          <w:sz w:val="32"/>
          <w:szCs w:val="32"/>
        </w:rPr>
        <w:t>105學年度教育部北區師資培育大學辦理地方教育輔導工作</w:t>
      </w:r>
    </w:p>
    <w:p w:rsidR="008F2B10" w:rsidRPr="008F2B10" w:rsidRDefault="008F2B10" w:rsidP="008F2B1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F2B10">
        <w:rPr>
          <w:rFonts w:ascii="標楷體" w:eastAsia="標楷體" w:hAnsi="標楷體" w:hint="eastAsia"/>
          <w:b/>
          <w:sz w:val="32"/>
          <w:szCs w:val="32"/>
        </w:rPr>
        <w:t>國立臺北大學師資培育中心教學簡報增能工作坊</w:t>
      </w:r>
    </w:p>
    <w:p w:rsidR="008F2B10" w:rsidRPr="008F2B10" w:rsidRDefault="008F2B10" w:rsidP="008F2B10">
      <w:pPr>
        <w:rPr>
          <w:rFonts w:ascii="標楷體" w:eastAsia="標楷體" w:hAnsi="標楷體"/>
        </w:rPr>
      </w:pPr>
    </w:p>
    <w:p w:rsidR="008F2B10" w:rsidRPr="008F2B10" w:rsidRDefault="008F2B10" w:rsidP="008F2B1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8F2B10">
        <w:rPr>
          <w:rFonts w:ascii="標楷體" w:eastAsia="標楷體" w:hAnsi="標楷體" w:hint="eastAsia"/>
          <w:sz w:val="28"/>
          <w:szCs w:val="28"/>
        </w:rPr>
        <w:t>工作坊日期：106年2月8日(三)及106年2月9日(四)。</w:t>
      </w:r>
    </w:p>
    <w:p w:rsidR="008F2B10" w:rsidRPr="008F2B10" w:rsidRDefault="008F2B10" w:rsidP="008F2B1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8F2B10">
        <w:rPr>
          <w:rFonts w:ascii="標楷體" w:eastAsia="標楷體" w:hAnsi="標楷體" w:hint="eastAsia"/>
          <w:sz w:val="28"/>
          <w:szCs w:val="28"/>
        </w:rPr>
        <w:t>工作坊地點：本校三峽校區(23741新北市三峽區大學路151號)圖資大樓資訊教室(暫定)。</w:t>
      </w:r>
    </w:p>
    <w:p w:rsidR="008F2B10" w:rsidRPr="008F2B10" w:rsidRDefault="008F2B10" w:rsidP="008F2B1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8F2B10">
        <w:rPr>
          <w:rFonts w:ascii="標楷體" w:eastAsia="標楷體" w:hAnsi="標楷體" w:hint="eastAsia"/>
          <w:sz w:val="28"/>
          <w:szCs w:val="28"/>
        </w:rPr>
        <w:t>工作坊講師：李俊儀 臺北大學師培中心主任。</w:t>
      </w:r>
    </w:p>
    <w:p w:rsidR="008F2B10" w:rsidRPr="008F2B10" w:rsidRDefault="008F2B10" w:rsidP="008F2B10">
      <w:pPr>
        <w:pStyle w:val="a7"/>
        <w:ind w:leftChars="0"/>
        <w:rPr>
          <w:rFonts w:ascii="標楷體" w:eastAsia="標楷體" w:hAnsi="標楷體"/>
          <w:sz w:val="28"/>
          <w:szCs w:val="28"/>
        </w:rPr>
      </w:pPr>
      <w:r w:rsidRPr="008F2B10">
        <w:rPr>
          <w:rFonts w:ascii="標楷體" w:eastAsia="標楷體" w:hAnsi="標楷體" w:hint="eastAsia"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F2B10">
        <w:rPr>
          <w:rFonts w:ascii="標楷體" w:eastAsia="標楷體" w:hAnsi="標楷體" w:hint="eastAsia"/>
          <w:sz w:val="28"/>
          <w:szCs w:val="28"/>
        </w:rPr>
        <w:t>(擁有簡報相關之演講與研習1000小時以上的經驗)</w:t>
      </w:r>
    </w:p>
    <w:p w:rsidR="008F2B10" w:rsidRPr="008F2B10" w:rsidRDefault="008F2B10" w:rsidP="008F2B1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8F2B10">
        <w:rPr>
          <w:rFonts w:ascii="標楷體" w:eastAsia="標楷體" w:hAnsi="標楷體" w:hint="eastAsia"/>
          <w:sz w:val="28"/>
          <w:szCs w:val="28"/>
        </w:rPr>
        <w:t>工作坊議程：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56"/>
        <w:gridCol w:w="4067"/>
        <w:gridCol w:w="4067"/>
      </w:tblGrid>
      <w:tr w:rsidR="008F2B10" w:rsidRPr="008F2B10" w:rsidTr="008F2B10">
        <w:tc>
          <w:tcPr>
            <w:tcW w:w="1756" w:type="dxa"/>
          </w:tcPr>
          <w:p w:rsidR="008F2B10" w:rsidRPr="008F2B10" w:rsidRDefault="008F2B10" w:rsidP="008F2B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2B10">
              <w:rPr>
                <w:rFonts w:ascii="標楷體" w:eastAsia="標楷體" w:hAnsi="標楷體" w:hint="eastAsia"/>
                <w:sz w:val="28"/>
                <w:szCs w:val="28"/>
              </w:rPr>
              <w:t>時間/日期</w:t>
            </w:r>
          </w:p>
        </w:tc>
        <w:tc>
          <w:tcPr>
            <w:tcW w:w="4067" w:type="dxa"/>
          </w:tcPr>
          <w:p w:rsidR="008F2B10" w:rsidRPr="008F2B10" w:rsidRDefault="008F2B10" w:rsidP="008F2B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2B10">
              <w:rPr>
                <w:rFonts w:ascii="標楷體" w:eastAsia="標楷體" w:hAnsi="標楷體" w:hint="eastAsia"/>
                <w:sz w:val="28"/>
                <w:szCs w:val="28"/>
              </w:rPr>
              <w:t>第一天(2/8)</w:t>
            </w:r>
          </w:p>
        </w:tc>
        <w:tc>
          <w:tcPr>
            <w:tcW w:w="4067" w:type="dxa"/>
          </w:tcPr>
          <w:p w:rsidR="008F2B10" w:rsidRPr="008F2B10" w:rsidRDefault="008F2B10" w:rsidP="008F2B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2B10">
              <w:rPr>
                <w:rFonts w:ascii="標楷體" w:eastAsia="標楷體" w:hAnsi="標楷體" w:hint="eastAsia"/>
                <w:sz w:val="28"/>
                <w:szCs w:val="28"/>
              </w:rPr>
              <w:t>第二天(2/9)</w:t>
            </w:r>
          </w:p>
        </w:tc>
      </w:tr>
      <w:tr w:rsidR="008F2B10" w:rsidRPr="008F2B10" w:rsidTr="008F2B10">
        <w:tc>
          <w:tcPr>
            <w:tcW w:w="1756" w:type="dxa"/>
          </w:tcPr>
          <w:p w:rsidR="008F2B10" w:rsidRPr="008F2B10" w:rsidRDefault="008F2B10" w:rsidP="008F2B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2B10">
              <w:rPr>
                <w:rFonts w:ascii="標楷體" w:eastAsia="標楷體" w:hAnsi="標楷體" w:hint="eastAsia"/>
                <w:sz w:val="28"/>
                <w:szCs w:val="28"/>
              </w:rPr>
              <w:t>08:30-09:00</w:t>
            </w:r>
          </w:p>
        </w:tc>
        <w:tc>
          <w:tcPr>
            <w:tcW w:w="8134" w:type="dxa"/>
            <w:gridSpan w:val="2"/>
          </w:tcPr>
          <w:p w:rsidR="008F2B10" w:rsidRPr="008F2B10" w:rsidRDefault="008F2B10" w:rsidP="008F2B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2B10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8F2B10" w:rsidRPr="008F2B10" w:rsidTr="008F2B10">
        <w:tc>
          <w:tcPr>
            <w:tcW w:w="1756" w:type="dxa"/>
          </w:tcPr>
          <w:p w:rsidR="008F2B10" w:rsidRPr="008F2B10" w:rsidRDefault="008F2B10" w:rsidP="008F2B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2B10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4067" w:type="dxa"/>
          </w:tcPr>
          <w:p w:rsidR="008F2B10" w:rsidRPr="008F2B10" w:rsidRDefault="008F2B10" w:rsidP="008F2B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2B10">
              <w:rPr>
                <w:rFonts w:ascii="標楷體" w:eastAsia="標楷體" w:hAnsi="標楷體" w:hint="eastAsia"/>
                <w:sz w:val="28"/>
                <w:szCs w:val="28"/>
              </w:rPr>
              <w:t>教學簡報之內功心法</w:t>
            </w:r>
          </w:p>
        </w:tc>
        <w:tc>
          <w:tcPr>
            <w:tcW w:w="4067" w:type="dxa"/>
          </w:tcPr>
          <w:p w:rsidR="008F2B10" w:rsidRPr="008F2B10" w:rsidRDefault="008F2B10" w:rsidP="008F2B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2B10">
              <w:rPr>
                <w:rFonts w:ascii="標楷體" w:eastAsia="標楷體" w:hAnsi="標楷體" w:hint="eastAsia"/>
                <w:sz w:val="28"/>
                <w:szCs w:val="28"/>
              </w:rPr>
              <w:t>教學簡報實戰絕技起手式</w:t>
            </w:r>
          </w:p>
        </w:tc>
      </w:tr>
      <w:tr w:rsidR="008F2B10" w:rsidRPr="008F2B10" w:rsidTr="008F2B10">
        <w:tc>
          <w:tcPr>
            <w:tcW w:w="1756" w:type="dxa"/>
          </w:tcPr>
          <w:p w:rsidR="008F2B10" w:rsidRPr="008F2B10" w:rsidRDefault="008F2B10" w:rsidP="008F2B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2B10">
              <w:rPr>
                <w:rFonts w:ascii="標楷體" w:eastAsia="標楷體" w:hAnsi="標楷體" w:hint="eastAsia"/>
                <w:sz w:val="28"/>
                <w:szCs w:val="28"/>
              </w:rPr>
              <w:t>12:00-13:00</w:t>
            </w:r>
          </w:p>
        </w:tc>
        <w:tc>
          <w:tcPr>
            <w:tcW w:w="8134" w:type="dxa"/>
            <w:gridSpan w:val="2"/>
            <w:vAlign w:val="center"/>
          </w:tcPr>
          <w:p w:rsidR="008F2B10" w:rsidRPr="008F2B10" w:rsidRDefault="008F2B10" w:rsidP="008F2B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2B10">
              <w:rPr>
                <w:rFonts w:ascii="標楷體" w:eastAsia="標楷體" w:hAnsi="標楷體" w:hint="eastAsia"/>
                <w:sz w:val="28"/>
                <w:szCs w:val="28"/>
              </w:rPr>
              <w:t>午餐及休息</w:t>
            </w:r>
          </w:p>
        </w:tc>
      </w:tr>
      <w:tr w:rsidR="008F2B10" w:rsidRPr="008F2B10" w:rsidTr="008F2B10">
        <w:tc>
          <w:tcPr>
            <w:tcW w:w="1756" w:type="dxa"/>
          </w:tcPr>
          <w:p w:rsidR="008F2B10" w:rsidRPr="008F2B10" w:rsidRDefault="008F2B10" w:rsidP="008F2B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2B10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4067" w:type="dxa"/>
          </w:tcPr>
          <w:p w:rsidR="008F2B10" w:rsidRPr="008F2B10" w:rsidRDefault="008F2B10" w:rsidP="008F2B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2B10">
              <w:rPr>
                <w:rFonts w:ascii="標楷體" w:eastAsia="標楷體" w:hAnsi="標楷體" w:hint="eastAsia"/>
                <w:sz w:val="28"/>
                <w:szCs w:val="28"/>
              </w:rPr>
              <w:t>台灣簡報神器-AMA初體驗</w:t>
            </w:r>
          </w:p>
        </w:tc>
        <w:tc>
          <w:tcPr>
            <w:tcW w:w="4067" w:type="dxa"/>
          </w:tcPr>
          <w:p w:rsidR="008F2B10" w:rsidRPr="008F2B10" w:rsidRDefault="008F2B10" w:rsidP="008F2B1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2B10">
              <w:rPr>
                <w:rFonts w:ascii="標楷體" w:eastAsia="標楷體" w:hAnsi="標楷體" w:hint="eastAsia"/>
                <w:sz w:val="28"/>
                <w:szCs w:val="28"/>
              </w:rPr>
              <w:t>簡報觸發式動畫絕招大解祕</w:t>
            </w:r>
          </w:p>
        </w:tc>
      </w:tr>
    </w:tbl>
    <w:p w:rsidR="008F2B10" w:rsidRPr="008F2B10" w:rsidRDefault="008F2B10" w:rsidP="008F2B10">
      <w:pPr>
        <w:rPr>
          <w:rFonts w:ascii="標楷體" w:eastAsia="標楷體" w:hAnsi="標楷體"/>
          <w:sz w:val="28"/>
          <w:szCs w:val="28"/>
        </w:rPr>
      </w:pPr>
    </w:p>
    <w:sectPr w:rsidR="008F2B10" w:rsidRPr="008F2B10" w:rsidSect="008F2B1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C97" w:rsidRDefault="00816C97" w:rsidP="008F2B10">
      <w:r>
        <w:separator/>
      </w:r>
    </w:p>
  </w:endnote>
  <w:endnote w:type="continuationSeparator" w:id="0">
    <w:p w:rsidR="00816C97" w:rsidRDefault="00816C97" w:rsidP="008F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C97" w:rsidRDefault="00816C97" w:rsidP="008F2B10">
      <w:r>
        <w:separator/>
      </w:r>
    </w:p>
  </w:footnote>
  <w:footnote w:type="continuationSeparator" w:id="0">
    <w:p w:rsidR="00816C97" w:rsidRDefault="00816C97" w:rsidP="008F2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E152B"/>
    <w:multiLevelType w:val="hybridMultilevel"/>
    <w:tmpl w:val="965603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9E"/>
    <w:rsid w:val="00242A9E"/>
    <w:rsid w:val="0053609B"/>
    <w:rsid w:val="00816C97"/>
    <w:rsid w:val="008F2B10"/>
    <w:rsid w:val="00BA77FE"/>
    <w:rsid w:val="00DE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F190EB-8995-40C9-877D-89571844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2B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2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2B10"/>
    <w:rPr>
      <w:sz w:val="20"/>
      <w:szCs w:val="20"/>
    </w:rPr>
  </w:style>
  <w:style w:type="paragraph" w:styleId="a7">
    <w:name w:val="List Paragraph"/>
    <w:basedOn w:val="a"/>
    <w:uiPriority w:val="34"/>
    <w:qFormat/>
    <w:rsid w:val="008F2B10"/>
    <w:pPr>
      <w:ind w:leftChars="200" w:left="480"/>
    </w:pPr>
  </w:style>
  <w:style w:type="table" w:styleId="a8">
    <w:name w:val="Table Grid"/>
    <w:basedOn w:val="a1"/>
    <w:uiPriority w:val="59"/>
    <w:rsid w:val="008F2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王昭人</cp:lastModifiedBy>
  <cp:revision>2</cp:revision>
  <dcterms:created xsi:type="dcterms:W3CDTF">2016-12-26T03:54:00Z</dcterms:created>
  <dcterms:modified xsi:type="dcterms:W3CDTF">2016-12-26T03:54:00Z</dcterms:modified>
</cp:coreProperties>
</file>