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D725" w14:textId="01D00E10" w:rsidR="00535B56" w:rsidRPr="00BF5BBC"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bookmarkStart w:id="0" w:name="_GoBack"/>
      <w:bookmarkEnd w:id="0"/>
      <w:r w:rsidRPr="00BF5BBC">
        <w:rPr>
          <w:rFonts w:ascii="Times New Roman" w:eastAsia="標楷體" w:hAnsi="Times New Roman" w:cs="Times New Roman"/>
          <w:b/>
          <w:bCs/>
          <w:color w:val="000000" w:themeColor="text1"/>
          <w:sz w:val="32"/>
          <w:szCs w:val="32"/>
        </w:rPr>
        <w:t xml:space="preserve"> </w:t>
      </w:r>
      <w:r w:rsidR="00535B56" w:rsidRPr="00BF5BBC">
        <w:rPr>
          <w:rFonts w:ascii="Times New Roman" w:eastAsia="標楷體" w:hAnsi="Times New Roman" w:cs="Times New Roman"/>
          <w:b/>
          <w:bCs/>
          <w:color w:val="000000" w:themeColor="text1"/>
          <w:sz w:val="32"/>
          <w:szCs w:val="32"/>
        </w:rPr>
        <w:t>桃園市政府</w:t>
      </w:r>
      <w:r w:rsidR="00301375" w:rsidRPr="00BF5BBC">
        <w:rPr>
          <w:rFonts w:ascii="Times New Roman" w:eastAsia="標楷體" w:hAnsi="Times New Roman" w:cs="Times New Roman"/>
          <w:b/>
          <w:bCs/>
          <w:color w:val="000000" w:themeColor="text1"/>
          <w:sz w:val="32"/>
          <w:szCs w:val="32"/>
        </w:rPr>
        <w:t>教育局</w:t>
      </w:r>
      <w:r w:rsidR="002941D8" w:rsidRPr="00BF5BBC">
        <w:rPr>
          <w:rFonts w:ascii="Times New Roman" w:eastAsia="標楷體" w:hAnsi="Times New Roman" w:cs="Times New Roman"/>
          <w:b/>
          <w:bCs/>
          <w:color w:val="000000" w:themeColor="text1"/>
          <w:sz w:val="32"/>
          <w:szCs w:val="32"/>
        </w:rPr>
        <w:t>111</w:t>
      </w:r>
      <w:r w:rsidR="002941D8" w:rsidRPr="00BF5BBC">
        <w:rPr>
          <w:rFonts w:ascii="Times New Roman" w:eastAsia="標楷體" w:hAnsi="Times New Roman" w:cs="Times New Roman"/>
          <w:b/>
          <w:bCs/>
          <w:color w:val="000000" w:themeColor="text1"/>
          <w:sz w:val="32"/>
          <w:szCs w:val="32"/>
        </w:rPr>
        <w:t>年</w:t>
      </w:r>
      <w:r w:rsidR="006A0113" w:rsidRPr="00BF5BBC">
        <w:rPr>
          <w:rFonts w:ascii="Times New Roman" w:eastAsia="標楷體" w:hAnsi="Times New Roman" w:cs="Times New Roman"/>
          <w:b/>
          <w:bCs/>
          <w:color w:val="000000" w:themeColor="text1"/>
          <w:sz w:val="32"/>
          <w:szCs w:val="32"/>
        </w:rPr>
        <w:t>度第</w:t>
      </w:r>
      <w:r w:rsidR="00A71129">
        <w:rPr>
          <w:rFonts w:ascii="Times New Roman" w:eastAsia="標楷體" w:hAnsi="Times New Roman" w:cs="Times New Roman" w:hint="eastAsia"/>
          <w:b/>
          <w:bCs/>
          <w:color w:val="000000" w:themeColor="text1"/>
          <w:sz w:val="32"/>
          <w:szCs w:val="32"/>
        </w:rPr>
        <w:t>三</w:t>
      </w:r>
      <w:r w:rsidR="00535B56" w:rsidRPr="00BF5BBC">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BF5BBC">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BF5BBC">
        <w:rPr>
          <w:rFonts w:ascii="Times New Roman" w:eastAsia="標楷體" w:hAnsi="Times New Roman" w:cs="Times New Roman"/>
          <w:b/>
          <w:color w:val="000000" w:themeColor="text1"/>
          <w:kern w:val="0"/>
          <w:sz w:val="28"/>
          <w:szCs w:val="28"/>
        </w:rPr>
        <w:t>。</w:t>
      </w:r>
    </w:p>
    <w:p w14:paraId="705D57D5" w14:textId="77777777" w:rsidR="00535B56" w:rsidRPr="00BF5BBC"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t>貳、報名資格、工作性質</w:t>
      </w:r>
      <w:r w:rsidRPr="00BF5BBC">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BF5BBC"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約聘專任專業輔導人員</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簡稱專業輔導人員</w:t>
            </w:r>
            <w:r w:rsidRPr="00BF5BBC">
              <w:rPr>
                <w:rFonts w:ascii="Times New Roman" w:eastAsia="標楷體" w:hAnsi="Times New Roman" w:cs="Times New Roman"/>
                <w:color w:val="000000" w:themeColor="text1"/>
                <w:sz w:val="28"/>
                <w:szCs w:val="28"/>
              </w:rPr>
              <w:t>)</w:t>
            </w:r>
          </w:p>
        </w:tc>
      </w:tr>
      <w:tr w:rsidR="0089498A" w:rsidRPr="00BF5BBC"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經</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BF5BBC"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BF5BBC">
              <w:rPr>
                <w:rFonts w:ascii="Times New Roman" w:eastAsia="標楷體" w:hAnsi="Times New Roman" w:cs="Times New Roman"/>
                <w:noProof/>
                <w:color w:val="000000" w:themeColor="text1"/>
                <w:kern w:val="0"/>
                <w:sz w:val="28"/>
                <w:szCs w:val="28"/>
              </w:rPr>
              <w:t>1</w:t>
            </w:r>
            <w:r w:rsidR="001E72C2" w:rsidRPr="00BF5BBC">
              <w:rPr>
                <w:rFonts w:ascii="Times New Roman" w:eastAsia="標楷體" w:hAnsi="Times New Roman" w:cs="Times New Roman"/>
                <w:noProof/>
                <w:color w:val="000000" w:themeColor="text1"/>
                <w:kern w:val="0"/>
                <w:sz w:val="28"/>
                <w:szCs w:val="28"/>
              </w:rPr>
              <w:t>.</w:t>
            </w:r>
            <w:r w:rsidRPr="00BF5BBC">
              <w:rPr>
                <w:rFonts w:ascii="Times New Roman" w:eastAsia="標楷體" w:hAnsi="Times New Roman" w:cs="Times New Roman"/>
                <w:noProof/>
                <w:color w:val="000000" w:themeColor="text1"/>
                <w:kern w:val="0"/>
                <w:sz w:val="28"/>
                <w:szCs w:val="28"/>
              </w:rPr>
              <w:t>社會工作師，領有本國社會工作師證書者。</w:t>
            </w:r>
            <w:r w:rsidRPr="00BF5BBC">
              <w:rPr>
                <w:rFonts w:ascii="Times New Roman" w:eastAsia="標楷體" w:hAnsi="Times New Roman" w:cs="Times New Roman"/>
                <w:noProof/>
                <w:color w:val="000000" w:themeColor="text1"/>
                <w:kern w:val="0"/>
                <w:sz w:val="28"/>
                <w:szCs w:val="28"/>
              </w:rPr>
              <w:br/>
              <w:t>2.</w:t>
            </w:r>
            <w:r w:rsidRPr="00BF5BBC">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BF5BBC"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BF5BBC"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高級中等以下學校及各該主管機關專業輔導人員設置辦法第十</w:t>
            </w:r>
            <w:r w:rsidR="001E7FCE" w:rsidRPr="00BF5BBC">
              <w:rPr>
                <w:rFonts w:ascii="Times New Roman" w:eastAsia="標楷體" w:hAnsi="Times New Roman" w:cs="Times New Roman"/>
                <w:color w:val="000000" w:themeColor="text1"/>
                <w:sz w:val="28"/>
                <w:szCs w:val="28"/>
              </w:rPr>
              <w:t>七</w:t>
            </w:r>
            <w:r w:rsidRPr="00BF5BBC">
              <w:rPr>
                <w:rFonts w:ascii="Times New Roman" w:eastAsia="標楷體" w:hAnsi="Times New Roman" w:cs="Times New Roman"/>
                <w:color w:val="000000" w:themeColor="text1"/>
                <w:sz w:val="28"/>
                <w:szCs w:val="28"/>
              </w:rPr>
              <w:t>條</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如附件一</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w:t>
            </w:r>
          </w:p>
        </w:tc>
      </w:tr>
      <w:tr w:rsidR="0089498A" w:rsidRPr="00BF5BBC"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桃園市學生輔導諮商中心或桃園市</w:t>
            </w:r>
            <w:r w:rsidRPr="00BF5BBC">
              <w:rPr>
                <w:rFonts w:ascii="Times New Roman" w:eastAsia="標楷體" w:hAnsi="Times New Roman" w:cs="Times New Roman"/>
                <w:color w:val="000000" w:themeColor="text1"/>
                <w:sz w:val="28"/>
                <w:szCs w:val="28"/>
              </w:rPr>
              <w:t>55</w:t>
            </w:r>
            <w:r w:rsidRPr="00BF5BBC">
              <w:rPr>
                <w:rFonts w:ascii="Times New Roman" w:eastAsia="標楷體" w:hAnsi="Times New Roman" w:cs="Times New Roman"/>
                <w:color w:val="000000" w:themeColor="text1"/>
                <w:sz w:val="28"/>
                <w:szCs w:val="28"/>
              </w:rPr>
              <w:t>班以上市立</w:t>
            </w:r>
            <w:r w:rsidR="002A5B66" w:rsidRPr="00BF5BBC">
              <w:rPr>
                <w:rFonts w:ascii="Times New Roman" w:eastAsia="標楷體" w:hAnsi="Times New Roman" w:cs="Times New Roman"/>
                <w:color w:val="000000" w:themeColor="text1"/>
                <w:sz w:val="28"/>
                <w:szCs w:val="28"/>
              </w:rPr>
              <w:t>高</w:t>
            </w:r>
            <w:r w:rsidRPr="00BF5BBC">
              <w:rPr>
                <w:rFonts w:ascii="Times New Roman" w:eastAsia="標楷體" w:hAnsi="Times New Roman" w:cs="Times New Roman"/>
                <w:color w:val="000000" w:themeColor="text1"/>
                <w:sz w:val="28"/>
                <w:szCs w:val="28"/>
              </w:rPr>
              <w:t>國中小</w:t>
            </w:r>
            <w:r w:rsidR="00604943"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（詳如附件二）。</w:t>
            </w:r>
          </w:p>
        </w:tc>
      </w:tr>
      <w:tr w:rsidR="0089498A" w:rsidRPr="00BF5BBC"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BF5BBC"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專業輔導人員</w:t>
            </w:r>
            <w:r w:rsidR="00136B97">
              <w:rPr>
                <w:rFonts w:ascii="Times New Roman" w:eastAsia="標楷體" w:hAnsi="Times New Roman" w:cs="Times New Roman"/>
                <w:color w:val="000000" w:themeColor="text1"/>
                <w:sz w:val="28"/>
                <w:szCs w:val="28"/>
              </w:rPr>
              <w:t>依照學生輔導法</w:t>
            </w:r>
            <w:r w:rsidR="001E7FCE" w:rsidRPr="00BF5BBC">
              <w:rPr>
                <w:rFonts w:ascii="Times New Roman" w:eastAsia="標楷體" w:hAnsi="Times New Roman" w:cs="Times New Roman"/>
                <w:color w:val="000000" w:themeColor="text1"/>
                <w:sz w:val="28"/>
                <w:szCs w:val="28"/>
              </w:rPr>
              <w:t>由</w:t>
            </w:r>
            <w:r w:rsidRPr="00BF5BBC">
              <w:rPr>
                <w:rFonts w:ascii="Times New Roman" w:eastAsia="標楷體" w:hAnsi="Times New Roman" w:cs="Times New Roman"/>
                <w:color w:val="000000" w:themeColor="text1"/>
                <w:sz w:val="28"/>
                <w:szCs w:val="28"/>
              </w:rPr>
              <w:t>本</w:t>
            </w:r>
            <w:r w:rsidR="00301375" w:rsidRPr="00BF5BBC">
              <w:rPr>
                <w:rFonts w:ascii="Times New Roman" w:eastAsia="標楷體" w:hAnsi="Times New Roman" w:cs="Times New Roman"/>
                <w:color w:val="000000" w:themeColor="text1"/>
                <w:sz w:val="28"/>
                <w:szCs w:val="28"/>
              </w:rPr>
              <w:t>局</w:t>
            </w:r>
            <w:r w:rsidR="001E7FCE" w:rsidRPr="00BF5BBC">
              <w:rPr>
                <w:rFonts w:ascii="Times New Roman" w:eastAsia="標楷體" w:hAnsi="Times New Roman" w:cs="Times New Roman"/>
                <w:color w:val="000000" w:themeColor="text1"/>
                <w:sz w:val="28"/>
                <w:szCs w:val="28"/>
              </w:rPr>
              <w:t>視實際需要</w:t>
            </w:r>
            <w:r w:rsidRPr="00BF5BBC">
              <w:rPr>
                <w:rFonts w:ascii="Times New Roman" w:eastAsia="標楷體" w:hAnsi="Times New Roman" w:cs="Times New Roman"/>
                <w:color w:val="000000" w:themeColor="text1"/>
                <w:sz w:val="28"/>
                <w:szCs w:val="28"/>
              </w:rPr>
              <w:t>統籌</w:t>
            </w:r>
            <w:r w:rsidR="001E7FCE" w:rsidRPr="00BF5BBC">
              <w:rPr>
                <w:rFonts w:ascii="Times New Roman" w:eastAsia="標楷體" w:hAnsi="Times New Roman" w:cs="Times New Roman"/>
                <w:color w:val="000000" w:themeColor="text1"/>
                <w:sz w:val="28"/>
                <w:szCs w:val="28"/>
              </w:rPr>
              <w:t>調派</w:t>
            </w:r>
            <w:r w:rsidR="00D00341">
              <w:rPr>
                <w:rFonts w:ascii="Times New Roman" w:eastAsia="標楷體" w:hAnsi="Times New Roman" w:cs="Times New Roman" w:hint="eastAsia"/>
                <w:color w:val="000000" w:themeColor="text1"/>
                <w:sz w:val="28"/>
                <w:szCs w:val="28"/>
              </w:rPr>
              <w:t>，並依規定完成職前培訓。</w:t>
            </w:r>
          </w:p>
        </w:tc>
      </w:tr>
      <w:tr w:rsidR="0089498A" w:rsidRPr="00BF5BBC"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BF5BBC"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本市高國中小學學生</w:t>
            </w:r>
            <w:r w:rsidR="00FC6DD5" w:rsidRPr="00BF5BBC">
              <w:rPr>
                <w:rFonts w:ascii="Times New Roman" w:eastAsia="標楷體" w:hAnsi="Times New Roman" w:cs="Times New Roman"/>
                <w:color w:val="000000" w:themeColor="text1"/>
                <w:sz w:val="28"/>
                <w:szCs w:val="28"/>
              </w:rPr>
              <w:t>及學生之</w:t>
            </w:r>
            <w:r w:rsidRPr="00BF5BBC">
              <w:rPr>
                <w:rFonts w:ascii="Times New Roman" w:eastAsia="標楷體" w:hAnsi="Times New Roman" w:cs="Times New Roman"/>
                <w:color w:val="000000" w:themeColor="text1"/>
                <w:sz w:val="28"/>
                <w:szCs w:val="28"/>
              </w:rPr>
              <w:t>教師</w:t>
            </w:r>
            <w:r w:rsidR="00FC6DD5" w:rsidRPr="00BF5BBC">
              <w:rPr>
                <w:rFonts w:ascii="Times New Roman" w:eastAsia="標楷體" w:hAnsi="Times New Roman" w:cs="Times New Roman"/>
                <w:color w:val="000000" w:themeColor="text1"/>
                <w:sz w:val="28"/>
                <w:szCs w:val="28"/>
              </w:rPr>
              <w:t>和</w:t>
            </w:r>
            <w:r w:rsidRPr="00BF5BBC">
              <w:rPr>
                <w:rFonts w:ascii="Times New Roman" w:eastAsia="標楷體" w:hAnsi="Times New Roman" w:cs="Times New Roman"/>
                <w:color w:val="000000" w:themeColor="text1"/>
                <w:sz w:val="28"/>
                <w:szCs w:val="28"/>
              </w:rPr>
              <w:t>家長。</w:t>
            </w:r>
          </w:p>
        </w:tc>
      </w:tr>
      <w:tr w:rsidR="0089498A" w:rsidRPr="00BF5BBC"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每日</w:t>
            </w:r>
            <w:r w:rsidRPr="00BF5BBC">
              <w:rPr>
                <w:rFonts w:ascii="Times New Roman" w:eastAsia="標楷體" w:hAnsi="Times New Roman" w:cs="Times New Roman"/>
                <w:color w:val="000000" w:themeColor="text1"/>
                <w:sz w:val="28"/>
                <w:szCs w:val="28"/>
              </w:rPr>
              <w:t>8</w:t>
            </w:r>
            <w:r w:rsidRPr="00BF5BBC">
              <w:rPr>
                <w:rFonts w:ascii="Times New Roman" w:eastAsia="標楷體" w:hAnsi="Times New Roman" w:cs="Times New Roman"/>
                <w:color w:val="000000" w:themeColor="text1"/>
                <w:sz w:val="28"/>
                <w:szCs w:val="28"/>
              </w:rPr>
              <w:t>小時，必要時配合專業服務需求。</w:t>
            </w:r>
          </w:p>
        </w:tc>
      </w:tr>
      <w:tr w:rsidR="0089498A" w:rsidRPr="00BF5BBC"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BF5BBC"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年齡</w:t>
            </w:r>
            <w:r w:rsidRPr="00BF5BBC">
              <w:rPr>
                <w:rFonts w:ascii="Times New Roman" w:eastAsia="標楷體" w:hAnsi="Times New Roman" w:cs="Times New Roman"/>
                <w:color w:val="000000" w:themeColor="text1"/>
                <w:sz w:val="28"/>
                <w:szCs w:val="28"/>
              </w:rPr>
              <w:br/>
            </w:r>
            <w:r w:rsidRPr="00BF5BBC">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不限。</w:t>
            </w:r>
          </w:p>
        </w:tc>
      </w:tr>
      <w:tr w:rsidR="0089498A" w:rsidRPr="00BF5BBC"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倫理及社會責任，且無</w:t>
            </w:r>
            <w:r w:rsidRPr="00136B97">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136B97">
              <w:rPr>
                <w:rFonts w:ascii="Times New Roman" w:eastAsia="標楷體" w:hAnsi="Times New Roman" w:cs="Times New Roman"/>
                <w:b/>
                <w:bCs/>
                <w:color w:val="000000" w:themeColor="text1"/>
                <w:sz w:val="28"/>
                <w:szCs w:val="28"/>
              </w:rPr>
              <w:t>及第十條</w:t>
            </w:r>
            <w:r w:rsidRPr="00136B97">
              <w:rPr>
                <w:rFonts w:ascii="Times New Roman" w:eastAsia="標楷體" w:hAnsi="Times New Roman" w:cs="Times New Roman"/>
                <w:color w:val="000000" w:themeColor="text1"/>
                <w:kern w:val="0"/>
                <w:sz w:val="28"/>
                <w:szCs w:val="28"/>
              </w:rPr>
              <w:t>情事</w:t>
            </w:r>
            <w:r w:rsidRPr="00136B97">
              <w:rPr>
                <w:rFonts w:ascii="Times New Roman" w:eastAsia="標楷體" w:hAnsi="Times New Roman" w:cs="Times New Roman"/>
                <w:color w:val="000000" w:themeColor="text1"/>
                <w:sz w:val="28"/>
                <w:szCs w:val="28"/>
              </w:rPr>
              <w:t>者。</w:t>
            </w:r>
          </w:p>
          <w:p w14:paraId="74B4AA03" w14:textId="4A82324F" w:rsidR="00BC550F" w:rsidRPr="00BF5BBC"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有下列情事之一者，不得任用：</w:t>
            </w:r>
          </w:p>
          <w:p w14:paraId="28C1803F" w14:textId="77777777" w:rsidR="00BC550F"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）未具或喪失中華民國國籍。</w:t>
            </w:r>
          </w:p>
          <w:p w14:paraId="61AB4695" w14:textId="77777777" w:rsidR="00A14BE7"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2</w:t>
            </w:r>
            <w:r w:rsidRPr="00BF5BBC">
              <w:rPr>
                <w:rFonts w:ascii="Times New Roman" w:eastAsia="標楷體" w:hAnsi="Times New Roman" w:cs="Times New Roman"/>
                <w:color w:val="000000" w:themeColor="text1"/>
                <w:sz w:val="28"/>
                <w:szCs w:val="28"/>
              </w:rPr>
              <w:t>）具中華民國國籍兼具外國國籍。</w:t>
            </w:r>
          </w:p>
          <w:p w14:paraId="40842783" w14:textId="1C3C0859" w:rsidR="00535B56"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工作條件及續聘等規定詳</w:t>
            </w:r>
            <w:r w:rsidRPr="00136B97">
              <w:rPr>
                <w:rFonts w:ascii="Times New Roman" w:eastAsia="標楷體" w:hAnsi="Times New Roman" w:cs="Times New Roman"/>
                <w:b/>
                <w:bCs/>
                <w:color w:val="000000" w:themeColor="text1"/>
                <w:sz w:val="28"/>
                <w:szCs w:val="28"/>
              </w:rPr>
              <w:t>高級中等以下學校及各該主管機關專業輔導人員設置辦法</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如附件一</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p>
        </w:tc>
      </w:tr>
    </w:tbl>
    <w:p w14:paraId="1BD60352" w14:textId="77777777" w:rsidR="00535B56" w:rsidRPr="00BF5BBC"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96"/>
        <w:gridCol w:w="2798"/>
        <w:gridCol w:w="2798"/>
      </w:tblGrid>
      <w:tr w:rsidR="002568F9" w:rsidRPr="00BF5BBC" w14:paraId="313E83B7" w14:textId="77777777" w:rsidTr="00D00341">
        <w:trPr>
          <w:trHeight w:val="552"/>
          <w:jc w:val="center"/>
        </w:trPr>
        <w:tc>
          <w:tcPr>
            <w:tcW w:w="2196" w:type="dxa"/>
          </w:tcPr>
          <w:p w14:paraId="7C4A32A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名</w:t>
            </w:r>
            <w:r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稱</w:t>
            </w:r>
          </w:p>
        </w:tc>
        <w:tc>
          <w:tcPr>
            <w:tcW w:w="2798" w:type="dxa"/>
          </w:tcPr>
          <w:p w14:paraId="458751DE"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心理師組</w:t>
            </w:r>
          </w:p>
        </w:tc>
        <w:tc>
          <w:tcPr>
            <w:tcW w:w="2798" w:type="dxa"/>
          </w:tcPr>
          <w:p w14:paraId="735C99D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社工師組</w:t>
            </w:r>
          </w:p>
        </w:tc>
      </w:tr>
      <w:tr w:rsidR="002568F9" w:rsidRPr="00BF5BBC" w14:paraId="604E2D69" w14:textId="77777777" w:rsidTr="00D00341">
        <w:trPr>
          <w:trHeight w:val="552"/>
          <w:jc w:val="center"/>
        </w:trPr>
        <w:tc>
          <w:tcPr>
            <w:tcW w:w="2196" w:type="dxa"/>
            <w:vAlign w:val="center"/>
          </w:tcPr>
          <w:p w14:paraId="464FD587"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正取錄取名額</w:t>
            </w:r>
          </w:p>
        </w:tc>
        <w:tc>
          <w:tcPr>
            <w:tcW w:w="2798" w:type="dxa"/>
          </w:tcPr>
          <w:p w14:paraId="7FBF71E8" w14:textId="53BDE35D" w:rsidR="002568F9" w:rsidRPr="005A7282" w:rsidRDefault="009C56C9"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13</w:t>
            </w:r>
          </w:p>
        </w:tc>
        <w:tc>
          <w:tcPr>
            <w:tcW w:w="2798" w:type="dxa"/>
          </w:tcPr>
          <w:p w14:paraId="6E81D7A0" w14:textId="3789EC72" w:rsidR="002568F9" w:rsidRPr="005A7282" w:rsidRDefault="00A71129"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6</w:t>
            </w:r>
          </w:p>
        </w:tc>
      </w:tr>
      <w:tr w:rsidR="00D00341" w:rsidRPr="00BF5BBC" w14:paraId="510B4FED" w14:textId="77777777" w:rsidTr="00D00341">
        <w:trPr>
          <w:trHeight w:val="552"/>
          <w:jc w:val="center"/>
        </w:trPr>
        <w:tc>
          <w:tcPr>
            <w:tcW w:w="2196" w:type="dxa"/>
            <w:vAlign w:val="center"/>
          </w:tcPr>
          <w:p w14:paraId="3230EF49" w14:textId="77777777" w:rsidR="00D00341" w:rsidRPr="00BF5BBC"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備取錄取名額</w:t>
            </w:r>
          </w:p>
        </w:tc>
        <w:tc>
          <w:tcPr>
            <w:tcW w:w="2798" w:type="dxa"/>
          </w:tcPr>
          <w:p w14:paraId="1A588AB4" w14:textId="310F08B2" w:rsidR="00D00341" w:rsidRPr="005A7282" w:rsidRDefault="009C56C9"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13</w:t>
            </w:r>
          </w:p>
        </w:tc>
        <w:tc>
          <w:tcPr>
            <w:tcW w:w="2798" w:type="dxa"/>
          </w:tcPr>
          <w:p w14:paraId="51CDE44C" w14:textId="673C0233" w:rsidR="00D00341" w:rsidRPr="005A7282" w:rsidRDefault="00A71129"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6</w:t>
            </w:r>
          </w:p>
        </w:tc>
      </w:tr>
      <w:tr w:rsidR="002568F9" w:rsidRPr="00BF5BBC" w14:paraId="5A08971E" w14:textId="77777777" w:rsidTr="00D00341">
        <w:trPr>
          <w:trHeight w:val="552"/>
          <w:jc w:val="center"/>
        </w:trPr>
        <w:tc>
          <w:tcPr>
            <w:tcW w:w="2196" w:type="dxa"/>
            <w:vAlign w:val="center"/>
          </w:tcPr>
          <w:p w14:paraId="3A061F79"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備註</w:t>
            </w:r>
          </w:p>
        </w:tc>
        <w:tc>
          <w:tcPr>
            <w:tcW w:w="2798" w:type="dxa"/>
          </w:tcPr>
          <w:p w14:paraId="17F23FC6" w14:textId="536DE5DE" w:rsidR="002568F9" w:rsidRPr="00BF5BBC" w:rsidRDefault="00136B9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含</w:t>
            </w:r>
            <w:r>
              <w:rPr>
                <w:rFonts w:ascii="Times New Roman" w:eastAsia="標楷體" w:hAnsi="Times New Roman" w:cs="Times New Roman" w:hint="eastAsia"/>
                <w:bCs/>
                <w:color w:val="000000" w:themeColor="text1"/>
                <w:sz w:val="28"/>
                <w:szCs w:val="28"/>
              </w:rPr>
              <w:t>1</w:t>
            </w:r>
            <w:r>
              <w:rPr>
                <w:rFonts w:ascii="Times New Roman" w:eastAsia="標楷體" w:hAnsi="Times New Roman" w:cs="Times New Roman" w:hint="eastAsia"/>
                <w:bCs/>
                <w:color w:val="000000" w:themeColor="text1"/>
                <w:sz w:val="28"/>
                <w:szCs w:val="28"/>
              </w:rPr>
              <w:t>名偏遠地區人員</w:t>
            </w:r>
          </w:p>
        </w:tc>
        <w:tc>
          <w:tcPr>
            <w:tcW w:w="2798" w:type="dxa"/>
          </w:tcPr>
          <w:p w14:paraId="4385481A" w14:textId="03C3F811" w:rsidR="002568F9" w:rsidRPr="00BF5BBC" w:rsidRDefault="00136B97" w:rsidP="006A097E">
            <w:pPr>
              <w:tabs>
                <w:tab w:val="left" w:pos="480"/>
              </w:tabs>
              <w:spacing w:before="100" w:beforeAutospacing="1" w:after="100" w:afterAutospacing="1" w:line="420" w:lineRule="exact"/>
              <w:rPr>
                <w:rFonts w:ascii="Times New Roman" w:eastAsia="標楷體" w:hAnsi="Times New Roman" w:cs="Times New Roman"/>
                <w:bCs/>
                <w:color w:val="000000" w:themeColor="text1"/>
                <w:sz w:val="20"/>
                <w:szCs w:val="20"/>
              </w:rPr>
            </w:pPr>
            <w:r>
              <w:rPr>
                <w:rFonts w:ascii="Times New Roman" w:eastAsia="標楷體" w:hAnsi="Times New Roman" w:cs="Times New Roman" w:hint="eastAsia"/>
                <w:bCs/>
                <w:color w:val="000000" w:themeColor="text1"/>
                <w:sz w:val="28"/>
                <w:szCs w:val="28"/>
              </w:rPr>
              <w:t>含</w:t>
            </w:r>
            <w:r>
              <w:rPr>
                <w:rFonts w:ascii="Times New Roman" w:eastAsia="標楷體" w:hAnsi="Times New Roman" w:cs="Times New Roman" w:hint="eastAsia"/>
                <w:bCs/>
                <w:color w:val="000000" w:themeColor="text1"/>
                <w:sz w:val="28"/>
                <w:szCs w:val="28"/>
              </w:rPr>
              <w:t>2</w:t>
            </w:r>
            <w:r>
              <w:rPr>
                <w:rFonts w:ascii="Times New Roman" w:eastAsia="標楷體" w:hAnsi="Times New Roman" w:cs="Times New Roman" w:hint="eastAsia"/>
                <w:bCs/>
                <w:color w:val="000000" w:themeColor="text1"/>
                <w:sz w:val="28"/>
                <w:szCs w:val="28"/>
              </w:rPr>
              <w:t>名偏遠地區人員</w:t>
            </w:r>
          </w:p>
        </w:tc>
      </w:tr>
    </w:tbl>
    <w:p w14:paraId="0A050952" w14:textId="77777777" w:rsidR="00D00341" w:rsidRDefault="00D00341" w:rsidP="006A097E">
      <w:pPr>
        <w:tabs>
          <w:tab w:val="left" w:pos="480"/>
        </w:tabs>
        <w:spacing w:line="420" w:lineRule="exact"/>
        <w:ind w:leftChars="1" w:left="568" w:hangingChars="202" w:hanging="566"/>
        <w:rPr>
          <w:rFonts w:ascii="Times New Roman" w:eastAsia="標楷體" w:hAnsi="Times New Roman" w:cs="Times New Roman"/>
          <w:b/>
          <w:bCs/>
          <w:color w:val="000000" w:themeColor="text1"/>
          <w:sz w:val="28"/>
          <w:szCs w:val="28"/>
        </w:rPr>
      </w:pPr>
    </w:p>
    <w:p w14:paraId="72BBB861" w14:textId="7E433C91" w:rsidR="00E200DA" w:rsidRPr="00BF5BBC" w:rsidRDefault="00D00341" w:rsidP="006A097E">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lastRenderedPageBreak/>
        <w:t>肆、</w:t>
      </w:r>
      <w:r w:rsidR="00535B56" w:rsidRPr="00BF5BBC">
        <w:rPr>
          <w:rFonts w:ascii="Times New Roman" w:eastAsia="標楷體" w:hAnsi="Times New Roman" w:cs="Times New Roman"/>
          <w:b/>
          <w:bCs/>
          <w:color w:val="000000" w:themeColor="text1"/>
          <w:sz w:val="28"/>
          <w:szCs w:val="28"/>
        </w:rPr>
        <w:t>簡章請自行於下列網站下載：</w:t>
      </w:r>
      <w:r w:rsidR="00535B56" w:rsidRPr="00BF5BBC">
        <w:rPr>
          <w:rFonts w:ascii="Times New Roman" w:eastAsia="標楷體" w:hAnsi="Times New Roman" w:cs="Times New Roman"/>
          <w:b/>
          <w:bCs/>
          <w:color w:val="000000" w:themeColor="text1"/>
          <w:sz w:val="28"/>
          <w:szCs w:val="28"/>
        </w:rPr>
        <w:br/>
      </w:r>
      <w:r w:rsidR="006A097E" w:rsidRPr="00BF5BBC">
        <w:rPr>
          <w:rFonts w:ascii="Times New Roman" w:eastAsia="標楷體" w:hAnsi="Times New Roman" w:cs="Times New Roman"/>
          <w:color w:val="000000" w:themeColor="text1"/>
          <w:sz w:val="28"/>
          <w:szCs w:val="28"/>
          <w:u w:val="words" w:color="FFFFFF"/>
          <w:shd w:val="clear" w:color="auto" w:fill="FFFFFF"/>
        </w:rPr>
        <w:t xml:space="preserve">    </w:t>
      </w:r>
      <w:r w:rsidR="00535B56" w:rsidRPr="00BF5BBC">
        <w:rPr>
          <w:rFonts w:ascii="Times New Roman" w:eastAsia="標楷體" w:hAnsi="Times New Roman" w:cs="Times New Roman"/>
          <w:color w:val="000000" w:themeColor="text1"/>
          <w:sz w:val="28"/>
          <w:szCs w:val="28"/>
          <w:u w:val="words" w:color="FFFFFF"/>
          <w:shd w:val="clear" w:color="auto" w:fill="FFFFFF"/>
        </w:rPr>
        <w:t>甄選簡章請</w:t>
      </w:r>
      <w:r w:rsidR="00535B56" w:rsidRPr="00BF5BBC">
        <w:rPr>
          <w:rFonts w:ascii="Times New Roman" w:eastAsia="標楷體" w:hAnsi="Times New Roman" w:cs="Times New Roman"/>
          <w:color w:val="000000" w:themeColor="text1"/>
          <w:sz w:val="28"/>
          <w:szCs w:val="28"/>
        </w:rPr>
        <w:t>逕自下列網站下載：</w:t>
      </w:r>
    </w:p>
    <w:p w14:paraId="169A2D85" w14:textId="65366489" w:rsidR="00535B56" w:rsidRPr="00BF5BBC"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一、行政院人事行政總處事求人網站：</w:t>
      </w:r>
      <w:r w:rsidRPr="00BF5BBC">
        <w:rPr>
          <w:rFonts w:ascii="Times New Roman" w:eastAsia="標楷體" w:hAnsi="Times New Roman" w:cs="Times New Roman"/>
          <w:color w:val="000000" w:themeColor="text1"/>
          <w:sz w:val="28"/>
          <w:szCs w:val="28"/>
        </w:rPr>
        <w:br/>
      </w:r>
      <w:r w:rsidR="003F78CC"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u w:val="single"/>
        </w:rPr>
        <w:t>https://web3.dgpa.gov.tw/want03front/AP/WANTF00001.ASPX</w:t>
      </w:r>
    </w:p>
    <w:p w14:paraId="77486057" w14:textId="22CB74F9" w:rsidR="00535B56" w:rsidRPr="00BF5BBC"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 xml:space="preserve">    </w:t>
      </w:r>
      <w:r w:rsidR="006A097E" w:rsidRPr="00BF5BBC">
        <w:rPr>
          <w:rFonts w:ascii="Times New Roman" w:eastAsia="標楷體" w:hAnsi="Times New Roman" w:cs="Times New Roman"/>
          <w:color w:val="000000" w:themeColor="text1"/>
          <w:sz w:val="28"/>
          <w:szCs w:val="28"/>
        </w:rPr>
        <w:t xml:space="preserve">    </w:t>
      </w:r>
      <w:r w:rsidR="00535B56" w:rsidRPr="00BF5BBC">
        <w:rPr>
          <w:rFonts w:ascii="Times New Roman" w:eastAsia="標楷體" w:hAnsi="Times New Roman" w:cs="Times New Roman"/>
          <w:color w:val="000000" w:themeColor="text1"/>
          <w:sz w:val="28"/>
          <w:szCs w:val="28"/>
        </w:rPr>
        <w:t>(</w:t>
      </w:r>
      <w:r w:rsidR="00535B56" w:rsidRPr="00BF5BBC">
        <w:rPr>
          <w:rFonts w:ascii="Times New Roman" w:eastAsia="標楷體" w:hAnsi="Times New Roman" w:cs="Times New Roman"/>
          <w:b/>
          <w:color w:val="000000" w:themeColor="text1"/>
          <w:sz w:val="28"/>
          <w:szCs w:val="28"/>
          <w:u w:val="single"/>
        </w:rPr>
        <w:t>簡章附件下載請至下列項次網址</w:t>
      </w:r>
      <w:r w:rsidR="00535B56" w:rsidRPr="00BF5BBC">
        <w:rPr>
          <w:rFonts w:ascii="Times New Roman" w:eastAsia="標楷體" w:hAnsi="Times New Roman" w:cs="Times New Roman"/>
          <w:color w:val="000000" w:themeColor="text1"/>
          <w:sz w:val="28"/>
          <w:szCs w:val="28"/>
          <w:u w:val="single"/>
        </w:rPr>
        <w:t>)</w:t>
      </w:r>
      <w:r w:rsidR="00535B56" w:rsidRPr="00BF5BBC">
        <w:rPr>
          <w:rFonts w:ascii="Times New Roman" w:eastAsia="標楷體" w:hAnsi="Times New Roman" w:cs="Times New Roman"/>
          <w:color w:val="FF0000"/>
          <w:sz w:val="28"/>
          <w:szCs w:val="28"/>
          <w:u w:val="single"/>
        </w:rPr>
        <w:br/>
      </w:r>
      <w:r w:rsidR="00535B56" w:rsidRPr="00BF5BBC">
        <w:rPr>
          <w:rFonts w:ascii="Times New Roman" w:eastAsia="標楷體" w:hAnsi="Times New Roman" w:cs="Times New Roman"/>
          <w:color w:val="000000" w:themeColor="text1"/>
          <w:sz w:val="28"/>
          <w:szCs w:val="28"/>
        </w:rPr>
        <w:t>二、教育部學生輔導資訊網，</w:t>
      </w:r>
      <w:r w:rsidR="00535B56" w:rsidRPr="00BF5BBC">
        <w:rPr>
          <w:rFonts w:ascii="Times New Roman" w:eastAsia="標楷體" w:hAnsi="Times New Roman" w:cs="Times New Roman"/>
          <w:color w:val="000000" w:themeColor="text1"/>
          <w:sz w:val="28"/>
          <w:szCs w:val="28"/>
          <w:u w:val="single"/>
        </w:rPr>
        <w:t>http://www.guide.edu.tw/</w:t>
      </w:r>
      <w:r w:rsidR="00535B56" w:rsidRPr="00BF5BBC">
        <w:rPr>
          <w:rFonts w:ascii="Times New Roman" w:eastAsia="標楷體" w:hAnsi="Times New Roman" w:cs="Times New Roman"/>
          <w:color w:val="FF0000"/>
          <w:sz w:val="28"/>
          <w:szCs w:val="28"/>
          <w:u w:val="single"/>
        </w:rPr>
        <w:br/>
      </w:r>
      <w:r w:rsidR="00535B56" w:rsidRPr="00BF5BBC">
        <w:rPr>
          <w:rFonts w:ascii="Times New Roman" w:eastAsia="標楷體" w:hAnsi="Times New Roman" w:cs="Times New Roman"/>
          <w:color w:val="000000" w:themeColor="text1"/>
          <w:sz w:val="28"/>
          <w:szCs w:val="28"/>
        </w:rPr>
        <w:t>三、桃園市政府教育局網站，</w:t>
      </w:r>
      <w:r w:rsidR="00535B56" w:rsidRPr="00BF5BBC">
        <w:rPr>
          <w:rFonts w:ascii="Times New Roman" w:eastAsia="標楷體" w:hAnsi="Times New Roman" w:cs="Times New Roman"/>
          <w:color w:val="000000" w:themeColor="text1"/>
          <w:sz w:val="28"/>
          <w:szCs w:val="28"/>
          <w:u w:val="single"/>
        </w:rPr>
        <w:t>http://www.tyc.edu.tw/</w:t>
      </w:r>
      <w:r w:rsidR="00535B56" w:rsidRPr="00BF5BBC">
        <w:rPr>
          <w:rFonts w:ascii="Times New Roman" w:eastAsia="標楷體" w:hAnsi="Times New Roman" w:cs="Times New Roman"/>
          <w:color w:val="000000" w:themeColor="text1"/>
          <w:sz w:val="28"/>
          <w:szCs w:val="28"/>
          <w:u w:val="single"/>
        </w:rPr>
        <w:br/>
      </w:r>
      <w:r w:rsidR="00535B56" w:rsidRPr="00BF5BBC">
        <w:rPr>
          <w:rFonts w:ascii="Times New Roman" w:eastAsia="標楷體" w:hAnsi="Times New Roman" w:cs="Times New Roman"/>
          <w:color w:val="000000" w:themeColor="text1"/>
          <w:sz w:val="28"/>
          <w:szCs w:val="28"/>
        </w:rPr>
        <w:t>四、桃園市學生輔導諮商中心網站，</w:t>
      </w:r>
      <w:r w:rsidR="00535B56" w:rsidRPr="00BF5BBC">
        <w:rPr>
          <w:rFonts w:ascii="Times New Roman" w:eastAsia="標楷體" w:hAnsi="Times New Roman" w:cs="Times New Roman"/>
          <w:color w:val="000000" w:themeColor="text1"/>
          <w:sz w:val="28"/>
          <w:szCs w:val="28"/>
          <w:u w:val="single"/>
        </w:rPr>
        <w:t>http://sgcc.tyc.edu.tw/tycsgcc/</w:t>
      </w:r>
    </w:p>
    <w:p w14:paraId="2EA4E577" w14:textId="2ED4E345" w:rsidR="00535B56" w:rsidRPr="002568F9"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kern w:val="0"/>
          <w:sz w:val="28"/>
          <w:szCs w:val="28"/>
        </w:rPr>
        <w:t>伍、報名期間</w:t>
      </w:r>
      <w:r w:rsidRPr="00BF5BBC">
        <w:rPr>
          <w:rFonts w:ascii="Times New Roman" w:eastAsia="標楷體" w:hAnsi="Times New Roman" w:cs="Times New Roman"/>
          <w:color w:val="000000" w:themeColor="text1"/>
          <w:kern w:val="0"/>
          <w:sz w:val="28"/>
          <w:szCs w:val="28"/>
        </w:rPr>
        <w:t>：</w:t>
      </w:r>
      <w:r w:rsidR="00E14F36" w:rsidRPr="00BF5BBC">
        <w:rPr>
          <w:rFonts w:ascii="Times New Roman" w:eastAsia="標楷體" w:hAnsi="Times New Roman" w:cs="Times New Roman"/>
          <w:color w:val="000000" w:themeColor="text1"/>
          <w:kern w:val="0"/>
          <w:sz w:val="28"/>
          <w:szCs w:val="28"/>
        </w:rPr>
        <w:t>即日</w:t>
      </w:r>
      <w:r w:rsidR="00E14F36" w:rsidRPr="002568F9">
        <w:rPr>
          <w:rFonts w:ascii="Times New Roman" w:eastAsia="標楷體" w:hAnsi="Times New Roman" w:cs="Times New Roman"/>
          <w:color w:val="000000" w:themeColor="text1"/>
          <w:kern w:val="0"/>
          <w:sz w:val="28"/>
          <w:szCs w:val="28"/>
        </w:rPr>
        <w:t>起</w:t>
      </w:r>
      <w:r w:rsidRPr="002568F9">
        <w:rPr>
          <w:rFonts w:ascii="Times New Roman" w:eastAsia="標楷體" w:hAnsi="Times New Roman" w:cs="Times New Roman"/>
          <w:bCs/>
          <w:color w:val="000000" w:themeColor="text1"/>
          <w:kern w:val="0"/>
          <w:sz w:val="28"/>
          <w:szCs w:val="28"/>
          <w:u w:val="single"/>
        </w:rPr>
        <w:t>至</w:t>
      </w:r>
      <w:r w:rsidR="002941D8" w:rsidRPr="009C5EFA">
        <w:rPr>
          <w:rFonts w:ascii="Times New Roman" w:eastAsia="標楷體" w:hAnsi="Times New Roman" w:cs="Times New Roman"/>
          <w:bCs/>
          <w:color w:val="000000" w:themeColor="text1"/>
          <w:kern w:val="0"/>
          <w:sz w:val="28"/>
          <w:szCs w:val="28"/>
          <w:u w:val="single"/>
        </w:rPr>
        <w:t>111</w:t>
      </w:r>
      <w:r w:rsidR="002941D8" w:rsidRPr="009C5EFA">
        <w:rPr>
          <w:rFonts w:ascii="Times New Roman" w:eastAsia="標楷體" w:hAnsi="Times New Roman" w:cs="Times New Roman"/>
          <w:bCs/>
          <w:color w:val="000000" w:themeColor="text1"/>
          <w:kern w:val="0"/>
          <w:sz w:val="28"/>
          <w:szCs w:val="28"/>
          <w:u w:val="single"/>
        </w:rPr>
        <w:t>年</w:t>
      </w:r>
      <w:r w:rsidR="009C5EFA" w:rsidRPr="009C5EFA">
        <w:rPr>
          <w:rFonts w:ascii="Times New Roman" w:eastAsia="標楷體" w:hAnsi="Times New Roman" w:cs="Times New Roman" w:hint="eastAsia"/>
          <w:bCs/>
          <w:color w:val="000000" w:themeColor="text1"/>
          <w:kern w:val="0"/>
          <w:sz w:val="28"/>
          <w:szCs w:val="28"/>
          <w:u w:val="single"/>
        </w:rPr>
        <w:t>6</w:t>
      </w:r>
      <w:r w:rsidRPr="009C5EFA">
        <w:rPr>
          <w:rFonts w:ascii="Times New Roman" w:eastAsia="標楷體" w:hAnsi="Times New Roman" w:cs="Times New Roman"/>
          <w:bCs/>
          <w:color w:val="000000" w:themeColor="text1"/>
          <w:kern w:val="0"/>
          <w:sz w:val="28"/>
          <w:szCs w:val="28"/>
          <w:u w:val="single"/>
        </w:rPr>
        <w:t>月</w:t>
      </w:r>
      <w:r w:rsidR="002568F9" w:rsidRPr="009C5EFA">
        <w:rPr>
          <w:rFonts w:ascii="Times New Roman" w:eastAsia="標楷體" w:hAnsi="Times New Roman" w:cs="Times New Roman"/>
          <w:bCs/>
          <w:color w:val="000000" w:themeColor="text1"/>
          <w:kern w:val="0"/>
          <w:sz w:val="28"/>
          <w:szCs w:val="28"/>
          <w:u w:val="single"/>
        </w:rPr>
        <w:t>2</w:t>
      </w:r>
      <w:r w:rsidR="009C5EFA" w:rsidRPr="009C5EFA">
        <w:rPr>
          <w:rFonts w:ascii="Times New Roman" w:eastAsia="標楷體" w:hAnsi="Times New Roman" w:cs="Times New Roman" w:hint="eastAsia"/>
          <w:bCs/>
          <w:color w:val="000000" w:themeColor="text1"/>
          <w:kern w:val="0"/>
          <w:sz w:val="28"/>
          <w:szCs w:val="28"/>
          <w:u w:val="single"/>
        </w:rPr>
        <w:t>0</w:t>
      </w:r>
      <w:r w:rsidRPr="009C5EFA">
        <w:rPr>
          <w:rFonts w:ascii="Times New Roman" w:eastAsia="標楷體" w:hAnsi="Times New Roman" w:cs="Times New Roman"/>
          <w:bCs/>
          <w:color w:val="000000" w:themeColor="text1"/>
          <w:kern w:val="0"/>
          <w:sz w:val="28"/>
          <w:szCs w:val="28"/>
          <w:u w:val="single"/>
        </w:rPr>
        <w:t>日</w:t>
      </w:r>
      <w:r w:rsidRPr="009C5EFA">
        <w:rPr>
          <w:rFonts w:ascii="Times New Roman" w:eastAsia="標楷體" w:hAnsi="Times New Roman" w:cs="Times New Roman"/>
          <w:bCs/>
          <w:color w:val="000000" w:themeColor="text1"/>
          <w:kern w:val="0"/>
          <w:sz w:val="28"/>
          <w:szCs w:val="28"/>
          <w:u w:val="single"/>
        </w:rPr>
        <w:t>(</w:t>
      </w:r>
      <w:r w:rsidR="000D25EB" w:rsidRPr="009C5EFA">
        <w:rPr>
          <w:rFonts w:ascii="Times New Roman" w:eastAsia="標楷體" w:hAnsi="Times New Roman" w:cs="Times New Roman"/>
          <w:bCs/>
          <w:color w:val="000000" w:themeColor="text1"/>
          <w:kern w:val="0"/>
          <w:sz w:val="28"/>
          <w:szCs w:val="28"/>
          <w:u w:val="single"/>
        </w:rPr>
        <w:t>星期</w:t>
      </w:r>
      <w:r w:rsidR="00D228AD" w:rsidRPr="009C5EFA">
        <w:rPr>
          <w:rFonts w:ascii="Times New Roman" w:eastAsia="標楷體" w:hAnsi="Times New Roman" w:cs="Times New Roman"/>
          <w:bCs/>
          <w:color w:val="000000" w:themeColor="text1"/>
          <w:kern w:val="0"/>
          <w:sz w:val="28"/>
          <w:szCs w:val="28"/>
          <w:u w:val="single"/>
        </w:rPr>
        <w:t>一</w:t>
      </w:r>
      <w:r w:rsidRPr="009C5EFA">
        <w:rPr>
          <w:rFonts w:ascii="Times New Roman" w:eastAsia="標楷體" w:hAnsi="Times New Roman" w:cs="Times New Roman"/>
          <w:bCs/>
          <w:color w:val="000000" w:themeColor="text1"/>
          <w:kern w:val="0"/>
          <w:sz w:val="28"/>
          <w:szCs w:val="28"/>
          <w:u w:val="single"/>
        </w:rPr>
        <w:t>)</w:t>
      </w:r>
      <w:r w:rsidRPr="002568F9">
        <w:rPr>
          <w:rFonts w:ascii="Times New Roman" w:eastAsia="標楷體" w:hAnsi="Times New Roman" w:cs="Times New Roman"/>
          <w:bCs/>
          <w:color w:val="000000" w:themeColor="text1"/>
          <w:kern w:val="0"/>
          <w:sz w:val="28"/>
          <w:szCs w:val="28"/>
          <w:u w:val="single"/>
        </w:rPr>
        <w:t>止</w:t>
      </w:r>
      <w:r w:rsidRPr="002568F9">
        <w:rPr>
          <w:rFonts w:ascii="Times New Roman" w:eastAsia="標楷體" w:hAnsi="Times New Roman" w:cs="Times New Roman"/>
          <w:color w:val="000000" w:themeColor="text1"/>
          <w:kern w:val="0"/>
          <w:sz w:val="28"/>
          <w:szCs w:val="28"/>
        </w:rPr>
        <w:t>。</w:t>
      </w:r>
    </w:p>
    <w:p w14:paraId="0703C373" w14:textId="77777777" w:rsidR="002055C0" w:rsidRPr="00BF5BBC"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陸、報名程序</w:t>
      </w:r>
      <w:r w:rsidR="002055C0" w:rsidRPr="00BF5BBC">
        <w:rPr>
          <w:rFonts w:ascii="Times New Roman" w:eastAsia="標楷體" w:hAnsi="Times New Roman" w:cs="Times New Roman"/>
          <w:b/>
          <w:bCs/>
          <w:color w:val="000000" w:themeColor="text1"/>
          <w:sz w:val="28"/>
          <w:szCs w:val="28"/>
        </w:rPr>
        <w:t>：</w:t>
      </w:r>
    </w:p>
    <w:p w14:paraId="11580E2B" w14:textId="58E61CA4" w:rsidR="00C3125A" w:rsidRPr="009C5EFA"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color w:val="000000" w:themeColor="text1"/>
          <w:sz w:val="28"/>
          <w:szCs w:val="28"/>
        </w:rPr>
        <w:t>報名應繳證明文件，請用</w:t>
      </w:r>
      <w:r w:rsidRPr="00BF5BBC">
        <w:rPr>
          <w:rFonts w:ascii="Times New Roman" w:eastAsia="標楷體" w:hAnsi="Times New Roman" w:cs="Times New Roman"/>
          <w:color w:val="000000" w:themeColor="text1"/>
          <w:sz w:val="28"/>
          <w:szCs w:val="28"/>
        </w:rPr>
        <w:t>A4</w:t>
      </w:r>
      <w:r w:rsidRPr="00BF5BBC">
        <w:rPr>
          <w:rFonts w:ascii="Times New Roman" w:eastAsia="標楷體" w:hAnsi="Times New Roman" w:cs="Times New Roman"/>
          <w:color w:val="000000" w:themeColor="text1"/>
          <w:sz w:val="28"/>
          <w:szCs w:val="28"/>
        </w:rPr>
        <w:t>紙列印，依</w:t>
      </w:r>
      <w:r w:rsidRPr="00BF5BBC">
        <w:rPr>
          <w:rFonts w:ascii="Times New Roman" w:eastAsia="標楷體" w:hAnsi="Times New Roman" w:cs="Times New Roman"/>
          <w:b/>
          <w:color w:val="000000" w:themeColor="text1"/>
          <w:sz w:val="28"/>
          <w:szCs w:val="28"/>
          <w:u w:val="single"/>
        </w:rPr>
        <w:t>（一）〜（</w:t>
      </w:r>
      <w:r w:rsidR="0060037F" w:rsidRPr="00BF5BBC">
        <w:rPr>
          <w:rFonts w:ascii="Times New Roman" w:eastAsia="標楷體" w:hAnsi="Times New Roman" w:cs="Times New Roman"/>
          <w:b/>
          <w:color w:val="000000" w:themeColor="text1"/>
          <w:sz w:val="28"/>
          <w:szCs w:val="28"/>
          <w:u w:val="single"/>
        </w:rPr>
        <w:t>五</w:t>
      </w:r>
      <w:r w:rsidRPr="00BF5BBC">
        <w:rPr>
          <w:rFonts w:ascii="Times New Roman" w:eastAsia="標楷體" w:hAnsi="Times New Roman" w:cs="Times New Roman"/>
          <w:b/>
          <w:color w:val="000000" w:themeColor="text1"/>
          <w:sz w:val="28"/>
          <w:szCs w:val="28"/>
          <w:u w:val="single"/>
        </w:rPr>
        <w:t>）順序靠左裝訂成</w:t>
      </w:r>
      <w:r w:rsidRPr="00BF5BBC">
        <w:rPr>
          <w:rFonts w:ascii="Times New Roman" w:eastAsia="標楷體" w:hAnsi="Times New Roman" w:cs="Times New Roman"/>
          <w:b/>
          <w:bCs/>
          <w:color w:val="000000" w:themeColor="text1"/>
          <w:sz w:val="28"/>
          <w:szCs w:val="28"/>
          <w:u w:val="single"/>
        </w:rPr>
        <w:t>一</w:t>
      </w:r>
      <w:r w:rsidRPr="009C5EFA">
        <w:rPr>
          <w:rFonts w:ascii="Times New Roman" w:eastAsia="標楷體" w:hAnsi="Times New Roman" w:cs="Times New Roman"/>
          <w:b/>
          <w:bCs/>
          <w:color w:val="000000" w:themeColor="text1"/>
          <w:sz w:val="28"/>
          <w:szCs w:val="28"/>
          <w:u w:val="single"/>
        </w:rPr>
        <w:t>式</w:t>
      </w:r>
      <w:r w:rsidR="00A71129" w:rsidRPr="009C5EFA">
        <w:rPr>
          <w:rFonts w:ascii="Times New Roman" w:eastAsia="標楷體" w:hAnsi="Times New Roman" w:cs="Times New Roman" w:hint="eastAsia"/>
          <w:b/>
          <w:bCs/>
          <w:color w:val="000000" w:themeColor="text1"/>
          <w:sz w:val="28"/>
          <w:szCs w:val="28"/>
          <w:u w:val="single"/>
        </w:rPr>
        <w:t>3</w:t>
      </w:r>
      <w:r w:rsidR="0060037F" w:rsidRPr="009C5EFA">
        <w:rPr>
          <w:rFonts w:ascii="Times New Roman" w:eastAsia="標楷體" w:hAnsi="Times New Roman" w:cs="Times New Roman"/>
          <w:b/>
          <w:bCs/>
          <w:color w:val="000000" w:themeColor="text1"/>
          <w:sz w:val="28"/>
          <w:szCs w:val="28"/>
          <w:u w:val="single"/>
        </w:rPr>
        <w:t>份</w:t>
      </w:r>
      <w:r w:rsidR="0060037F" w:rsidRPr="009C5EFA">
        <w:rPr>
          <w:rFonts w:ascii="Times New Roman" w:eastAsia="標楷體" w:hAnsi="Times New Roman" w:cs="Times New Roman"/>
          <w:color w:val="000000" w:themeColor="text1"/>
          <w:sz w:val="28"/>
          <w:szCs w:val="28"/>
        </w:rPr>
        <w:t>(</w:t>
      </w:r>
      <w:r w:rsidRPr="009C5EFA">
        <w:rPr>
          <w:rFonts w:ascii="Times New Roman" w:eastAsia="標楷體" w:hAnsi="Times New Roman" w:cs="Times New Roman"/>
          <w:b/>
          <w:bCs/>
          <w:color w:val="000000" w:themeColor="text1"/>
          <w:sz w:val="28"/>
          <w:szCs w:val="28"/>
        </w:rPr>
        <w:t>影本請註明與正本相符並簽名</w:t>
      </w:r>
      <w:r w:rsidR="0060037F" w:rsidRPr="009C5EFA">
        <w:rPr>
          <w:rFonts w:ascii="Times New Roman" w:eastAsia="標楷體" w:hAnsi="Times New Roman" w:cs="Times New Roman"/>
          <w:b/>
          <w:bCs/>
          <w:color w:val="000000" w:themeColor="text1"/>
          <w:sz w:val="28"/>
          <w:szCs w:val="28"/>
        </w:rPr>
        <w:t>)</w:t>
      </w:r>
      <w:r w:rsidRPr="009C5EFA">
        <w:rPr>
          <w:rFonts w:ascii="Times New Roman" w:eastAsia="標楷體" w:hAnsi="Times New Roman" w:cs="Times New Roman"/>
          <w:color w:val="000000" w:themeColor="text1"/>
          <w:sz w:val="28"/>
          <w:szCs w:val="28"/>
        </w:rPr>
        <w:t>：</w:t>
      </w:r>
    </w:p>
    <w:p w14:paraId="4594D3A7" w14:textId="468AD07B"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9C5EFA">
        <w:rPr>
          <w:rFonts w:ascii="Times New Roman" w:eastAsia="標楷體" w:hAnsi="Times New Roman" w:cs="Times New Roman"/>
          <w:color w:val="000000" w:themeColor="text1"/>
          <w:sz w:val="28"/>
          <w:szCs w:val="28"/>
        </w:rPr>
        <w:t>報</w:t>
      </w:r>
      <w:r w:rsidRPr="00BF5BBC">
        <w:rPr>
          <w:rFonts w:ascii="Times New Roman" w:eastAsia="標楷體" w:hAnsi="Times New Roman" w:cs="Times New Roman"/>
          <w:color w:val="000000" w:themeColor="text1"/>
          <w:sz w:val="28"/>
          <w:szCs w:val="28"/>
        </w:rPr>
        <w:t>名表。</w:t>
      </w:r>
    </w:p>
    <w:p w14:paraId="199F6783" w14:textId="77777777"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本國社會工作師或心理師證書影本，（若經國家考試及格放榜尚未取得證書者，請檢附證明文件及切結書，如附件三）。</w:t>
      </w:r>
    </w:p>
    <w:p w14:paraId="590B835B" w14:textId="5CD8A1BF"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最高學歷畢業證書</w:t>
      </w:r>
      <w:r w:rsidR="00136B97" w:rsidRPr="00836B4C">
        <w:rPr>
          <w:rFonts w:ascii="Times New Roman" w:eastAsia="標楷體" w:hAnsi="Times New Roman" w:cs="Times New Roman" w:hint="eastAsia"/>
          <w:color w:val="000000" w:themeColor="text1"/>
          <w:sz w:val="28"/>
          <w:szCs w:val="28"/>
        </w:rPr>
        <w:t>及在校成績單</w:t>
      </w:r>
      <w:r w:rsidRPr="00BF5BBC">
        <w:rPr>
          <w:rFonts w:ascii="Times New Roman" w:eastAsia="標楷體" w:hAnsi="Times New Roman" w:cs="Times New Roman"/>
          <w:color w:val="000000" w:themeColor="text1"/>
          <w:sz w:val="28"/>
          <w:szCs w:val="28"/>
        </w:rPr>
        <w:t>影本。</w:t>
      </w:r>
    </w:p>
    <w:p w14:paraId="7E85E8F2"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履歷表（如附件四）。</w:t>
      </w:r>
    </w:p>
    <w:p w14:paraId="755DA031"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書面審查資料：參與專業工作相關訓練（研習）證明、從事專業工作相關經歷、專業自評表及學校專業輔導工作理念。</w:t>
      </w:r>
    </w:p>
    <w:p w14:paraId="35268C39" w14:textId="75E5FDBF" w:rsidR="00C3125A" w:rsidRPr="00BF5BBC" w:rsidRDefault="00AC1A5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健康</w:t>
      </w:r>
      <w:r w:rsidR="009972E0" w:rsidRPr="00BF5BBC">
        <w:rPr>
          <w:rFonts w:ascii="Times New Roman" w:eastAsia="標楷體" w:hAnsi="Times New Roman" w:cs="Times New Roman"/>
          <w:color w:val="000000" w:themeColor="text1"/>
          <w:sz w:val="28"/>
          <w:szCs w:val="28"/>
        </w:rPr>
        <w:t>關懷問卷</w:t>
      </w:r>
      <w:r w:rsidR="00145BC9" w:rsidRPr="00BF5BBC">
        <w:rPr>
          <w:rFonts w:ascii="Times New Roman" w:eastAsia="標楷體" w:hAnsi="Times New Roman" w:cs="Times New Roman"/>
          <w:color w:val="000000" w:themeColor="text1"/>
          <w:sz w:val="28"/>
          <w:szCs w:val="28"/>
        </w:rPr>
        <w:t>（如附件五）。</w:t>
      </w:r>
    </w:p>
    <w:p w14:paraId="01CA6BF3"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最近</w:t>
      </w:r>
      <w:r w:rsidRPr="00BF5BBC">
        <w:rPr>
          <w:rFonts w:ascii="Times New Roman" w:eastAsia="標楷體" w:hAnsi="Times New Roman" w:cs="Times New Roman"/>
          <w:color w:val="000000" w:themeColor="text1"/>
          <w:sz w:val="28"/>
          <w:szCs w:val="28"/>
        </w:rPr>
        <w:t>3</w:t>
      </w:r>
      <w:r w:rsidRPr="00BF5BBC">
        <w:rPr>
          <w:rFonts w:ascii="Times New Roman" w:eastAsia="標楷體" w:hAnsi="Times New Roman" w:cs="Times New Roman"/>
          <w:color w:val="000000" w:themeColor="text1"/>
          <w:sz w:val="28"/>
          <w:szCs w:val="28"/>
        </w:rPr>
        <w:t>個月內正面脫帽兩吋半身彩色照片</w:t>
      </w:r>
      <w:r w:rsidRPr="00BF5BBC">
        <w:rPr>
          <w:rFonts w:ascii="Times New Roman" w:eastAsia="標楷體" w:hAnsi="Times New Roman" w:cs="Times New Roman"/>
          <w:color w:val="000000" w:themeColor="text1"/>
          <w:sz w:val="28"/>
          <w:szCs w:val="28"/>
        </w:rPr>
        <w:t>2</w:t>
      </w:r>
      <w:r w:rsidRPr="00BF5BBC">
        <w:rPr>
          <w:rFonts w:ascii="Times New Roman" w:eastAsia="標楷體" w:hAnsi="Times New Roman" w:cs="Times New Roman"/>
          <w:color w:val="000000" w:themeColor="text1"/>
          <w:sz w:val="28"/>
          <w:szCs w:val="28"/>
        </w:rPr>
        <w:t>張。（</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張貼於報名表、</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張貼於准考證）。</w:t>
      </w:r>
    </w:p>
    <w:p w14:paraId="28A6F657" w14:textId="39518D8B" w:rsidR="00C3125A" w:rsidRPr="00BF5BBC" w:rsidRDefault="0089498A"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報名費</w:t>
      </w:r>
      <w:r w:rsidRPr="00BF5BBC">
        <w:rPr>
          <w:rFonts w:ascii="Times New Roman" w:eastAsia="標楷體" w:hAnsi="Times New Roman" w:cs="Times New Roman"/>
          <w:color w:val="000000" w:themeColor="text1"/>
          <w:sz w:val="28"/>
          <w:szCs w:val="28"/>
        </w:rPr>
        <w:t>─</w:t>
      </w:r>
      <w:r w:rsidR="00535B56" w:rsidRPr="00BF5BBC">
        <w:rPr>
          <w:rFonts w:ascii="Times New Roman" w:eastAsia="標楷體" w:hAnsi="Times New Roman" w:cs="Times New Roman"/>
          <w:color w:val="000000" w:themeColor="text1"/>
          <w:sz w:val="28"/>
          <w:szCs w:val="28"/>
        </w:rPr>
        <w:t>郵局匯票新台幣</w:t>
      </w:r>
      <w:r w:rsidR="00535B56" w:rsidRPr="00BF5BBC">
        <w:rPr>
          <w:rFonts w:ascii="Times New Roman" w:eastAsia="標楷體" w:hAnsi="Times New Roman" w:cs="Times New Roman"/>
          <w:color w:val="000000" w:themeColor="text1"/>
          <w:sz w:val="28"/>
          <w:szCs w:val="28"/>
        </w:rPr>
        <w:t>500</w:t>
      </w:r>
      <w:r w:rsidR="00535B56" w:rsidRPr="00BF5BBC">
        <w:rPr>
          <w:rFonts w:ascii="Times New Roman" w:eastAsia="標楷體" w:hAnsi="Times New Roman" w:cs="Times New Roman"/>
          <w:color w:val="000000" w:themeColor="text1"/>
          <w:sz w:val="28"/>
          <w:szCs w:val="28"/>
        </w:rPr>
        <w:t>元，匯票抬頭請寫：</w:t>
      </w:r>
      <w:r w:rsidR="00535B56" w:rsidRPr="00836B4C">
        <w:rPr>
          <w:rFonts w:ascii="Times New Roman" w:eastAsia="標楷體" w:hAnsi="Times New Roman" w:cs="Times New Roman"/>
          <w:color w:val="000000" w:themeColor="text1"/>
          <w:sz w:val="28"/>
          <w:szCs w:val="28"/>
        </w:rPr>
        <w:t>桃園市立東安國民中學保管金專戶</w:t>
      </w:r>
      <w:r w:rsidR="00535B56" w:rsidRPr="00BF5BBC">
        <w:rPr>
          <w:rFonts w:ascii="Times New Roman" w:eastAsia="標楷體" w:hAnsi="Times New Roman" w:cs="Times New Roman"/>
          <w:color w:val="000000" w:themeColor="text1"/>
          <w:sz w:val="28"/>
          <w:szCs w:val="28"/>
        </w:rPr>
        <w:t>。</w:t>
      </w:r>
    </w:p>
    <w:p w14:paraId="1E108A80" w14:textId="77777777" w:rsidR="0060037F"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限時掛號標準信封：填妥姓名、郵遞區號、地址之貼</w:t>
      </w:r>
      <w:r w:rsidR="00905C21" w:rsidRPr="00BF5BBC">
        <w:rPr>
          <w:rFonts w:ascii="Times New Roman" w:eastAsia="標楷體" w:hAnsi="Times New Roman" w:cs="Times New Roman"/>
          <w:color w:val="000000" w:themeColor="text1"/>
          <w:sz w:val="28"/>
          <w:szCs w:val="28"/>
        </w:rPr>
        <w:t>足</w:t>
      </w:r>
      <w:r w:rsidR="00905C21" w:rsidRPr="00BF5BBC">
        <w:rPr>
          <w:rFonts w:ascii="Times New Roman" w:eastAsia="標楷體" w:hAnsi="Times New Roman" w:cs="Times New Roman"/>
          <w:color w:val="000000" w:themeColor="text1"/>
          <w:sz w:val="28"/>
          <w:szCs w:val="28"/>
        </w:rPr>
        <w:t>35</w:t>
      </w:r>
      <w:r w:rsidRPr="00BF5BBC">
        <w:rPr>
          <w:rFonts w:ascii="Times New Roman" w:eastAsia="標楷體" w:hAnsi="Times New Roman" w:cs="Times New Roman"/>
          <w:color w:val="000000" w:themeColor="text1"/>
          <w:sz w:val="28"/>
          <w:szCs w:val="28"/>
        </w:rPr>
        <w:t>元郵資回郵信封（初審完畢後寄發准考證用）。</w:t>
      </w:r>
    </w:p>
    <w:p w14:paraId="3A4FB1B7" w14:textId="2337FCAA" w:rsidR="00253D14" w:rsidRPr="00136B97" w:rsidRDefault="00535B56"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136B97">
        <w:rPr>
          <w:rFonts w:ascii="Times New Roman" w:eastAsia="標楷體" w:hAnsi="Times New Roman" w:cs="Times New Roman"/>
          <w:b/>
          <w:color w:val="000000" w:themeColor="text1"/>
          <w:sz w:val="28"/>
          <w:szCs w:val="28"/>
        </w:rPr>
        <w:t>備註：資格不符者將不予受理，另所附資料恕不退件</w:t>
      </w:r>
      <w:r w:rsidRPr="00136B97">
        <w:rPr>
          <w:rFonts w:ascii="Times New Roman" w:eastAsia="標楷體" w:hAnsi="Times New Roman" w:cs="Times New Roman"/>
          <w:color w:val="000000" w:themeColor="text1"/>
          <w:sz w:val="28"/>
          <w:szCs w:val="28"/>
        </w:rPr>
        <w:t>。</w:t>
      </w:r>
    </w:p>
    <w:p w14:paraId="295EECBC" w14:textId="77777777" w:rsidR="00253D14" w:rsidRPr="00BF5BBC"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報名方式：</w:t>
      </w:r>
    </w:p>
    <w:p w14:paraId="6D6E5691" w14:textId="77777777" w:rsidR="00253D14"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本考試採統一報名、甄選、錄取及統一分發方式辦理。</w:t>
      </w:r>
    </w:p>
    <w:p w14:paraId="178962ED" w14:textId="3084B05B"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可採通訊報名或專人送件報名。</w:t>
      </w:r>
    </w:p>
    <w:p w14:paraId="70D9D746" w14:textId="377D20D9"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通訊報名者，於報名期限內備齊應繳證件，以</w:t>
      </w:r>
      <w:r w:rsidRPr="00BF5BBC">
        <w:rPr>
          <w:rFonts w:ascii="Times New Roman" w:eastAsia="標楷體" w:hAnsi="Times New Roman" w:cs="Times New Roman"/>
          <w:b/>
          <w:bCs/>
          <w:color w:val="000000" w:themeColor="text1"/>
          <w:sz w:val="28"/>
          <w:szCs w:val="28"/>
        </w:rPr>
        <w:t>限時雙掛號</w:t>
      </w:r>
      <w:r w:rsidRPr="00BF5BBC">
        <w:rPr>
          <w:rFonts w:ascii="Times New Roman" w:eastAsia="標楷體" w:hAnsi="Times New Roman" w:cs="Times New Roman"/>
          <w:color w:val="000000" w:themeColor="text1"/>
          <w:sz w:val="28"/>
          <w:szCs w:val="28"/>
        </w:rPr>
        <w:t>寄達</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，並於信封上註明「報考約聘專任專業輔導人員」字樣，並以郵戳為憑。</w:t>
      </w:r>
    </w:p>
    <w:p w14:paraId="2B588CA3" w14:textId="738B63E8"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BF5BBC">
        <w:rPr>
          <w:rFonts w:ascii="Times New Roman" w:eastAsia="標楷體" w:hAnsi="Times New Roman" w:cs="Times New Roman"/>
          <w:b/>
          <w:color w:val="000000" w:themeColor="text1"/>
          <w:sz w:val="28"/>
          <w:szCs w:val="28"/>
        </w:rPr>
        <w:t>每日</w:t>
      </w:r>
      <w:r w:rsidRPr="00BF5BBC">
        <w:rPr>
          <w:rFonts w:ascii="Times New Roman" w:eastAsia="標楷體" w:hAnsi="Times New Roman" w:cs="Times New Roman"/>
          <w:b/>
          <w:color w:val="000000" w:themeColor="text1"/>
          <w:sz w:val="28"/>
          <w:szCs w:val="28"/>
        </w:rPr>
        <w:t>上午</w:t>
      </w:r>
      <w:r w:rsidRPr="00BF5BBC">
        <w:rPr>
          <w:rFonts w:ascii="Times New Roman" w:eastAsia="標楷體" w:hAnsi="Times New Roman" w:cs="Times New Roman"/>
          <w:b/>
          <w:color w:val="000000" w:themeColor="text1"/>
          <w:sz w:val="28"/>
          <w:szCs w:val="28"/>
        </w:rPr>
        <w:t>8</w:t>
      </w:r>
      <w:r w:rsidRPr="00BF5BBC">
        <w:rPr>
          <w:rFonts w:ascii="Times New Roman" w:eastAsia="標楷體" w:hAnsi="Times New Roman" w:cs="Times New Roman"/>
          <w:b/>
          <w:color w:val="000000" w:themeColor="text1"/>
          <w:sz w:val="28"/>
          <w:szCs w:val="28"/>
        </w:rPr>
        <w:t>時至下</w:t>
      </w:r>
      <w:r w:rsidRPr="00BF5BBC">
        <w:rPr>
          <w:rFonts w:ascii="Times New Roman" w:eastAsia="標楷體" w:hAnsi="Times New Roman" w:cs="Times New Roman"/>
          <w:b/>
          <w:color w:val="000000" w:themeColor="text1"/>
          <w:sz w:val="28"/>
          <w:szCs w:val="28"/>
        </w:rPr>
        <w:lastRenderedPageBreak/>
        <w:t>午</w:t>
      </w:r>
      <w:r w:rsidRPr="00BF5BBC">
        <w:rPr>
          <w:rFonts w:ascii="Times New Roman" w:eastAsia="標楷體" w:hAnsi="Times New Roman" w:cs="Times New Roman"/>
          <w:b/>
          <w:color w:val="000000" w:themeColor="text1"/>
          <w:sz w:val="28"/>
          <w:szCs w:val="28"/>
        </w:rPr>
        <w:t>4</w:t>
      </w:r>
      <w:r w:rsidRPr="00BF5BBC">
        <w:rPr>
          <w:rFonts w:ascii="Times New Roman" w:eastAsia="標楷體" w:hAnsi="Times New Roman" w:cs="Times New Roman"/>
          <w:b/>
          <w:color w:val="000000" w:themeColor="text1"/>
          <w:sz w:val="28"/>
          <w:szCs w:val="28"/>
        </w:rPr>
        <w:t>時</w:t>
      </w:r>
      <w:r w:rsidRPr="00BF5BBC">
        <w:rPr>
          <w:rFonts w:ascii="Times New Roman" w:eastAsia="標楷體" w:hAnsi="Times New Roman" w:cs="Times New Roman"/>
          <w:color w:val="000000" w:themeColor="text1"/>
          <w:sz w:val="28"/>
          <w:szCs w:val="28"/>
        </w:rPr>
        <w:t>逕送</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w:t>
      </w:r>
    </w:p>
    <w:p w14:paraId="7F26BB19" w14:textId="77777777" w:rsidR="00BC550F" w:rsidRPr="00BF5BBC"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柒、甄選事宜：</w:t>
      </w:r>
    </w:p>
    <w:p w14:paraId="31474E47" w14:textId="16E5246A" w:rsidR="00535B56" w:rsidRPr="00367BCF"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甄選日期：</w:t>
      </w:r>
      <w:r w:rsidR="002941D8" w:rsidRPr="00367BCF">
        <w:rPr>
          <w:rFonts w:ascii="Times New Roman" w:eastAsia="標楷體" w:hAnsi="Times New Roman" w:cs="Times New Roman"/>
          <w:b/>
          <w:bCs/>
          <w:color w:val="000000" w:themeColor="text1"/>
          <w:kern w:val="0"/>
          <w:sz w:val="28"/>
          <w:szCs w:val="28"/>
        </w:rPr>
        <w:t>111</w:t>
      </w:r>
      <w:r w:rsidR="002941D8" w:rsidRPr="00367BCF">
        <w:rPr>
          <w:rFonts w:ascii="Times New Roman" w:eastAsia="標楷體" w:hAnsi="Times New Roman" w:cs="Times New Roman"/>
          <w:b/>
          <w:bCs/>
          <w:color w:val="000000" w:themeColor="text1"/>
          <w:kern w:val="0"/>
          <w:sz w:val="28"/>
          <w:szCs w:val="28"/>
        </w:rPr>
        <w:t>年</w:t>
      </w:r>
      <w:r w:rsidR="009C5EFA" w:rsidRPr="00367BCF">
        <w:rPr>
          <w:rFonts w:ascii="Times New Roman" w:eastAsia="標楷體" w:hAnsi="Times New Roman" w:cs="Times New Roman" w:hint="eastAsia"/>
          <w:b/>
          <w:bCs/>
          <w:color w:val="000000" w:themeColor="text1"/>
          <w:kern w:val="0"/>
          <w:sz w:val="28"/>
          <w:szCs w:val="28"/>
        </w:rPr>
        <w:t>6</w:t>
      </w:r>
      <w:r w:rsidRPr="00367BCF">
        <w:rPr>
          <w:rFonts w:ascii="Times New Roman" w:eastAsia="標楷體" w:hAnsi="Times New Roman" w:cs="Times New Roman"/>
          <w:b/>
          <w:bCs/>
          <w:color w:val="000000" w:themeColor="text1"/>
          <w:kern w:val="0"/>
          <w:sz w:val="28"/>
          <w:szCs w:val="28"/>
        </w:rPr>
        <w:t>月</w:t>
      </w:r>
      <w:r w:rsidR="009C5EFA" w:rsidRPr="00367BCF">
        <w:rPr>
          <w:rFonts w:ascii="Times New Roman" w:eastAsia="標楷體" w:hAnsi="Times New Roman" w:cs="Times New Roman" w:hint="eastAsia"/>
          <w:b/>
          <w:bCs/>
          <w:color w:val="000000" w:themeColor="text1"/>
          <w:kern w:val="0"/>
          <w:sz w:val="28"/>
          <w:szCs w:val="28"/>
        </w:rPr>
        <w:t>24</w:t>
      </w:r>
      <w:r w:rsidRPr="00367BCF">
        <w:rPr>
          <w:rFonts w:ascii="Times New Roman" w:eastAsia="標楷體" w:hAnsi="Times New Roman" w:cs="Times New Roman"/>
          <w:b/>
          <w:bCs/>
          <w:color w:val="000000" w:themeColor="text1"/>
          <w:kern w:val="0"/>
          <w:sz w:val="28"/>
          <w:szCs w:val="28"/>
        </w:rPr>
        <w:t>日</w:t>
      </w:r>
      <w:r w:rsidRPr="00367BCF">
        <w:rPr>
          <w:rFonts w:ascii="Times New Roman" w:eastAsia="標楷體" w:hAnsi="Times New Roman" w:cs="Times New Roman"/>
          <w:b/>
          <w:bCs/>
          <w:color w:val="000000" w:themeColor="text1"/>
          <w:kern w:val="0"/>
          <w:sz w:val="28"/>
          <w:szCs w:val="28"/>
        </w:rPr>
        <w:t>(</w:t>
      </w:r>
      <w:r w:rsidRPr="00367BCF">
        <w:rPr>
          <w:rFonts w:ascii="Times New Roman" w:eastAsia="標楷體" w:hAnsi="Times New Roman" w:cs="Times New Roman"/>
          <w:b/>
          <w:bCs/>
          <w:color w:val="000000" w:themeColor="text1"/>
          <w:kern w:val="0"/>
          <w:sz w:val="28"/>
          <w:szCs w:val="28"/>
        </w:rPr>
        <w:t>星期</w:t>
      </w:r>
      <w:r w:rsidR="009C5EFA" w:rsidRPr="00367BCF">
        <w:rPr>
          <w:rFonts w:ascii="Times New Roman" w:eastAsia="標楷體" w:hAnsi="Times New Roman" w:cs="Times New Roman" w:hint="eastAsia"/>
          <w:b/>
          <w:bCs/>
          <w:color w:val="000000" w:themeColor="text1"/>
          <w:kern w:val="0"/>
          <w:sz w:val="28"/>
          <w:szCs w:val="28"/>
        </w:rPr>
        <w:t>五</w:t>
      </w:r>
      <w:r w:rsidRPr="00367BCF">
        <w:rPr>
          <w:rFonts w:ascii="Times New Roman" w:eastAsia="標楷體" w:hAnsi="Times New Roman" w:cs="Times New Roman"/>
          <w:b/>
          <w:bCs/>
          <w:color w:val="000000" w:themeColor="text1"/>
          <w:kern w:val="0"/>
          <w:sz w:val="28"/>
          <w:szCs w:val="28"/>
        </w:rPr>
        <w:t>)</w:t>
      </w:r>
      <w:r w:rsidRPr="00367BCF">
        <w:rPr>
          <w:rFonts w:ascii="Times New Roman" w:eastAsia="標楷體" w:hAnsi="Times New Roman" w:cs="Times New Roman"/>
          <w:color w:val="000000" w:themeColor="text1"/>
          <w:kern w:val="0"/>
          <w:sz w:val="28"/>
          <w:szCs w:val="28"/>
        </w:rPr>
        <w:t>。</w:t>
      </w:r>
    </w:p>
    <w:p w14:paraId="1F3AB4C4" w14:textId="176D6284" w:rsidR="00C0348E" w:rsidRPr="00BF5BBC"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367BCF">
        <w:rPr>
          <w:rFonts w:ascii="Times New Roman" w:eastAsia="標楷體" w:hAnsi="Times New Roman" w:cs="Times New Roman"/>
          <w:color w:val="000000" w:themeColor="text1"/>
          <w:kern w:val="0"/>
          <w:sz w:val="28"/>
          <w:szCs w:val="28"/>
        </w:rPr>
        <w:t>報到時間：應考人於</w:t>
      </w:r>
      <w:r w:rsidR="00F50D5F" w:rsidRPr="00367BCF">
        <w:rPr>
          <w:rFonts w:ascii="Times New Roman" w:eastAsia="標楷體" w:hAnsi="Times New Roman" w:cs="Times New Roman"/>
          <w:b/>
          <w:bCs/>
          <w:color w:val="000000" w:themeColor="text1"/>
          <w:kern w:val="0"/>
          <w:sz w:val="28"/>
          <w:szCs w:val="28"/>
        </w:rPr>
        <w:t>111</w:t>
      </w:r>
      <w:r w:rsidR="00F50D5F" w:rsidRPr="00367BCF">
        <w:rPr>
          <w:rFonts w:ascii="Times New Roman" w:eastAsia="標楷體" w:hAnsi="Times New Roman" w:cs="Times New Roman"/>
          <w:b/>
          <w:bCs/>
          <w:color w:val="000000" w:themeColor="text1"/>
          <w:kern w:val="0"/>
          <w:sz w:val="28"/>
          <w:szCs w:val="28"/>
        </w:rPr>
        <w:t>年</w:t>
      </w:r>
      <w:r w:rsidR="009C5EFA" w:rsidRPr="00367BCF">
        <w:rPr>
          <w:rFonts w:ascii="Times New Roman" w:eastAsia="標楷體" w:hAnsi="Times New Roman" w:cs="Times New Roman" w:hint="eastAsia"/>
          <w:b/>
          <w:bCs/>
          <w:color w:val="000000" w:themeColor="text1"/>
          <w:kern w:val="0"/>
          <w:sz w:val="28"/>
          <w:szCs w:val="28"/>
        </w:rPr>
        <w:t>6</w:t>
      </w:r>
      <w:r w:rsidR="00F50D5F" w:rsidRPr="00367BCF">
        <w:rPr>
          <w:rFonts w:ascii="Times New Roman" w:eastAsia="標楷體" w:hAnsi="Times New Roman" w:cs="Times New Roman"/>
          <w:b/>
          <w:bCs/>
          <w:color w:val="000000" w:themeColor="text1"/>
          <w:kern w:val="0"/>
          <w:sz w:val="28"/>
          <w:szCs w:val="28"/>
        </w:rPr>
        <w:t>月</w:t>
      </w:r>
      <w:r w:rsidR="00F50D5F" w:rsidRPr="00367BCF">
        <w:rPr>
          <w:rFonts w:ascii="Times New Roman" w:eastAsia="標楷體" w:hAnsi="Times New Roman" w:cs="Times New Roman"/>
          <w:b/>
          <w:bCs/>
          <w:color w:val="000000" w:themeColor="text1"/>
          <w:kern w:val="0"/>
          <w:sz w:val="28"/>
          <w:szCs w:val="28"/>
        </w:rPr>
        <w:t>2</w:t>
      </w:r>
      <w:r w:rsidR="009C5EFA" w:rsidRPr="00367BCF">
        <w:rPr>
          <w:rFonts w:ascii="Times New Roman" w:eastAsia="標楷體" w:hAnsi="Times New Roman" w:cs="Times New Roman" w:hint="eastAsia"/>
          <w:b/>
          <w:bCs/>
          <w:color w:val="000000" w:themeColor="text1"/>
          <w:kern w:val="0"/>
          <w:sz w:val="28"/>
          <w:szCs w:val="28"/>
        </w:rPr>
        <w:t>4</w:t>
      </w:r>
      <w:r w:rsidR="00F50D5F" w:rsidRPr="00367BCF">
        <w:rPr>
          <w:rFonts w:ascii="Times New Roman" w:eastAsia="標楷體" w:hAnsi="Times New Roman" w:cs="Times New Roman"/>
          <w:b/>
          <w:bCs/>
          <w:color w:val="000000" w:themeColor="text1"/>
          <w:kern w:val="0"/>
          <w:sz w:val="28"/>
          <w:szCs w:val="28"/>
        </w:rPr>
        <w:t>日</w:t>
      </w:r>
      <w:r w:rsidR="00F50D5F" w:rsidRPr="00367BCF">
        <w:rPr>
          <w:rFonts w:ascii="Times New Roman" w:eastAsia="標楷體" w:hAnsi="Times New Roman" w:cs="Times New Roman"/>
          <w:b/>
          <w:bCs/>
          <w:color w:val="000000" w:themeColor="text1"/>
          <w:kern w:val="0"/>
          <w:sz w:val="28"/>
          <w:szCs w:val="28"/>
        </w:rPr>
        <w:t>(</w:t>
      </w:r>
      <w:r w:rsidR="00F50D5F" w:rsidRPr="00367BCF">
        <w:rPr>
          <w:rFonts w:ascii="Times New Roman" w:eastAsia="標楷體" w:hAnsi="Times New Roman" w:cs="Times New Roman"/>
          <w:b/>
          <w:bCs/>
          <w:color w:val="000000" w:themeColor="text1"/>
          <w:kern w:val="0"/>
          <w:sz w:val="28"/>
          <w:szCs w:val="28"/>
        </w:rPr>
        <w:t>星期</w:t>
      </w:r>
      <w:r w:rsidR="009C5EFA" w:rsidRPr="00367BCF">
        <w:rPr>
          <w:rFonts w:ascii="Times New Roman" w:eastAsia="標楷體" w:hAnsi="Times New Roman" w:cs="Times New Roman" w:hint="eastAsia"/>
          <w:b/>
          <w:bCs/>
          <w:color w:val="000000" w:themeColor="text1"/>
          <w:kern w:val="0"/>
          <w:sz w:val="28"/>
          <w:szCs w:val="28"/>
        </w:rPr>
        <w:t>五</w:t>
      </w:r>
      <w:r w:rsidR="00F50D5F" w:rsidRPr="00367BCF">
        <w:rPr>
          <w:rFonts w:ascii="Times New Roman" w:eastAsia="標楷體" w:hAnsi="Times New Roman" w:cs="Times New Roman"/>
          <w:b/>
          <w:bCs/>
          <w:color w:val="000000" w:themeColor="text1"/>
          <w:kern w:val="0"/>
          <w:sz w:val="28"/>
          <w:szCs w:val="28"/>
        </w:rPr>
        <w:t>)</w:t>
      </w:r>
      <w:r w:rsidRPr="00367BCF">
        <w:rPr>
          <w:rFonts w:ascii="Times New Roman" w:eastAsia="標楷體" w:hAnsi="Times New Roman" w:cs="Times New Roman"/>
          <w:b/>
          <w:color w:val="000000" w:themeColor="text1"/>
          <w:kern w:val="0"/>
          <w:sz w:val="28"/>
          <w:szCs w:val="28"/>
        </w:rPr>
        <w:t>上午</w:t>
      </w:r>
      <w:r w:rsidR="00367BCF" w:rsidRPr="00367BCF">
        <w:rPr>
          <w:rFonts w:ascii="Times New Roman" w:eastAsia="標楷體" w:hAnsi="Times New Roman" w:cs="Times New Roman" w:hint="eastAsia"/>
          <w:b/>
          <w:color w:val="000000" w:themeColor="text1"/>
          <w:kern w:val="0"/>
          <w:sz w:val="28"/>
          <w:szCs w:val="28"/>
        </w:rPr>
        <w:t>8</w:t>
      </w:r>
      <w:r w:rsidRPr="00367BCF">
        <w:rPr>
          <w:rFonts w:ascii="Times New Roman" w:eastAsia="標楷體" w:hAnsi="Times New Roman" w:cs="Times New Roman"/>
          <w:b/>
          <w:color w:val="000000" w:themeColor="text1"/>
          <w:kern w:val="0"/>
          <w:sz w:val="28"/>
          <w:szCs w:val="28"/>
        </w:rPr>
        <w:t>時</w:t>
      </w:r>
      <w:r w:rsidR="00367BCF" w:rsidRPr="00367BCF">
        <w:rPr>
          <w:rFonts w:ascii="Times New Roman" w:eastAsia="標楷體" w:hAnsi="Times New Roman" w:cs="Times New Roman" w:hint="eastAsia"/>
          <w:b/>
          <w:color w:val="000000" w:themeColor="text1"/>
          <w:kern w:val="0"/>
          <w:sz w:val="28"/>
          <w:szCs w:val="28"/>
        </w:rPr>
        <w:t>55</w:t>
      </w:r>
      <w:r w:rsidRPr="00367BCF">
        <w:rPr>
          <w:rFonts w:ascii="Times New Roman" w:eastAsia="標楷體" w:hAnsi="Times New Roman" w:cs="Times New Roman"/>
          <w:b/>
          <w:color w:val="000000" w:themeColor="text1"/>
          <w:kern w:val="0"/>
          <w:sz w:val="28"/>
          <w:szCs w:val="28"/>
        </w:rPr>
        <w:t>分至</w:t>
      </w:r>
      <w:r w:rsidR="00F50D5F" w:rsidRPr="00367BCF">
        <w:rPr>
          <w:rFonts w:ascii="Times New Roman" w:eastAsia="標楷體" w:hAnsi="Times New Roman" w:cs="Times New Roman"/>
          <w:b/>
          <w:color w:val="000000" w:themeColor="text1"/>
          <w:kern w:val="0"/>
          <w:sz w:val="28"/>
          <w:szCs w:val="28"/>
        </w:rPr>
        <w:t>9</w:t>
      </w:r>
      <w:r w:rsidRPr="00367BCF">
        <w:rPr>
          <w:rFonts w:ascii="Times New Roman" w:eastAsia="標楷體" w:hAnsi="Times New Roman" w:cs="Times New Roman"/>
          <w:b/>
          <w:color w:val="000000" w:themeColor="text1"/>
          <w:kern w:val="0"/>
          <w:sz w:val="28"/>
          <w:szCs w:val="28"/>
        </w:rPr>
        <w:t>時</w:t>
      </w:r>
      <w:r w:rsidR="00367BCF" w:rsidRPr="00367BCF">
        <w:rPr>
          <w:rFonts w:ascii="Times New Roman" w:eastAsia="標楷體" w:hAnsi="Times New Roman" w:cs="Times New Roman" w:hint="eastAsia"/>
          <w:b/>
          <w:color w:val="000000" w:themeColor="text1"/>
          <w:kern w:val="0"/>
          <w:sz w:val="28"/>
          <w:szCs w:val="28"/>
        </w:rPr>
        <w:t>10</w:t>
      </w:r>
      <w:r w:rsidR="00C0348E" w:rsidRPr="00367BCF">
        <w:rPr>
          <w:rFonts w:ascii="Times New Roman" w:eastAsia="標楷體" w:hAnsi="Times New Roman" w:cs="Times New Roman"/>
          <w:b/>
          <w:color w:val="000000" w:themeColor="text1"/>
          <w:kern w:val="0"/>
          <w:sz w:val="28"/>
          <w:szCs w:val="28"/>
        </w:rPr>
        <w:t>分</w:t>
      </w:r>
      <w:r w:rsidRPr="00367BCF">
        <w:rPr>
          <w:rFonts w:ascii="Times New Roman" w:eastAsia="標楷體" w:hAnsi="Times New Roman" w:cs="Times New Roman"/>
          <w:color w:val="000000" w:themeColor="text1"/>
          <w:kern w:val="0"/>
          <w:sz w:val="28"/>
          <w:szCs w:val="28"/>
        </w:rPr>
        <w:t>，於東安國中</w:t>
      </w:r>
      <w:r w:rsidR="00F50D5F" w:rsidRPr="00367BCF">
        <w:rPr>
          <w:rFonts w:ascii="Times New Roman" w:eastAsia="標楷體" w:hAnsi="Times New Roman" w:cs="Times New Roman"/>
          <w:color w:val="000000" w:themeColor="text1"/>
          <w:kern w:val="0"/>
          <w:sz w:val="28"/>
          <w:szCs w:val="28"/>
        </w:rPr>
        <w:t>警衛室</w:t>
      </w:r>
      <w:r w:rsidRPr="00367BCF">
        <w:rPr>
          <w:rFonts w:ascii="Times New Roman" w:eastAsia="標楷體" w:hAnsi="Times New Roman" w:cs="Times New Roman"/>
          <w:color w:val="000000" w:themeColor="text1"/>
          <w:kern w:val="0"/>
          <w:sz w:val="28"/>
          <w:szCs w:val="28"/>
        </w:rPr>
        <w:t>報到，未依規定時間報到者，將扣原始</w:t>
      </w:r>
      <w:r w:rsidRPr="00BF5BBC">
        <w:rPr>
          <w:rFonts w:ascii="Times New Roman" w:eastAsia="標楷體" w:hAnsi="Times New Roman" w:cs="Times New Roman"/>
          <w:color w:val="000000" w:themeColor="text1"/>
          <w:kern w:val="0"/>
          <w:sz w:val="28"/>
          <w:szCs w:val="28"/>
        </w:rPr>
        <w:t>總分</w:t>
      </w:r>
      <w:r w:rsidRPr="00BF5BBC">
        <w:rPr>
          <w:rFonts w:ascii="Times New Roman" w:eastAsia="標楷體" w:hAnsi="Times New Roman" w:cs="Times New Roman"/>
          <w:color w:val="000000" w:themeColor="text1"/>
          <w:kern w:val="0"/>
          <w:sz w:val="28"/>
          <w:szCs w:val="28"/>
        </w:rPr>
        <w:t>5</w:t>
      </w:r>
      <w:r w:rsidRPr="00BF5BBC">
        <w:rPr>
          <w:rFonts w:ascii="Times New Roman" w:eastAsia="標楷體" w:hAnsi="Times New Roman" w:cs="Times New Roman"/>
          <w:color w:val="000000" w:themeColor="text1"/>
          <w:kern w:val="0"/>
          <w:sz w:val="28"/>
          <w:szCs w:val="28"/>
        </w:rPr>
        <w:t>分。</w:t>
      </w:r>
    </w:p>
    <w:p w14:paraId="21A107DB" w14:textId="57742EF8" w:rsidR="00535B56" w:rsidRPr="00BF5BBC"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667"/>
      </w:tblGrid>
      <w:tr w:rsidR="0089498A" w:rsidRPr="00BF5BBC" w14:paraId="00D15DE2" w14:textId="77777777" w:rsidTr="00721C62">
        <w:trPr>
          <w:trHeight w:val="180"/>
          <w:jc w:val="center"/>
        </w:trPr>
        <w:tc>
          <w:tcPr>
            <w:tcW w:w="1555" w:type="dxa"/>
            <w:vAlign w:val="center"/>
          </w:tcPr>
          <w:p w14:paraId="39B71222"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時間</w:t>
            </w:r>
          </w:p>
        </w:tc>
        <w:tc>
          <w:tcPr>
            <w:tcW w:w="6667" w:type="dxa"/>
            <w:vAlign w:val="center"/>
          </w:tcPr>
          <w:p w14:paraId="3F3F7752" w14:textId="0ADF4B6A" w:rsidR="00535B56" w:rsidRPr="00BF5BBC"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Cs/>
                <w:color w:val="000000" w:themeColor="text1"/>
                <w:kern w:val="0"/>
                <w:sz w:val="28"/>
                <w:szCs w:val="28"/>
              </w:rPr>
              <w:t>111</w:t>
            </w:r>
            <w:r w:rsidRPr="00FB014F">
              <w:rPr>
                <w:rFonts w:ascii="Times New Roman" w:eastAsia="標楷體" w:hAnsi="Times New Roman" w:cs="Times New Roman"/>
                <w:bCs/>
                <w:color w:val="000000" w:themeColor="text1"/>
                <w:kern w:val="0"/>
                <w:sz w:val="28"/>
                <w:szCs w:val="28"/>
              </w:rPr>
              <w:t>年</w:t>
            </w:r>
            <w:r w:rsidR="009C5EFA" w:rsidRPr="00FB014F">
              <w:rPr>
                <w:rFonts w:ascii="Times New Roman" w:eastAsia="標楷體" w:hAnsi="Times New Roman" w:cs="Times New Roman" w:hint="eastAsia"/>
                <w:bCs/>
                <w:color w:val="000000" w:themeColor="text1"/>
                <w:kern w:val="0"/>
                <w:sz w:val="28"/>
                <w:szCs w:val="28"/>
              </w:rPr>
              <w:t>6</w:t>
            </w:r>
            <w:r w:rsidRPr="00FB014F">
              <w:rPr>
                <w:rFonts w:ascii="Times New Roman" w:eastAsia="標楷體" w:hAnsi="Times New Roman" w:cs="Times New Roman"/>
                <w:bCs/>
                <w:color w:val="000000" w:themeColor="text1"/>
                <w:kern w:val="0"/>
                <w:sz w:val="28"/>
                <w:szCs w:val="28"/>
              </w:rPr>
              <w:t>月</w:t>
            </w:r>
            <w:r w:rsidR="009C5EFA" w:rsidRPr="00FB014F">
              <w:rPr>
                <w:rFonts w:ascii="Times New Roman" w:eastAsia="標楷體" w:hAnsi="Times New Roman" w:cs="Times New Roman" w:hint="eastAsia"/>
                <w:bCs/>
                <w:color w:val="000000" w:themeColor="text1"/>
                <w:kern w:val="0"/>
                <w:sz w:val="28"/>
                <w:szCs w:val="28"/>
              </w:rPr>
              <w:t>24</w:t>
            </w:r>
            <w:r w:rsidRPr="00FB014F">
              <w:rPr>
                <w:rFonts w:ascii="Times New Roman" w:eastAsia="標楷體" w:hAnsi="Times New Roman" w:cs="Times New Roman"/>
                <w:bCs/>
                <w:color w:val="000000" w:themeColor="text1"/>
                <w:kern w:val="0"/>
                <w:sz w:val="28"/>
                <w:szCs w:val="28"/>
              </w:rPr>
              <w:t>日</w:t>
            </w:r>
            <w:r w:rsidRPr="00FB014F">
              <w:rPr>
                <w:rFonts w:ascii="Times New Roman" w:eastAsia="標楷體" w:hAnsi="Times New Roman" w:cs="Times New Roman"/>
                <w:bCs/>
                <w:color w:val="000000" w:themeColor="text1"/>
                <w:kern w:val="0"/>
                <w:sz w:val="28"/>
                <w:szCs w:val="28"/>
              </w:rPr>
              <w:t>(</w:t>
            </w:r>
            <w:r w:rsidRPr="00FB014F">
              <w:rPr>
                <w:rFonts w:ascii="Times New Roman" w:eastAsia="標楷體" w:hAnsi="Times New Roman" w:cs="Times New Roman"/>
                <w:bCs/>
                <w:color w:val="000000" w:themeColor="text1"/>
                <w:kern w:val="0"/>
                <w:sz w:val="28"/>
                <w:szCs w:val="28"/>
              </w:rPr>
              <w:t>星期</w:t>
            </w:r>
            <w:r w:rsidR="009C5EFA" w:rsidRPr="00FB014F">
              <w:rPr>
                <w:rFonts w:ascii="Times New Roman" w:eastAsia="標楷體" w:hAnsi="Times New Roman" w:cs="Times New Roman" w:hint="eastAsia"/>
                <w:bCs/>
                <w:color w:val="000000" w:themeColor="text1"/>
                <w:kern w:val="0"/>
                <w:sz w:val="28"/>
                <w:szCs w:val="28"/>
              </w:rPr>
              <w:t>五</w:t>
            </w:r>
            <w:r w:rsidRPr="00FB014F">
              <w:rPr>
                <w:rFonts w:ascii="Times New Roman" w:eastAsia="標楷體" w:hAnsi="Times New Roman" w:cs="Times New Roman"/>
                <w:bCs/>
                <w:color w:val="000000" w:themeColor="text1"/>
                <w:kern w:val="0"/>
                <w:sz w:val="28"/>
                <w:szCs w:val="28"/>
              </w:rPr>
              <w:t>)</w:t>
            </w:r>
            <w:r w:rsidR="00535B56" w:rsidRPr="00FB014F">
              <w:rPr>
                <w:rFonts w:ascii="Times New Roman" w:eastAsia="標楷體" w:hAnsi="Times New Roman" w:cs="Times New Roman"/>
                <w:color w:val="000000" w:themeColor="text1"/>
                <w:sz w:val="28"/>
                <w:szCs w:val="28"/>
              </w:rPr>
              <w:t>上午</w:t>
            </w:r>
            <w:r w:rsidR="00D64B8B" w:rsidRPr="00BF5BBC">
              <w:rPr>
                <w:rFonts w:ascii="Times New Roman" w:eastAsia="標楷體" w:hAnsi="Times New Roman" w:cs="Times New Roman"/>
                <w:color w:val="000000" w:themeColor="text1"/>
                <w:sz w:val="28"/>
                <w:szCs w:val="28"/>
              </w:rPr>
              <w:t>9</w:t>
            </w:r>
            <w:r w:rsidR="00535B56" w:rsidRPr="00BF5BBC">
              <w:rPr>
                <w:rFonts w:ascii="Times New Roman" w:eastAsia="標楷體" w:hAnsi="Times New Roman" w:cs="Times New Roman"/>
                <w:color w:val="000000" w:themeColor="text1"/>
                <w:sz w:val="28"/>
                <w:szCs w:val="28"/>
              </w:rPr>
              <w:t>時</w:t>
            </w:r>
            <w:r w:rsidRPr="00BF5BBC">
              <w:rPr>
                <w:rFonts w:ascii="Times New Roman" w:eastAsia="標楷體" w:hAnsi="Times New Roman" w:cs="Times New Roman"/>
                <w:color w:val="000000" w:themeColor="text1"/>
                <w:sz w:val="28"/>
                <w:szCs w:val="28"/>
              </w:rPr>
              <w:t>30</w:t>
            </w:r>
            <w:r w:rsidR="00535B56" w:rsidRPr="00BF5BBC">
              <w:rPr>
                <w:rFonts w:ascii="Times New Roman" w:eastAsia="標楷體" w:hAnsi="Times New Roman" w:cs="Times New Roman"/>
                <w:color w:val="000000" w:themeColor="text1"/>
                <w:sz w:val="28"/>
                <w:szCs w:val="28"/>
              </w:rPr>
              <w:t>分起</w:t>
            </w:r>
          </w:p>
        </w:tc>
      </w:tr>
      <w:tr w:rsidR="0089498A" w:rsidRPr="00BF5BBC" w14:paraId="55E9C654" w14:textId="77777777" w:rsidTr="00721C62">
        <w:trPr>
          <w:trHeight w:val="180"/>
          <w:jc w:val="center"/>
        </w:trPr>
        <w:tc>
          <w:tcPr>
            <w:tcW w:w="1555" w:type="dxa"/>
            <w:vAlign w:val="center"/>
          </w:tcPr>
          <w:p w14:paraId="7B0B5973"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項目</w:t>
            </w:r>
          </w:p>
        </w:tc>
        <w:tc>
          <w:tcPr>
            <w:tcW w:w="6667" w:type="dxa"/>
            <w:vAlign w:val="center"/>
          </w:tcPr>
          <w:p w14:paraId="7D73936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口試及實務演練</w:t>
            </w:r>
          </w:p>
        </w:tc>
      </w:tr>
      <w:tr w:rsidR="0089498A" w:rsidRPr="00BF5BBC" w14:paraId="67727FB7" w14:textId="77777777" w:rsidTr="00721C62">
        <w:trPr>
          <w:trHeight w:val="180"/>
          <w:jc w:val="center"/>
        </w:trPr>
        <w:tc>
          <w:tcPr>
            <w:tcW w:w="1555" w:type="dxa"/>
            <w:vAlign w:val="center"/>
          </w:tcPr>
          <w:p w14:paraId="046A797C"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甄試內容</w:t>
            </w:r>
          </w:p>
          <w:p w14:paraId="03C32BEB"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說明</w:t>
            </w:r>
          </w:p>
        </w:tc>
        <w:tc>
          <w:tcPr>
            <w:tcW w:w="6667" w:type="dxa"/>
            <w:vAlign w:val="center"/>
          </w:tcPr>
          <w:p w14:paraId="4C427E04" w14:textId="478A3C92"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一、約聘心理師</w:t>
            </w:r>
          </w:p>
          <w:p w14:paraId="520BFA1D"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483B85D7" w14:textId="2B7C13AF"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分鐘、答詢</w:t>
            </w:r>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6B57AAE6"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55129EF3" w14:textId="3E234D42"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分鐘，以校園輔導行政與實務及專業素養為主。</w:t>
            </w:r>
          </w:p>
          <w:p w14:paraId="344794A9" w14:textId="2327C251"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二、約聘社工師</w:t>
            </w:r>
          </w:p>
          <w:p w14:paraId="0D09045F"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2DF96FD4" w14:textId="440DD6D4"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分鐘、答詢</w:t>
            </w:r>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5543DE26"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38E294C8" w14:textId="132F92EC" w:rsidR="00535B56"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分鐘，以學校社會工作專業知能與實務為主。</w:t>
            </w:r>
            <w:r w:rsidR="00BD5B36" w:rsidRPr="00BF5BBC">
              <w:rPr>
                <w:rFonts w:ascii="Times New Roman" w:eastAsia="標楷體" w:hAnsi="Times New Roman" w:cs="Times New Roman"/>
                <w:color w:val="000000" w:themeColor="text1"/>
                <w:kern w:val="0"/>
                <w:sz w:val="28"/>
                <w:szCs w:val="28"/>
              </w:rPr>
              <w:t xml:space="preserve"> </w:t>
            </w:r>
          </w:p>
        </w:tc>
      </w:tr>
      <w:tr w:rsidR="0089498A" w:rsidRPr="00BF5BBC" w14:paraId="47CE8535" w14:textId="77777777" w:rsidTr="00721C62">
        <w:trPr>
          <w:trHeight w:val="557"/>
          <w:jc w:val="center"/>
        </w:trPr>
        <w:tc>
          <w:tcPr>
            <w:tcW w:w="1555" w:type="dxa"/>
            <w:vAlign w:val="center"/>
          </w:tcPr>
          <w:p w14:paraId="2E9A7F2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應試順序及唱名時間</w:t>
            </w:r>
          </w:p>
        </w:tc>
        <w:tc>
          <w:tcPr>
            <w:tcW w:w="6667" w:type="dxa"/>
            <w:vAlign w:val="center"/>
          </w:tcPr>
          <w:p w14:paraId="780BBAD3" w14:textId="4A8AED7F" w:rsidR="00535B56" w:rsidRPr="00BF5BBC"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應試順序於</w:t>
            </w:r>
            <w:r w:rsidR="001764A5" w:rsidRPr="00BF5BBC">
              <w:rPr>
                <w:rFonts w:ascii="Times New Roman" w:eastAsia="標楷體" w:hAnsi="Times New Roman" w:cs="Times New Roman"/>
                <w:color w:val="000000" w:themeColor="text1"/>
                <w:sz w:val="28"/>
                <w:szCs w:val="28"/>
              </w:rPr>
              <w:t>考試當日公告於報到處</w:t>
            </w:r>
            <w:r w:rsidRPr="00BF5BBC">
              <w:rPr>
                <w:rFonts w:ascii="Times New Roman" w:eastAsia="標楷體" w:hAnsi="Times New Roman" w:cs="Times New Roman"/>
                <w:color w:val="000000" w:themeColor="text1"/>
                <w:sz w:val="28"/>
                <w:szCs w:val="28"/>
              </w:rPr>
              <w:t>。</w:t>
            </w:r>
          </w:p>
          <w:p w14:paraId="750B2670" w14:textId="511C653C" w:rsidR="00535B56" w:rsidRPr="00BF5BBC"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應考</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公告之時間到達準備室，</w:t>
            </w:r>
            <w:r w:rsidRPr="00BF5BBC">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BF5BBC" w14:paraId="14F0C818" w14:textId="77777777" w:rsidTr="00721C62">
        <w:trPr>
          <w:trHeight w:val="854"/>
          <w:jc w:val="center"/>
        </w:trPr>
        <w:tc>
          <w:tcPr>
            <w:tcW w:w="1555" w:type="dxa"/>
            <w:vAlign w:val="center"/>
          </w:tcPr>
          <w:p w14:paraId="58D91918"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地點</w:t>
            </w:r>
          </w:p>
        </w:tc>
        <w:tc>
          <w:tcPr>
            <w:tcW w:w="6667" w:type="dxa"/>
            <w:vAlign w:val="center"/>
          </w:tcPr>
          <w:p w14:paraId="1BA49B91" w14:textId="5E4C3A0B" w:rsidR="00535B56" w:rsidRPr="00BF5BBC"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BF5BBC">
              <w:rPr>
                <w:rFonts w:ascii="Times New Roman" w:eastAsia="標楷體" w:hAnsi="Times New Roman" w:cs="Times New Roman"/>
                <w:color w:val="000000" w:themeColor="text1"/>
                <w:kern w:val="0"/>
                <w:sz w:val="28"/>
                <w:szCs w:val="28"/>
              </w:rPr>
              <w:t>桃園市學生輔導諮商中心</w:t>
            </w:r>
            <w:r w:rsidR="00535B56" w:rsidRPr="00BF5BBC">
              <w:rPr>
                <w:rFonts w:ascii="Times New Roman" w:eastAsia="標楷體" w:hAnsi="Times New Roman" w:cs="Times New Roman"/>
                <w:color w:val="000000" w:themeColor="text1"/>
                <w:kern w:val="0"/>
                <w:sz w:val="28"/>
                <w:szCs w:val="28"/>
              </w:rPr>
              <w:t>(</w:t>
            </w:r>
            <w:r w:rsidR="00535B56" w:rsidRPr="00BF5BBC">
              <w:rPr>
                <w:rFonts w:ascii="Times New Roman" w:eastAsia="標楷體" w:hAnsi="Times New Roman" w:cs="Times New Roman"/>
                <w:bCs/>
                <w:color w:val="000000" w:themeColor="text1"/>
                <w:kern w:val="0"/>
                <w:sz w:val="28"/>
                <w:szCs w:val="28"/>
              </w:rPr>
              <w:t>桃園市平鎮區平東路</w:t>
            </w:r>
            <w:r w:rsidR="00535B56" w:rsidRPr="00BF5BBC">
              <w:rPr>
                <w:rFonts w:ascii="Times New Roman" w:eastAsia="標楷體" w:hAnsi="Times New Roman" w:cs="Times New Roman"/>
                <w:bCs/>
                <w:color w:val="000000" w:themeColor="text1"/>
                <w:kern w:val="0"/>
                <w:sz w:val="28"/>
                <w:szCs w:val="28"/>
              </w:rPr>
              <w:t>168</w:t>
            </w:r>
            <w:r w:rsidR="00535B56" w:rsidRPr="00BF5BBC">
              <w:rPr>
                <w:rFonts w:ascii="Times New Roman" w:eastAsia="標楷體" w:hAnsi="Times New Roman" w:cs="Times New Roman"/>
                <w:bCs/>
                <w:color w:val="000000" w:themeColor="text1"/>
                <w:kern w:val="0"/>
                <w:sz w:val="28"/>
                <w:szCs w:val="28"/>
              </w:rPr>
              <w:t>號</w:t>
            </w:r>
            <w:r w:rsidR="00535B56" w:rsidRPr="00BF5BBC">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成績計算方式：各項分數以標準化分數</w:t>
      </w:r>
      <w:r w:rsidRPr="00BF5BBC">
        <w:rPr>
          <w:rFonts w:ascii="Times New Roman" w:eastAsia="標楷體" w:hAnsi="Times New Roman" w:cs="Times New Roman"/>
          <w:color w:val="000000" w:themeColor="text1"/>
          <w:kern w:val="0"/>
          <w:sz w:val="28"/>
          <w:szCs w:val="28"/>
        </w:rPr>
        <w:t>75</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5z</w:t>
      </w:r>
      <w:r w:rsidRPr="00BF5BBC">
        <w:rPr>
          <w:rFonts w:ascii="Times New Roman" w:eastAsia="標楷體" w:hAnsi="Times New Roman" w:cs="Times New Roman"/>
          <w:color w:val="000000" w:themeColor="text1"/>
          <w:kern w:val="0"/>
          <w:sz w:val="28"/>
          <w:szCs w:val="28"/>
        </w:rPr>
        <w:t>採計，如有一項原始平均分數未達</w:t>
      </w:r>
      <w:r w:rsidRPr="00BF5BBC">
        <w:rPr>
          <w:rFonts w:ascii="Times New Roman" w:eastAsia="標楷體" w:hAnsi="Times New Roman" w:cs="Times New Roman"/>
          <w:color w:val="000000" w:themeColor="text1"/>
          <w:kern w:val="0"/>
          <w:sz w:val="28"/>
          <w:szCs w:val="28"/>
        </w:rPr>
        <w:t>70</w:t>
      </w:r>
      <w:r w:rsidRPr="00BF5BBC">
        <w:rPr>
          <w:rFonts w:ascii="Times New Roman" w:eastAsia="標楷體" w:hAnsi="Times New Roman" w:cs="Times New Roman"/>
          <w:color w:val="000000" w:themeColor="text1"/>
          <w:kern w:val="0"/>
          <w:sz w:val="28"/>
          <w:szCs w:val="28"/>
        </w:rPr>
        <w:t>分者不予正取或備取。</w:t>
      </w:r>
    </w:p>
    <w:p w14:paraId="3E218142" w14:textId="2F4A5C3C"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甄試時，應考人務必攜帶准考證及國民身分證</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或附有照片足資證明身分之護照、健保卡或駕照</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以備查驗。</w:t>
      </w:r>
    </w:p>
    <w:p w14:paraId="6086585E" w14:textId="22369AE8" w:rsidR="00371CC2" w:rsidRDefault="00A919F3"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因應流行疫情，請配合甄選防疫措施注意事項（如</w:t>
      </w:r>
      <w:r w:rsidR="00D24DF1">
        <w:rPr>
          <w:rFonts w:ascii="Times New Roman" w:eastAsia="標楷體" w:hAnsi="Times New Roman" w:cs="Times New Roman"/>
          <w:color w:val="000000" w:themeColor="text1"/>
          <w:sz w:val="28"/>
          <w:szCs w:val="28"/>
        </w:rPr>
        <w:t>附件七</w:t>
      </w:r>
      <w:r w:rsidRPr="00BF5BBC">
        <w:rPr>
          <w:rFonts w:ascii="Times New Roman" w:eastAsia="標楷體" w:hAnsi="Times New Roman" w:cs="Times New Roman"/>
          <w:color w:val="000000" w:themeColor="text1"/>
          <w:sz w:val="28"/>
          <w:szCs w:val="28"/>
        </w:rPr>
        <w:t>）</w:t>
      </w:r>
      <w:r w:rsidR="00145BC9" w:rsidRPr="00BF5BBC">
        <w:rPr>
          <w:rFonts w:ascii="Times New Roman" w:eastAsia="標楷體" w:hAnsi="Times New Roman" w:cs="Times New Roman"/>
          <w:color w:val="000000" w:themeColor="text1"/>
          <w:sz w:val="28"/>
          <w:szCs w:val="28"/>
        </w:rPr>
        <w:t>。</w:t>
      </w:r>
    </w:p>
    <w:p w14:paraId="23E18615" w14:textId="77777777" w:rsidR="00371CC2" w:rsidRDefault="00371CC2">
      <w:pPr>
        <w:widowControl/>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4430E10D" w14:textId="77777777" w:rsidR="00A919F3" w:rsidRPr="00BF5BBC" w:rsidRDefault="00A919F3" w:rsidP="00371CC2">
      <w:pPr>
        <w:pStyle w:val="ac"/>
        <w:tabs>
          <w:tab w:val="left" w:pos="480"/>
        </w:tabs>
        <w:spacing w:line="420" w:lineRule="exact"/>
        <w:ind w:leftChars="0" w:left="1276"/>
        <w:jc w:val="both"/>
        <w:rPr>
          <w:rFonts w:ascii="Times New Roman" w:eastAsia="標楷體" w:hAnsi="Times New Roman" w:cs="Times New Roman"/>
          <w:color w:val="000000" w:themeColor="text1"/>
          <w:kern w:val="0"/>
          <w:sz w:val="28"/>
          <w:szCs w:val="28"/>
        </w:rPr>
      </w:pPr>
    </w:p>
    <w:p w14:paraId="1BFB8A9F" w14:textId="10C4FF46" w:rsidR="00371CC2" w:rsidRDefault="00535B56" w:rsidP="00371CC2">
      <w:pPr>
        <w:tabs>
          <w:tab w:val="left" w:pos="480"/>
        </w:tabs>
        <w:spacing w:line="420" w:lineRule="exact"/>
        <w:ind w:left="1844" w:hangingChars="658" w:hanging="1844"/>
        <w:jc w:val="both"/>
        <w:rPr>
          <w:rStyle w:val="ad"/>
          <w:rFonts w:ascii="Times New Roman" w:eastAsia="標楷體" w:hAnsi="Times New Roman" w:cs="Times New Roman"/>
          <w:color w:val="000000" w:themeColor="text1"/>
        </w:rPr>
      </w:pPr>
      <w:r w:rsidRPr="00371CC2">
        <w:rPr>
          <w:rFonts w:ascii="Times New Roman" w:eastAsia="標楷體" w:hAnsi="Times New Roman" w:cs="Times New Roman"/>
          <w:b/>
          <w:bCs/>
          <w:color w:val="000000" w:themeColor="text1"/>
          <w:kern w:val="0"/>
          <w:sz w:val="28"/>
          <w:szCs w:val="28"/>
        </w:rPr>
        <w:t>捌、</w:t>
      </w:r>
      <w:r w:rsidR="00371CC2" w:rsidRPr="00371CC2">
        <w:rPr>
          <w:rFonts w:ascii="Times New Roman" w:eastAsia="標楷體" w:hAnsi="Times New Roman" w:cs="Times New Roman" w:hint="eastAsia"/>
          <w:b/>
          <w:bCs/>
          <w:color w:val="000000" w:themeColor="text1"/>
          <w:kern w:val="0"/>
          <w:sz w:val="28"/>
          <w:szCs w:val="28"/>
        </w:rPr>
        <w:t>成績公告：</w:t>
      </w:r>
      <w:r w:rsidR="00371CC2" w:rsidRPr="00A71129">
        <w:rPr>
          <w:rFonts w:ascii="Times New Roman" w:eastAsia="標楷體" w:hAnsi="Times New Roman" w:cs="Times New Roman" w:hint="eastAsia"/>
          <w:color w:val="000000" w:themeColor="text1"/>
          <w:kern w:val="0"/>
          <w:sz w:val="28"/>
          <w:szCs w:val="28"/>
        </w:rPr>
        <w:t>甄選成績將於</w:t>
      </w:r>
      <w:r w:rsidR="00371CC2" w:rsidRPr="00367BCF">
        <w:rPr>
          <w:rFonts w:ascii="Times New Roman" w:eastAsia="標楷體" w:hAnsi="Times New Roman" w:cs="Times New Roman"/>
          <w:color w:val="000000" w:themeColor="text1"/>
          <w:kern w:val="0"/>
          <w:sz w:val="28"/>
          <w:szCs w:val="28"/>
        </w:rPr>
        <w:t>111</w:t>
      </w:r>
      <w:r w:rsidR="00371CC2" w:rsidRPr="00367BCF">
        <w:rPr>
          <w:rFonts w:ascii="Times New Roman" w:eastAsia="標楷體" w:hAnsi="Times New Roman" w:cs="Times New Roman" w:hint="eastAsia"/>
          <w:color w:val="000000" w:themeColor="text1"/>
          <w:kern w:val="0"/>
          <w:sz w:val="28"/>
          <w:szCs w:val="28"/>
        </w:rPr>
        <w:t>年</w:t>
      </w:r>
      <w:r w:rsidR="009C5EFA" w:rsidRPr="00367BCF">
        <w:rPr>
          <w:rFonts w:ascii="Times New Roman" w:eastAsia="標楷體" w:hAnsi="Times New Roman" w:cs="Times New Roman" w:hint="eastAsia"/>
          <w:color w:val="000000" w:themeColor="text1"/>
          <w:kern w:val="0"/>
          <w:sz w:val="28"/>
          <w:szCs w:val="28"/>
        </w:rPr>
        <w:t>6</w:t>
      </w:r>
      <w:r w:rsidR="00371CC2" w:rsidRPr="00367BCF">
        <w:rPr>
          <w:rFonts w:ascii="Times New Roman" w:eastAsia="標楷體" w:hAnsi="Times New Roman" w:cs="Times New Roman" w:hint="eastAsia"/>
          <w:color w:val="000000" w:themeColor="text1"/>
          <w:kern w:val="0"/>
          <w:sz w:val="28"/>
          <w:szCs w:val="28"/>
        </w:rPr>
        <w:t>月</w:t>
      </w:r>
      <w:r w:rsidR="009C5EFA" w:rsidRPr="00367BCF">
        <w:rPr>
          <w:rFonts w:ascii="Times New Roman" w:eastAsia="標楷體" w:hAnsi="Times New Roman" w:cs="Times New Roman" w:hint="eastAsia"/>
          <w:color w:val="000000" w:themeColor="text1"/>
          <w:kern w:val="0"/>
          <w:sz w:val="28"/>
          <w:szCs w:val="28"/>
        </w:rPr>
        <w:t>24</w:t>
      </w:r>
      <w:r w:rsidR="00371CC2" w:rsidRPr="00367BCF">
        <w:rPr>
          <w:rFonts w:ascii="Times New Roman" w:eastAsia="標楷體" w:hAnsi="Times New Roman" w:cs="Times New Roman" w:hint="eastAsia"/>
          <w:color w:val="000000" w:themeColor="text1"/>
          <w:kern w:val="0"/>
          <w:sz w:val="28"/>
          <w:szCs w:val="28"/>
        </w:rPr>
        <w:t>日（星期</w:t>
      </w:r>
      <w:r w:rsidR="009C5EFA" w:rsidRPr="00367BCF">
        <w:rPr>
          <w:rFonts w:ascii="Times New Roman" w:eastAsia="標楷體" w:hAnsi="Times New Roman" w:cs="Times New Roman" w:hint="eastAsia"/>
          <w:color w:val="000000" w:themeColor="text1"/>
          <w:kern w:val="0"/>
          <w:sz w:val="28"/>
          <w:szCs w:val="28"/>
        </w:rPr>
        <w:t>五</w:t>
      </w:r>
      <w:r w:rsidR="00371CC2" w:rsidRPr="00367BCF">
        <w:rPr>
          <w:rFonts w:ascii="Times New Roman" w:eastAsia="標楷體" w:hAnsi="Times New Roman" w:cs="Times New Roman" w:hint="eastAsia"/>
          <w:color w:val="000000" w:themeColor="text1"/>
          <w:kern w:val="0"/>
          <w:sz w:val="28"/>
          <w:szCs w:val="28"/>
        </w:rPr>
        <w:t>）</w:t>
      </w:r>
      <w:r w:rsidR="00371CC2" w:rsidRPr="00367BCF">
        <w:rPr>
          <w:rFonts w:ascii="Times New Roman" w:eastAsia="標楷體" w:hAnsi="Times New Roman" w:cs="Times New Roman"/>
          <w:color w:val="000000" w:themeColor="text1"/>
          <w:kern w:val="0"/>
          <w:sz w:val="28"/>
          <w:szCs w:val="28"/>
        </w:rPr>
        <w:t xml:space="preserve">  </w:t>
      </w:r>
      <w:r w:rsidR="00371CC2" w:rsidRPr="00A71129">
        <w:rPr>
          <w:rFonts w:ascii="Times New Roman" w:eastAsia="標楷體" w:hAnsi="Times New Roman" w:cs="Times New Roman"/>
          <w:color w:val="000000" w:themeColor="text1"/>
          <w:kern w:val="0"/>
          <w:sz w:val="28"/>
          <w:szCs w:val="28"/>
        </w:rPr>
        <w:t>16</w:t>
      </w:r>
      <w:r w:rsidR="00371CC2" w:rsidRPr="00A71129">
        <w:rPr>
          <w:rFonts w:ascii="Times New Roman" w:eastAsia="標楷體" w:hAnsi="Times New Roman" w:cs="Times New Roman" w:hint="eastAsia"/>
          <w:color w:val="000000" w:themeColor="text1"/>
          <w:kern w:val="0"/>
          <w:sz w:val="28"/>
          <w:szCs w:val="28"/>
        </w:rPr>
        <w:t>：</w:t>
      </w:r>
      <w:r w:rsidR="00371CC2" w:rsidRPr="00A71129">
        <w:rPr>
          <w:rFonts w:ascii="Times New Roman" w:eastAsia="標楷體" w:hAnsi="Times New Roman" w:cs="Times New Roman"/>
          <w:color w:val="000000" w:themeColor="text1"/>
          <w:kern w:val="0"/>
          <w:sz w:val="28"/>
          <w:szCs w:val="28"/>
        </w:rPr>
        <w:t>00</w:t>
      </w:r>
      <w:r w:rsidR="00371CC2" w:rsidRPr="00A71129">
        <w:rPr>
          <w:rFonts w:ascii="Times New Roman" w:eastAsia="標楷體" w:hAnsi="Times New Roman" w:cs="Times New Roman" w:hint="eastAsia"/>
          <w:color w:val="000000" w:themeColor="text1"/>
          <w:kern w:val="0"/>
          <w:sz w:val="28"/>
          <w:szCs w:val="28"/>
        </w:rPr>
        <w:t>前公告於桃園市學生輔導諮商中心網站</w:t>
      </w:r>
      <w:hyperlink r:id="rId8" w:history="1">
        <w:r w:rsidR="00371CC2" w:rsidRPr="00A71129">
          <w:rPr>
            <w:rFonts w:cs="Times New Roman"/>
            <w:kern w:val="0"/>
            <w:sz w:val="28"/>
            <w:szCs w:val="28"/>
          </w:rPr>
          <w:t>http://sgcc.tyc.edu.tw/tycsgcc/</w:t>
        </w:r>
      </w:hyperlink>
    </w:p>
    <w:p w14:paraId="393EF388" w14:textId="171B86A7" w:rsidR="004B2175" w:rsidRPr="00371CC2" w:rsidRDefault="00371CC2" w:rsidP="00371CC2">
      <w:pPr>
        <w:tabs>
          <w:tab w:val="left" w:pos="480"/>
        </w:tabs>
        <w:spacing w:line="42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玖、</w:t>
      </w:r>
      <w:r w:rsidR="00535B56" w:rsidRPr="00371CC2">
        <w:rPr>
          <w:rFonts w:ascii="Times New Roman" w:eastAsia="標楷體" w:hAnsi="Times New Roman" w:cs="Times New Roman"/>
          <w:b/>
          <w:bCs/>
          <w:color w:val="000000" w:themeColor="text1"/>
          <w:sz w:val="28"/>
          <w:szCs w:val="28"/>
        </w:rPr>
        <w:t>錄取進用規則：</w:t>
      </w:r>
    </w:p>
    <w:p w14:paraId="714A7965" w14:textId="77777777" w:rsidR="000659F5"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BF5BBC"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甄選錄取名單</w:t>
      </w:r>
      <w:r w:rsidRPr="00836B4C">
        <w:rPr>
          <w:rFonts w:ascii="Times New Roman" w:eastAsia="標楷體" w:hAnsi="Times New Roman" w:cs="Times New Roman"/>
          <w:color w:val="000000" w:themeColor="text1"/>
          <w:sz w:val="28"/>
          <w:szCs w:val="28"/>
        </w:rPr>
        <w:t>於</w:t>
      </w:r>
      <w:r w:rsidR="00927FD8" w:rsidRPr="00836B4C">
        <w:rPr>
          <w:rFonts w:ascii="Times New Roman" w:eastAsia="標楷體" w:hAnsi="Times New Roman" w:cs="Times New Roman"/>
          <w:color w:val="000000" w:themeColor="text1"/>
          <w:sz w:val="28"/>
          <w:szCs w:val="28"/>
        </w:rPr>
        <w:t>桃園市政府教育局</w:t>
      </w:r>
      <w:r w:rsidRPr="00836B4C">
        <w:rPr>
          <w:rFonts w:ascii="Times New Roman" w:eastAsia="標楷體" w:hAnsi="Times New Roman" w:cs="Times New Roman"/>
          <w:color w:val="000000" w:themeColor="text1"/>
          <w:sz w:val="28"/>
          <w:szCs w:val="28"/>
        </w:rPr>
        <w:t>核</w:t>
      </w:r>
      <w:r w:rsidR="00687090" w:rsidRPr="00836B4C">
        <w:rPr>
          <w:rFonts w:ascii="Times New Roman" w:eastAsia="標楷體" w:hAnsi="Times New Roman" w:cs="Times New Roman"/>
          <w:color w:val="000000" w:themeColor="text1"/>
          <w:sz w:val="28"/>
          <w:szCs w:val="28"/>
        </w:rPr>
        <w:t>可</w:t>
      </w:r>
      <w:r w:rsidRPr="00BF5BBC">
        <w:rPr>
          <w:rFonts w:ascii="Times New Roman" w:eastAsia="標楷體" w:hAnsi="Times New Roman" w:cs="Times New Roman"/>
          <w:color w:val="000000" w:themeColor="text1"/>
          <w:sz w:val="28"/>
          <w:szCs w:val="28"/>
        </w:rPr>
        <w:t>後，公布</w:t>
      </w:r>
      <w:r w:rsidR="00535B56" w:rsidRPr="00BF5BBC">
        <w:rPr>
          <w:rFonts w:ascii="Times New Roman" w:eastAsia="標楷體" w:hAnsi="Times New Roman" w:cs="Times New Roman"/>
          <w:color w:val="000000" w:themeColor="text1"/>
          <w:sz w:val="28"/>
          <w:szCs w:val="28"/>
        </w:rPr>
        <w:t>於桃園市政府教育局</w:t>
      </w:r>
      <w:r w:rsidR="00927FD8" w:rsidRPr="00BF5BBC">
        <w:rPr>
          <w:rFonts w:ascii="Times New Roman" w:eastAsia="標楷體" w:hAnsi="Times New Roman" w:cs="Times New Roman"/>
          <w:color w:val="000000" w:themeColor="text1"/>
          <w:sz w:val="28"/>
          <w:szCs w:val="28"/>
        </w:rPr>
        <w:t>及</w:t>
      </w:r>
      <w:r w:rsidR="00535B56" w:rsidRPr="00BF5BBC">
        <w:rPr>
          <w:rFonts w:ascii="Times New Roman" w:eastAsia="標楷體" w:hAnsi="Times New Roman" w:cs="Times New Roman"/>
          <w:color w:val="000000" w:themeColor="text1"/>
          <w:sz w:val="28"/>
          <w:szCs w:val="28"/>
        </w:rPr>
        <w:t>桃園市學生輔導諮商中心</w:t>
      </w:r>
      <w:r w:rsidR="00687090" w:rsidRPr="00BF5BBC">
        <w:rPr>
          <w:rFonts w:ascii="Times New Roman" w:eastAsia="標楷體" w:hAnsi="Times New Roman" w:cs="Times New Roman"/>
          <w:color w:val="000000" w:themeColor="text1"/>
          <w:sz w:val="28"/>
          <w:szCs w:val="28"/>
        </w:rPr>
        <w:t>網站</w:t>
      </w:r>
      <w:r w:rsidR="00535B56" w:rsidRPr="00BF5BBC">
        <w:rPr>
          <w:rFonts w:ascii="Times New Roman" w:eastAsia="標楷體" w:hAnsi="Times New Roman" w:cs="Times New Roman"/>
          <w:color w:val="000000" w:themeColor="text1"/>
          <w:sz w:val="28"/>
          <w:szCs w:val="28"/>
        </w:rPr>
        <w:t>。</w:t>
      </w:r>
    </w:p>
    <w:p w14:paraId="36FD9F86" w14:textId="571D69A0" w:rsidR="00BA7761"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經甄試錄取者，請依公告報到通知備妥相關證件</w:t>
      </w:r>
      <w:r w:rsidR="008D3307" w:rsidRPr="00BF5BBC">
        <w:rPr>
          <w:rFonts w:ascii="Times New Roman" w:eastAsia="標楷體" w:hAnsi="Times New Roman" w:cs="Times New Roman"/>
          <w:color w:val="000000" w:themeColor="text1"/>
          <w:sz w:val="28"/>
          <w:szCs w:val="28"/>
        </w:rPr>
        <w:t>並依</w:t>
      </w:r>
      <w:r w:rsidR="00BA7761" w:rsidRPr="00BF5BBC">
        <w:rPr>
          <w:rFonts w:ascii="Times New Roman" w:eastAsia="標楷體" w:hAnsi="Times New Roman" w:cs="Times New Roman"/>
          <w:color w:val="000000" w:themeColor="text1"/>
          <w:sz w:val="28"/>
          <w:szCs w:val="28"/>
        </w:rPr>
        <w:t>錄取名單公告之</w:t>
      </w:r>
      <w:r w:rsidR="00E439BD" w:rsidRPr="00BF5BBC">
        <w:rPr>
          <w:rFonts w:ascii="Times New Roman" w:eastAsia="標楷體" w:hAnsi="Times New Roman" w:cs="Times New Roman"/>
          <w:color w:val="000000" w:themeColor="text1"/>
          <w:sz w:val="28"/>
          <w:szCs w:val="28"/>
        </w:rPr>
        <w:t>相關訊息</w:t>
      </w:r>
      <w:r w:rsidR="008D3307" w:rsidRPr="00BF5BBC">
        <w:rPr>
          <w:rFonts w:ascii="Times New Roman" w:eastAsia="標楷體" w:hAnsi="Times New Roman" w:cs="Times New Roman"/>
          <w:color w:val="000000" w:themeColor="text1"/>
          <w:sz w:val="28"/>
          <w:szCs w:val="28"/>
        </w:rPr>
        <w:t>辦理</w:t>
      </w:r>
      <w:r w:rsidR="00BA7761" w:rsidRPr="00BF5BBC">
        <w:rPr>
          <w:rFonts w:ascii="Times New Roman" w:eastAsia="標楷體" w:hAnsi="Times New Roman" w:cs="Times New Roman"/>
          <w:color w:val="000000" w:themeColor="text1"/>
          <w:sz w:val="28"/>
          <w:szCs w:val="28"/>
        </w:rPr>
        <w:t>分發</w:t>
      </w:r>
      <w:r w:rsidR="00E439BD" w:rsidRPr="00BF5BBC">
        <w:rPr>
          <w:rFonts w:ascii="Times New Roman" w:eastAsia="標楷體" w:hAnsi="Times New Roman" w:cs="Times New Roman"/>
          <w:color w:val="000000" w:themeColor="text1"/>
          <w:sz w:val="28"/>
          <w:szCs w:val="28"/>
        </w:rPr>
        <w:t>報到。</w:t>
      </w:r>
    </w:p>
    <w:p w14:paraId="4FE20005" w14:textId="03700A94" w:rsidR="00923222"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若未依規定時間</w:t>
      </w:r>
      <w:r w:rsidR="00E439BD" w:rsidRPr="00BF5BBC">
        <w:rPr>
          <w:rFonts w:ascii="Times New Roman" w:eastAsia="標楷體" w:hAnsi="Times New Roman" w:cs="Times New Roman"/>
          <w:color w:val="000000" w:themeColor="text1"/>
          <w:sz w:val="28"/>
          <w:szCs w:val="28"/>
        </w:rPr>
        <w:t>完成分發報到者</w:t>
      </w:r>
      <w:r w:rsidRPr="00BF5BBC">
        <w:rPr>
          <w:rFonts w:ascii="Times New Roman" w:eastAsia="標楷體" w:hAnsi="Times New Roman" w:cs="Times New Roman"/>
          <w:color w:val="000000" w:themeColor="text1"/>
          <w:sz w:val="28"/>
          <w:szCs w:val="28"/>
        </w:rPr>
        <w:t>，視同自動放棄，由備取人員遞補，不得異議。</w:t>
      </w:r>
    </w:p>
    <w:p w14:paraId="2C2790F7" w14:textId="64D1F6E7" w:rsidR="00535B56" w:rsidRPr="00BF5BBC" w:rsidRDefault="00371CC2" w:rsidP="00C670D6">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BF5BBC">
        <w:rPr>
          <w:rFonts w:ascii="Times New Roman" w:eastAsia="標楷體" w:hAnsi="Times New Roman" w:cs="Times New Roman"/>
          <w:b/>
          <w:bCs/>
          <w:color w:val="000000" w:themeColor="text1"/>
          <w:sz w:val="28"/>
          <w:szCs w:val="28"/>
        </w:rPr>
        <w:t>拾</w:t>
      </w:r>
      <w:r w:rsidR="00535B56" w:rsidRPr="00BF5BBC">
        <w:rPr>
          <w:rFonts w:ascii="Times New Roman" w:eastAsia="標楷體" w:hAnsi="Times New Roman" w:cs="Times New Roman"/>
          <w:b/>
          <w:bCs/>
          <w:color w:val="000000" w:themeColor="text1"/>
          <w:kern w:val="0"/>
          <w:sz w:val="28"/>
          <w:szCs w:val="28"/>
        </w:rPr>
        <w:t>、聘期：</w:t>
      </w:r>
      <w:r w:rsidR="00535B56" w:rsidRPr="00BF5BBC">
        <w:rPr>
          <w:rFonts w:ascii="Times New Roman" w:eastAsia="標楷體" w:hAnsi="Times New Roman" w:cs="Times New Roman"/>
          <w:b/>
          <w:bCs/>
          <w:color w:val="000000" w:themeColor="text1"/>
          <w:kern w:val="0"/>
          <w:sz w:val="28"/>
          <w:szCs w:val="28"/>
          <w:u w:val="single"/>
        </w:rPr>
        <w:t>以實際到職日起聘，至</w:t>
      </w:r>
      <w:r w:rsidR="002941D8" w:rsidRPr="00BF5BBC">
        <w:rPr>
          <w:rFonts w:ascii="Times New Roman" w:eastAsia="標楷體" w:hAnsi="Times New Roman" w:cs="Times New Roman"/>
          <w:b/>
          <w:bCs/>
          <w:color w:val="000000" w:themeColor="text1"/>
          <w:kern w:val="0"/>
          <w:sz w:val="28"/>
          <w:szCs w:val="28"/>
          <w:u w:val="single"/>
        </w:rPr>
        <w:t>111</w:t>
      </w:r>
      <w:r w:rsidR="002941D8" w:rsidRPr="00BF5BBC">
        <w:rPr>
          <w:rFonts w:ascii="Times New Roman" w:eastAsia="標楷體" w:hAnsi="Times New Roman" w:cs="Times New Roman"/>
          <w:b/>
          <w:bCs/>
          <w:color w:val="000000" w:themeColor="text1"/>
          <w:kern w:val="0"/>
          <w:sz w:val="28"/>
          <w:szCs w:val="28"/>
          <w:u w:val="single"/>
        </w:rPr>
        <w:t>年</w:t>
      </w:r>
      <w:r w:rsidR="00535B56" w:rsidRPr="00BF5BBC">
        <w:rPr>
          <w:rFonts w:ascii="Times New Roman" w:eastAsia="標楷體" w:hAnsi="Times New Roman" w:cs="Times New Roman"/>
          <w:b/>
          <w:bCs/>
          <w:color w:val="000000" w:themeColor="text1"/>
          <w:kern w:val="0"/>
          <w:sz w:val="28"/>
          <w:szCs w:val="28"/>
          <w:u w:val="single"/>
        </w:rPr>
        <w:t>12</w:t>
      </w:r>
      <w:r w:rsidR="00535B56" w:rsidRPr="00BF5BBC">
        <w:rPr>
          <w:rFonts w:ascii="Times New Roman" w:eastAsia="標楷體" w:hAnsi="Times New Roman" w:cs="Times New Roman"/>
          <w:b/>
          <w:bCs/>
          <w:color w:val="000000" w:themeColor="text1"/>
          <w:kern w:val="0"/>
          <w:sz w:val="28"/>
          <w:szCs w:val="28"/>
          <w:u w:val="single"/>
        </w:rPr>
        <w:t>月</w:t>
      </w:r>
      <w:r w:rsidR="00535B56" w:rsidRPr="00BF5BBC">
        <w:rPr>
          <w:rFonts w:ascii="Times New Roman" w:eastAsia="標楷體" w:hAnsi="Times New Roman" w:cs="Times New Roman"/>
          <w:b/>
          <w:bCs/>
          <w:color w:val="000000" w:themeColor="text1"/>
          <w:kern w:val="0"/>
          <w:sz w:val="28"/>
          <w:szCs w:val="28"/>
          <w:u w:val="single"/>
        </w:rPr>
        <w:t>31</w:t>
      </w:r>
      <w:r w:rsidR="00535B56" w:rsidRPr="00BF5BBC">
        <w:rPr>
          <w:rFonts w:ascii="Times New Roman" w:eastAsia="標楷體" w:hAnsi="Times New Roman" w:cs="Times New Roman"/>
          <w:b/>
          <w:bCs/>
          <w:color w:val="000000" w:themeColor="text1"/>
          <w:kern w:val="0"/>
          <w:sz w:val="28"/>
          <w:szCs w:val="28"/>
          <w:u w:val="single"/>
        </w:rPr>
        <w:t>日止。</w:t>
      </w:r>
    </w:p>
    <w:p w14:paraId="4C2768E3" w14:textId="6227B813" w:rsidR="0073697A" w:rsidRPr="00BF5BBC"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拾</w:t>
      </w:r>
      <w:r w:rsidR="00371CC2" w:rsidRPr="00BF5BBC">
        <w:rPr>
          <w:rFonts w:ascii="Times New Roman" w:eastAsia="標楷體" w:hAnsi="Times New Roman" w:cs="Times New Roman"/>
          <w:b/>
          <w:bCs/>
          <w:color w:val="000000" w:themeColor="text1"/>
          <w:kern w:val="0"/>
          <w:sz w:val="28"/>
          <w:szCs w:val="28"/>
        </w:rPr>
        <w:t>壹</w:t>
      </w:r>
      <w:r w:rsidRPr="00BF5BBC">
        <w:rPr>
          <w:rFonts w:ascii="Times New Roman" w:eastAsia="標楷體" w:hAnsi="Times New Roman" w:cs="Times New Roman"/>
          <w:b/>
          <w:bCs/>
          <w:color w:val="000000" w:themeColor="text1"/>
          <w:sz w:val="28"/>
          <w:szCs w:val="28"/>
        </w:rPr>
        <w:t>、聘用方式及待遇：</w:t>
      </w:r>
    </w:p>
    <w:p w14:paraId="3E903E47" w14:textId="77777777" w:rsidR="0073697A"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46569946" w14:textId="2A03133C" w:rsidR="00215A4E"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經錄取聘用人員，</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b/>
          <w:bCs/>
          <w:color w:val="000000" w:themeColor="text1"/>
          <w:sz w:val="28"/>
          <w:szCs w:val="28"/>
        </w:rPr>
        <w:t>高級中等以下學校及各該主管機關專業輔導人員設置</w:t>
      </w:r>
      <w:r w:rsidR="006B1978"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辦法第十</w:t>
      </w:r>
      <w:r w:rsidR="004B27CD" w:rsidRPr="00BF5BBC">
        <w:rPr>
          <w:rFonts w:ascii="Times New Roman" w:eastAsia="標楷體" w:hAnsi="Times New Roman" w:cs="Times New Roman"/>
          <w:b/>
          <w:bCs/>
          <w:color w:val="000000" w:themeColor="text1"/>
          <w:sz w:val="28"/>
          <w:szCs w:val="28"/>
        </w:rPr>
        <w:t>九</w:t>
      </w:r>
      <w:r w:rsidRPr="00BF5BBC">
        <w:rPr>
          <w:rFonts w:ascii="Times New Roman" w:eastAsia="標楷體" w:hAnsi="Times New Roman" w:cs="Times New Roman"/>
          <w:b/>
          <w:bCs/>
          <w:color w:val="000000" w:themeColor="text1"/>
          <w:sz w:val="28"/>
          <w:szCs w:val="28"/>
        </w:rPr>
        <w:t>條</w:t>
      </w:r>
      <w:r w:rsidRPr="00BF5BBC">
        <w:rPr>
          <w:rFonts w:ascii="Times New Roman" w:eastAsia="標楷體" w:hAnsi="Times New Roman" w:cs="Times New Roman"/>
          <w:color w:val="000000" w:themeColor="text1"/>
          <w:kern w:val="0"/>
          <w:sz w:val="28"/>
          <w:szCs w:val="28"/>
        </w:rPr>
        <w:t>，具碩士學位者</w:t>
      </w:r>
      <w:r w:rsidRPr="00BF5BBC">
        <w:rPr>
          <w:rFonts w:ascii="Times New Roman" w:eastAsia="標楷體" w:hAnsi="Times New Roman" w:cs="Times New Roman"/>
          <w:color w:val="000000" w:themeColor="text1"/>
          <w:sz w:val="28"/>
          <w:szCs w:val="28"/>
        </w:rPr>
        <w:t>比照分類職位公務人員六等四階起薪（薪點</w:t>
      </w:r>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328</w:t>
      </w:r>
      <w:r w:rsidRPr="00BF5BBC">
        <w:rPr>
          <w:rFonts w:ascii="Times New Roman" w:eastAsia="標楷體" w:hAnsi="Times New Roman" w:cs="Times New Roman"/>
          <w:color w:val="000000" w:themeColor="text1"/>
          <w:sz w:val="28"/>
          <w:szCs w:val="28"/>
        </w:rPr>
        <w:t>），含勞、健保；具學士學位者，比照分類職位公務人員六等三階起薪</w:t>
      </w:r>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（薪點</w:t>
      </w:r>
      <w:r w:rsidRPr="00BF5BBC">
        <w:rPr>
          <w:rFonts w:ascii="Times New Roman" w:eastAsia="標楷體" w:hAnsi="Times New Roman" w:cs="Times New Roman"/>
          <w:color w:val="000000" w:themeColor="text1"/>
          <w:sz w:val="28"/>
          <w:szCs w:val="28"/>
        </w:rPr>
        <w:t>312</w:t>
      </w:r>
      <w:r w:rsidRPr="00BF5BBC">
        <w:rPr>
          <w:rFonts w:ascii="Times New Roman" w:eastAsia="標楷體" w:hAnsi="Times New Roman" w:cs="Times New Roman"/>
          <w:color w:val="000000" w:themeColor="text1"/>
          <w:sz w:val="28"/>
          <w:szCs w:val="28"/>
        </w:rPr>
        <w:t>），含勞、健保</w:t>
      </w:r>
      <w:r w:rsidR="00003B32" w:rsidRPr="00BF5BBC">
        <w:rPr>
          <w:rFonts w:ascii="Times New Roman" w:eastAsia="標楷體" w:hAnsi="Times New Roman" w:cs="Times New Roman"/>
          <w:color w:val="000000" w:themeColor="text1"/>
          <w:sz w:val="28"/>
          <w:szCs w:val="28"/>
        </w:rPr>
        <w:t>；</w:t>
      </w:r>
      <w:r w:rsidR="00003B32" w:rsidRPr="005C7E3C">
        <w:rPr>
          <w:rFonts w:ascii="Times New Roman" w:eastAsia="標楷體" w:hAnsi="Times New Roman" w:cs="Times New Roman"/>
          <w:color w:val="000000" w:themeColor="text1"/>
          <w:kern w:val="0"/>
          <w:sz w:val="28"/>
          <w:szCs w:val="28"/>
        </w:rPr>
        <w:t>偏遠地區專業輔導人員，依前支薪基準晉薪點二階起薪。</w:t>
      </w:r>
    </w:p>
    <w:p w14:paraId="5305B1D3" w14:textId="18909947" w:rsidR="004750F8" w:rsidRPr="00BF5BBC" w:rsidRDefault="004750F8" w:rsidP="00C610EE">
      <w:pPr>
        <w:pStyle w:val="ac"/>
        <w:numPr>
          <w:ilvl w:val="0"/>
          <w:numId w:val="28"/>
        </w:numPr>
        <w:tabs>
          <w:tab w:val="left" w:pos="180"/>
        </w:tabs>
        <w:spacing w:line="420" w:lineRule="exact"/>
        <w:ind w:leftChars="0"/>
        <w:jc w:val="both"/>
        <w:rPr>
          <w:rFonts w:ascii="Times New Roman" w:eastAsia="標楷體" w:hAnsi="Times New Roman" w:cs="Times New Roman"/>
          <w:bCs/>
          <w:color w:val="000000" w:themeColor="text1"/>
          <w:kern w:val="0"/>
          <w:sz w:val="28"/>
          <w:szCs w:val="28"/>
        </w:rPr>
      </w:pPr>
      <w:r w:rsidRPr="00BF5BBC">
        <w:rPr>
          <w:rFonts w:ascii="Times New Roman" w:eastAsia="標楷體" w:hAnsi="Times New Roman" w:cs="Times New Roman"/>
          <w:bCs/>
          <w:color w:val="000000" w:themeColor="text1"/>
          <w:kern w:val="0"/>
          <w:sz w:val="28"/>
          <w:szCs w:val="28"/>
        </w:rPr>
        <w:t>本案所聘專業輔導人員係為約聘人員，薪資標準係為相當第</w:t>
      </w:r>
      <w:r w:rsidR="005C7E3C">
        <w:rPr>
          <w:rFonts w:ascii="Times New Roman" w:eastAsia="標楷體" w:hAnsi="Times New Roman" w:cs="Times New Roman" w:hint="eastAsia"/>
          <w:bCs/>
          <w:color w:val="000000" w:themeColor="text1"/>
          <w:kern w:val="0"/>
          <w:sz w:val="28"/>
          <w:szCs w:val="28"/>
        </w:rPr>
        <w:t>六</w:t>
      </w:r>
      <w:r w:rsidRPr="00BF5BBC">
        <w:rPr>
          <w:rFonts w:ascii="Times New Roman" w:eastAsia="標楷體" w:hAnsi="Times New Roman" w:cs="Times New Roman"/>
          <w:bCs/>
          <w:color w:val="000000" w:themeColor="text1"/>
          <w:kern w:val="0"/>
          <w:sz w:val="28"/>
          <w:szCs w:val="28"/>
        </w:rPr>
        <w:t>至</w:t>
      </w:r>
      <w:r w:rsidR="005C7E3C">
        <w:rPr>
          <w:rFonts w:ascii="Times New Roman" w:eastAsia="標楷體" w:hAnsi="Times New Roman" w:cs="Times New Roman" w:hint="eastAsia"/>
          <w:bCs/>
          <w:color w:val="000000" w:themeColor="text1"/>
          <w:kern w:val="0"/>
          <w:sz w:val="28"/>
          <w:szCs w:val="28"/>
        </w:rPr>
        <w:t>七</w:t>
      </w:r>
      <w:r w:rsidRPr="00BF5BBC">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以取得專業證照後，服務於公立機關</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構</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BF5BBC">
        <w:rPr>
          <w:rFonts w:ascii="Times New Roman" w:eastAsia="標楷體" w:hAnsi="Times New Roman" w:cs="Times New Roman"/>
          <w:bCs/>
          <w:color w:val="000000" w:themeColor="text1"/>
          <w:kern w:val="0"/>
          <w:sz w:val="28"/>
          <w:szCs w:val="28"/>
        </w:rPr>
        <w:t>且表現優良年資為限</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需檢附證明</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，最高採計年資為</w:t>
      </w:r>
      <w:r w:rsidR="00D67FC8" w:rsidRPr="00BF5BBC">
        <w:rPr>
          <w:rFonts w:ascii="Times New Roman" w:eastAsia="標楷體" w:hAnsi="Times New Roman" w:cs="Times New Roman"/>
          <w:bCs/>
          <w:color w:val="000000" w:themeColor="text1"/>
          <w:kern w:val="0"/>
          <w:sz w:val="28"/>
          <w:szCs w:val="28"/>
        </w:rPr>
        <w:t>3</w:t>
      </w:r>
      <w:r w:rsidR="00D67FC8" w:rsidRPr="00BF5BBC">
        <w:rPr>
          <w:rFonts w:ascii="Times New Roman" w:eastAsia="標楷體" w:hAnsi="Times New Roman" w:cs="Times New Roman"/>
          <w:bCs/>
          <w:color w:val="000000" w:themeColor="text1"/>
          <w:kern w:val="0"/>
          <w:sz w:val="28"/>
          <w:szCs w:val="28"/>
        </w:rPr>
        <w:t>年</w:t>
      </w:r>
      <w:r w:rsidRPr="00BF5BBC">
        <w:rPr>
          <w:rFonts w:ascii="Times New Roman" w:eastAsia="標楷體" w:hAnsi="Times New Roman" w:cs="Times New Roman"/>
          <w:bCs/>
          <w:color w:val="000000" w:themeColor="text1"/>
          <w:kern w:val="0"/>
          <w:sz w:val="28"/>
          <w:szCs w:val="28"/>
        </w:rPr>
        <w:t>。</w:t>
      </w:r>
    </w:p>
    <w:p w14:paraId="414F748F" w14:textId="2968A68F" w:rsidR="00003B32" w:rsidRPr="00BF5BBC" w:rsidRDefault="00003B32"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偏遠地區專業輔導人員需服務於偏遠地區學校，應服務於偏遠地區學校輔工</w:t>
      </w:r>
      <w:r w:rsidRPr="00BF5BBC">
        <w:rPr>
          <w:rFonts w:ascii="Times New Roman" w:eastAsia="標楷體" w:hAnsi="Times New Roman" w:cs="Times New Roman"/>
          <w:color w:val="000000" w:themeColor="text1"/>
          <w:kern w:val="0"/>
          <w:sz w:val="28"/>
          <w:szCs w:val="28"/>
        </w:rPr>
        <w:t>作滿</w:t>
      </w:r>
      <w:r w:rsidR="00BF5BBC" w:rsidRPr="00BF5BBC">
        <w:rPr>
          <w:rFonts w:ascii="Times New Roman" w:eastAsia="標楷體" w:hAnsi="Times New Roman" w:cs="Times New Roman"/>
          <w:color w:val="000000" w:themeColor="text1"/>
          <w:kern w:val="0"/>
          <w:sz w:val="28"/>
          <w:szCs w:val="28"/>
        </w:rPr>
        <w:t>3</w:t>
      </w:r>
      <w:r w:rsidRPr="00BF5BBC">
        <w:rPr>
          <w:rFonts w:ascii="Times New Roman" w:eastAsia="標楷體" w:hAnsi="Times New Roman" w:cs="Times New Roman"/>
          <w:color w:val="000000" w:themeColor="text1"/>
          <w:kern w:val="0"/>
          <w:sz w:val="28"/>
          <w:szCs w:val="28"/>
        </w:rPr>
        <w:t>年後，始得申請調動至非偏遠地區。</w:t>
      </w:r>
    </w:p>
    <w:p w14:paraId="20377408" w14:textId="5E9C6414" w:rsidR="00C039EC" w:rsidRPr="00BF5BBC" w:rsidRDefault="00535B56" w:rsidP="00FC450B">
      <w:pPr>
        <w:tabs>
          <w:tab w:val="left" w:pos="180"/>
        </w:tabs>
        <w:spacing w:line="420" w:lineRule="exact"/>
        <w:rPr>
          <w:rFonts w:ascii="Times New Roman" w:eastAsia="標楷體" w:hAnsi="Times New Roman" w:cs="Times New Roman"/>
          <w:color w:val="000000" w:themeColor="text1"/>
          <w:sz w:val="28"/>
          <w:szCs w:val="28"/>
        </w:rPr>
      </w:pPr>
      <w:bookmarkStart w:id="1" w:name="_Hlk36896589"/>
      <w:r w:rsidRPr="00BF5BBC">
        <w:rPr>
          <w:rFonts w:ascii="Times New Roman" w:eastAsia="標楷體" w:hAnsi="Times New Roman" w:cs="Times New Roman"/>
          <w:b/>
          <w:bCs/>
          <w:color w:val="000000" w:themeColor="text1"/>
          <w:kern w:val="0"/>
          <w:sz w:val="28"/>
          <w:szCs w:val="28"/>
        </w:rPr>
        <w:t>拾</w:t>
      </w:r>
      <w:r w:rsidR="00371CC2">
        <w:rPr>
          <w:rFonts w:ascii="Times New Roman" w:eastAsia="標楷體" w:hAnsi="Times New Roman" w:cs="Times New Roman" w:hint="eastAsia"/>
          <w:b/>
          <w:bCs/>
          <w:color w:val="000000" w:themeColor="text1"/>
          <w:kern w:val="0"/>
          <w:sz w:val="28"/>
          <w:szCs w:val="28"/>
        </w:rPr>
        <w:t>貳</w:t>
      </w:r>
      <w:r w:rsidRPr="00BF5BBC">
        <w:rPr>
          <w:rFonts w:ascii="Times New Roman" w:eastAsia="標楷體" w:hAnsi="Times New Roman" w:cs="Times New Roman"/>
          <w:b/>
          <w:bCs/>
          <w:color w:val="000000" w:themeColor="text1"/>
          <w:spacing w:val="40"/>
          <w:kern w:val="0"/>
          <w:sz w:val="28"/>
          <w:szCs w:val="28"/>
        </w:rPr>
        <w:t>、</w:t>
      </w:r>
      <w:bookmarkEnd w:id="1"/>
      <w:r w:rsidRPr="00BF5BBC">
        <w:rPr>
          <w:rFonts w:ascii="Times New Roman" w:eastAsia="標楷體" w:hAnsi="Times New Roman" w:cs="Times New Roman"/>
          <w:color w:val="000000" w:themeColor="text1"/>
          <w:sz w:val="28"/>
          <w:szCs w:val="28"/>
        </w:rPr>
        <w:t>本簡章經</w:t>
      </w:r>
      <w:r w:rsidR="00D04D41" w:rsidRPr="00BF5BBC">
        <w:rPr>
          <w:rFonts w:ascii="Times New Roman" w:eastAsia="標楷體" w:hAnsi="Times New Roman" w:cs="Times New Roman"/>
          <w:color w:val="000000" w:themeColor="text1"/>
          <w:sz w:val="28"/>
          <w:szCs w:val="28"/>
        </w:rPr>
        <w:t>陳報桃園市政府教育局</w:t>
      </w:r>
      <w:r w:rsidRPr="00BF5BBC">
        <w:rPr>
          <w:rFonts w:ascii="Times New Roman" w:eastAsia="標楷體" w:hAnsi="Times New Roman" w:cs="Times New Roman"/>
          <w:color w:val="000000" w:themeColor="text1"/>
          <w:sz w:val="28"/>
          <w:szCs w:val="28"/>
        </w:rPr>
        <w:t>核定後公佈實施。</w:t>
      </w:r>
    </w:p>
    <w:p w14:paraId="3F5512F8" w14:textId="77777777" w:rsidR="005661E8" w:rsidRPr="00BF5BBC" w:rsidRDefault="005661E8">
      <w:pPr>
        <w:widowControl/>
        <w:rPr>
          <w:rFonts w:ascii="Times New Roman" w:eastAsia="標楷體" w:hAnsi="Times New Roman" w:cs="Times New Roman"/>
          <w:color w:val="000000" w:themeColor="text1"/>
          <w:spacing w:val="40"/>
          <w:kern w:val="0"/>
          <w:sz w:val="28"/>
          <w:szCs w:val="28"/>
        </w:rPr>
      </w:pPr>
    </w:p>
    <w:p w14:paraId="2507067B" w14:textId="77777777" w:rsidR="00A76C08" w:rsidRPr="00BF5BBC" w:rsidRDefault="00A76C08"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r w:rsidRPr="00BF5BBC">
        <w:rPr>
          <w:rFonts w:ascii="Times New Roman" w:eastAsia="標楷體" w:hAnsi="Times New Roman" w:cs="Times New Roman"/>
          <w:color w:val="000000" w:themeColor="text1"/>
          <w:spacing w:val="40"/>
          <w:kern w:val="0"/>
          <w:sz w:val="28"/>
          <w:szCs w:val="28"/>
        </w:rPr>
        <w:br w:type="page"/>
      </w:r>
    </w:p>
    <w:p w14:paraId="4BE3D073" w14:textId="130F292C" w:rsidR="00535B56" w:rsidRPr="00BF5BBC"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7DC09CD9" w14:textId="662C0260"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BF5BBC">
        <w:rPr>
          <w:rFonts w:ascii="Times New Roman" w:eastAsia="標楷體" w:hAnsi="Times New Roman" w:cs="Times New Roman"/>
          <w:b/>
          <w:bCs/>
          <w:color w:val="000000" w:themeColor="text1"/>
          <w:kern w:val="0"/>
          <w:sz w:val="32"/>
          <w:szCs w:val="32"/>
        </w:rPr>
        <w:t>桃園市政府</w:t>
      </w:r>
      <w:r w:rsidR="00301C5D" w:rsidRPr="00BF5BBC">
        <w:rPr>
          <w:rFonts w:ascii="Times New Roman" w:eastAsia="標楷體" w:hAnsi="Times New Roman" w:cs="Times New Roman"/>
          <w:b/>
          <w:bCs/>
          <w:color w:val="000000" w:themeColor="text1"/>
          <w:kern w:val="0"/>
          <w:sz w:val="32"/>
          <w:szCs w:val="32"/>
        </w:rPr>
        <w:t>教育局</w:t>
      </w:r>
      <w:r w:rsidR="002941D8" w:rsidRPr="00BF5BBC">
        <w:rPr>
          <w:rFonts w:ascii="Times New Roman" w:eastAsia="標楷體" w:hAnsi="Times New Roman" w:cs="Times New Roman"/>
          <w:b/>
          <w:bCs/>
          <w:color w:val="000000" w:themeColor="text1"/>
          <w:kern w:val="0"/>
          <w:sz w:val="32"/>
          <w:szCs w:val="32"/>
        </w:rPr>
        <w:t>111</w:t>
      </w:r>
      <w:r w:rsidR="002941D8" w:rsidRPr="00BF5BBC">
        <w:rPr>
          <w:rFonts w:ascii="Times New Roman" w:eastAsia="標楷體" w:hAnsi="Times New Roman" w:cs="Times New Roman"/>
          <w:b/>
          <w:bCs/>
          <w:color w:val="000000" w:themeColor="text1"/>
          <w:kern w:val="0"/>
          <w:sz w:val="32"/>
          <w:szCs w:val="32"/>
        </w:rPr>
        <w:t>年</w:t>
      </w:r>
      <w:r w:rsidR="00E813C8" w:rsidRPr="00BF5BBC">
        <w:rPr>
          <w:rFonts w:ascii="Times New Roman" w:eastAsia="標楷體" w:hAnsi="Times New Roman" w:cs="Times New Roman"/>
          <w:b/>
          <w:bCs/>
          <w:color w:val="000000" w:themeColor="text1"/>
          <w:kern w:val="0"/>
          <w:sz w:val="32"/>
          <w:szCs w:val="32"/>
        </w:rPr>
        <w:t>度</w:t>
      </w:r>
      <w:r w:rsidR="007B70A8" w:rsidRPr="00BF5BBC">
        <w:rPr>
          <w:rFonts w:ascii="Times New Roman" w:eastAsia="標楷體" w:hAnsi="Times New Roman" w:cs="Times New Roman"/>
          <w:b/>
          <w:bCs/>
          <w:color w:val="000000" w:themeColor="text1"/>
          <w:kern w:val="0"/>
          <w:sz w:val="32"/>
          <w:szCs w:val="32"/>
        </w:rPr>
        <w:t>第</w:t>
      </w:r>
      <w:r w:rsidR="00A71129">
        <w:rPr>
          <w:rFonts w:ascii="Times New Roman" w:eastAsia="標楷體" w:hAnsi="Times New Roman" w:cs="Times New Roman" w:hint="eastAsia"/>
          <w:b/>
          <w:bCs/>
          <w:color w:val="000000" w:themeColor="text1"/>
          <w:kern w:val="0"/>
          <w:sz w:val="32"/>
          <w:szCs w:val="32"/>
        </w:rPr>
        <w:t>三</w:t>
      </w:r>
      <w:r w:rsidR="007B70A8" w:rsidRPr="00BF5BBC">
        <w:rPr>
          <w:rFonts w:ascii="Times New Roman" w:eastAsia="標楷體" w:hAnsi="Times New Roman" w:cs="Times New Roman"/>
          <w:b/>
          <w:bCs/>
          <w:color w:val="000000" w:themeColor="text1"/>
          <w:kern w:val="0"/>
          <w:sz w:val="32"/>
          <w:szCs w:val="32"/>
        </w:rPr>
        <w:t>次</w:t>
      </w:r>
      <w:r w:rsidRPr="00BF5BBC">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BF5BBC"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BF5BBC" w:rsidRDefault="00CF6C41"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報名類別</w:t>
            </w:r>
          </w:p>
          <w:p w14:paraId="0D0FD6CD" w14:textId="77777777" w:rsidR="00CF6C41" w:rsidRPr="00BF5BBC" w:rsidRDefault="00CF6C41"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僅能擇一報考</w:t>
            </w:r>
            <w:r w:rsidRPr="00BF5BBC">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7326EDB7" w:rsidR="00CF6C41" w:rsidRPr="00BF5BBC" w:rsidRDefault="00EF5891" w:rsidP="00243942">
            <w:pPr>
              <w:spacing w:after="120"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kern w:val="0"/>
                <w:sz w:val="40"/>
              </w:rPr>
              <w:t>□</w:t>
            </w:r>
            <w:r w:rsidR="00CF6C41" w:rsidRPr="00BF5BBC">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6FB29B90" w:rsidR="00CF6C41" w:rsidRPr="00BF5BBC" w:rsidRDefault="00EF5891" w:rsidP="00243942">
            <w:pPr>
              <w:spacing w:after="120" w:line="240" w:lineRule="atLeast"/>
              <w:jc w:val="center"/>
              <w:rPr>
                <w:rFonts w:ascii="Times New Roman" w:eastAsia="標楷體" w:hAnsi="Times New Roman" w:cs="Times New Roman"/>
                <w:color w:val="FF0000"/>
                <w:szCs w:val="24"/>
              </w:rPr>
            </w:pPr>
            <w:r>
              <w:rPr>
                <w:rFonts w:ascii="Times New Roman" w:eastAsia="標楷體" w:hAnsi="Times New Roman" w:cs="Times New Roman"/>
                <w:color w:val="000000" w:themeColor="text1"/>
                <w:kern w:val="0"/>
                <w:sz w:val="40"/>
              </w:rPr>
              <w:t>□</w:t>
            </w:r>
            <w:r w:rsidR="00CF6C41" w:rsidRPr="00BF5BBC">
              <w:rPr>
                <w:rFonts w:ascii="Times New Roman" w:eastAsia="標楷體" w:hAnsi="Times New Roman" w:cs="Times New Roman"/>
                <w:color w:val="000000" w:themeColor="text1"/>
                <w:kern w:val="0"/>
                <w:szCs w:val="24"/>
              </w:rPr>
              <w:t>社工師組</w:t>
            </w:r>
          </w:p>
        </w:tc>
      </w:tr>
      <w:tr w:rsidR="0089498A" w:rsidRPr="00BF5BBC"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出生</w:t>
            </w:r>
          </w:p>
          <w:p w14:paraId="3CB7FF8B"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BF5BBC" w:rsidRDefault="30A2C630"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年</w:t>
            </w:r>
            <w:r w:rsidR="5F8C14FD"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月</w:t>
            </w:r>
            <w:r w:rsidR="5F8C14FD"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平貼最近三月內兩吋之半身相片一張</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另浮貼一張用於准考證</w:t>
            </w:r>
            <w:r w:rsidRPr="00BF5BBC">
              <w:rPr>
                <w:rFonts w:ascii="Times New Roman" w:eastAsia="標楷體" w:hAnsi="Times New Roman" w:cs="Times New Roman"/>
                <w:color w:val="000000" w:themeColor="text1"/>
              </w:rPr>
              <w:t>)</w:t>
            </w:r>
          </w:p>
          <w:p w14:paraId="0C8D1ACB"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p>
        </w:tc>
      </w:tr>
      <w:tr w:rsidR="0089498A" w:rsidRPr="00BF5BBC"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性別</w:t>
            </w:r>
          </w:p>
        </w:tc>
        <w:tc>
          <w:tcPr>
            <w:tcW w:w="3543" w:type="dxa"/>
            <w:gridSpan w:val="3"/>
            <w:vAlign w:val="center"/>
          </w:tcPr>
          <w:p w14:paraId="756506CE" w14:textId="4171C215" w:rsidR="00535B56" w:rsidRPr="00BF5BBC" w:rsidRDefault="00E94D74"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EF5891">
              <w:rPr>
                <w:rFonts w:ascii="Times New Roman" w:eastAsia="標楷體" w:hAnsi="Times New Roman" w:cs="Times New Roman"/>
                <w:color w:val="000000" w:themeColor="text1"/>
                <w:kern w:val="0"/>
                <w:sz w:val="40"/>
              </w:rPr>
              <w:t>□</w:t>
            </w:r>
            <w:r w:rsidR="00535B56" w:rsidRPr="00BF5BBC">
              <w:rPr>
                <w:rFonts w:ascii="Times New Roman" w:eastAsia="標楷體" w:hAnsi="Times New Roman" w:cs="Times New Roman"/>
                <w:color w:val="000000" w:themeColor="text1"/>
              </w:rPr>
              <w:t>男</w:t>
            </w:r>
            <w:r w:rsidRPr="00BF5BBC">
              <w:rPr>
                <w:rFonts w:ascii="Times New Roman" w:eastAsia="標楷體" w:hAnsi="Times New Roman" w:cs="Times New Roman"/>
                <w:color w:val="000000" w:themeColor="text1"/>
              </w:rPr>
              <w:t xml:space="preserve">   </w:t>
            </w:r>
            <w:r w:rsidR="00EF5891">
              <w:rPr>
                <w:rFonts w:ascii="Times New Roman" w:eastAsia="標楷體" w:hAnsi="Times New Roman" w:cs="Times New Roman"/>
                <w:color w:val="000000" w:themeColor="text1"/>
                <w:kern w:val="0"/>
                <w:sz w:val="40"/>
              </w:rPr>
              <w:t>□</w:t>
            </w:r>
            <w:r w:rsidR="00535B56" w:rsidRPr="00BF5BBC">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通訊地址</w:t>
            </w:r>
            <w:r w:rsidRPr="00BF5BBC">
              <w:rPr>
                <w:rFonts w:ascii="Times New Roman" w:eastAsia="標楷體" w:hAnsi="Times New Roman" w:cs="Times New Roman"/>
                <w:color w:val="000000" w:themeColor="text1"/>
              </w:rPr>
              <w:t>/</w:t>
            </w:r>
          </w:p>
          <w:p w14:paraId="4B08523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電話</w:t>
            </w:r>
          </w:p>
        </w:tc>
        <w:tc>
          <w:tcPr>
            <w:tcW w:w="891" w:type="dxa"/>
            <w:vAlign w:val="center"/>
          </w:tcPr>
          <w:p w14:paraId="1945DBA6"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郵遞</w:t>
            </w:r>
          </w:p>
          <w:p w14:paraId="28082B79"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區號</w:t>
            </w:r>
          </w:p>
        </w:tc>
        <w:tc>
          <w:tcPr>
            <w:tcW w:w="2444" w:type="dxa"/>
            <w:gridSpan w:val="3"/>
          </w:tcPr>
          <w:p w14:paraId="5C789553"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BF5BBC" w:rsidRDefault="00E94D74" w:rsidP="006A0113">
            <w:pPr>
              <w:spacing w:line="240" w:lineRule="atLeas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縣</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鄉鎮</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村</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街</w:t>
            </w:r>
          </w:p>
          <w:p w14:paraId="02EE8108" w14:textId="77777777" w:rsidR="00535B56" w:rsidRPr="00BF5BBC" w:rsidRDefault="00E94D74" w:rsidP="006A0113">
            <w:pPr>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市區</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里</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路</w:t>
            </w:r>
          </w:p>
          <w:p w14:paraId="12D8C2C9" w14:textId="77777777" w:rsidR="00535B56" w:rsidRPr="00BF5BBC"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BF5BBC" w:rsidRDefault="00E94D74" w:rsidP="006A0113">
            <w:pPr>
              <w:ind w:firstLineChars="200" w:firstLine="48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段</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巷</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弄</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號</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電話（日）</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電話（夜）</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電子</w:t>
            </w:r>
          </w:p>
          <w:p w14:paraId="73139B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BF5BBC" w:rsidRDefault="00535B56" w:rsidP="00F05EC4">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BF5BBC">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BF5BBC"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BF5BBC"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BF5BBC">
              <w:rPr>
                <w:rFonts w:ascii="Times New Roman" w:eastAsia="標楷體" w:hAnsi="Times New Roman" w:cs="Times New Roman"/>
                <w:color w:val="000000" w:themeColor="text1"/>
              </w:rPr>
              <w:t>年</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月</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學校</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科系（組）所畢業</w:t>
            </w:r>
          </w:p>
        </w:tc>
      </w:tr>
      <w:tr w:rsidR="0089498A" w:rsidRPr="00BF5BBC"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身分證影本反面黏貼欄</w:t>
            </w:r>
          </w:p>
        </w:tc>
      </w:tr>
      <w:tr w:rsidR="0089498A" w:rsidRPr="00BF5BBC"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以下欄位由報名受理單位填寫</w:t>
            </w:r>
          </w:p>
        </w:tc>
      </w:tr>
      <w:tr w:rsidR="00535B56" w:rsidRPr="00BF5BBC"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BF5BBC" w:rsidRDefault="00535B56" w:rsidP="006A0113">
            <w:pPr>
              <w:spacing w:line="360" w:lineRule="exact"/>
              <w:jc w:val="both"/>
              <w:rPr>
                <w:rFonts w:ascii="Times New Roman" w:eastAsia="標楷體" w:hAnsi="Times New Roman" w:cs="Times New Roman"/>
                <w:b/>
                <w:bCs/>
                <w:color w:val="000000" w:themeColor="text1"/>
              </w:rPr>
            </w:pPr>
            <w:r w:rsidRPr="00BF5BBC">
              <w:rPr>
                <w:rFonts w:ascii="Times New Roman" w:eastAsia="標楷體" w:hAnsi="Times New Roman" w:cs="Times New Roman"/>
                <w:b/>
                <w:bCs/>
                <w:color w:val="000000" w:themeColor="text1"/>
              </w:rPr>
              <w:t>＊證件核驗</w:t>
            </w:r>
          </w:p>
          <w:p w14:paraId="40372F3F" w14:textId="6E6A6A35" w:rsidR="00535B56" w:rsidRPr="00BF5BBC" w:rsidRDefault="00535B56"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1.</w:t>
            </w:r>
            <w:r w:rsidR="00EF5891">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報名表【資料填寫完整】。</w:t>
            </w:r>
          </w:p>
          <w:p w14:paraId="201C5FE7" w14:textId="655AA0BB" w:rsidR="00535B56" w:rsidRPr="00BF5BBC" w:rsidRDefault="00535B56" w:rsidP="006A0113">
            <w:pPr>
              <w:spacing w:line="440" w:lineRule="exact"/>
              <w:ind w:left="480" w:hangingChars="200" w:hanging="48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2.</w:t>
            </w:r>
            <w:r w:rsidR="00EF5891">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社會工作師或心理師證書影本。</w:t>
            </w:r>
          </w:p>
          <w:p w14:paraId="7B97D67D" w14:textId="6AA68F96" w:rsidR="00535B56" w:rsidRPr="00BF5BBC" w:rsidRDefault="00535B56" w:rsidP="006A0113">
            <w:pPr>
              <w:spacing w:line="440" w:lineRule="exact"/>
              <w:ind w:left="240" w:hangingChars="100" w:hanging="24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3.</w:t>
            </w:r>
            <w:r w:rsidR="00EF5891">
              <w:rPr>
                <w:rFonts w:ascii="Times New Roman" w:eastAsia="標楷體" w:hAnsi="Times New Roman" w:cs="Times New Roman"/>
                <w:color w:val="000000" w:themeColor="text1"/>
                <w:spacing w:val="-14"/>
              </w:rPr>
              <w:t>□</w:t>
            </w:r>
            <w:r w:rsidRPr="00BF5BBC">
              <w:rPr>
                <w:rFonts w:ascii="Times New Roman" w:eastAsia="標楷體" w:hAnsi="Times New Roman" w:cs="Times New Roman"/>
                <w:color w:val="000000" w:themeColor="text1"/>
              </w:rPr>
              <w:t>最高學歷畢業證書</w:t>
            </w:r>
            <w:r w:rsidR="005C7E3C" w:rsidRPr="00836B4C">
              <w:rPr>
                <w:rFonts w:ascii="Times New Roman" w:eastAsia="標楷體" w:hAnsi="Times New Roman" w:cs="Times New Roman" w:hint="eastAsia"/>
                <w:color w:val="000000" w:themeColor="text1"/>
              </w:rPr>
              <w:t>及在校成績單</w:t>
            </w:r>
            <w:r w:rsidRPr="00BF5BBC">
              <w:rPr>
                <w:rFonts w:ascii="Times New Roman" w:eastAsia="標楷體" w:hAnsi="Times New Roman" w:cs="Times New Roman"/>
                <w:color w:val="000000" w:themeColor="text1"/>
              </w:rPr>
              <w:t>影本。</w:t>
            </w:r>
          </w:p>
          <w:p w14:paraId="0B0C74BF" w14:textId="1C55A751" w:rsidR="00535B56" w:rsidRPr="00BF5BBC" w:rsidRDefault="00535B56"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4.</w:t>
            </w:r>
            <w:r w:rsidR="00EF5891">
              <w:rPr>
                <w:rFonts w:ascii="Times New Roman" w:eastAsia="標楷體" w:hAnsi="Times New Roman" w:cs="Times New Roman"/>
                <w:color w:val="000000" w:themeColor="text1"/>
                <w:spacing w:val="-10"/>
              </w:rPr>
              <w:t>□</w:t>
            </w:r>
            <w:r w:rsidRPr="00BF5BBC">
              <w:rPr>
                <w:rFonts w:ascii="Times New Roman" w:eastAsia="標楷體" w:hAnsi="Times New Roman" w:cs="Times New Roman"/>
                <w:color w:val="000000" w:themeColor="text1"/>
                <w:spacing w:val="-14"/>
                <w:kern w:val="0"/>
              </w:rPr>
              <w:t>履歷表。</w:t>
            </w:r>
          </w:p>
          <w:p w14:paraId="77E77643" w14:textId="3C5B34DA"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rPr>
              <w:t>5.</w:t>
            </w:r>
            <w:r w:rsidR="00EF5891">
              <w:rPr>
                <w:rFonts w:ascii="Times New Roman" w:eastAsia="標楷體" w:hAnsi="Times New Roman" w:cs="Times New Roman"/>
                <w:color w:val="000000" w:themeColor="text1"/>
                <w:spacing w:val="-14"/>
              </w:rPr>
              <w:t>□</w:t>
            </w:r>
            <w:r w:rsidRPr="00BF5BBC">
              <w:rPr>
                <w:rFonts w:ascii="Times New Roman" w:eastAsia="標楷體" w:hAnsi="Times New Roman" w:cs="Times New Roman"/>
                <w:color w:val="000000" w:themeColor="text1"/>
                <w:kern w:val="0"/>
              </w:rPr>
              <w:t>書面審查資料。</w:t>
            </w:r>
          </w:p>
          <w:p w14:paraId="762A3808" w14:textId="3F8C4481" w:rsidR="00A96F9A" w:rsidRPr="00BF5BBC"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BF5BBC">
              <w:rPr>
                <w:rFonts w:ascii="Times New Roman" w:eastAsia="標楷體" w:hAnsi="Times New Roman" w:cs="Times New Roman"/>
                <w:color w:val="000000" w:themeColor="text1"/>
              </w:rPr>
              <w:t>6.</w:t>
            </w:r>
            <w:r w:rsidR="00EF5891">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szCs w:val="24"/>
              </w:rPr>
              <w:t>健康關懷問卷。</w:t>
            </w:r>
          </w:p>
          <w:p w14:paraId="05B0CEFF" w14:textId="6C668089" w:rsidR="00535B56" w:rsidRPr="00BF5BBC" w:rsidRDefault="00A96F9A"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7</w:t>
            </w:r>
            <w:r w:rsidR="00535B56" w:rsidRPr="00BF5BBC">
              <w:rPr>
                <w:rFonts w:ascii="Times New Roman" w:eastAsia="標楷體" w:hAnsi="Times New Roman" w:cs="Times New Roman"/>
                <w:color w:val="000000" w:themeColor="text1"/>
              </w:rPr>
              <w:t>.</w:t>
            </w:r>
            <w:r w:rsidR="00EF5891">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准考證</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貼妥照片</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w:t>
            </w:r>
          </w:p>
          <w:p w14:paraId="6B01BA6A" w14:textId="34F5574B" w:rsidR="00535B56" w:rsidRPr="00BF5BBC" w:rsidRDefault="00A96F9A"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8</w:t>
            </w:r>
            <w:r w:rsidR="00535B56" w:rsidRPr="00BF5BBC">
              <w:rPr>
                <w:rFonts w:ascii="Times New Roman" w:eastAsia="標楷體" w:hAnsi="Times New Roman" w:cs="Times New Roman"/>
                <w:color w:val="000000" w:themeColor="text1"/>
              </w:rPr>
              <w:t>.</w:t>
            </w:r>
            <w:r w:rsidR="00EF5891">
              <w:rPr>
                <w:rFonts w:ascii="Times New Roman" w:eastAsia="標楷體" w:hAnsi="Times New Roman" w:cs="Times New Roman"/>
                <w:color w:val="000000" w:themeColor="text1"/>
              </w:rPr>
              <w:t>□</w:t>
            </w:r>
            <w:r w:rsidR="00535B56" w:rsidRPr="00BF5BBC">
              <w:rPr>
                <w:rFonts w:ascii="Times New Roman" w:eastAsia="標楷體" w:hAnsi="Times New Roman" w:cs="Times New Roman"/>
                <w:b/>
                <w:color w:val="000000" w:themeColor="text1"/>
              </w:rPr>
              <w:t>郵局匯票</w:t>
            </w:r>
            <w:r w:rsidR="00535B56" w:rsidRPr="00BF5BBC">
              <w:rPr>
                <w:rFonts w:ascii="Times New Roman" w:eastAsia="標楷體" w:hAnsi="Times New Roman" w:cs="Times New Roman"/>
                <w:color w:val="000000" w:themeColor="text1"/>
              </w:rPr>
              <w:t>新台幣</w:t>
            </w:r>
            <w:r w:rsidR="00535B56" w:rsidRPr="00BF5BBC">
              <w:rPr>
                <w:rFonts w:ascii="Times New Roman" w:eastAsia="標楷體" w:hAnsi="Times New Roman" w:cs="Times New Roman"/>
                <w:color w:val="000000" w:themeColor="text1"/>
              </w:rPr>
              <w:t>500</w:t>
            </w:r>
            <w:r w:rsidR="00535B56" w:rsidRPr="00BF5BBC">
              <w:rPr>
                <w:rFonts w:ascii="Times New Roman" w:eastAsia="標楷體" w:hAnsi="Times New Roman" w:cs="Times New Roman"/>
                <w:color w:val="000000" w:themeColor="text1"/>
              </w:rPr>
              <w:t>元。</w:t>
            </w:r>
          </w:p>
          <w:p w14:paraId="4EC55D1A" w14:textId="217091B2" w:rsidR="00535B56" w:rsidRPr="00BF5BBC" w:rsidRDefault="00A96F9A" w:rsidP="00A96F9A">
            <w:pPr>
              <w:spacing w:line="440" w:lineRule="exact"/>
              <w:ind w:rightChars="-23" w:right="-55"/>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9</w:t>
            </w:r>
            <w:r w:rsidR="00535B56" w:rsidRPr="00BF5BBC">
              <w:rPr>
                <w:rFonts w:ascii="Times New Roman" w:eastAsia="標楷體" w:hAnsi="Times New Roman" w:cs="Times New Roman"/>
                <w:color w:val="000000" w:themeColor="text1"/>
              </w:rPr>
              <w:t>.</w:t>
            </w:r>
            <w:r w:rsidR="00EF5891">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限時掛號</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貼</w:t>
            </w:r>
            <w:r w:rsidR="00905C21" w:rsidRPr="00BF5BBC">
              <w:rPr>
                <w:rFonts w:ascii="Times New Roman" w:eastAsia="標楷體" w:hAnsi="Times New Roman" w:cs="Times New Roman"/>
                <w:color w:val="000000" w:themeColor="text1"/>
              </w:rPr>
              <w:t>足</w:t>
            </w:r>
            <w:r w:rsidR="00535B56" w:rsidRPr="00BF5BBC">
              <w:rPr>
                <w:rFonts w:ascii="Times New Roman" w:eastAsia="標楷體" w:hAnsi="Times New Roman" w:cs="Times New Roman"/>
                <w:color w:val="000000" w:themeColor="text1"/>
              </w:rPr>
              <w:t>3</w:t>
            </w:r>
            <w:r w:rsidR="00905C21" w:rsidRPr="00BF5BBC">
              <w:rPr>
                <w:rFonts w:ascii="Times New Roman" w:eastAsia="標楷體" w:hAnsi="Times New Roman" w:cs="Times New Roman"/>
                <w:color w:val="000000" w:themeColor="text1"/>
              </w:rPr>
              <w:t>5</w:t>
            </w:r>
            <w:r w:rsidR="00535B56" w:rsidRPr="00BF5BBC">
              <w:rPr>
                <w:rFonts w:ascii="Times New Roman" w:eastAsia="標楷體" w:hAnsi="Times New Roman" w:cs="Times New Roman"/>
                <w:color w:val="000000" w:themeColor="text1"/>
              </w:rPr>
              <w:t>元郵資</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613C1421" w:rsidR="00535B56" w:rsidRPr="00BF5BBC" w:rsidRDefault="00535B56" w:rsidP="006A0113">
            <w:pPr>
              <w:spacing w:line="44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w:t>
            </w:r>
            <w:r w:rsidR="00EF5891">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資格符合</w:t>
            </w:r>
          </w:p>
          <w:p w14:paraId="5FFAB51C" w14:textId="3666EAA6" w:rsidR="00535B56" w:rsidRPr="00BF5BBC" w:rsidRDefault="00EF5891" w:rsidP="006A0113">
            <w:pPr>
              <w:spacing w:line="440" w:lineRule="exact"/>
              <w:ind w:firstLineChars="100" w:firstLine="240"/>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資格不符</w:t>
            </w:r>
          </w:p>
          <w:p w14:paraId="3002DF5F" w14:textId="77777777" w:rsidR="00535B56" w:rsidRPr="00BF5BBC" w:rsidRDefault="00E94D74" w:rsidP="006A0113">
            <w:pPr>
              <w:spacing w:line="440" w:lineRule="exact"/>
              <w:ind w:firstLineChars="100" w:firstLine="24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（原因：</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w:t>
            </w:r>
          </w:p>
          <w:p w14:paraId="793FFE13"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審查人員簽章處：</w:t>
            </w:r>
          </w:p>
        </w:tc>
      </w:tr>
    </w:tbl>
    <w:p w14:paraId="34EDC04B" w14:textId="77777777" w:rsidR="00F05EC4" w:rsidRPr="00BF5BBC"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5AAF03C9" w14:textId="2290B869" w:rsidR="00535B56" w:rsidRPr="00BF5BBC"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54986769" w:rsidR="009C5EFA" w:rsidRPr="007B27CB" w:rsidRDefault="009C5EFA"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111</w:t>
                            </w:r>
                            <w:r w:rsidRPr="007B27CB">
                              <w:rPr>
                                <w:rFonts w:ascii="Times New Roman" w:eastAsia="標楷體" w:hAnsi="Times New Roman" w:cs="Times New Roman"/>
                                <w:b/>
                                <w:sz w:val="28"/>
                                <w:szCs w:val="28"/>
                              </w:rPr>
                              <w:t>年度</w:t>
                            </w:r>
                          </w:p>
                          <w:p w14:paraId="02DD5F4D" w14:textId="2E10D95E" w:rsidR="009C5EFA" w:rsidRPr="007B27CB" w:rsidRDefault="009C5EFA"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三</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9C5EFA" w:rsidRDefault="009C5EFA" w:rsidP="00535B56">
                            <w:pPr>
                              <w:spacing w:before="120" w:after="240" w:line="240" w:lineRule="exact"/>
                              <w:jc w:val="center"/>
                              <w:rPr>
                                <w:rFonts w:eastAsia="標楷體" w:hAnsi="標楷體" w:cs="Times New Roman"/>
                                <w:b/>
                                <w:bCs/>
                              </w:rPr>
                            </w:pPr>
                          </w:p>
                          <w:p w14:paraId="1C8DC636" w14:textId="77777777" w:rsidR="009C5EFA" w:rsidRDefault="009C5EFA" w:rsidP="00535B56">
                            <w:pPr>
                              <w:spacing w:before="120" w:after="240" w:line="240" w:lineRule="exact"/>
                              <w:jc w:val="center"/>
                              <w:rPr>
                                <w:rFonts w:eastAsia="標楷體" w:hAnsi="標楷體" w:cs="Times New Roman"/>
                                <w:b/>
                                <w:bCs/>
                              </w:rPr>
                            </w:pPr>
                          </w:p>
                          <w:p w14:paraId="05F9CF0C" w14:textId="77777777" w:rsidR="009C5EFA" w:rsidRDefault="009C5EFA" w:rsidP="00535B56">
                            <w:pPr>
                              <w:spacing w:before="120" w:after="240" w:line="240" w:lineRule="exact"/>
                              <w:jc w:val="center"/>
                              <w:rPr>
                                <w:rFonts w:ascii="標楷體" w:eastAsia="標楷體" w:hAnsi="Times New Roman" w:cs="Times New Roman"/>
                                <w:b/>
                                <w:bCs/>
                              </w:rPr>
                            </w:pPr>
                          </w:p>
                          <w:p w14:paraId="5B889FFD" w14:textId="77777777" w:rsidR="009C5EFA" w:rsidRDefault="009C5EFA" w:rsidP="00535B56">
                            <w:pPr>
                              <w:spacing w:before="240" w:after="120"/>
                              <w:jc w:val="both"/>
                              <w:rPr>
                                <w:rFonts w:ascii="標楷體" w:eastAsia="標楷體" w:cs="Times New Roman"/>
                              </w:rPr>
                            </w:pPr>
                          </w:p>
                          <w:p w14:paraId="236E9DF1" w14:textId="70681F64" w:rsidR="009C5EFA" w:rsidRDefault="009C5EFA" w:rsidP="009D473E">
                            <w:pPr>
                              <w:snapToGrid w:val="0"/>
                              <w:jc w:val="both"/>
                              <w:rPr>
                                <w:rFonts w:ascii="標楷體" w:eastAsia="標楷體" w:cs="Times New Roman"/>
                              </w:rPr>
                            </w:pPr>
                          </w:p>
                          <w:p w14:paraId="65892B4C" w14:textId="77777777" w:rsidR="009C5EFA" w:rsidRDefault="009C5EFA" w:rsidP="009D473E">
                            <w:pPr>
                              <w:snapToGrid w:val="0"/>
                              <w:jc w:val="both"/>
                              <w:rPr>
                                <w:rFonts w:ascii="標楷體" w:eastAsia="標楷體" w:cs="Times New Roman"/>
                              </w:rPr>
                            </w:pPr>
                          </w:p>
                          <w:p w14:paraId="65ADED6E" w14:textId="77777777" w:rsidR="009C5EFA" w:rsidRDefault="009C5EFA"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9C5EFA" w:rsidRPr="000A4B2A" w:rsidRDefault="009C5EFA"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9C5EFA" w:rsidRPr="00294854" w:rsidRDefault="009C5EFA"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9C5EFA" w:rsidRDefault="009C5EFA" w:rsidP="009D473E">
                            <w:pPr>
                              <w:snapToGrid w:val="0"/>
                              <w:ind w:firstLineChars="485" w:firstLine="1164"/>
                              <w:jc w:val="both"/>
                              <w:rPr>
                                <w:rFonts w:ascii="標楷體" w:eastAsia="標楷體" w:hAnsi="標楷體" w:cs="標楷體"/>
                                <w:kern w:val="0"/>
                              </w:rPr>
                            </w:pPr>
                          </w:p>
                          <w:p w14:paraId="62A3A241" w14:textId="77777777" w:rsidR="009C5EFA" w:rsidRDefault="009C5EFA"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9C5EFA" w:rsidRDefault="009C5EFA" w:rsidP="009D473E">
                            <w:pPr>
                              <w:snapToGrid w:val="0"/>
                              <w:jc w:val="both"/>
                              <w:rPr>
                                <w:rFonts w:ascii="標楷體" w:eastAsia="標楷體" w:cs="Times New Roman"/>
                                <w:u w:val="single"/>
                              </w:rPr>
                            </w:pPr>
                          </w:p>
                          <w:p w14:paraId="6E49A45C" w14:textId="77777777" w:rsidR="009C5EFA" w:rsidRPr="001E7FCE" w:rsidRDefault="009C5EFA"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9C5EFA" w:rsidRPr="00367BCF" w:rsidRDefault="009C5EFA"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w:t>
                            </w:r>
                            <w:r w:rsidRPr="00367BCF">
                              <w:rPr>
                                <w:rFonts w:ascii="Times New Roman" w:eastAsia="標楷體" w:hAnsi="Times New Roman" w:cs="Times New Roman" w:hint="eastAsia"/>
                                <w:color w:val="000000" w:themeColor="text1"/>
                                <w:sz w:val="20"/>
                                <w:szCs w:val="20"/>
                              </w:rPr>
                              <w:t>身攜帶，應試時請試務人員簽章。</w:t>
                            </w:r>
                          </w:p>
                          <w:p w14:paraId="3BE6FF8D" w14:textId="646519F4" w:rsidR="009C5EFA" w:rsidRPr="007167E3" w:rsidRDefault="009C5EFA" w:rsidP="00F37FFA">
                            <w:pPr>
                              <w:snapToGrid w:val="0"/>
                              <w:ind w:left="300" w:hangingChars="150" w:hanging="300"/>
                              <w:jc w:val="both"/>
                              <w:rPr>
                                <w:rFonts w:ascii="Times New Roman" w:eastAsia="標楷體" w:hAnsi="Times New Roman" w:cs="Times New Roman"/>
                                <w:color w:val="000000" w:themeColor="text1"/>
                                <w:sz w:val="20"/>
                                <w:szCs w:val="20"/>
                              </w:rPr>
                            </w:pPr>
                            <w:r w:rsidRPr="00367BCF">
                              <w:rPr>
                                <w:rFonts w:ascii="Times New Roman" w:eastAsia="標楷體" w:hAnsi="Times New Roman" w:cs="Times New Roman"/>
                                <w:color w:val="000000" w:themeColor="text1"/>
                                <w:sz w:val="20"/>
                                <w:szCs w:val="20"/>
                              </w:rPr>
                              <w:t>2</w:t>
                            </w:r>
                            <w:r w:rsidRPr="00367BCF">
                              <w:rPr>
                                <w:rFonts w:ascii="Times New Roman" w:eastAsia="標楷體" w:hAnsi="Times New Roman" w:cs="Times New Roman" w:hint="eastAsia"/>
                                <w:color w:val="000000" w:themeColor="text1"/>
                                <w:sz w:val="20"/>
                                <w:szCs w:val="20"/>
                              </w:rPr>
                              <w:t>、甄選報到時間為</w:t>
                            </w:r>
                            <w:r w:rsidRPr="00367BCF">
                              <w:rPr>
                                <w:rFonts w:ascii="Times New Roman" w:eastAsia="標楷體" w:hAnsi="Times New Roman" w:cs="Times New Roman"/>
                                <w:color w:val="000000" w:themeColor="text1"/>
                                <w:sz w:val="20"/>
                                <w:szCs w:val="20"/>
                              </w:rPr>
                              <w:t>111</w:t>
                            </w:r>
                            <w:r w:rsidRPr="00367BCF">
                              <w:rPr>
                                <w:rFonts w:ascii="Times New Roman" w:eastAsia="標楷體" w:hAnsi="Times New Roman" w:cs="Times New Roman" w:hint="eastAsia"/>
                                <w:color w:val="000000" w:themeColor="text1"/>
                                <w:sz w:val="20"/>
                                <w:szCs w:val="20"/>
                              </w:rPr>
                              <w:t>年</w:t>
                            </w:r>
                            <w:r w:rsidRPr="00367BCF">
                              <w:rPr>
                                <w:rFonts w:ascii="Times New Roman" w:eastAsia="標楷體" w:hAnsi="Times New Roman" w:cs="Times New Roman"/>
                                <w:color w:val="000000" w:themeColor="text1"/>
                                <w:sz w:val="20"/>
                                <w:szCs w:val="20"/>
                              </w:rPr>
                              <w:t>6</w:t>
                            </w:r>
                            <w:r w:rsidRPr="00367BCF">
                              <w:rPr>
                                <w:rFonts w:ascii="Times New Roman" w:eastAsia="標楷體" w:hAnsi="Times New Roman" w:cs="Times New Roman" w:hint="eastAsia"/>
                                <w:color w:val="000000" w:themeColor="text1"/>
                                <w:sz w:val="20"/>
                                <w:szCs w:val="20"/>
                              </w:rPr>
                              <w:t>月</w:t>
                            </w:r>
                            <w:r w:rsidRPr="00367BCF">
                              <w:rPr>
                                <w:rFonts w:ascii="Times New Roman" w:eastAsia="標楷體" w:hAnsi="Times New Roman" w:cs="Times New Roman"/>
                                <w:color w:val="000000" w:themeColor="text1"/>
                                <w:sz w:val="20"/>
                                <w:szCs w:val="20"/>
                              </w:rPr>
                              <w:t>24</w:t>
                            </w:r>
                            <w:r w:rsidRPr="00367BCF">
                              <w:rPr>
                                <w:rFonts w:ascii="Times New Roman" w:eastAsia="標楷體" w:hAnsi="Times New Roman" w:cs="Times New Roman" w:hint="eastAsia"/>
                                <w:color w:val="000000" w:themeColor="text1"/>
                                <w:sz w:val="20"/>
                                <w:szCs w:val="20"/>
                              </w:rPr>
                              <w:t>日</w:t>
                            </w:r>
                            <w:r w:rsidRPr="00367BCF">
                              <w:rPr>
                                <w:rFonts w:ascii="Times New Roman" w:eastAsia="標楷體" w:hAnsi="Times New Roman" w:cs="Times New Roman"/>
                                <w:color w:val="000000" w:themeColor="text1"/>
                                <w:sz w:val="20"/>
                                <w:szCs w:val="20"/>
                              </w:rPr>
                              <w:t>(</w:t>
                            </w:r>
                            <w:r w:rsidRPr="00367BCF">
                              <w:rPr>
                                <w:rFonts w:ascii="Times New Roman" w:eastAsia="標楷體" w:hAnsi="Times New Roman" w:cs="Times New Roman" w:hint="eastAsia"/>
                                <w:color w:val="000000" w:themeColor="text1"/>
                                <w:sz w:val="20"/>
                                <w:szCs w:val="20"/>
                              </w:rPr>
                              <w:t>星期五</w:t>
                            </w:r>
                            <w:r w:rsidRPr="00367BCF">
                              <w:rPr>
                                <w:rFonts w:ascii="Times New Roman" w:eastAsia="標楷體" w:hAnsi="Times New Roman" w:cs="Times New Roman"/>
                                <w:color w:val="000000" w:themeColor="text1"/>
                                <w:sz w:val="20"/>
                                <w:szCs w:val="20"/>
                              </w:rPr>
                              <w:t xml:space="preserve">) </w:t>
                            </w:r>
                            <w:r w:rsidR="00FB014F">
                              <w:rPr>
                                <w:rFonts w:ascii="Times New Roman" w:eastAsia="標楷體" w:hAnsi="Times New Roman" w:cs="Times New Roman"/>
                                <w:color w:val="000000" w:themeColor="text1"/>
                                <w:sz w:val="20"/>
                                <w:szCs w:val="20"/>
                              </w:rPr>
                              <w:t>8</w:t>
                            </w:r>
                            <w:r w:rsidRPr="00367BCF">
                              <w:rPr>
                                <w:rFonts w:ascii="Times New Roman" w:eastAsia="標楷體" w:hAnsi="Times New Roman" w:cs="Times New Roman" w:hint="eastAsia"/>
                                <w:color w:val="000000" w:themeColor="text1"/>
                                <w:sz w:val="20"/>
                                <w:szCs w:val="20"/>
                              </w:rPr>
                              <w:t>時</w:t>
                            </w:r>
                            <w:r w:rsidR="00FB014F">
                              <w:rPr>
                                <w:rFonts w:ascii="Times New Roman" w:eastAsia="標楷體" w:hAnsi="Times New Roman" w:cs="Times New Roman"/>
                                <w:color w:val="000000" w:themeColor="text1"/>
                                <w:sz w:val="20"/>
                                <w:szCs w:val="20"/>
                              </w:rPr>
                              <w:t>55</w:t>
                            </w:r>
                            <w:r w:rsidRPr="00367BCF">
                              <w:rPr>
                                <w:rFonts w:ascii="Times New Roman" w:eastAsia="標楷體" w:hAnsi="Times New Roman" w:cs="Times New Roman" w:hint="eastAsia"/>
                                <w:color w:val="000000" w:themeColor="text1"/>
                                <w:sz w:val="20"/>
                                <w:szCs w:val="20"/>
                              </w:rPr>
                              <w:t>分至</w:t>
                            </w:r>
                            <w:r w:rsidRPr="00367BCF">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時</w:t>
                            </w:r>
                            <w:r w:rsidR="00FB014F">
                              <w:rPr>
                                <w:rFonts w:ascii="Times New Roman" w:eastAsia="標楷體" w:hAnsi="Times New Roman" w:cs="Times New Roman"/>
                                <w:color w:val="000000" w:themeColor="text1"/>
                                <w:sz w:val="20"/>
                                <w:szCs w:val="20"/>
                              </w:rPr>
                              <w:t>10</w:t>
                            </w:r>
                            <w:r w:rsidRPr="00367BCF">
                              <w:rPr>
                                <w:rFonts w:ascii="Times New Roman" w:eastAsia="標楷體" w:hAnsi="Times New Roman" w:cs="Times New Roman" w:hint="eastAsia"/>
                                <w:color w:val="000000" w:themeColor="text1"/>
                                <w:sz w:val="20"/>
                                <w:szCs w:val="20"/>
                              </w:rPr>
                              <w:t>分。</w:t>
                            </w:r>
                            <w:r w:rsidRPr="00367BCF">
                              <w:rPr>
                                <w:rFonts w:ascii="Times New Roman" w:eastAsia="標楷體" w:hAnsi="Times New Roman" w:cs="Times New Roman" w:hint="eastAsia"/>
                                <w:b/>
                                <w:bCs/>
                                <w:color w:val="000000" w:themeColor="text1"/>
                                <w:sz w:val="20"/>
                                <w:szCs w:val="20"/>
                              </w:rPr>
                              <w:t>未依規定時</w:t>
                            </w:r>
                            <w:r w:rsidRPr="007167E3">
                              <w:rPr>
                                <w:rFonts w:ascii="Times New Roman" w:eastAsia="標楷體" w:hAnsi="Times New Roman" w:cs="Times New Roman" w:hint="eastAsia"/>
                                <w:b/>
                                <w:bCs/>
                                <w:color w:val="000000" w:themeColor="text1"/>
                                <w:sz w:val="20"/>
                                <w:szCs w:val="20"/>
                              </w:rPr>
                              <w:t>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9C5EFA" w:rsidRDefault="009C5EFA"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9C5EFA" w:rsidRPr="00D646A5" w:rsidRDefault="009C5EF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54986769" w:rsidR="009C5EFA" w:rsidRPr="007B27CB" w:rsidRDefault="009C5EFA"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111</w:t>
                      </w:r>
                      <w:r w:rsidRPr="007B27CB">
                        <w:rPr>
                          <w:rFonts w:ascii="Times New Roman" w:eastAsia="標楷體" w:hAnsi="Times New Roman" w:cs="Times New Roman"/>
                          <w:b/>
                          <w:sz w:val="28"/>
                          <w:szCs w:val="28"/>
                        </w:rPr>
                        <w:t>年度</w:t>
                      </w:r>
                    </w:p>
                    <w:p w14:paraId="02DD5F4D" w14:textId="2E10D95E" w:rsidR="009C5EFA" w:rsidRPr="007B27CB" w:rsidRDefault="009C5EFA"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三</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9C5EFA" w:rsidRDefault="009C5EFA" w:rsidP="00535B56">
                      <w:pPr>
                        <w:spacing w:before="120" w:after="240" w:line="240" w:lineRule="exact"/>
                        <w:jc w:val="center"/>
                        <w:rPr>
                          <w:rFonts w:eastAsia="標楷體" w:hAnsi="標楷體" w:cs="Times New Roman"/>
                          <w:b/>
                          <w:bCs/>
                        </w:rPr>
                      </w:pPr>
                    </w:p>
                    <w:p w14:paraId="1C8DC636" w14:textId="77777777" w:rsidR="009C5EFA" w:rsidRDefault="009C5EFA" w:rsidP="00535B56">
                      <w:pPr>
                        <w:spacing w:before="120" w:after="240" w:line="240" w:lineRule="exact"/>
                        <w:jc w:val="center"/>
                        <w:rPr>
                          <w:rFonts w:eastAsia="標楷體" w:hAnsi="標楷體" w:cs="Times New Roman"/>
                          <w:b/>
                          <w:bCs/>
                        </w:rPr>
                      </w:pPr>
                    </w:p>
                    <w:p w14:paraId="05F9CF0C" w14:textId="77777777" w:rsidR="009C5EFA" w:rsidRDefault="009C5EFA" w:rsidP="00535B56">
                      <w:pPr>
                        <w:spacing w:before="120" w:after="240" w:line="240" w:lineRule="exact"/>
                        <w:jc w:val="center"/>
                        <w:rPr>
                          <w:rFonts w:ascii="標楷體" w:eastAsia="標楷體" w:hAnsi="Times New Roman" w:cs="Times New Roman"/>
                          <w:b/>
                          <w:bCs/>
                        </w:rPr>
                      </w:pPr>
                    </w:p>
                    <w:p w14:paraId="5B889FFD" w14:textId="77777777" w:rsidR="009C5EFA" w:rsidRDefault="009C5EFA" w:rsidP="00535B56">
                      <w:pPr>
                        <w:spacing w:before="240" w:after="120"/>
                        <w:jc w:val="both"/>
                        <w:rPr>
                          <w:rFonts w:ascii="標楷體" w:eastAsia="標楷體" w:cs="Times New Roman"/>
                        </w:rPr>
                      </w:pPr>
                    </w:p>
                    <w:p w14:paraId="236E9DF1" w14:textId="70681F64" w:rsidR="009C5EFA" w:rsidRDefault="009C5EFA" w:rsidP="009D473E">
                      <w:pPr>
                        <w:snapToGrid w:val="0"/>
                        <w:jc w:val="both"/>
                        <w:rPr>
                          <w:rFonts w:ascii="標楷體" w:eastAsia="標楷體" w:cs="Times New Roman"/>
                        </w:rPr>
                      </w:pPr>
                    </w:p>
                    <w:p w14:paraId="65892B4C" w14:textId="77777777" w:rsidR="009C5EFA" w:rsidRDefault="009C5EFA" w:rsidP="009D473E">
                      <w:pPr>
                        <w:snapToGrid w:val="0"/>
                        <w:jc w:val="both"/>
                        <w:rPr>
                          <w:rFonts w:ascii="標楷體" w:eastAsia="標楷體" w:cs="Times New Roman"/>
                        </w:rPr>
                      </w:pPr>
                    </w:p>
                    <w:p w14:paraId="65ADED6E" w14:textId="77777777" w:rsidR="009C5EFA" w:rsidRDefault="009C5EFA"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9C5EFA" w:rsidRPr="000A4B2A" w:rsidRDefault="009C5EFA"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9C5EFA" w:rsidRPr="00294854" w:rsidRDefault="009C5EFA"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9C5EFA" w:rsidRDefault="009C5EFA" w:rsidP="009D473E">
                      <w:pPr>
                        <w:snapToGrid w:val="0"/>
                        <w:ind w:firstLineChars="485" w:firstLine="1164"/>
                        <w:jc w:val="both"/>
                        <w:rPr>
                          <w:rFonts w:ascii="標楷體" w:eastAsia="標楷體" w:hAnsi="標楷體" w:cs="標楷體"/>
                          <w:kern w:val="0"/>
                        </w:rPr>
                      </w:pPr>
                    </w:p>
                    <w:p w14:paraId="62A3A241" w14:textId="77777777" w:rsidR="009C5EFA" w:rsidRDefault="009C5EFA"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9C5EFA" w:rsidRDefault="009C5EFA" w:rsidP="009D473E">
                      <w:pPr>
                        <w:snapToGrid w:val="0"/>
                        <w:jc w:val="both"/>
                        <w:rPr>
                          <w:rFonts w:ascii="標楷體" w:eastAsia="標楷體" w:cs="Times New Roman"/>
                          <w:u w:val="single"/>
                        </w:rPr>
                      </w:pPr>
                    </w:p>
                    <w:p w14:paraId="6E49A45C" w14:textId="77777777" w:rsidR="009C5EFA" w:rsidRPr="001E7FCE" w:rsidRDefault="009C5EFA"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9C5EFA" w:rsidRPr="00367BCF" w:rsidRDefault="009C5EFA"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w:t>
                      </w:r>
                      <w:r w:rsidRPr="00367BCF">
                        <w:rPr>
                          <w:rFonts w:ascii="Times New Roman" w:eastAsia="標楷體" w:hAnsi="Times New Roman" w:cs="Times New Roman" w:hint="eastAsia"/>
                          <w:color w:val="000000" w:themeColor="text1"/>
                          <w:sz w:val="20"/>
                          <w:szCs w:val="20"/>
                        </w:rPr>
                        <w:t>身攜帶，應試時請試務人員簽章。</w:t>
                      </w:r>
                    </w:p>
                    <w:p w14:paraId="3BE6FF8D" w14:textId="646519F4" w:rsidR="009C5EFA" w:rsidRPr="007167E3" w:rsidRDefault="009C5EFA" w:rsidP="00F37FFA">
                      <w:pPr>
                        <w:snapToGrid w:val="0"/>
                        <w:ind w:left="300" w:hangingChars="150" w:hanging="300"/>
                        <w:jc w:val="both"/>
                        <w:rPr>
                          <w:rFonts w:ascii="Times New Roman" w:eastAsia="標楷體" w:hAnsi="Times New Roman" w:cs="Times New Roman"/>
                          <w:color w:val="000000" w:themeColor="text1"/>
                          <w:sz w:val="20"/>
                          <w:szCs w:val="20"/>
                        </w:rPr>
                      </w:pPr>
                      <w:r w:rsidRPr="00367BCF">
                        <w:rPr>
                          <w:rFonts w:ascii="Times New Roman" w:eastAsia="標楷體" w:hAnsi="Times New Roman" w:cs="Times New Roman"/>
                          <w:color w:val="000000" w:themeColor="text1"/>
                          <w:sz w:val="20"/>
                          <w:szCs w:val="20"/>
                        </w:rPr>
                        <w:t>2</w:t>
                      </w:r>
                      <w:r w:rsidRPr="00367BCF">
                        <w:rPr>
                          <w:rFonts w:ascii="Times New Roman" w:eastAsia="標楷體" w:hAnsi="Times New Roman" w:cs="Times New Roman" w:hint="eastAsia"/>
                          <w:color w:val="000000" w:themeColor="text1"/>
                          <w:sz w:val="20"/>
                          <w:szCs w:val="20"/>
                        </w:rPr>
                        <w:t>、甄選報到時間為</w:t>
                      </w:r>
                      <w:r w:rsidRPr="00367BCF">
                        <w:rPr>
                          <w:rFonts w:ascii="Times New Roman" w:eastAsia="標楷體" w:hAnsi="Times New Roman" w:cs="Times New Roman"/>
                          <w:color w:val="000000" w:themeColor="text1"/>
                          <w:sz w:val="20"/>
                          <w:szCs w:val="20"/>
                        </w:rPr>
                        <w:t>111</w:t>
                      </w:r>
                      <w:r w:rsidRPr="00367BCF">
                        <w:rPr>
                          <w:rFonts w:ascii="Times New Roman" w:eastAsia="標楷體" w:hAnsi="Times New Roman" w:cs="Times New Roman" w:hint="eastAsia"/>
                          <w:color w:val="000000" w:themeColor="text1"/>
                          <w:sz w:val="20"/>
                          <w:szCs w:val="20"/>
                        </w:rPr>
                        <w:t>年</w:t>
                      </w:r>
                      <w:r w:rsidRPr="00367BCF">
                        <w:rPr>
                          <w:rFonts w:ascii="Times New Roman" w:eastAsia="標楷體" w:hAnsi="Times New Roman" w:cs="Times New Roman"/>
                          <w:color w:val="000000" w:themeColor="text1"/>
                          <w:sz w:val="20"/>
                          <w:szCs w:val="20"/>
                        </w:rPr>
                        <w:t>6</w:t>
                      </w:r>
                      <w:r w:rsidRPr="00367BCF">
                        <w:rPr>
                          <w:rFonts w:ascii="Times New Roman" w:eastAsia="標楷體" w:hAnsi="Times New Roman" w:cs="Times New Roman" w:hint="eastAsia"/>
                          <w:color w:val="000000" w:themeColor="text1"/>
                          <w:sz w:val="20"/>
                          <w:szCs w:val="20"/>
                        </w:rPr>
                        <w:t>月</w:t>
                      </w:r>
                      <w:r w:rsidRPr="00367BCF">
                        <w:rPr>
                          <w:rFonts w:ascii="Times New Roman" w:eastAsia="標楷體" w:hAnsi="Times New Roman" w:cs="Times New Roman"/>
                          <w:color w:val="000000" w:themeColor="text1"/>
                          <w:sz w:val="20"/>
                          <w:szCs w:val="20"/>
                        </w:rPr>
                        <w:t>24</w:t>
                      </w:r>
                      <w:r w:rsidRPr="00367BCF">
                        <w:rPr>
                          <w:rFonts w:ascii="Times New Roman" w:eastAsia="標楷體" w:hAnsi="Times New Roman" w:cs="Times New Roman" w:hint="eastAsia"/>
                          <w:color w:val="000000" w:themeColor="text1"/>
                          <w:sz w:val="20"/>
                          <w:szCs w:val="20"/>
                        </w:rPr>
                        <w:t>日</w:t>
                      </w:r>
                      <w:r w:rsidRPr="00367BCF">
                        <w:rPr>
                          <w:rFonts w:ascii="Times New Roman" w:eastAsia="標楷體" w:hAnsi="Times New Roman" w:cs="Times New Roman"/>
                          <w:color w:val="000000" w:themeColor="text1"/>
                          <w:sz w:val="20"/>
                          <w:szCs w:val="20"/>
                        </w:rPr>
                        <w:t>(</w:t>
                      </w:r>
                      <w:r w:rsidRPr="00367BCF">
                        <w:rPr>
                          <w:rFonts w:ascii="Times New Roman" w:eastAsia="標楷體" w:hAnsi="Times New Roman" w:cs="Times New Roman" w:hint="eastAsia"/>
                          <w:color w:val="000000" w:themeColor="text1"/>
                          <w:sz w:val="20"/>
                          <w:szCs w:val="20"/>
                        </w:rPr>
                        <w:t>星期五</w:t>
                      </w:r>
                      <w:r w:rsidRPr="00367BCF">
                        <w:rPr>
                          <w:rFonts w:ascii="Times New Roman" w:eastAsia="標楷體" w:hAnsi="Times New Roman" w:cs="Times New Roman"/>
                          <w:color w:val="000000" w:themeColor="text1"/>
                          <w:sz w:val="20"/>
                          <w:szCs w:val="20"/>
                        </w:rPr>
                        <w:t xml:space="preserve">) </w:t>
                      </w:r>
                      <w:r w:rsidR="00FB014F">
                        <w:rPr>
                          <w:rFonts w:ascii="Times New Roman" w:eastAsia="標楷體" w:hAnsi="Times New Roman" w:cs="Times New Roman"/>
                          <w:color w:val="000000" w:themeColor="text1"/>
                          <w:sz w:val="20"/>
                          <w:szCs w:val="20"/>
                        </w:rPr>
                        <w:t>8</w:t>
                      </w:r>
                      <w:r w:rsidRPr="00367BCF">
                        <w:rPr>
                          <w:rFonts w:ascii="Times New Roman" w:eastAsia="標楷體" w:hAnsi="Times New Roman" w:cs="Times New Roman" w:hint="eastAsia"/>
                          <w:color w:val="000000" w:themeColor="text1"/>
                          <w:sz w:val="20"/>
                          <w:szCs w:val="20"/>
                        </w:rPr>
                        <w:t>時</w:t>
                      </w:r>
                      <w:r w:rsidR="00FB014F">
                        <w:rPr>
                          <w:rFonts w:ascii="Times New Roman" w:eastAsia="標楷體" w:hAnsi="Times New Roman" w:cs="Times New Roman"/>
                          <w:color w:val="000000" w:themeColor="text1"/>
                          <w:sz w:val="20"/>
                          <w:szCs w:val="20"/>
                        </w:rPr>
                        <w:t>55</w:t>
                      </w:r>
                      <w:r w:rsidRPr="00367BCF">
                        <w:rPr>
                          <w:rFonts w:ascii="Times New Roman" w:eastAsia="標楷體" w:hAnsi="Times New Roman" w:cs="Times New Roman" w:hint="eastAsia"/>
                          <w:color w:val="000000" w:themeColor="text1"/>
                          <w:sz w:val="20"/>
                          <w:szCs w:val="20"/>
                        </w:rPr>
                        <w:t>分至</w:t>
                      </w:r>
                      <w:r w:rsidRPr="00367BCF">
                        <w:rPr>
                          <w:rFonts w:ascii="Times New Roman" w:eastAsia="標楷體" w:hAnsi="Times New Roman" w:cs="Times New Roman"/>
                          <w:color w:val="000000" w:themeColor="text1"/>
                          <w:sz w:val="20"/>
                          <w:szCs w:val="20"/>
                        </w:rPr>
                        <w:t>9</w:t>
                      </w:r>
                      <w:r w:rsidRPr="00367BCF">
                        <w:rPr>
                          <w:rFonts w:ascii="Times New Roman" w:eastAsia="標楷體" w:hAnsi="Times New Roman" w:cs="Times New Roman" w:hint="eastAsia"/>
                          <w:color w:val="000000" w:themeColor="text1"/>
                          <w:sz w:val="20"/>
                          <w:szCs w:val="20"/>
                        </w:rPr>
                        <w:t>時</w:t>
                      </w:r>
                      <w:r w:rsidR="00FB014F">
                        <w:rPr>
                          <w:rFonts w:ascii="Times New Roman" w:eastAsia="標楷體" w:hAnsi="Times New Roman" w:cs="Times New Roman"/>
                          <w:color w:val="000000" w:themeColor="text1"/>
                          <w:sz w:val="20"/>
                          <w:szCs w:val="20"/>
                        </w:rPr>
                        <w:t>10</w:t>
                      </w:r>
                      <w:r w:rsidRPr="00367BCF">
                        <w:rPr>
                          <w:rFonts w:ascii="Times New Roman" w:eastAsia="標楷體" w:hAnsi="Times New Roman" w:cs="Times New Roman" w:hint="eastAsia"/>
                          <w:color w:val="000000" w:themeColor="text1"/>
                          <w:sz w:val="20"/>
                          <w:szCs w:val="20"/>
                        </w:rPr>
                        <w:t>分。</w:t>
                      </w:r>
                      <w:r w:rsidRPr="00367BCF">
                        <w:rPr>
                          <w:rFonts w:ascii="Times New Roman" w:eastAsia="標楷體" w:hAnsi="Times New Roman" w:cs="Times New Roman" w:hint="eastAsia"/>
                          <w:b/>
                          <w:bCs/>
                          <w:color w:val="000000" w:themeColor="text1"/>
                          <w:sz w:val="20"/>
                          <w:szCs w:val="20"/>
                        </w:rPr>
                        <w:t>未依規定時</w:t>
                      </w:r>
                      <w:r w:rsidRPr="007167E3">
                        <w:rPr>
                          <w:rFonts w:ascii="Times New Roman" w:eastAsia="標楷體" w:hAnsi="Times New Roman" w:cs="Times New Roman" w:hint="eastAsia"/>
                          <w:b/>
                          <w:bCs/>
                          <w:color w:val="000000" w:themeColor="text1"/>
                          <w:sz w:val="20"/>
                          <w:szCs w:val="20"/>
                        </w:rPr>
                        <w:t>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9C5EFA" w:rsidRDefault="009C5EFA"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9C5EFA" w:rsidRPr="00D646A5" w:rsidRDefault="009C5EFA"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BF5BBC" w14:paraId="5A48C457" w14:textId="77777777" w:rsidTr="003D0BD4">
        <w:trPr>
          <w:cantSplit/>
          <w:trHeight w:val="1609"/>
        </w:trPr>
        <w:tc>
          <w:tcPr>
            <w:tcW w:w="1398" w:type="dxa"/>
            <w:tcBorders>
              <w:top w:val="single" w:sz="18" w:space="0" w:color="auto"/>
            </w:tcBorders>
            <w:vAlign w:val="center"/>
          </w:tcPr>
          <w:p w14:paraId="0731188E"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甄</w:t>
            </w:r>
          </w:p>
          <w:p w14:paraId="0187AD9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4D1B67ED"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日</w:t>
            </w:r>
          </w:p>
          <w:p w14:paraId="2F6EC26C"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甄</w:t>
            </w:r>
          </w:p>
          <w:p w14:paraId="0103510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7748AFE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項</w:t>
            </w:r>
          </w:p>
          <w:p w14:paraId="3A91A88F"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時</w:t>
            </w:r>
          </w:p>
          <w:p w14:paraId="6865E2E2"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BF5BBC"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試務人員</w:t>
            </w:r>
          </w:p>
          <w:p w14:paraId="32394640"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簽章</w:t>
            </w:r>
          </w:p>
        </w:tc>
      </w:tr>
      <w:tr w:rsidR="0089498A" w:rsidRPr="00BF5BBC" w14:paraId="042D63A3" w14:textId="77777777" w:rsidTr="003D0BD4">
        <w:trPr>
          <w:cantSplit/>
          <w:trHeight w:val="3046"/>
        </w:trPr>
        <w:tc>
          <w:tcPr>
            <w:tcW w:w="1398" w:type="dxa"/>
            <w:vMerge w:val="restart"/>
            <w:tcBorders>
              <w:bottom w:val="single" w:sz="18" w:space="0" w:color="auto"/>
            </w:tcBorders>
            <w:vAlign w:val="center"/>
          </w:tcPr>
          <w:p w14:paraId="34A11533" w14:textId="0BB0FAD0" w:rsidR="00535B56" w:rsidRPr="00BF5BBC"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111</w:t>
            </w:r>
          </w:p>
          <w:p w14:paraId="22B705F8"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年</w:t>
            </w:r>
          </w:p>
          <w:p w14:paraId="626CB6A9" w14:textId="6DF93AD5" w:rsidR="00535B56" w:rsidRPr="00367BCF" w:rsidRDefault="009C5EFA"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hint="eastAsia"/>
                <w:color w:val="000000" w:themeColor="text1"/>
                <w:sz w:val="28"/>
                <w:szCs w:val="28"/>
              </w:rPr>
              <w:t>6</w:t>
            </w:r>
          </w:p>
          <w:p w14:paraId="7FA85ABD"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月</w:t>
            </w:r>
          </w:p>
          <w:p w14:paraId="78AE13B2" w14:textId="432D766E" w:rsidR="00535B56" w:rsidRPr="00367BCF"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2</w:t>
            </w:r>
            <w:r w:rsidR="009C5EFA" w:rsidRPr="00367BCF">
              <w:rPr>
                <w:rFonts w:ascii="Times New Roman" w:eastAsia="標楷體" w:hAnsi="Times New Roman" w:cs="Times New Roman" w:hint="eastAsia"/>
                <w:color w:val="000000" w:themeColor="text1"/>
                <w:sz w:val="28"/>
                <w:szCs w:val="28"/>
              </w:rPr>
              <w:t>4</w:t>
            </w:r>
          </w:p>
          <w:p w14:paraId="49368A6D"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日</w:t>
            </w:r>
          </w:p>
          <w:p w14:paraId="4C694DB1" w14:textId="77777777" w:rsidR="00535B56" w:rsidRPr="00367BCF"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w:t>
            </w:r>
          </w:p>
          <w:p w14:paraId="7ED64DD2"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367BCF">
              <w:rPr>
                <w:rFonts w:ascii="Times New Roman" w:eastAsia="標楷體" w:hAnsi="Times New Roman" w:cs="Times New Roman"/>
                <w:color w:val="000000" w:themeColor="text1"/>
                <w:sz w:val="28"/>
                <w:szCs w:val="28"/>
              </w:rPr>
              <w:t>星</w:t>
            </w:r>
          </w:p>
          <w:p w14:paraId="7E747F46"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期</w:t>
            </w:r>
          </w:p>
          <w:p w14:paraId="5643A8B9" w14:textId="68E31B2A" w:rsidR="00535B56" w:rsidRPr="00BF5BBC" w:rsidRDefault="009C5EFA"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w:t>
            </w:r>
          </w:p>
          <w:p w14:paraId="7CACAAA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w:t>
            </w:r>
          </w:p>
          <w:p w14:paraId="2AFC2EB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7D7615CF" w:rsidR="00535B56" w:rsidRPr="00BF5BBC"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00535B56"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577A9F35"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r w:rsidR="0089498A" w:rsidRPr="00BF5BBC" w14:paraId="559CC935" w14:textId="77777777" w:rsidTr="00294854">
        <w:trPr>
          <w:cantSplit/>
          <w:trHeight w:val="3181"/>
        </w:trPr>
        <w:tc>
          <w:tcPr>
            <w:tcW w:w="1398" w:type="dxa"/>
            <w:vMerge/>
            <w:vAlign w:val="center"/>
          </w:tcPr>
          <w:p w14:paraId="5C540B07" w14:textId="77777777" w:rsidR="00535B56" w:rsidRPr="00BF5BBC"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實</w:t>
            </w:r>
          </w:p>
          <w:p w14:paraId="3EEBEC5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務</w:t>
            </w:r>
          </w:p>
          <w:p w14:paraId="7BD607C9"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演</w:t>
            </w:r>
          </w:p>
          <w:p w14:paraId="5CF5AFD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63300FFB" w:rsidR="00A76C08" w:rsidRPr="00BF5BBC"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60D969B3"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BF5BBC"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BF5BBC" w:rsidRDefault="00F64E95" w:rsidP="00535B56">
      <w:pPr>
        <w:tabs>
          <w:tab w:val="left" w:pos="480"/>
        </w:tabs>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9C5EFA" w:rsidRDefault="009C5EFA"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9C5EFA" w:rsidRDefault="009C5EFA"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9C5EFA" w:rsidRDefault="009C5EFA"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9C5EFA" w:rsidRDefault="009C5EFA"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Default="000D3B41">
      <w:pPr>
        <w:widowControl/>
        <w:rPr>
          <w:rFonts w:ascii="Times New Roman" w:eastAsia="標楷體" w:hAnsi="Times New Roman" w:cs="Times New Roman"/>
          <w:b/>
          <w:bCs/>
          <w:color w:val="000000" w:themeColor="text1"/>
          <w:sz w:val="36"/>
          <w:szCs w:val="36"/>
        </w:rPr>
      </w:pPr>
      <w:r>
        <w:rPr>
          <w:rFonts w:ascii="Times New Roman" w:eastAsia="標楷體" w:hAnsi="Times New Roman" w:cs="Times New Roman"/>
          <w:b/>
          <w:bCs/>
          <w:color w:val="000000" w:themeColor="text1"/>
          <w:sz w:val="36"/>
          <w:szCs w:val="36"/>
        </w:rPr>
        <w:br w:type="page"/>
      </w:r>
    </w:p>
    <w:p w14:paraId="303D0D13" w14:textId="1FC27FE2"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lastRenderedPageBreak/>
        <w:t>專業自評表</w:t>
      </w:r>
    </w:p>
    <w:p w14:paraId="312B5BA2" w14:textId="77777777"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28"/>
          <w:szCs w:val="28"/>
        </w:rPr>
      </w:pPr>
    </w:p>
    <w:p w14:paraId="67672580"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專任專業輔導人員之服務內容如下：</w:t>
      </w:r>
    </w:p>
    <w:p w14:paraId="7B167C8F" w14:textId="45CAF0A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學生及幼兒學習權益之維護及學習適應之促進。</w:t>
      </w:r>
    </w:p>
    <w:p w14:paraId="28B56AB8" w14:textId="62EC97C1"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學生及幼兒與其家庭、社會環境之評估及協助。</w:t>
      </w:r>
    </w:p>
    <w:p w14:paraId="52CBD68E" w14:textId="4233EC89"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學生及幼兒之心理評估、輔導諮商及資源轉介服務。</w:t>
      </w:r>
    </w:p>
    <w:p w14:paraId="3229F67C" w14:textId="3ED1A8E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教育人員、教保服務人員、父母、監護人或其他實際照顧學生與幼兒之人，其輔導學生與幼兒之專業諮詢及協助。</w:t>
      </w:r>
    </w:p>
    <w:p w14:paraId="0EE1BBCE" w14:textId="550963FB"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學校及幼兒園輔導諮詢服務之提供。</w:t>
      </w:r>
    </w:p>
    <w:p w14:paraId="04EE8FA0" w14:textId="0D75265E"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其他由學校主管機關指派與學生及幼兒輔導或兒童少年保護相關之工作。</w:t>
      </w:r>
    </w:p>
    <w:p w14:paraId="4F08B308" w14:textId="77777777" w:rsidR="00143B9D" w:rsidRPr="00BF5BBC" w:rsidRDefault="00143B9D"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Times New Roman" w:eastAsia="標楷體" w:hAnsi="Times New Roman" w:cs="Times New Roman"/>
          <w:color w:val="000000" w:themeColor="text1"/>
          <w:kern w:val="0"/>
          <w:sz w:val="28"/>
          <w:szCs w:val="28"/>
        </w:rPr>
      </w:pPr>
    </w:p>
    <w:p w14:paraId="14E5BD92" w14:textId="77777777" w:rsidR="00F07813" w:rsidRPr="00BF5BBC" w:rsidRDefault="003620CF" w:rsidP="00F07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偏遠地區專任專業輔導人員</w:t>
      </w:r>
      <w:r w:rsidR="000A4B2A" w:rsidRPr="00BF5BBC">
        <w:rPr>
          <w:rFonts w:ascii="Times New Roman" w:eastAsia="標楷體" w:hAnsi="Times New Roman" w:cs="Times New Roman"/>
          <w:color w:val="000000" w:themeColor="text1"/>
          <w:kern w:val="0"/>
          <w:sz w:val="28"/>
          <w:szCs w:val="28"/>
        </w:rPr>
        <w:t>除前項服務內容外，並應辦理下列事項：</w:t>
      </w:r>
    </w:p>
    <w:p w14:paraId="7C7757C9" w14:textId="77777777" w:rsidR="00F07813"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因應偏遠地區學生輔導需求，結合學校輔導人力及社區資源，提供學生及家庭必要之服務。</w:t>
      </w:r>
    </w:p>
    <w:p w14:paraId="1BC925CE" w14:textId="6E816656" w:rsidR="00535B56"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協助學校辦理偏遠地區學校教育發展條例第十三條相關事務。</w:t>
      </w:r>
    </w:p>
    <w:p w14:paraId="0EBC18E5"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6113C07D"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4DCC5732"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填表說明</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請在下列的項目中，以</w:t>
      </w:r>
      <w:r w:rsidRPr="00BF5BBC">
        <w:rPr>
          <w:rFonts w:ascii="Times New Roman" w:eastAsia="標楷體" w:hAnsi="Times New Roman" w:cs="Times New Roman"/>
          <w:color w:val="000000" w:themeColor="text1"/>
          <w:sz w:val="28"/>
          <w:szCs w:val="28"/>
        </w:rPr>
        <w:t>1-10</w:t>
      </w:r>
      <w:r w:rsidRPr="00BF5BBC">
        <w:rPr>
          <w:rFonts w:ascii="Times New Roman" w:eastAsia="標楷體" w:hAnsi="Times New Roman" w:cs="Times New Roman"/>
          <w:color w:val="000000" w:themeColor="text1"/>
          <w:sz w:val="28"/>
          <w:szCs w:val="28"/>
        </w:rPr>
        <w:t>分表示您自評的勝任程度或個人狀態，</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分表示非常勝任，依此類推，謝謝！</w:t>
      </w:r>
    </w:p>
    <w:p w14:paraId="333A068F"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89498A" w:rsidRPr="00BF5BBC" w14:paraId="7E04ACD2" w14:textId="77777777" w:rsidTr="006A0113">
        <w:tc>
          <w:tcPr>
            <w:tcW w:w="2978" w:type="dxa"/>
            <w:vAlign w:val="center"/>
          </w:tcPr>
          <w:p w14:paraId="541A7D48" w14:textId="77777777" w:rsidR="00535B56" w:rsidRPr="00BF5BBC" w:rsidRDefault="00535B56"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項目</w:t>
            </w:r>
          </w:p>
        </w:tc>
        <w:tc>
          <w:tcPr>
            <w:tcW w:w="3066" w:type="dxa"/>
            <w:vAlign w:val="center"/>
          </w:tcPr>
          <w:p w14:paraId="17450B20" w14:textId="77777777" w:rsidR="00535B56" w:rsidRPr="00BF5BBC" w:rsidRDefault="00535B56"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自評分數（</w:t>
            </w:r>
            <w:r w:rsidRPr="00BF5BBC">
              <w:rPr>
                <w:rFonts w:ascii="Times New Roman" w:eastAsia="標楷體" w:hAnsi="Times New Roman" w:cs="Times New Roman"/>
                <w:b/>
                <w:noProof/>
                <w:color w:val="000000" w:themeColor="text1"/>
                <w:sz w:val="28"/>
                <w:szCs w:val="28"/>
              </w:rPr>
              <w:t>1-10</w:t>
            </w:r>
            <w:r w:rsidRPr="00BF5BBC">
              <w:rPr>
                <w:rFonts w:ascii="Times New Roman" w:eastAsia="標楷體" w:hAnsi="Times New Roman" w:cs="Times New Roman"/>
                <w:b/>
                <w:noProof/>
                <w:color w:val="000000" w:themeColor="text1"/>
                <w:sz w:val="28"/>
                <w:szCs w:val="28"/>
              </w:rPr>
              <w:t>分）</w:t>
            </w:r>
          </w:p>
        </w:tc>
        <w:tc>
          <w:tcPr>
            <w:tcW w:w="4021" w:type="dxa"/>
            <w:vAlign w:val="center"/>
          </w:tcPr>
          <w:p w14:paraId="4EC8878B" w14:textId="77777777" w:rsidR="00535B56" w:rsidRPr="00BF5BBC" w:rsidRDefault="00535B56" w:rsidP="007B27CB">
            <w:pPr>
              <w:snapToGrid w:val="0"/>
              <w:spacing w:line="440" w:lineRule="exact"/>
              <w:ind w:left="31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簡單說明</w:t>
            </w:r>
          </w:p>
        </w:tc>
      </w:tr>
      <w:tr w:rsidR="0089498A" w:rsidRPr="00BF5BBC" w14:paraId="69DB232D" w14:textId="77777777" w:rsidTr="006A0113">
        <w:trPr>
          <w:trHeight w:val="1134"/>
        </w:trPr>
        <w:tc>
          <w:tcPr>
            <w:tcW w:w="2978" w:type="dxa"/>
            <w:vAlign w:val="center"/>
          </w:tcPr>
          <w:p w14:paraId="1466DF84" w14:textId="77777777" w:rsidR="00535B56" w:rsidRPr="00BF5BBC" w:rsidRDefault="00535B56" w:rsidP="002123AF">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學生學習權益之維護及學</w:t>
            </w:r>
            <w:r w:rsidR="002123AF" w:rsidRPr="00BF5BBC">
              <w:rPr>
                <w:rFonts w:ascii="Times New Roman" w:eastAsia="標楷體" w:hAnsi="Times New Roman" w:cs="Times New Roman"/>
                <w:noProof/>
                <w:color w:val="000000" w:themeColor="text1"/>
                <w:sz w:val="28"/>
                <w:szCs w:val="28"/>
              </w:rPr>
              <w:t>習</w:t>
            </w:r>
            <w:r w:rsidRPr="00BF5BBC">
              <w:rPr>
                <w:rFonts w:ascii="Times New Roman" w:eastAsia="標楷體" w:hAnsi="Times New Roman" w:cs="Times New Roman"/>
                <w:noProof/>
                <w:color w:val="000000" w:themeColor="text1"/>
                <w:sz w:val="28"/>
                <w:szCs w:val="28"/>
              </w:rPr>
              <w:t>適應之促進</w:t>
            </w:r>
          </w:p>
        </w:tc>
        <w:tc>
          <w:tcPr>
            <w:tcW w:w="3066" w:type="dxa"/>
          </w:tcPr>
          <w:p w14:paraId="49997BBB"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02C984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AC4BB6E" w14:textId="77777777" w:rsidTr="006A0113">
        <w:trPr>
          <w:trHeight w:val="1134"/>
        </w:trPr>
        <w:tc>
          <w:tcPr>
            <w:tcW w:w="2978" w:type="dxa"/>
            <w:vAlign w:val="center"/>
          </w:tcPr>
          <w:p w14:paraId="16E15C7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學生與其家庭、社會環境之評估及協助</w:t>
            </w:r>
          </w:p>
        </w:tc>
        <w:tc>
          <w:tcPr>
            <w:tcW w:w="3066" w:type="dxa"/>
          </w:tcPr>
          <w:p w14:paraId="5EA47F3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B1603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6FB20BBB" w14:textId="77777777" w:rsidTr="006A0113">
        <w:trPr>
          <w:trHeight w:val="1134"/>
        </w:trPr>
        <w:tc>
          <w:tcPr>
            <w:tcW w:w="2978" w:type="dxa"/>
            <w:vAlign w:val="center"/>
          </w:tcPr>
          <w:p w14:paraId="08572D3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學生之心理評估、輔導諮商及資源轉介服務</w:t>
            </w:r>
          </w:p>
        </w:tc>
        <w:tc>
          <w:tcPr>
            <w:tcW w:w="3066" w:type="dxa"/>
          </w:tcPr>
          <w:p w14:paraId="136DC6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5739F4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81D088A" w14:textId="77777777" w:rsidTr="006A0113">
        <w:trPr>
          <w:trHeight w:val="1134"/>
        </w:trPr>
        <w:tc>
          <w:tcPr>
            <w:tcW w:w="2978" w:type="dxa"/>
            <w:vAlign w:val="center"/>
          </w:tcPr>
          <w:p w14:paraId="1C78F3E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提供教師與家長輔導專業諮詢及協助</w:t>
            </w:r>
          </w:p>
        </w:tc>
        <w:tc>
          <w:tcPr>
            <w:tcW w:w="3066" w:type="dxa"/>
          </w:tcPr>
          <w:p w14:paraId="6731BF34"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A81295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33F1A65" w14:textId="77777777" w:rsidTr="006A0113">
        <w:trPr>
          <w:trHeight w:val="1134"/>
        </w:trPr>
        <w:tc>
          <w:tcPr>
            <w:tcW w:w="2978" w:type="dxa"/>
            <w:vAlign w:val="center"/>
          </w:tcPr>
          <w:p w14:paraId="1CDD66A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提供學校輔導諮詢服務</w:t>
            </w:r>
          </w:p>
        </w:tc>
        <w:tc>
          <w:tcPr>
            <w:tcW w:w="3066" w:type="dxa"/>
          </w:tcPr>
          <w:p w14:paraId="74B9052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90801E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97D98F1" w14:textId="77777777" w:rsidTr="006A0113">
        <w:trPr>
          <w:trHeight w:val="1134"/>
        </w:trPr>
        <w:tc>
          <w:tcPr>
            <w:tcW w:w="2978" w:type="dxa"/>
            <w:vAlign w:val="center"/>
          </w:tcPr>
          <w:p w14:paraId="66E4762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lastRenderedPageBreak/>
              <w:t>輔導專業知能</w:t>
            </w:r>
          </w:p>
        </w:tc>
        <w:tc>
          <w:tcPr>
            <w:tcW w:w="3066" w:type="dxa"/>
          </w:tcPr>
          <w:p w14:paraId="65965B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44FEE8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D0833B9" w14:textId="77777777" w:rsidTr="006A0113">
        <w:trPr>
          <w:trHeight w:val="1134"/>
        </w:trPr>
        <w:tc>
          <w:tcPr>
            <w:tcW w:w="2978" w:type="dxa"/>
            <w:vAlign w:val="center"/>
          </w:tcPr>
          <w:p w14:paraId="0261135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主動積極性</w:t>
            </w:r>
          </w:p>
        </w:tc>
        <w:tc>
          <w:tcPr>
            <w:tcW w:w="3066" w:type="dxa"/>
          </w:tcPr>
          <w:p w14:paraId="6130D15E"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8DCE34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9877187" w14:textId="77777777" w:rsidTr="006A0113">
        <w:trPr>
          <w:trHeight w:val="1134"/>
        </w:trPr>
        <w:tc>
          <w:tcPr>
            <w:tcW w:w="2978" w:type="dxa"/>
            <w:vAlign w:val="center"/>
          </w:tcPr>
          <w:p w14:paraId="7EB50FA1"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獨立思考能力</w:t>
            </w:r>
          </w:p>
        </w:tc>
        <w:tc>
          <w:tcPr>
            <w:tcW w:w="3066" w:type="dxa"/>
          </w:tcPr>
          <w:p w14:paraId="0325820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0F95D9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F3C913D" w14:textId="77777777" w:rsidTr="006A0113">
        <w:trPr>
          <w:trHeight w:val="1134"/>
        </w:trPr>
        <w:tc>
          <w:tcPr>
            <w:tcW w:w="2978" w:type="dxa"/>
            <w:vAlign w:val="center"/>
          </w:tcPr>
          <w:p w14:paraId="2C1AF71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溝通協調能力</w:t>
            </w:r>
          </w:p>
        </w:tc>
        <w:tc>
          <w:tcPr>
            <w:tcW w:w="3066" w:type="dxa"/>
          </w:tcPr>
          <w:p w14:paraId="2186569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9B5D1C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EA7FFDB" w14:textId="77777777" w:rsidTr="006A0113">
        <w:trPr>
          <w:trHeight w:val="1134"/>
        </w:trPr>
        <w:tc>
          <w:tcPr>
            <w:tcW w:w="2978" w:type="dxa"/>
            <w:vAlign w:val="center"/>
          </w:tcPr>
          <w:p w14:paraId="219C8683"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領導能力</w:t>
            </w:r>
          </w:p>
        </w:tc>
        <w:tc>
          <w:tcPr>
            <w:tcW w:w="3066" w:type="dxa"/>
          </w:tcPr>
          <w:p w14:paraId="0CE10FA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1225F1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9BD3EDB" w14:textId="77777777" w:rsidTr="006A0113">
        <w:trPr>
          <w:trHeight w:val="1134"/>
        </w:trPr>
        <w:tc>
          <w:tcPr>
            <w:tcW w:w="2978" w:type="dxa"/>
            <w:vAlign w:val="center"/>
          </w:tcPr>
          <w:p w14:paraId="5E0F34F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配合度</w:t>
            </w:r>
          </w:p>
        </w:tc>
        <w:tc>
          <w:tcPr>
            <w:tcW w:w="3066" w:type="dxa"/>
          </w:tcPr>
          <w:p w14:paraId="0870FC9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196300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0ED691E" w14:textId="77777777" w:rsidTr="006A0113">
        <w:trPr>
          <w:trHeight w:val="1134"/>
        </w:trPr>
        <w:tc>
          <w:tcPr>
            <w:tcW w:w="2978" w:type="dxa"/>
            <w:vAlign w:val="center"/>
          </w:tcPr>
          <w:p w14:paraId="5C2127F5"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統整規劃能力</w:t>
            </w:r>
          </w:p>
        </w:tc>
        <w:tc>
          <w:tcPr>
            <w:tcW w:w="3066" w:type="dxa"/>
          </w:tcPr>
          <w:p w14:paraId="7F06B80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FCE85BD"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15E439D" w14:textId="77777777" w:rsidTr="006A0113">
        <w:trPr>
          <w:trHeight w:val="1134"/>
        </w:trPr>
        <w:tc>
          <w:tcPr>
            <w:tcW w:w="2978" w:type="dxa"/>
            <w:vAlign w:val="center"/>
          </w:tcPr>
          <w:p w14:paraId="5EE68C5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挫折忍受力</w:t>
            </w:r>
          </w:p>
        </w:tc>
        <w:tc>
          <w:tcPr>
            <w:tcW w:w="3066" w:type="dxa"/>
          </w:tcPr>
          <w:p w14:paraId="4DA3144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044D37B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A40093A" w14:textId="77777777" w:rsidTr="006A0113">
        <w:trPr>
          <w:trHeight w:val="1134"/>
        </w:trPr>
        <w:tc>
          <w:tcPr>
            <w:tcW w:w="2978" w:type="dxa"/>
            <w:vAlign w:val="center"/>
          </w:tcPr>
          <w:p w14:paraId="3854AE5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行政文書處理</w:t>
            </w:r>
          </w:p>
        </w:tc>
        <w:tc>
          <w:tcPr>
            <w:tcW w:w="3066" w:type="dxa"/>
          </w:tcPr>
          <w:p w14:paraId="23B1CE7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74AC3A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426E9C0" w14:textId="77777777" w:rsidTr="006A0113">
        <w:trPr>
          <w:trHeight w:val="1134"/>
        </w:trPr>
        <w:tc>
          <w:tcPr>
            <w:tcW w:w="2978" w:type="dxa"/>
            <w:vAlign w:val="center"/>
          </w:tcPr>
          <w:p w14:paraId="55AEB4C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團隊精神</w:t>
            </w:r>
          </w:p>
        </w:tc>
        <w:tc>
          <w:tcPr>
            <w:tcW w:w="3066" w:type="dxa"/>
          </w:tcPr>
          <w:p w14:paraId="2A5A5E2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DA136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4C59C5A" w14:textId="77777777" w:rsidTr="006A0113">
        <w:trPr>
          <w:trHeight w:val="1134"/>
        </w:trPr>
        <w:tc>
          <w:tcPr>
            <w:tcW w:w="2978" w:type="dxa"/>
            <w:vAlign w:val="center"/>
          </w:tcPr>
          <w:p w14:paraId="53E23F5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跨專業合作能力</w:t>
            </w:r>
          </w:p>
        </w:tc>
        <w:tc>
          <w:tcPr>
            <w:tcW w:w="3066" w:type="dxa"/>
          </w:tcPr>
          <w:p w14:paraId="29A4EF9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787EE1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D501AE7" w14:textId="77777777" w:rsidR="000D3B41" w:rsidRDefault="000D3B41" w:rsidP="00535B56">
      <w:pPr>
        <w:tabs>
          <w:tab w:val="left" w:pos="480"/>
        </w:tabs>
        <w:spacing w:line="440" w:lineRule="exact"/>
        <w:jc w:val="center"/>
        <w:rPr>
          <w:rFonts w:ascii="Times New Roman" w:eastAsia="標楷體" w:hAnsi="Times New Roman" w:cs="Times New Roman"/>
          <w:b/>
          <w:bCs/>
          <w:color w:val="000000" w:themeColor="text1"/>
          <w:sz w:val="36"/>
          <w:szCs w:val="36"/>
        </w:rPr>
      </w:pPr>
    </w:p>
    <w:p w14:paraId="7952CDBB" w14:textId="77777777" w:rsidR="000D3B41" w:rsidRDefault="000D3B41">
      <w:pPr>
        <w:widowControl/>
        <w:rPr>
          <w:rFonts w:ascii="Times New Roman" w:eastAsia="標楷體" w:hAnsi="Times New Roman" w:cs="Times New Roman"/>
          <w:b/>
          <w:bCs/>
          <w:color w:val="000000" w:themeColor="text1"/>
          <w:sz w:val="36"/>
          <w:szCs w:val="36"/>
        </w:rPr>
      </w:pPr>
      <w:r>
        <w:rPr>
          <w:rFonts w:ascii="Times New Roman" w:eastAsia="標楷體" w:hAnsi="Times New Roman" w:cs="Times New Roman"/>
          <w:b/>
          <w:bCs/>
          <w:color w:val="000000" w:themeColor="text1"/>
          <w:sz w:val="36"/>
          <w:szCs w:val="36"/>
        </w:rPr>
        <w:br w:type="page"/>
      </w:r>
    </w:p>
    <w:p w14:paraId="52B3C856" w14:textId="05250C3A"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BF5BBC"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BF5BBC"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專業輔導工作的理念為何？</w:t>
      </w:r>
    </w:p>
    <w:p w14:paraId="04F74F6E" w14:textId="3AA482BC"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Default="000D3B41">
      <w:pPr>
        <w:widowControl/>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kern w:val="0"/>
          <w:sz w:val="28"/>
          <w:szCs w:val="28"/>
        </w:rPr>
        <w:br w:type="page"/>
      </w:r>
    </w:p>
    <w:p w14:paraId="6CCFDEE3"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39836CA3" w14:textId="77777777" w:rsidR="002123AF" w:rsidRPr="00BF5BBC"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t>附件一</w:t>
      </w:r>
    </w:p>
    <w:p w14:paraId="01EB7DE3" w14:textId="77777777" w:rsidR="00535B56" w:rsidRPr="00BF5BBC" w:rsidRDefault="00535B56" w:rsidP="00535B56">
      <w:pPr>
        <w:widowControl/>
        <w:spacing w:before="100" w:beforeAutospacing="1" w:after="100" w:afterAutospacing="1" w:line="380" w:lineRule="exact"/>
        <w:jc w:val="center"/>
        <w:rPr>
          <w:rFonts w:ascii="Times New Roman" w:eastAsia="標楷體" w:hAnsi="Times New Roman" w:cs="Times New Roman"/>
          <w:b/>
          <w:color w:val="000000" w:themeColor="text1"/>
          <w:kern w:val="0"/>
          <w:sz w:val="28"/>
          <w:szCs w:val="28"/>
        </w:rPr>
      </w:pPr>
      <w:r w:rsidRPr="00BF5BBC">
        <w:rPr>
          <w:rFonts w:ascii="Times New Roman" w:eastAsia="標楷體" w:hAnsi="Times New Roman" w:cs="Times New Roman"/>
          <w:b/>
          <w:color w:val="000000" w:themeColor="text1"/>
          <w:kern w:val="0"/>
          <w:sz w:val="28"/>
          <w:szCs w:val="28"/>
          <w:u w:val="single"/>
        </w:rPr>
        <w:t>高級中等以下學校及各該主管機關專業輔導人員設置辦法</w:t>
      </w:r>
    </w:p>
    <w:p w14:paraId="0D66B5E3" w14:textId="25836E2A" w:rsidR="00667FBF" w:rsidRPr="00BF5BBC" w:rsidRDefault="00535B56" w:rsidP="00667FBF">
      <w:pPr>
        <w:widowControl/>
        <w:spacing w:before="100" w:beforeAutospacing="1" w:after="100" w:afterAutospacing="1" w:line="380" w:lineRule="exact"/>
        <w:jc w:val="center"/>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民國</w:t>
      </w:r>
      <w:r w:rsidRPr="00BF5BBC">
        <w:rPr>
          <w:rFonts w:ascii="Times New Roman" w:eastAsia="標楷體" w:hAnsi="Times New Roman" w:cs="Times New Roman"/>
          <w:color w:val="000000" w:themeColor="text1"/>
          <w:kern w:val="0"/>
          <w:szCs w:val="24"/>
        </w:rPr>
        <w:t xml:space="preserve"> 10</w:t>
      </w:r>
      <w:r w:rsidR="00667FBF" w:rsidRPr="00BF5BBC">
        <w:rPr>
          <w:rFonts w:ascii="Times New Roman" w:eastAsia="標楷體" w:hAnsi="Times New Roman" w:cs="Times New Roman"/>
          <w:color w:val="000000" w:themeColor="text1"/>
          <w:kern w:val="0"/>
          <w:szCs w:val="24"/>
        </w:rPr>
        <w:t>9</w:t>
      </w: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年</w:t>
      </w:r>
      <w:r w:rsidRPr="00BF5BBC">
        <w:rPr>
          <w:rFonts w:ascii="Times New Roman" w:eastAsia="標楷體" w:hAnsi="Times New Roman" w:cs="Times New Roman"/>
          <w:color w:val="000000" w:themeColor="text1"/>
          <w:kern w:val="0"/>
          <w:szCs w:val="24"/>
        </w:rPr>
        <w:t xml:space="preserve"> 06 </w:t>
      </w:r>
      <w:r w:rsidRPr="00BF5BBC">
        <w:rPr>
          <w:rFonts w:ascii="Times New Roman" w:eastAsia="標楷體" w:hAnsi="Times New Roman" w:cs="Times New Roman"/>
          <w:color w:val="000000" w:themeColor="text1"/>
          <w:kern w:val="0"/>
          <w:szCs w:val="24"/>
        </w:rPr>
        <w:t>月</w:t>
      </w:r>
      <w:r w:rsidRPr="00BF5BBC">
        <w:rPr>
          <w:rFonts w:ascii="Times New Roman" w:eastAsia="標楷體" w:hAnsi="Times New Roman" w:cs="Times New Roman"/>
          <w:color w:val="000000" w:themeColor="text1"/>
          <w:kern w:val="0"/>
          <w:szCs w:val="24"/>
        </w:rPr>
        <w:t xml:space="preserve"> </w:t>
      </w:r>
      <w:r w:rsidR="00667FBF" w:rsidRPr="00BF5BBC">
        <w:rPr>
          <w:rFonts w:ascii="Times New Roman" w:eastAsia="標楷體" w:hAnsi="Times New Roman" w:cs="Times New Roman"/>
          <w:color w:val="000000" w:themeColor="text1"/>
          <w:kern w:val="0"/>
          <w:szCs w:val="24"/>
        </w:rPr>
        <w:t>28</w:t>
      </w:r>
      <w:r w:rsidRPr="00BF5BBC">
        <w:rPr>
          <w:rFonts w:ascii="Times New Roman" w:eastAsia="標楷體" w:hAnsi="Times New Roman" w:cs="Times New Roman"/>
          <w:color w:val="000000" w:themeColor="text1"/>
          <w:kern w:val="0"/>
          <w:szCs w:val="24"/>
        </w:rPr>
        <w:t>日修正</w:t>
      </w:r>
      <w:r w:rsidRPr="00BF5BBC">
        <w:rPr>
          <w:rFonts w:ascii="Times New Roman" w:eastAsia="標楷體" w:hAnsi="Times New Roman" w:cs="Times New Roman"/>
          <w:color w:val="000000" w:themeColor="text1"/>
          <w:kern w:val="0"/>
          <w:szCs w:val="24"/>
        </w:rPr>
        <w:t xml:space="preserve"> )</w:t>
      </w:r>
    </w:p>
    <w:p w14:paraId="2AB84781"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一　條</w:t>
      </w:r>
    </w:p>
    <w:p w14:paraId="272233E3" w14:textId="01656AA1" w:rsidR="00535B56"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本辦法依學生輔導法第十一條第四項、國民教育法第十條第八項、兒童及少年福利與權益保障法第八十條第二項及偏遠地區學校教育發展條例第十一條第五項規定訂定之。</w:t>
      </w:r>
    </w:p>
    <w:p w14:paraId="2221A22C"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　條</w:t>
      </w:r>
    </w:p>
    <w:p w14:paraId="3FB33158" w14:textId="461B5892" w:rsidR="00667FBF"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本辦法所稱專業輔導人員，指高級中等以下學校（以下簡稱學校）及各該主管機關依下列規定聘用之人員：</w:t>
      </w:r>
    </w:p>
    <w:p w14:paraId="53AF5164" w14:textId="4B9872DC"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依學生輔導法第十一條第一項、第二項、國民教育法第十條第六項及第七項規定聘用之專任專業輔導人員。</w:t>
      </w:r>
    </w:p>
    <w:p w14:paraId="6433C5AE" w14:textId="1C9252FF"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依兒童及少年福利與權益保障法第八十條第一項規定聘用之社會工作人員或專任輔導人員。</w:t>
      </w:r>
    </w:p>
    <w:p w14:paraId="5D352C53" w14:textId="7B2F28C2" w:rsidR="00535B56"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依偏遠地區學校教育發展條例第十一條第五項聘用之專業輔導人員或社會工作人員。</w:t>
      </w:r>
    </w:p>
    <w:p w14:paraId="43450006"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三　條</w:t>
      </w:r>
    </w:p>
    <w:p w14:paraId="3CBD2B00" w14:textId="57E33A6B"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直轄市、縣（市）政府（以下簡稱地方主管機關）應以偏遠地區學校國民中學學區為範圍，至少置專業輔導人員一人，並自中華民國一百零七年八月一日起，於五年內逐年完成設置。</w:t>
      </w:r>
    </w:p>
    <w:p w14:paraId="6ED110DC" w14:textId="77777777" w:rsidR="0040130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前項人員應配置於偏遠地區學校，由地方主管機關統籌協調其服務區域。</w:t>
      </w:r>
    </w:p>
    <w:p w14:paraId="1F8FF96D"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四　條</w:t>
      </w:r>
    </w:p>
    <w:p w14:paraId="7E2C6F24" w14:textId="2950E5E3"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學校主管機關得就轄內之專業輔導人員，每七人至多擇一人擔任督導人員。但轄內之專業輔導人員總數未滿七人者，得視實際需求擇一人擔任督導人員。</w:t>
      </w:r>
    </w:p>
    <w:p w14:paraId="683AC0ED"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前項督導人員，應具備下列資格之一：</w:t>
      </w:r>
    </w:p>
    <w:p w14:paraId="7B989BFC" w14:textId="77777777" w:rsidR="0075553D"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具有碩士學位及相關專業資格，並從事學校輔導或兒童及少年之諮商、社會工作實務工作二年以上。</w:t>
      </w:r>
    </w:p>
    <w:p w14:paraId="2D91773F" w14:textId="2772D66B" w:rsidR="00164D91"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具有學士學位及相關專業資格，並從事學校輔導或兒童及少年之諮商、社會工作實務工作四年以上。</w:t>
      </w:r>
    </w:p>
    <w:p w14:paraId="7CB3A537"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前項實務工作年資之採計，以服務於公立機關（構）、公私立學校、醫療機構與政府立案之社會福利機構或團體，並專任從事學校輔導或兒童及少年之諮商、社會工作年資為限。</w:t>
      </w:r>
    </w:p>
    <w:p w14:paraId="47E6CEA1" w14:textId="3DC13114"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本辦法中華民國一百零一年八月一日修正施行前，已依原規定以兼任方式擔任第二項各款實務工作者，其兼任年資得予併計，並折半計算。</w:t>
      </w:r>
    </w:p>
    <w:p w14:paraId="3784B1CB" w14:textId="77777777" w:rsidR="00E85570" w:rsidRPr="00BF5BBC" w:rsidRDefault="00E85570" w:rsidP="00164D91">
      <w:pPr>
        <w:widowControl/>
        <w:wordWrap w:val="0"/>
        <w:spacing w:line="400" w:lineRule="exact"/>
        <w:rPr>
          <w:rFonts w:ascii="Times New Roman" w:eastAsia="標楷體" w:hAnsi="Times New Roman" w:cs="Times New Roman"/>
          <w:color w:val="000000" w:themeColor="text1"/>
          <w:kern w:val="0"/>
          <w:szCs w:val="24"/>
        </w:rPr>
      </w:pPr>
    </w:p>
    <w:p w14:paraId="46191ABA" w14:textId="77777777" w:rsidR="00667079" w:rsidRPr="00BF5BBC" w:rsidRDefault="00AE24A6" w:rsidP="00667079">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五　條</w:t>
      </w:r>
    </w:p>
    <w:p w14:paraId="359979E8"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公立學校及各該主管機關應公開甄選具臨床心理師、諮商心理師或社會工作師證書之人員，擔任專業輔導人員，依聘用人員聘用條例聘用，並由各該主管機關視實際需要統籌調派。</w:t>
      </w:r>
    </w:p>
    <w:p w14:paraId="44FFBEC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依前項規定聘用之專業輔導人員，不受行政院暨所屬各級機關聘用人員注意事項第一點聘用員額不超過該機關預算總人數百分之五規定之限制。</w:t>
      </w:r>
    </w:p>
    <w:p w14:paraId="1CA4973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私立學校應以私法契約進用專業輔導人員，並依勞動基準法及相關規定辦理。</w:t>
      </w:r>
    </w:p>
    <w:p w14:paraId="1764D83A"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六　條</w:t>
      </w:r>
    </w:p>
    <w:p w14:paraId="7042881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公立學校及各該主管機關經公開甄選二次以上，未足額錄取具前條第一項相關專業資格證書者，該年度得經公開甄選聘用具各該相關專業資格證書應考資格者擔任之。</w:t>
      </w:r>
    </w:p>
    <w:p w14:paraId="68C9277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前項人員經年度績效考核為乙等以上者，得留原薪點續聘一年；其續聘期滿次年度，應重新辦理公開甄選作業。</w:t>
      </w:r>
    </w:p>
    <w:p w14:paraId="0AD14994"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依前二項規定聘用之專業輔導人員，經向學校主管機關申請或由學校主管機關統籌，於同一學校主管機關及所轄公立學校內調動時，得不受前條第一項公開甄選程序規定之限制。</w:t>
      </w:r>
    </w:p>
    <w:p w14:paraId="1D55893E"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七　條</w:t>
      </w:r>
    </w:p>
    <w:p w14:paraId="6236DC40"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學校主管機關應指定專責單位，辦理學校主管機關及所轄公立學校專業輔導人員之培訓、配置規劃、督導及考核等作業。</w:t>
      </w:r>
    </w:p>
    <w:p w14:paraId="448C59C7"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八　條</w:t>
      </w:r>
    </w:p>
    <w:p w14:paraId="0987CA4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專業輔導人員執行專業諮商、家庭訪問、巡迴督導等業務時，學校及各該主管機關應提供相關設備、經費及其他必要之協助。</w:t>
      </w:r>
    </w:p>
    <w:p w14:paraId="1F2D5A0F"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九　條</w:t>
      </w:r>
    </w:p>
    <w:p w14:paraId="7397E351"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專業輔導人員有下列各款情形之一者，學校或各該主管機關應予解聘，且終身不得聘用為專業輔導人員：</w:t>
      </w:r>
    </w:p>
    <w:p w14:paraId="466B144D"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動員戡亂時期終止後，犯內亂、外患罪，經有罪判決確定。</w:t>
      </w:r>
    </w:p>
    <w:p w14:paraId="57F2D77B"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服公務，因貪污行為經有罪判決確定。</w:t>
      </w:r>
    </w:p>
    <w:p w14:paraId="220A14D2"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犯性侵害犯罪防治法第二條第一項所定之罪，經有罪判決確定。</w:t>
      </w:r>
    </w:p>
    <w:p w14:paraId="40CFF0A5" w14:textId="69920657"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經學校或各該主管機關性別平等教育委員會或依法組成之相關委員會調查確認有性侵害行為屬實。</w:t>
      </w:r>
    </w:p>
    <w:p w14:paraId="5113A043" w14:textId="2E103F5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經學校或各該主管機關性別平等教育委員會或依法組成之相關委員會調查確認有性騷擾或性霸凌行為，有解聘及終身不得聘用為專業輔導人員之必要。</w:t>
      </w:r>
    </w:p>
    <w:p w14:paraId="1284908E" w14:textId="5110A4E2"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受兒童及少年性剝削防制條例規定處罰，或受性騷擾防治法第二十條或第二十五條規定處罰，經學校或各該主管機關性別平等教育委員會確認，有解聘及終身不得聘用為專業輔導人員之必要。</w:t>
      </w:r>
    </w:p>
    <w:p w14:paraId="5871F199" w14:textId="2A301098"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lastRenderedPageBreak/>
        <w:t>經各級社政主管機關依兒童及少年福利與權益保障法第九十七條規定處罰，並經學校或各該主管機關考績委員會或相關委員會確認，有解聘及終身不得聘用為專業輔導人員之必要。</w:t>
      </w:r>
    </w:p>
    <w:p w14:paraId="683B8325" w14:textId="4CEEF6B9"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知悉服務學校發生疑似校園性侵害事件，未依性別平等教育法規定通報，致再度發生校園性侵害事件；或偽造、變造、湮滅或隱匿他人所犯校園性侵害事件之證據，經學校或各該主管機關查證屬實。</w:t>
      </w:r>
    </w:p>
    <w:p w14:paraId="53BF73A5" w14:textId="736A37A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偽造、變造或湮滅他人所犯校園毒品危害事件之證據，經學校或各該主管機關查證屬實。</w:t>
      </w:r>
    </w:p>
    <w:p w14:paraId="532F00E1" w14:textId="77777777" w:rsidR="00E0425C"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體罰或霸凌學生，造成其身心嚴重侵害。</w:t>
      </w:r>
    </w:p>
    <w:p w14:paraId="4CE34ABC" w14:textId="37DDCDDA"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行為違反相關法規，經學校或各該主管機關查證屬實，有解聘及終身不得聘用為專業輔導人員之必要。</w:t>
      </w:r>
    </w:p>
    <w:p w14:paraId="0C9EA3D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專業輔導人員有前項第一款至第六款規定情形之一者，免經學校或各該主管機關考績委員會或相關委員會審議，予以解聘。</w:t>
      </w:r>
    </w:p>
    <w:p w14:paraId="598F47ED" w14:textId="5C3E0077" w:rsidR="00AE24A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專業輔導人員有第一項第七款至第十一款規定情形之一者，應經學校或各該主管機關考績委員會或相關委員會審議通過，予以解聘。</w:t>
      </w:r>
    </w:p>
    <w:p w14:paraId="308C5993" w14:textId="77777777"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　條</w:t>
      </w:r>
    </w:p>
    <w:p w14:paraId="36A801B9"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專業輔導人員有下列各款情形之一者，學校或各該主管機關應予解聘，且應議決一年至四年不得聘用為專業輔導人員：</w:t>
      </w:r>
    </w:p>
    <w:p w14:paraId="3DB99AE4" w14:textId="45C14D31"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經學校或各該主管機關性別平等教育委員會或依法組成之相關委員會調查確認有性騷擾或性霸凌行為，有解聘之必要。</w:t>
      </w:r>
    </w:p>
    <w:p w14:paraId="5F9164B4" w14:textId="6F5F964E"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受兒童及少年性剝削防制條例規定處罰，或受性騷擾防治法第二十條或第二十五條規定處罰，經學校或各該主管機關性別平等教育委員會確認，有解聘之必要。</w:t>
      </w:r>
    </w:p>
    <w:p w14:paraId="1DE3DF93" w14:textId="5FA4544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體罰或霸凌學生，造成其身心侵害，有解聘之必要。</w:t>
      </w:r>
    </w:p>
    <w:p w14:paraId="011D4D79" w14:textId="49C22E65"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經各級社政主管機關依兒童及少年福利與權益保障法第九十七條規定處罰，並經學校或各該主管機關考績委員會或相關委員會確認，有解聘之必要。</w:t>
      </w:r>
    </w:p>
    <w:p w14:paraId="7A497C0B" w14:textId="50AEFEB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行為違反相關法規，經學校或各該主管機關查證屬實，有解聘之必要。</w:t>
      </w:r>
    </w:p>
    <w:p w14:paraId="18D730C7"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專業輔導人員有前項第一款或第二款規定情形之一者，免經學校或各該主管機關考績委員會或相關委員會審議，予以解聘。</w:t>
      </w:r>
    </w:p>
    <w:p w14:paraId="4D47C7B8"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專業輔導人員有第一項第三款至第五款規定情形之一者，應經學校或各該主管機關考績委員會或相關委員會審議通過，予以解聘。</w:t>
      </w:r>
    </w:p>
    <w:p w14:paraId="0C3CC75E" w14:textId="7F94D085"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 xml:space="preserve">第　</w:t>
      </w:r>
      <w:r w:rsidR="006E5BC6" w:rsidRPr="00BF5BBC">
        <w:rPr>
          <w:rFonts w:ascii="Times New Roman" w:eastAsia="標楷體" w:hAnsi="Times New Roman" w:cs="Times New Roman"/>
          <w:b/>
          <w:color w:val="000000" w:themeColor="text1"/>
          <w:kern w:val="0"/>
          <w:szCs w:val="24"/>
        </w:rPr>
        <w:t>十一</w:t>
      </w:r>
      <w:r w:rsidR="006E5BC6" w:rsidRPr="00BF5BBC">
        <w:rPr>
          <w:rFonts w:ascii="Times New Roman" w:eastAsia="標楷體" w:hAnsi="Times New Roman" w:cs="Times New Roman"/>
          <w:b/>
          <w:color w:val="000000" w:themeColor="text1"/>
          <w:kern w:val="0"/>
          <w:szCs w:val="24"/>
        </w:rPr>
        <w:t xml:space="preserve">  </w:t>
      </w:r>
      <w:r w:rsidR="006E5BC6" w:rsidRPr="00BF5BBC">
        <w:rPr>
          <w:rFonts w:ascii="Times New Roman" w:eastAsia="標楷體" w:hAnsi="Times New Roman" w:cs="Times New Roman"/>
          <w:b/>
          <w:color w:val="000000" w:themeColor="text1"/>
          <w:kern w:val="0"/>
          <w:szCs w:val="24"/>
        </w:rPr>
        <w:t>條</w:t>
      </w:r>
    </w:p>
    <w:p w14:paraId="58C85726"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專業輔導人員聘用後，有下列各款情形之一者，應經學校或各該主管機關考績委員會或相關委員會審議通過，予以解聘：</w:t>
      </w:r>
    </w:p>
    <w:p w14:paraId="128DDD19" w14:textId="5C03018B"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工作不力或不能勝任工作有具體事實。</w:t>
      </w:r>
    </w:p>
    <w:p w14:paraId="457C7341" w14:textId="7BE1BE66"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違反聘約情節重大。</w:t>
      </w:r>
    </w:p>
    <w:p w14:paraId="1E525900" w14:textId="73A46A2F"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058A73A8" w14:textId="77777777"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7D2A18F1" w14:textId="77777777" w:rsidR="006E5BC6"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十二　條</w:t>
      </w:r>
    </w:p>
    <w:p w14:paraId="6208B706" w14:textId="60176928"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有下列各款情形之一者，不得聘用為專業輔導人員；已聘用者，學校或各該主管機關應予以解聘：</w:t>
      </w:r>
    </w:p>
    <w:p w14:paraId="174C7E9E" w14:textId="1A7EE3D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有第九條第一項各款情形。</w:t>
      </w:r>
    </w:p>
    <w:p w14:paraId="10A6BC66" w14:textId="3936F4BD"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有第十條第一項各款情形，於該議決一年至四年期間。</w:t>
      </w:r>
    </w:p>
    <w:p w14:paraId="6513CFCB" w14:textId="352684C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有教師法第十四條第一項各款、第十九條第一項第一款情形。</w:t>
      </w:r>
    </w:p>
    <w:p w14:paraId="08B8A3E3" w14:textId="0EEF79B8"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有教師法第十五條第一項各款、第十九條第一項第二款情形，於該議決一年至四年期間。</w:t>
      </w:r>
    </w:p>
    <w:p w14:paraId="14B9AD6E" w14:textId="2925E1B2"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有教師法第十八條第一項情形，於該終局停聘六個月至三年期間。</w:t>
      </w:r>
    </w:p>
    <w:p w14:paraId="5137D2D0" w14:textId="077018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有性別平等教育法第二十七條之一第一項第一款、第三項前段情形。</w:t>
      </w:r>
    </w:p>
    <w:p w14:paraId="3EAFE739" w14:textId="08CF6E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有性別平等教育法第二十七條之一第一項第二款、第三項後段情形，於該議決一年至四年期間。</w:t>
      </w:r>
    </w:p>
    <w:p w14:paraId="532597E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15ACFD"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十三　條</w:t>
      </w:r>
    </w:p>
    <w:p w14:paraId="719CC53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準用不適任教育人員之通報資訊蒐集及查詢處理利用辦法之規定。</w:t>
      </w:r>
    </w:p>
    <w:p w14:paraId="6738C81A" w14:textId="1C0112A8"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十四　條</w:t>
      </w:r>
    </w:p>
    <w:p w14:paraId="68D75667"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專業輔導人員有下列各款情形之一者，當然暫時予以停聘：</w:t>
      </w:r>
    </w:p>
    <w:p w14:paraId="5D5038A0" w14:textId="46CFDFB5"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依刑事訴訟程序被通緝或羈押。</w:t>
      </w:r>
    </w:p>
    <w:p w14:paraId="0C3A8E99" w14:textId="19057FB7"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依刑事確定判決，受褫奪公權之宣告。</w:t>
      </w:r>
    </w:p>
    <w:p w14:paraId="611B6980" w14:textId="67636C11"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依刑事確定判決，受徒刑之宣告，在監所執行中。</w:t>
      </w:r>
    </w:p>
    <w:p w14:paraId="38BB141B"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十五　條</w:t>
      </w:r>
    </w:p>
    <w:p w14:paraId="6727104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76201DAA" w14:textId="18295863"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第九條第一項第四款至第六款情形。</w:t>
      </w:r>
    </w:p>
    <w:p w14:paraId="00CBB391" w14:textId="6F232661"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第十條第一項第一款或第二款情形。</w:t>
      </w:r>
    </w:p>
    <w:p w14:paraId="4388039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lastRenderedPageBreak/>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w:t>
      </w:r>
      <w:r w:rsidRPr="00BF5BBC">
        <w:rPr>
          <w:rFonts w:ascii="Times New Roman" w:eastAsia="標楷體" w:hAnsi="Times New Roman" w:cs="Times New Roman"/>
          <w:color w:val="000000" w:themeColor="text1"/>
          <w:kern w:val="0"/>
          <w:szCs w:val="24"/>
        </w:rPr>
        <w:br/>
      </w:r>
      <w:r w:rsidRPr="00BF5BBC">
        <w:rPr>
          <w:rFonts w:ascii="Times New Roman" w:eastAsia="標楷體" w:hAnsi="Times New Roman" w:cs="Times New Roman"/>
          <w:color w:val="000000" w:themeColor="text1"/>
          <w:kern w:val="0"/>
          <w:szCs w:val="24"/>
        </w:rPr>
        <w:t>屬實者，依第九條或第十條規定辦理：</w:t>
      </w:r>
    </w:p>
    <w:p w14:paraId="5A22BA51" w14:textId="77777777" w:rsidR="00882BEF"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第九條第一項第七款至第十一款情形。</w:t>
      </w:r>
    </w:p>
    <w:p w14:paraId="4935E3F2" w14:textId="36579CAF" w:rsidR="00B81BE8"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第十條第一項第三款至第五款情形。</w:t>
      </w:r>
    </w:p>
    <w:p w14:paraId="5EE5CC7A"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十六　條</w:t>
      </w:r>
    </w:p>
    <w:p w14:paraId="6B583ECA"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依第十四條第二款、第三款規定停聘之專業輔導人員，停聘期間不發給薪資。</w:t>
      </w:r>
    </w:p>
    <w:p w14:paraId="16AE0088"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依第十四條第一款、前條第一項規定停聘之專業輔導人員，於停聘期間不發給薪資；停聘事由消滅後，未受解聘，並回復聘用者，補發其停聘期間半數薪資。</w:t>
      </w:r>
    </w:p>
    <w:p w14:paraId="4CEEE84C" w14:textId="09B598A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依前條第二項規定停聘之專業輔導人員，於停聘期間發給四分之一薪資；調查後未受解聘，並回復聘用者，補發其停聘期間另四分之一薪資。</w:t>
      </w:r>
    </w:p>
    <w:p w14:paraId="13A042FC"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十七　條</w:t>
      </w:r>
    </w:p>
    <w:p w14:paraId="47CA06B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專業輔導人員服務對象為學校具正式學籍之學生，及二歲以上就讀幼兒園之幼兒。</w:t>
      </w:r>
    </w:p>
    <w:p w14:paraId="1604B68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專業輔導人員之服務內容如下：</w:t>
      </w:r>
    </w:p>
    <w:p w14:paraId="5015C48C" w14:textId="2DA0936B"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學生及幼兒學習權益之維護及學習適應之促進。</w:t>
      </w:r>
    </w:p>
    <w:p w14:paraId="2043958F" w14:textId="5B5C7C4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學生及幼兒與其家庭、社會環境之評估及協助。</w:t>
      </w:r>
    </w:p>
    <w:p w14:paraId="71F6B8CA" w14:textId="76581FBA"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學生及幼兒之心理評估、輔導諮商及資源轉介服務。</w:t>
      </w:r>
    </w:p>
    <w:p w14:paraId="06C9986F" w14:textId="16F29993"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教育人員、教保服務人員、父母、監護人或其他實際照顧學生與幼兒之人，其輔導學生與幼兒之專業諮詢及協助。</w:t>
      </w:r>
    </w:p>
    <w:p w14:paraId="6BA35009" w14:textId="12264899"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學校及幼兒園輔導諮詢服務之提供。</w:t>
      </w:r>
    </w:p>
    <w:p w14:paraId="2EA8D3EC" w14:textId="012980F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其他由學校主管機關指派與學生及幼兒輔導或兒童少年保護相關之工作。</w:t>
      </w:r>
    </w:p>
    <w:p w14:paraId="403B5FBD"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第三條第一項之專業輔導人員除前項服務內容外，並應辦理下列事項：</w:t>
      </w:r>
    </w:p>
    <w:p w14:paraId="283792C7" w14:textId="7692F4D1"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因應偏遠地區學生輔導需求，結合學校輔導人力及社區資源，提供學生及家庭必要之服務。</w:t>
      </w:r>
    </w:p>
    <w:p w14:paraId="61B39B71" w14:textId="3BC1C3BD"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協助學校辦理偏遠地區學校教育發展條例第十三條相關事務。</w:t>
      </w:r>
    </w:p>
    <w:p w14:paraId="32E9970B"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第四條第一項之督導人員除專業輔導人員之服務內容外，並應辦理下列事項：</w:t>
      </w:r>
    </w:p>
    <w:p w14:paraId="66EE1F42" w14:textId="6A29085C"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督導及指導專業輔導人員。</w:t>
      </w:r>
    </w:p>
    <w:p w14:paraId="452EB483" w14:textId="427A9688"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定期召開專業輔導人員督導會議，了解工作推展情形，並提供必要之行政支持或協助。</w:t>
      </w:r>
    </w:p>
    <w:p w14:paraId="47429F3A"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ABE44FB"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6FC252E1"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75CC4CF" w14:textId="0EA875F8"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十八　條</w:t>
      </w:r>
    </w:p>
    <w:p w14:paraId="6B0465F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12B499BD" w14:textId="77777777" w:rsidR="00556C6D" w:rsidRPr="00BF5BBC" w:rsidRDefault="0020212B" w:rsidP="00556C6D">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前項經費，應依偏遠地區學校分級及認定標準所定偏遠地區學校分級，及中央對直轄市及縣（市）政府補助辦法規定，並依地方主管機關財力級次，予以補助。</w:t>
      </w:r>
    </w:p>
    <w:p w14:paraId="6557E212" w14:textId="77777777" w:rsidR="00755903" w:rsidRPr="00BF5BBC" w:rsidRDefault="0020212B" w:rsidP="00755903">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十九　條</w:t>
      </w:r>
    </w:p>
    <w:p w14:paraId="02784ABD" w14:textId="041644BE" w:rsidR="00B81BE8" w:rsidRPr="00BF5BBC" w:rsidRDefault="0020212B" w:rsidP="00755903">
      <w:pPr>
        <w:widowControl/>
        <w:wordWrap w:val="0"/>
        <w:spacing w:line="400" w:lineRule="exact"/>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公立學校及各該主管機關專業輔導人員薪資，依行政院暨所屬各級機關聘用人員注意事項之聘用人員比照分類職位公務人員俸點支給報酬標準表，以契約訂定；其基準如下：</w:t>
      </w:r>
    </w:p>
    <w:p w14:paraId="0A17D75E" w14:textId="1E2B0B58"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具國內公立或立案之私立專科以上學校或經教育部承認之國外專科以上學校學位之專業輔導人員，以相當六等三階支薪基準起用之，並以晉級至七等七階為限。</w:t>
      </w:r>
    </w:p>
    <w:p w14:paraId="05355697" w14:textId="2E2F01A1"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具國內公立或已立案之私立大學或經教育部承認之國外大學碩士學位以上之專業輔導人員，以相當六等四階支薪基準起用之，並以晉級至七等七階為限。</w:t>
      </w:r>
    </w:p>
    <w:p w14:paraId="5B512A6E" w14:textId="2D573407"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督導人員，以相當七等一階支薪基準起用之，並以晉級至八等七階為限。四、依第六條第一項聘用之人員，以相當六等二階支薪基準聘用之。</w:t>
      </w:r>
    </w:p>
    <w:p w14:paraId="78222C50" w14:textId="066FA8F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離島及偏遠地區專業輔導人員，得依前四款支薪基準晉薪點一階至二階聘用之。</w:t>
      </w:r>
    </w:p>
    <w:p w14:paraId="425499C7" w14:textId="5C8F940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具第五條第一項相關專業資格證書之專業輔導人員，且具第四條第三項實務工作年資者，得併計年資敘薪。</w:t>
      </w:r>
    </w:p>
    <w:p w14:paraId="4B60C685"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　條</w:t>
      </w:r>
    </w:p>
    <w:p w14:paraId="4EBEE9A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學校應於每年十二月十日前，依學校主管機關規定，辦理專業輔導人員績效考核初核，並報學校主管機關考核。</w:t>
      </w:r>
    </w:p>
    <w:p w14:paraId="2BC20583"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學校主管機關應於每年十二月辦理專業輔導人員績效考核。專業輔導人員績效考核結果，以一百分為滿分，分甲、乙、丙三等，除第六條第二項規定外，各等分數及獎懲規定如下：</w:t>
      </w:r>
    </w:p>
    <w:p w14:paraId="03E3913D" w14:textId="28C38D49"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甲等：八十分以上，晉薪點一階續聘。</w:t>
      </w:r>
    </w:p>
    <w:p w14:paraId="796EEDD7" w14:textId="2EC750EC"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乙等：七十分以上，未滿八十分，留原薪點續聘。</w:t>
      </w:r>
    </w:p>
    <w:p w14:paraId="6FEF7140" w14:textId="536DE846"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丙等：未滿七十分，不續聘。</w:t>
      </w:r>
    </w:p>
    <w:p w14:paraId="0C055CD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專業輔導人員之年終工作獎金，比照當年度軍公教人員年終工作獎金發給注意事項規定辦理。</w:t>
      </w:r>
    </w:p>
    <w:p w14:paraId="3063C60D"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二十一　條</w:t>
      </w:r>
    </w:p>
    <w:p w14:paraId="4A48AF43" w14:textId="4CE97FA8" w:rsidR="00A834DB" w:rsidRPr="00BF5BBC" w:rsidRDefault="0020212B" w:rsidP="00B81BE8">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本辦法自發布日施行。</w:t>
      </w:r>
    </w:p>
    <w:p w14:paraId="64D1E3B3" w14:textId="77777777" w:rsidR="000D3B41" w:rsidRDefault="000D3B41">
      <w:pPr>
        <w:widowControl/>
        <w:rPr>
          <w:rFonts w:ascii="Times New Roman" w:eastAsia="標楷體" w:hAnsi="Times New Roman" w:cs="Times New Roman"/>
          <w:b/>
          <w:bCs/>
          <w:color w:val="000000" w:themeColor="text1"/>
          <w:kern w:val="0"/>
          <w:szCs w:val="24"/>
          <w:bdr w:val="single" w:sz="4" w:space="0" w:color="auto" w:frame="1"/>
        </w:rPr>
      </w:pPr>
      <w:r>
        <w:rPr>
          <w:rFonts w:ascii="Times New Roman" w:eastAsia="標楷體" w:hAnsi="Times New Roman" w:cs="Times New Roman"/>
          <w:b/>
          <w:bCs/>
          <w:color w:val="000000" w:themeColor="text1"/>
          <w:kern w:val="0"/>
          <w:szCs w:val="24"/>
          <w:bdr w:val="single" w:sz="4" w:space="0" w:color="auto" w:frame="1"/>
        </w:rPr>
        <w:br w:type="page"/>
      </w:r>
    </w:p>
    <w:p w14:paraId="7C312A2D" w14:textId="78AB75C4" w:rsidR="00C34E67" w:rsidRPr="00BF5BBC" w:rsidRDefault="00C34E67" w:rsidP="00C34E67">
      <w:pPr>
        <w:widowControl/>
        <w:spacing w:before="100" w:beforeAutospacing="1" w:after="100" w:afterAutospacing="1" w:line="380" w:lineRule="exact"/>
        <w:rPr>
          <w:rFonts w:ascii="Times New Roman" w:eastAsia="標楷體" w:hAnsi="Times New Roman" w:cs="Times New Roman"/>
          <w:color w:val="000000" w:themeColor="text1"/>
          <w:szCs w:val="24"/>
        </w:rPr>
      </w:pPr>
      <w:r w:rsidRPr="00BF5BBC">
        <w:rPr>
          <w:rFonts w:ascii="Times New Roman" w:eastAsia="標楷體" w:hAnsi="Times New Roman" w:cs="Times New Roman"/>
          <w:b/>
          <w:bCs/>
          <w:color w:val="000000" w:themeColor="text1"/>
          <w:kern w:val="0"/>
          <w:szCs w:val="24"/>
          <w:bdr w:val="single" w:sz="4" w:space="0" w:color="auto" w:frame="1"/>
        </w:rPr>
        <w:lastRenderedPageBreak/>
        <w:t>附件二</w:t>
      </w:r>
    </w:p>
    <w:p w14:paraId="052BF71D" w14:textId="145D29B1" w:rsidR="00C34E67" w:rsidRPr="00BF5BBC" w:rsidRDefault="00C34E67" w:rsidP="00C34E67">
      <w:pPr>
        <w:snapToGrid w:val="0"/>
        <w:jc w:val="center"/>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sz w:val="32"/>
          <w:szCs w:val="32"/>
        </w:rPr>
        <w:t>桃園市政府教育局</w:t>
      </w:r>
      <w:r w:rsidRPr="00BF5BBC">
        <w:rPr>
          <w:rFonts w:ascii="Times New Roman" w:eastAsia="標楷體" w:hAnsi="Times New Roman" w:cs="Times New Roman"/>
          <w:b/>
          <w:bCs/>
          <w:color w:val="000000" w:themeColor="text1"/>
          <w:sz w:val="32"/>
          <w:szCs w:val="32"/>
        </w:rPr>
        <w:t>111</w:t>
      </w:r>
      <w:r w:rsidRPr="00BF5BBC">
        <w:rPr>
          <w:rFonts w:ascii="Times New Roman" w:eastAsia="標楷體" w:hAnsi="Times New Roman" w:cs="Times New Roman"/>
          <w:b/>
          <w:bCs/>
          <w:color w:val="000000" w:themeColor="text1"/>
          <w:sz w:val="32"/>
          <w:szCs w:val="32"/>
        </w:rPr>
        <w:t>年度</w:t>
      </w:r>
      <w:r w:rsidR="009C5EFA">
        <w:rPr>
          <w:rFonts w:ascii="Times New Roman" w:eastAsia="標楷體" w:hAnsi="Times New Roman" w:cs="Times New Roman" w:hint="eastAsia"/>
          <w:b/>
          <w:bCs/>
          <w:color w:val="000000" w:themeColor="text1"/>
          <w:sz w:val="32"/>
          <w:szCs w:val="32"/>
        </w:rPr>
        <w:t>第三</w:t>
      </w:r>
      <w:r w:rsidRPr="00BF5BBC">
        <w:rPr>
          <w:rFonts w:ascii="Times New Roman" w:eastAsia="標楷體" w:hAnsi="Times New Roman" w:cs="Times New Roman"/>
          <w:b/>
          <w:bCs/>
          <w:color w:val="000000" w:themeColor="text1"/>
          <w:sz w:val="32"/>
          <w:szCs w:val="32"/>
        </w:rPr>
        <w:t>次約聘專任專業輔導人員甄選名額</w:t>
      </w:r>
    </w:p>
    <w:tbl>
      <w:tblPr>
        <w:tblpPr w:leftFromText="180" w:rightFromText="180" w:vertAnchor="page" w:horzAnchor="margin" w:tblpY="209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993"/>
        <w:gridCol w:w="2976"/>
        <w:gridCol w:w="2381"/>
        <w:gridCol w:w="1021"/>
      </w:tblGrid>
      <w:tr w:rsidR="00C34E67" w:rsidRPr="00BF5BBC" w14:paraId="34198E11" w14:textId="77777777" w:rsidTr="009C56C9">
        <w:trPr>
          <w:trHeight w:val="113"/>
        </w:trPr>
        <w:tc>
          <w:tcPr>
            <w:tcW w:w="1413" w:type="dxa"/>
            <w:tcBorders>
              <w:top w:val="single" w:sz="4" w:space="0" w:color="auto"/>
              <w:left w:val="single" w:sz="4" w:space="0" w:color="auto"/>
              <w:bottom w:val="single" w:sz="4" w:space="0" w:color="auto"/>
              <w:right w:val="single" w:sz="4" w:space="0" w:color="auto"/>
            </w:tcBorders>
            <w:vAlign w:val="center"/>
          </w:tcPr>
          <w:p w14:paraId="02B3C345"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組別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序號</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BBE386"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學</w:t>
            </w:r>
            <w:r w:rsidRPr="00367804">
              <w:rPr>
                <w:rFonts w:ascii="Times New Roman" w:eastAsia="標楷體" w:hAnsi="Times New Roman" w:cs="Times New Roman"/>
                <w:b/>
                <w:bCs/>
                <w:color w:val="000000" w:themeColor="text1"/>
                <w:sz w:val="28"/>
                <w:szCs w:val="28"/>
              </w:rPr>
              <w:t xml:space="preserve">     </w:t>
            </w:r>
            <w:r w:rsidRPr="00367804">
              <w:rPr>
                <w:rFonts w:ascii="Times New Roman" w:eastAsia="標楷體" w:hAnsi="Times New Roman" w:cs="Times New Roman"/>
                <w:b/>
                <w:bCs/>
                <w:color w:val="000000" w:themeColor="text1"/>
                <w:sz w:val="28"/>
                <w:szCs w:val="28"/>
              </w:rPr>
              <w:t>校</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C1464FF"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輔導人員類別</w:t>
            </w:r>
          </w:p>
        </w:tc>
        <w:tc>
          <w:tcPr>
            <w:tcW w:w="1021" w:type="dxa"/>
            <w:tcBorders>
              <w:top w:val="single" w:sz="4" w:space="0" w:color="auto"/>
              <w:left w:val="single" w:sz="4" w:space="0" w:color="auto"/>
              <w:bottom w:val="single" w:sz="4" w:space="0" w:color="auto"/>
              <w:right w:val="single" w:sz="4" w:space="0" w:color="auto"/>
            </w:tcBorders>
            <w:hideMark/>
          </w:tcPr>
          <w:p w14:paraId="057351E6" w14:textId="77777777" w:rsidR="00C34E67" w:rsidRPr="00367804" w:rsidRDefault="00C34E67" w:rsidP="009C56C9">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備註</w:t>
            </w:r>
          </w:p>
        </w:tc>
      </w:tr>
      <w:tr w:rsidR="00C34E67" w:rsidRPr="00BF5BBC" w14:paraId="561B977E" w14:textId="77777777" w:rsidTr="009C56C9">
        <w:trPr>
          <w:trHeight w:val="113"/>
        </w:trPr>
        <w:tc>
          <w:tcPr>
            <w:tcW w:w="1413" w:type="dxa"/>
            <w:vMerge w:val="restart"/>
            <w:tcBorders>
              <w:top w:val="single" w:sz="4" w:space="0" w:color="auto"/>
              <w:left w:val="single" w:sz="4" w:space="0" w:color="auto"/>
              <w:right w:val="single" w:sz="4" w:space="0" w:color="auto"/>
            </w:tcBorders>
            <w:vAlign w:val="center"/>
            <w:hideMark/>
          </w:tcPr>
          <w:p w14:paraId="536BEDC7" w14:textId="77777777" w:rsidR="00C34E67" w:rsidRPr="00BF5BBC" w:rsidRDefault="00C34E67" w:rsidP="009C56C9">
            <w:pPr>
              <w:spacing w:line="600" w:lineRule="exact"/>
              <w:jc w:val="both"/>
              <w:rPr>
                <w:rFonts w:ascii="Times New Roman" w:eastAsia="標楷體" w:hAnsi="Times New Roman" w:cs="Times New Roman"/>
                <w:b/>
                <w:color w:val="000000" w:themeColor="text1"/>
                <w:sz w:val="28"/>
                <w:szCs w:val="28"/>
              </w:rPr>
            </w:pPr>
            <w:r w:rsidRPr="00BF5BBC">
              <w:rPr>
                <w:rFonts w:ascii="Times New Roman" w:eastAsia="標楷體" w:hAnsi="Times New Roman" w:cs="Times New Roman"/>
                <w:b/>
                <w:color w:val="000000" w:themeColor="text1"/>
                <w:sz w:val="28"/>
                <w:szCs w:val="28"/>
              </w:rPr>
              <w:t>心理師組</w:t>
            </w:r>
          </w:p>
        </w:tc>
        <w:tc>
          <w:tcPr>
            <w:tcW w:w="1417" w:type="dxa"/>
            <w:tcBorders>
              <w:top w:val="single" w:sz="4" w:space="0" w:color="auto"/>
              <w:left w:val="single" w:sz="4" w:space="0" w:color="auto"/>
              <w:bottom w:val="single" w:sz="4" w:space="0" w:color="auto"/>
              <w:right w:val="single" w:sz="4" w:space="0" w:color="auto"/>
            </w:tcBorders>
            <w:vAlign w:val="center"/>
          </w:tcPr>
          <w:p w14:paraId="6E8DCFB2" w14:textId="77777777" w:rsidR="00C34E67" w:rsidRPr="00BF5BBC" w:rsidRDefault="00C34E67"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165C8CA" w14:textId="77777777" w:rsidR="00C34E67" w:rsidRPr="00BF5BBC" w:rsidRDefault="00C34E67"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CO1</w:t>
            </w:r>
          </w:p>
        </w:tc>
        <w:tc>
          <w:tcPr>
            <w:tcW w:w="2976" w:type="dxa"/>
            <w:tcBorders>
              <w:top w:val="single" w:sz="4" w:space="0" w:color="auto"/>
              <w:left w:val="single" w:sz="4" w:space="0" w:color="auto"/>
              <w:bottom w:val="single" w:sz="4" w:space="0" w:color="auto"/>
              <w:right w:val="single" w:sz="4" w:space="0" w:color="auto"/>
            </w:tcBorders>
            <w:vAlign w:val="center"/>
          </w:tcPr>
          <w:p w14:paraId="48D4C13A" w14:textId="77777777" w:rsidR="00C34E67" w:rsidRPr="00BF5BBC" w:rsidRDefault="00C34E67" w:rsidP="009C56C9">
            <w:pPr>
              <w:snapToGrid w:val="0"/>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輔諮中心</w:t>
            </w:r>
          </w:p>
        </w:tc>
        <w:tc>
          <w:tcPr>
            <w:tcW w:w="2381" w:type="dxa"/>
            <w:tcBorders>
              <w:top w:val="single" w:sz="4" w:space="0" w:color="auto"/>
              <w:left w:val="single" w:sz="4" w:space="0" w:color="auto"/>
              <w:bottom w:val="single" w:sz="4" w:space="0" w:color="auto"/>
              <w:right w:val="single" w:sz="4" w:space="0" w:color="auto"/>
            </w:tcBorders>
          </w:tcPr>
          <w:p w14:paraId="2505B1BA" w14:textId="77777777" w:rsidR="00C34E67" w:rsidRPr="00BF5BBC" w:rsidRDefault="00C34E67" w:rsidP="009C56C9">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val="restart"/>
            <w:tcBorders>
              <w:top w:val="single" w:sz="4" w:space="0" w:color="auto"/>
              <w:left w:val="single" w:sz="4" w:space="0" w:color="auto"/>
              <w:right w:val="single" w:sz="4" w:space="0" w:color="auto"/>
            </w:tcBorders>
          </w:tcPr>
          <w:p w14:paraId="667FF65F" w14:textId="77777777" w:rsidR="00C34E67" w:rsidRPr="00BF5BBC" w:rsidRDefault="00C34E67"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0B11FA77" w14:textId="77777777" w:rsidTr="009C56C9">
        <w:trPr>
          <w:trHeight w:val="113"/>
        </w:trPr>
        <w:tc>
          <w:tcPr>
            <w:tcW w:w="1413" w:type="dxa"/>
            <w:vMerge/>
            <w:tcBorders>
              <w:top w:val="single" w:sz="4" w:space="0" w:color="auto"/>
              <w:left w:val="single" w:sz="4" w:space="0" w:color="auto"/>
              <w:right w:val="single" w:sz="4" w:space="0" w:color="auto"/>
            </w:tcBorders>
            <w:vAlign w:val="center"/>
          </w:tcPr>
          <w:p w14:paraId="7B8F95B6"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E6F5842" w14:textId="4326156B"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CO2</w:t>
            </w:r>
          </w:p>
        </w:tc>
        <w:tc>
          <w:tcPr>
            <w:tcW w:w="2976" w:type="dxa"/>
            <w:tcBorders>
              <w:top w:val="single" w:sz="4" w:space="0" w:color="auto"/>
              <w:left w:val="single" w:sz="4" w:space="0" w:color="auto"/>
              <w:bottom w:val="single" w:sz="4" w:space="0" w:color="auto"/>
              <w:right w:val="single" w:sz="4" w:space="0" w:color="auto"/>
            </w:tcBorders>
            <w:vAlign w:val="center"/>
          </w:tcPr>
          <w:p w14:paraId="457ED1FA" w14:textId="0FBB8449" w:rsidR="00A71129" w:rsidRPr="00BF5BBC" w:rsidRDefault="00A71129" w:rsidP="009C56C9">
            <w:pPr>
              <w:snapToGrid w:val="0"/>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陽明高中</w:t>
            </w:r>
          </w:p>
        </w:tc>
        <w:tc>
          <w:tcPr>
            <w:tcW w:w="2381" w:type="dxa"/>
            <w:tcBorders>
              <w:top w:val="single" w:sz="4" w:space="0" w:color="auto"/>
              <w:left w:val="single" w:sz="4" w:space="0" w:color="auto"/>
              <w:bottom w:val="single" w:sz="4" w:space="0" w:color="auto"/>
              <w:right w:val="single" w:sz="4" w:space="0" w:color="auto"/>
            </w:tcBorders>
          </w:tcPr>
          <w:p w14:paraId="2D4A2B3A" w14:textId="2432484A"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top w:val="single" w:sz="4" w:space="0" w:color="auto"/>
              <w:left w:val="single" w:sz="4" w:space="0" w:color="auto"/>
              <w:right w:val="single" w:sz="4" w:space="0" w:color="auto"/>
            </w:tcBorders>
          </w:tcPr>
          <w:p w14:paraId="11692DE2"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70C74B3E" w14:textId="77777777" w:rsidTr="009C56C9">
        <w:trPr>
          <w:trHeight w:val="113"/>
        </w:trPr>
        <w:tc>
          <w:tcPr>
            <w:tcW w:w="1413" w:type="dxa"/>
            <w:vMerge/>
            <w:tcBorders>
              <w:left w:val="single" w:sz="4" w:space="0" w:color="auto"/>
              <w:right w:val="single" w:sz="4" w:space="0" w:color="auto"/>
            </w:tcBorders>
            <w:vAlign w:val="center"/>
          </w:tcPr>
          <w:p w14:paraId="4BC26605"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D0AFE5" w14:textId="271078D9"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FF8DB7B"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CO3</w:t>
            </w:r>
          </w:p>
        </w:tc>
        <w:tc>
          <w:tcPr>
            <w:tcW w:w="2976" w:type="dxa"/>
            <w:tcBorders>
              <w:top w:val="single" w:sz="4" w:space="0" w:color="auto"/>
              <w:left w:val="single" w:sz="4" w:space="0" w:color="auto"/>
              <w:bottom w:val="single" w:sz="4" w:space="0" w:color="auto"/>
              <w:right w:val="single" w:sz="4" w:space="0" w:color="auto"/>
            </w:tcBorders>
            <w:vAlign w:val="center"/>
          </w:tcPr>
          <w:p w14:paraId="5908B7C0" w14:textId="27CE8D35"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中壢高商</w:t>
            </w:r>
          </w:p>
        </w:tc>
        <w:tc>
          <w:tcPr>
            <w:tcW w:w="2381" w:type="dxa"/>
            <w:tcBorders>
              <w:top w:val="single" w:sz="4" w:space="0" w:color="auto"/>
              <w:left w:val="single" w:sz="4" w:space="0" w:color="auto"/>
              <w:bottom w:val="single" w:sz="4" w:space="0" w:color="auto"/>
              <w:right w:val="single" w:sz="4" w:space="0" w:color="auto"/>
            </w:tcBorders>
          </w:tcPr>
          <w:p w14:paraId="3E7E3830" w14:textId="380C0FA8" w:rsidR="00A71129" w:rsidRPr="00BF5BBC" w:rsidRDefault="00A71129" w:rsidP="009C56C9">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0B3E5172"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510924FD" w14:textId="77777777" w:rsidTr="009C56C9">
        <w:trPr>
          <w:trHeight w:val="113"/>
        </w:trPr>
        <w:tc>
          <w:tcPr>
            <w:tcW w:w="1413" w:type="dxa"/>
            <w:vMerge/>
            <w:tcBorders>
              <w:left w:val="single" w:sz="4" w:space="0" w:color="auto"/>
              <w:right w:val="single" w:sz="4" w:space="0" w:color="auto"/>
            </w:tcBorders>
            <w:vAlign w:val="center"/>
          </w:tcPr>
          <w:p w14:paraId="289E78A5"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28713CD" w14:textId="3DF8E18B"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730F92B6"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CO4</w:t>
            </w:r>
          </w:p>
        </w:tc>
        <w:tc>
          <w:tcPr>
            <w:tcW w:w="2976" w:type="dxa"/>
            <w:tcBorders>
              <w:top w:val="single" w:sz="4" w:space="0" w:color="auto"/>
              <w:left w:val="single" w:sz="4" w:space="0" w:color="auto"/>
              <w:bottom w:val="single" w:sz="4" w:space="0" w:color="auto"/>
              <w:right w:val="single" w:sz="4" w:space="0" w:color="auto"/>
            </w:tcBorders>
            <w:vAlign w:val="center"/>
          </w:tcPr>
          <w:p w14:paraId="377C37E5" w14:textId="3A0BF5EF"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八德國小</w:t>
            </w:r>
          </w:p>
        </w:tc>
        <w:tc>
          <w:tcPr>
            <w:tcW w:w="2381" w:type="dxa"/>
            <w:tcBorders>
              <w:top w:val="single" w:sz="4" w:space="0" w:color="auto"/>
              <w:left w:val="single" w:sz="4" w:space="0" w:color="auto"/>
              <w:bottom w:val="single" w:sz="4" w:space="0" w:color="auto"/>
              <w:right w:val="single" w:sz="4" w:space="0" w:color="auto"/>
            </w:tcBorders>
          </w:tcPr>
          <w:p w14:paraId="337915B2" w14:textId="41C17287"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47422EC5"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260C46B0" w14:textId="77777777" w:rsidTr="009C56C9">
        <w:trPr>
          <w:trHeight w:val="113"/>
        </w:trPr>
        <w:tc>
          <w:tcPr>
            <w:tcW w:w="1413" w:type="dxa"/>
            <w:vMerge/>
            <w:tcBorders>
              <w:left w:val="single" w:sz="4" w:space="0" w:color="auto"/>
              <w:right w:val="single" w:sz="4" w:space="0" w:color="auto"/>
            </w:tcBorders>
            <w:vAlign w:val="center"/>
          </w:tcPr>
          <w:p w14:paraId="66DCED8D"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4922CCA" w14:textId="0FF15AA1"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CO5</w:t>
            </w:r>
          </w:p>
        </w:tc>
        <w:tc>
          <w:tcPr>
            <w:tcW w:w="2976" w:type="dxa"/>
            <w:tcBorders>
              <w:top w:val="single" w:sz="4" w:space="0" w:color="auto"/>
              <w:left w:val="single" w:sz="4" w:space="0" w:color="auto"/>
              <w:bottom w:val="single" w:sz="4" w:space="0" w:color="auto"/>
              <w:right w:val="single" w:sz="4" w:space="0" w:color="auto"/>
            </w:tcBorders>
            <w:vAlign w:val="center"/>
          </w:tcPr>
          <w:p w14:paraId="740A9D5A" w14:textId="77E696D5"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桃園高中</w:t>
            </w:r>
          </w:p>
        </w:tc>
        <w:tc>
          <w:tcPr>
            <w:tcW w:w="2381" w:type="dxa"/>
            <w:tcBorders>
              <w:top w:val="single" w:sz="4" w:space="0" w:color="auto"/>
              <w:left w:val="single" w:sz="4" w:space="0" w:color="auto"/>
              <w:bottom w:val="single" w:sz="4" w:space="0" w:color="auto"/>
              <w:right w:val="single" w:sz="4" w:space="0" w:color="auto"/>
            </w:tcBorders>
          </w:tcPr>
          <w:p w14:paraId="564382D3" w14:textId="35537E5C"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6FEBFAD"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33F52299" w14:textId="77777777" w:rsidTr="009C56C9">
        <w:trPr>
          <w:trHeight w:val="113"/>
        </w:trPr>
        <w:tc>
          <w:tcPr>
            <w:tcW w:w="1413" w:type="dxa"/>
            <w:vMerge/>
            <w:tcBorders>
              <w:left w:val="single" w:sz="4" w:space="0" w:color="auto"/>
              <w:right w:val="single" w:sz="4" w:space="0" w:color="auto"/>
            </w:tcBorders>
            <w:vAlign w:val="center"/>
          </w:tcPr>
          <w:p w14:paraId="400084B6"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EF00B7D" w14:textId="392E90C1"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CO6</w:t>
            </w:r>
          </w:p>
        </w:tc>
        <w:tc>
          <w:tcPr>
            <w:tcW w:w="2976" w:type="dxa"/>
            <w:tcBorders>
              <w:top w:val="single" w:sz="4" w:space="0" w:color="auto"/>
              <w:left w:val="single" w:sz="4" w:space="0" w:color="auto"/>
              <w:bottom w:val="single" w:sz="4" w:space="0" w:color="auto"/>
              <w:right w:val="single" w:sz="4" w:space="0" w:color="auto"/>
            </w:tcBorders>
            <w:vAlign w:val="center"/>
          </w:tcPr>
          <w:p w14:paraId="2EC65BAB" w14:textId="64354E61"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光明國中</w:t>
            </w:r>
          </w:p>
        </w:tc>
        <w:tc>
          <w:tcPr>
            <w:tcW w:w="2381" w:type="dxa"/>
            <w:tcBorders>
              <w:top w:val="single" w:sz="4" w:space="0" w:color="auto"/>
              <w:left w:val="single" w:sz="4" w:space="0" w:color="auto"/>
              <w:bottom w:val="single" w:sz="4" w:space="0" w:color="auto"/>
              <w:right w:val="single" w:sz="4" w:space="0" w:color="auto"/>
            </w:tcBorders>
          </w:tcPr>
          <w:p w14:paraId="0AB78059" w14:textId="5F2356AD"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CC385E9"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28636A1F" w14:textId="77777777" w:rsidTr="009C56C9">
        <w:trPr>
          <w:trHeight w:val="113"/>
        </w:trPr>
        <w:tc>
          <w:tcPr>
            <w:tcW w:w="1413" w:type="dxa"/>
            <w:vMerge/>
            <w:tcBorders>
              <w:left w:val="single" w:sz="4" w:space="0" w:color="auto"/>
              <w:right w:val="single" w:sz="4" w:space="0" w:color="auto"/>
            </w:tcBorders>
            <w:vAlign w:val="center"/>
          </w:tcPr>
          <w:p w14:paraId="5E3D1116"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7C55A19" w14:textId="6346E85B"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bottom w:val="single" w:sz="4" w:space="0" w:color="auto"/>
              <w:right w:val="single" w:sz="4" w:space="0" w:color="auto"/>
            </w:tcBorders>
            <w:vAlign w:val="center"/>
          </w:tcPr>
          <w:p w14:paraId="191E5A82"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CO7</w:t>
            </w:r>
          </w:p>
        </w:tc>
        <w:tc>
          <w:tcPr>
            <w:tcW w:w="2976" w:type="dxa"/>
            <w:tcBorders>
              <w:top w:val="single" w:sz="4" w:space="0" w:color="auto"/>
              <w:left w:val="single" w:sz="4" w:space="0" w:color="auto"/>
              <w:bottom w:val="single" w:sz="4" w:space="0" w:color="auto"/>
              <w:right w:val="single" w:sz="4" w:space="0" w:color="auto"/>
            </w:tcBorders>
            <w:vAlign w:val="center"/>
          </w:tcPr>
          <w:p w14:paraId="3C82F682" w14:textId="04EE6724"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大業國小</w:t>
            </w:r>
          </w:p>
        </w:tc>
        <w:tc>
          <w:tcPr>
            <w:tcW w:w="2381" w:type="dxa"/>
            <w:tcBorders>
              <w:top w:val="single" w:sz="4" w:space="0" w:color="auto"/>
              <w:left w:val="single" w:sz="4" w:space="0" w:color="auto"/>
              <w:bottom w:val="single" w:sz="4" w:space="0" w:color="auto"/>
              <w:right w:val="single" w:sz="4" w:space="0" w:color="auto"/>
            </w:tcBorders>
          </w:tcPr>
          <w:p w14:paraId="0737A56F" w14:textId="742B88F7"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CD23C62"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0AEF3D9C" w14:textId="77777777" w:rsidTr="009C56C9">
        <w:trPr>
          <w:trHeight w:val="113"/>
        </w:trPr>
        <w:tc>
          <w:tcPr>
            <w:tcW w:w="1413" w:type="dxa"/>
            <w:vMerge/>
            <w:tcBorders>
              <w:left w:val="single" w:sz="4" w:space="0" w:color="auto"/>
              <w:right w:val="single" w:sz="4" w:space="0" w:color="auto"/>
            </w:tcBorders>
            <w:vAlign w:val="center"/>
          </w:tcPr>
          <w:p w14:paraId="08EAFE1B" w14:textId="77777777" w:rsidR="00A71129" w:rsidRPr="00BF5BBC" w:rsidRDefault="00A7112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A23194A" w14:textId="324CE6B1"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6F8E10A9"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CO8</w:t>
            </w:r>
          </w:p>
        </w:tc>
        <w:tc>
          <w:tcPr>
            <w:tcW w:w="2976" w:type="dxa"/>
            <w:tcBorders>
              <w:top w:val="single" w:sz="4" w:space="0" w:color="auto"/>
              <w:left w:val="single" w:sz="4" w:space="0" w:color="auto"/>
              <w:bottom w:val="single" w:sz="4" w:space="0" w:color="auto"/>
              <w:right w:val="single" w:sz="4" w:space="0" w:color="auto"/>
            </w:tcBorders>
            <w:vAlign w:val="center"/>
          </w:tcPr>
          <w:p w14:paraId="38220900" w14:textId="48F775C4"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大園國小</w:t>
            </w:r>
          </w:p>
        </w:tc>
        <w:tc>
          <w:tcPr>
            <w:tcW w:w="2381" w:type="dxa"/>
            <w:tcBorders>
              <w:top w:val="single" w:sz="4" w:space="0" w:color="auto"/>
              <w:left w:val="single" w:sz="4" w:space="0" w:color="auto"/>
              <w:bottom w:val="single" w:sz="4" w:space="0" w:color="auto"/>
              <w:right w:val="single" w:sz="4" w:space="0" w:color="auto"/>
            </w:tcBorders>
          </w:tcPr>
          <w:p w14:paraId="0CC0042B" w14:textId="45325860" w:rsidR="00A71129" w:rsidRPr="00BF5BBC" w:rsidRDefault="00A7112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D6C9DD1" w14:textId="77777777" w:rsidR="00A71129" w:rsidRPr="00BF5BBC" w:rsidRDefault="00A71129" w:rsidP="009C56C9">
            <w:pPr>
              <w:spacing w:line="600" w:lineRule="exact"/>
              <w:jc w:val="center"/>
              <w:rPr>
                <w:rFonts w:ascii="Times New Roman" w:eastAsia="標楷體" w:hAnsi="Times New Roman" w:cs="Times New Roman"/>
                <w:b/>
                <w:bCs/>
                <w:color w:val="000000" w:themeColor="text1"/>
                <w:sz w:val="28"/>
                <w:szCs w:val="28"/>
              </w:rPr>
            </w:pPr>
          </w:p>
        </w:tc>
      </w:tr>
      <w:tr w:rsidR="00A71129" w:rsidRPr="00BF5BBC" w14:paraId="7011B268" w14:textId="77777777" w:rsidTr="009C56C9">
        <w:trPr>
          <w:trHeight w:val="113"/>
        </w:trPr>
        <w:tc>
          <w:tcPr>
            <w:tcW w:w="1413" w:type="dxa"/>
            <w:vMerge/>
            <w:tcBorders>
              <w:left w:val="single" w:sz="4" w:space="0" w:color="auto"/>
              <w:right w:val="single" w:sz="4" w:space="0" w:color="auto"/>
            </w:tcBorders>
            <w:vAlign w:val="center"/>
          </w:tcPr>
          <w:p w14:paraId="171B459E" w14:textId="77777777" w:rsidR="00A71129" w:rsidRPr="00BF5BBC" w:rsidRDefault="00A71129" w:rsidP="009C56C9">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C4A7DDE" w14:textId="4B3AE2E6"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20CB5B5B"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CO9</w:t>
            </w:r>
          </w:p>
        </w:tc>
        <w:tc>
          <w:tcPr>
            <w:tcW w:w="2976" w:type="dxa"/>
            <w:tcBorders>
              <w:top w:val="single" w:sz="4" w:space="0" w:color="auto"/>
              <w:left w:val="single" w:sz="4" w:space="0" w:color="auto"/>
              <w:bottom w:val="single" w:sz="4" w:space="0" w:color="auto"/>
              <w:right w:val="single" w:sz="4" w:space="0" w:color="auto"/>
            </w:tcBorders>
            <w:vAlign w:val="center"/>
          </w:tcPr>
          <w:p w14:paraId="347C8442" w14:textId="586DC80D"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新街國小</w:t>
            </w:r>
          </w:p>
        </w:tc>
        <w:tc>
          <w:tcPr>
            <w:tcW w:w="2381" w:type="dxa"/>
            <w:tcBorders>
              <w:top w:val="single" w:sz="4" w:space="0" w:color="auto"/>
              <w:left w:val="single" w:sz="4" w:space="0" w:color="auto"/>
              <w:bottom w:val="single" w:sz="4" w:space="0" w:color="auto"/>
              <w:right w:val="single" w:sz="4" w:space="0" w:color="auto"/>
            </w:tcBorders>
          </w:tcPr>
          <w:p w14:paraId="27EA956B" w14:textId="37754367" w:rsidR="00A71129" w:rsidRPr="00BF5BBC" w:rsidRDefault="00A71129" w:rsidP="009C56C9">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6D73019C" w14:textId="77777777" w:rsidR="00A71129" w:rsidRPr="00BF5BBC" w:rsidRDefault="00A71129" w:rsidP="009C56C9">
            <w:pPr>
              <w:widowControl/>
              <w:spacing w:line="600" w:lineRule="exact"/>
              <w:rPr>
                <w:rFonts w:ascii="Times New Roman" w:eastAsia="標楷體" w:hAnsi="Times New Roman" w:cs="Times New Roman"/>
                <w:b/>
                <w:bCs/>
                <w:color w:val="000000" w:themeColor="text1"/>
                <w:sz w:val="28"/>
                <w:szCs w:val="28"/>
              </w:rPr>
            </w:pPr>
          </w:p>
        </w:tc>
      </w:tr>
      <w:tr w:rsidR="00A71129" w:rsidRPr="00BF5BBC" w14:paraId="3DD20200" w14:textId="77777777" w:rsidTr="009C56C9">
        <w:trPr>
          <w:trHeight w:val="113"/>
        </w:trPr>
        <w:tc>
          <w:tcPr>
            <w:tcW w:w="1413" w:type="dxa"/>
            <w:vMerge/>
            <w:tcBorders>
              <w:left w:val="single" w:sz="4" w:space="0" w:color="auto"/>
              <w:right w:val="single" w:sz="4" w:space="0" w:color="auto"/>
            </w:tcBorders>
            <w:vAlign w:val="center"/>
          </w:tcPr>
          <w:p w14:paraId="71F63FFB" w14:textId="77777777" w:rsidR="00A71129" w:rsidRPr="00BF5BBC" w:rsidRDefault="00A71129" w:rsidP="009C56C9">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0F01784C" w14:textId="67864357" w:rsidR="00A7112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4670B5AE" w14:textId="77777777" w:rsidR="00A71129" w:rsidRPr="00BF5BBC" w:rsidRDefault="00A7112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CO10</w:t>
            </w:r>
          </w:p>
        </w:tc>
        <w:tc>
          <w:tcPr>
            <w:tcW w:w="2976" w:type="dxa"/>
            <w:tcBorders>
              <w:top w:val="single" w:sz="4" w:space="0" w:color="auto"/>
              <w:left w:val="single" w:sz="4" w:space="0" w:color="auto"/>
              <w:right w:val="single" w:sz="4" w:space="0" w:color="auto"/>
            </w:tcBorders>
            <w:vAlign w:val="center"/>
          </w:tcPr>
          <w:p w14:paraId="6CF6A548" w14:textId="00B63020" w:rsidR="00A71129" w:rsidRPr="00BF5BBC" w:rsidRDefault="009C56C9" w:rsidP="009C56C9">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元生國小</w:t>
            </w:r>
          </w:p>
        </w:tc>
        <w:tc>
          <w:tcPr>
            <w:tcW w:w="2381" w:type="dxa"/>
            <w:tcBorders>
              <w:top w:val="single" w:sz="4" w:space="0" w:color="auto"/>
              <w:left w:val="single" w:sz="4" w:space="0" w:color="auto"/>
              <w:right w:val="single" w:sz="4" w:space="0" w:color="auto"/>
            </w:tcBorders>
          </w:tcPr>
          <w:p w14:paraId="4D2FA986" w14:textId="000D592A" w:rsidR="00A71129" w:rsidRPr="00BF5BBC" w:rsidRDefault="009C56C9" w:rsidP="009C56C9">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388768F3" w14:textId="77777777" w:rsidR="00A71129" w:rsidRPr="00BF5BBC" w:rsidRDefault="00A7112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08F08D74" w14:textId="77777777" w:rsidTr="009C56C9">
        <w:trPr>
          <w:trHeight w:val="79"/>
        </w:trPr>
        <w:tc>
          <w:tcPr>
            <w:tcW w:w="1413" w:type="dxa"/>
            <w:vMerge/>
            <w:tcBorders>
              <w:left w:val="single" w:sz="4" w:space="0" w:color="auto"/>
              <w:right w:val="single" w:sz="4" w:space="0" w:color="auto"/>
            </w:tcBorders>
            <w:vAlign w:val="center"/>
          </w:tcPr>
          <w:p w14:paraId="3CA39E08" w14:textId="77777777" w:rsidR="009C56C9" w:rsidRPr="00BF5BBC" w:rsidRDefault="009C56C9" w:rsidP="009C56C9">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BF25F30" w14:textId="50E08A4F"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4C3A9CD0" w14:textId="77777777" w:rsidR="009C56C9" w:rsidRPr="00BF5BBC" w:rsidRDefault="009C56C9" w:rsidP="009C56C9">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CO11</w:t>
            </w:r>
          </w:p>
        </w:tc>
        <w:tc>
          <w:tcPr>
            <w:tcW w:w="2976" w:type="dxa"/>
            <w:tcBorders>
              <w:top w:val="single" w:sz="4" w:space="0" w:color="auto"/>
              <w:left w:val="single" w:sz="4" w:space="0" w:color="auto"/>
              <w:right w:val="single" w:sz="4" w:space="0" w:color="auto"/>
            </w:tcBorders>
            <w:vAlign w:val="center"/>
          </w:tcPr>
          <w:p w14:paraId="7F9EB272" w14:textId="7349F5DF"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東興國中</w:t>
            </w:r>
          </w:p>
        </w:tc>
        <w:tc>
          <w:tcPr>
            <w:tcW w:w="2381" w:type="dxa"/>
            <w:tcBorders>
              <w:top w:val="single" w:sz="4" w:space="0" w:color="auto"/>
              <w:left w:val="single" w:sz="4" w:space="0" w:color="auto"/>
              <w:right w:val="single" w:sz="4" w:space="0" w:color="auto"/>
            </w:tcBorders>
          </w:tcPr>
          <w:p w14:paraId="0630CC48" w14:textId="372AD5E5" w:rsidR="009C56C9" w:rsidRPr="00BF5BBC" w:rsidRDefault="009C56C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1919AC38"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2DB65589" w14:textId="77777777" w:rsidTr="009C56C9">
        <w:trPr>
          <w:trHeight w:val="488"/>
        </w:trPr>
        <w:tc>
          <w:tcPr>
            <w:tcW w:w="1413" w:type="dxa"/>
            <w:vMerge/>
            <w:tcBorders>
              <w:left w:val="single" w:sz="4" w:space="0" w:color="auto"/>
              <w:right w:val="single" w:sz="4" w:space="0" w:color="auto"/>
            </w:tcBorders>
            <w:vAlign w:val="center"/>
          </w:tcPr>
          <w:p w14:paraId="0B33196E" w14:textId="77777777" w:rsidR="009C56C9" w:rsidRPr="00BF5BBC" w:rsidRDefault="009C56C9" w:rsidP="009C56C9">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42634F9A" w14:textId="5126CBF2"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76F19B16" w14:textId="35306768" w:rsidR="009C56C9" w:rsidRPr="00BF5BBC" w:rsidRDefault="009C56C9" w:rsidP="009C56C9">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Pr>
                <w:rFonts w:ascii="Times New Roman" w:eastAsia="標楷體" w:hAnsi="Times New Roman" w:cs="Times New Roman"/>
                <w:color w:val="000000" w:themeColor="text1"/>
                <w:kern w:val="0"/>
                <w:sz w:val="28"/>
                <w:szCs w:val="28"/>
              </w:rPr>
              <w:t>2</w:t>
            </w:r>
          </w:p>
        </w:tc>
        <w:tc>
          <w:tcPr>
            <w:tcW w:w="2976" w:type="dxa"/>
            <w:tcBorders>
              <w:top w:val="single" w:sz="4" w:space="0" w:color="auto"/>
              <w:left w:val="single" w:sz="4" w:space="0" w:color="auto"/>
              <w:right w:val="single" w:sz="4" w:space="0" w:color="auto"/>
            </w:tcBorders>
            <w:vAlign w:val="center"/>
          </w:tcPr>
          <w:p w14:paraId="2DD79A86" w14:textId="776A5EE0"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南勢國小</w:t>
            </w:r>
          </w:p>
        </w:tc>
        <w:tc>
          <w:tcPr>
            <w:tcW w:w="2381" w:type="dxa"/>
            <w:tcBorders>
              <w:top w:val="single" w:sz="4" w:space="0" w:color="auto"/>
              <w:left w:val="single" w:sz="4" w:space="0" w:color="auto"/>
              <w:right w:val="single" w:sz="4" w:space="0" w:color="auto"/>
            </w:tcBorders>
          </w:tcPr>
          <w:p w14:paraId="434FC026" w14:textId="015C95A0" w:rsidR="009C56C9" w:rsidRPr="00BF5BBC" w:rsidRDefault="009C56C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658B57DB"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7215B12A" w14:textId="77777777" w:rsidTr="009C56C9">
        <w:trPr>
          <w:trHeight w:val="113"/>
        </w:trPr>
        <w:tc>
          <w:tcPr>
            <w:tcW w:w="1413" w:type="dxa"/>
            <w:vMerge/>
            <w:tcBorders>
              <w:left w:val="single" w:sz="4" w:space="0" w:color="auto"/>
              <w:right w:val="single" w:sz="4" w:space="0" w:color="auto"/>
            </w:tcBorders>
            <w:vAlign w:val="center"/>
          </w:tcPr>
          <w:p w14:paraId="0F6F5BF5" w14:textId="77777777" w:rsidR="009C56C9" w:rsidRPr="00BF5BBC" w:rsidRDefault="009C56C9" w:rsidP="009C56C9">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3E277E0D" w14:textId="615503E3"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vAlign w:val="center"/>
          </w:tcPr>
          <w:p w14:paraId="0C1B8D78" w14:textId="05D94D9C" w:rsidR="009C56C9" w:rsidRPr="00BF5BBC" w:rsidRDefault="009C56C9" w:rsidP="009C56C9">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Pr>
                <w:rFonts w:ascii="Times New Roman" w:eastAsia="標楷體" w:hAnsi="Times New Roman" w:cs="Times New Roman" w:hint="eastAsia"/>
                <w:color w:val="000000" w:themeColor="text1"/>
                <w:kern w:val="0"/>
                <w:sz w:val="28"/>
                <w:szCs w:val="28"/>
              </w:rPr>
              <w:t>3</w:t>
            </w:r>
          </w:p>
        </w:tc>
        <w:tc>
          <w:tcPr>
            <w:tcW w:w="2976" w:type="dxa"/>
            <w:tcBorders>
              <w:top w:val="single" w:sz="4" w:space="0" w:color="auto"/>
              <w:left w:val="single" w:sz="4" w:space="0" w:color="auto"/>
              <w:right w:val="single" w:sz="4" w:space="0" w:color="auto"/>
            </w:tcBorders>
            <w:vAlign w:val="center"/>
          </w:tcPr>
          <w:p w14:paraId="0D7A0BBC" w14:textId="77777777"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180EF8C8" w14:textId="1E20F0AF"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FB014F">
              <w:rPr>
                <w:rFonts w:ascii="Times New Roman" w:eastAsia="標楷體" w:hAnsi="Times New Roman" w:cs="Times New Roman"/>
                <w:color w:val="000000" w:themeColor="text1"/>
                <w:sz w:val="28"/>
                <w:szCs w:val="28"/>
              </w:rPr>
              <w:t>(</w:t>
            </w:r>
            <w:r w:rsidRPr="00FB014F">
              <w:rPr>
                <w:rFonts w:ascii="Times New Roman" w:eastAsia="標楷體" w:hAnsi="Times New Roman" w:cs="Times New Roman"/>
                <w:color w:val="000000" w:themeColor="text1"/>
                <w:sz w:val="28"/>
                <w:szCs w:val="28"/>
              </w:rPr>
              <w:t>服務偏遠地區學校</w:t>
            </w:r>
            <w:r w:rsidRPr="00FB014F">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vAlign w:val="center"/>
          </w:tcPr>
          <w:p w14:paraId="116ACF60" w14:textId="09E8A2EC" w:rsidR="009C56C9" w:rsidRPr="00BF5BBC" w:rsidRDefault="009C56C9" w:rsidP="009C56C9">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49A24AA0"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4D4C8329" w14:textId="77777777" w:rsidTr="009C56C9">
        <w:trPr>
          <w:trHeight w:val="113"/>
        </w:trPr>
        <w:tc>
          <w:tcPr>
            <w:tcW w:w="1413" w:type="dxa"/>
            <w:vMerge w:val="restart"/>
            <w:tcBorders>
              <w:top w:val="single" w:sz="4" w:space="0" w:color="auto"/>
              <w:left w:val="single" w:sz="4" w:space="0" w:color="auto"/>
              <w:right w:val="single" w:sz="4" w:space="0" w:color="auto"/>
            </w:tcBorders>
            <w:vAlign w:val="center"/>
          </w:tcPr>
          <w:p w14:paraId="6CAC88DE" w14:textId="77777777" w:rsidR="009C56C9" w:rsidRPr="00BF5BBC" w:rsidRDefault="009C56C9" w:rsidP="009C56C9">
            <w:pPr>
              <w:spacing w:line="600" w:lineRule="exact"/>
              <w:jc w:val="both"/>
              <w:rPr>
                <w:rFonts w:ascii="Times New Roman" w:eastAsia="標楷體" w:hAnsi="Times New Roman" w:cs="Times New Roman"/>
                <w:b/>
                <w:color w:val="000000" w:themeColor="text1"/>
                <w:sz w:val="28"/>
                <w:szCs w:val="28"/>
              </w:rPr>
            </w:pPr>
            <w:r w:rsidRPr="00BF5BBC">
              <w:rPr>
                <w:rFonts w:ascii="Times New Roman" w:eastAsia="標楷體" w:hAnsi="Times New Roman" w:cs="Times New Roman"/>
                <w:b/>
                <w:color w:val="000000" w:themeColor="text1"/>
                <w:sz w:val="28"/>
                <w:szCs w:val="28"/>
              </w:rPr>
              <w:t>社工師組</w:t>
            </w:r>
          </w:p>
        </w:tc>
        <w:tc>
          <w:tcPr>
            <w:tcW w:w="1417" w:type="dxa"/>
            <w:tcBorders>
              <w:top w:val="single" w:sz="4" w:space="0" w:color="auto"/>
              <w:left w:val="single" w:sz="4" w:space="0" w:color="auto"/>
              <w:bottom w:val="single" w:sz="4" w:space="0" w:color="auto"/>
              <w:right w:val="single" w:sz="4" w:space="0" w:color="auto"/>
            </w:tcBorders>
            <w:vAlign w:val="center"/>
          </w:tcPr>
          <w:p w14:paraId="320B9C98"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w:t>
            </w:r>
            <w:r>
              <w:rPr>
                <w:rFonts w:ascii="Times New Roman" w:eastAsia="標楷體" w:hAnsi="Times New Roman" w:cs="Times New Roman" w:hint="eastAsia"/>
                <w:color w:val="000000" w:themeColor="text1"/>
                <w:sz w:val="28"/>
                <w:szCs w:val="28"/>
              </w:rPr>
              <w:t>區</w:t>
            </w:r>
          </w:p>
        </w:tc>
        <w:tc>
          <w:tcPr>
            <w:tcW w:w="993" w:type="dxa"/>
            <w:tcBorders>
              <w:top w:val="single" w:sz="4" w:space="0" w:color="auto"/>
              <w:left w:val="single" w:sz="4" w:space="0" w:color="auto"/>
              <w:bottom w:val="single" w:sz="4" w:space="0" w:color="auto"/>
              <w:right w:val="single" w:sz="4" w:space="0" w:color="auto"/>
            </w:tcBorders>
            <w:vAlign w:val="center"/>
          </w:tcPr>
          <w:p w14:paraId="02833516"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SW1</w:t>
            </w:r>
          </w:p>
        </w:tc>
        <w:tc>
          <w:tcPr>
            <w:tcW w:w="2976" w:type="dxa"/>
            <w:tcBorders>
              <w:top w:val="single" w:sz="4" w:space="0" w:color="auto"/>
              <w:left w:val="single" w:sz="4" w:space="0" w:color="auto"/>
              <w:bottom w:val="single" w:sz="4" w:space="0" w:color="auto"/>
              <w:right w:val="single" w:sz="4" w:space="0" w:color="auto"/>
            </w:tcBorders>
            <w:vAlign w:val="center"/>
          </w:tcPr>
          <w:p w14:paraId="7E983380"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輔諮中心</w:t>
            </w:r>
          </w:p>
        </w:tc>
        <w:tc>
          <w:tcPr>
            <w:tcW w:w="2381" w:type="dxa"/>
            <w:tcBorders>
              <w:top w:val="single" w:sz="4" w:space="0" w:color="auto"/>
              <w:left w:val="single" w:sz="4" w:space="0" w:color="auto"/>
              <w:bottom w:val="single" w:sz="4" w:space="0" w:color="auto"/>
              <w:right w:val="single" w:sz="4" w:space="0" w:color="auto"/>
            </w:tcBorders>
            <w:vAlign w:val="center"/>
          </w:tcPr>
          <w:p w14:paraId="2FFCC3A5" w14:textId="77777777" w:rsidR="009C56C9" w:rsidRPr="00BF5BBC" w:rsidRDefault="009C56C9" w:rsidP="009C56C9">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restart"/>
            <w:vAlign w:val="center"/>
          </w:tcPr>
          <w:p w14:paraId="0EEA4B04"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173C11EE" w14:textId="77777777" w:rsidTr="009C56C9">
        <w:trPr>
          <w:trHeight w:val="113"/>
        </w:trPr>
        <w:tc>
          <w:tcPr>
            <w:tcW w:w="1413" w:type="dxa"/>
            <w:vMerge/>
            <w:tcBorders>
              <w:left w:val="single" w:sz="4" w:space="0" w:color="auto"/>
              <w:right w:val="single" w:sz="4" w:space="0" w:color="auto"/>
            </w:tcBorders>
            <w:vAlign w:val="center"/>
          </w:tcPr>
          <w:p w14:paraId="0B50AA44" w14:textId="77777777" w:rsidR="009C56C9" w:rsidRPr="00BF5BBC" w:rsidRDefault="009C56C9" w:rsidP="009C56C9">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0A0BB89" w14:textId="61FB6641"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八德區</w:t>
            </w:r>
          </w:p>
        </w:tc>
        <w:tc>
          <w:tcPr>
            <w:tcW w:w="993" w:type="dxa"/>
            <w:tcBorders>
              <w:top w:val="single" w:sz="4" w:space="0" w:color="auto"/>
              <w:left w:val="single" w:sz="4" w:space="0" w:color="auto"/>
              <w:bottom w:val="single" w:sz="4" w:space="0" w:color="auto"/>
              <w:right w:val="single" w:sz="4" w:space="0" w:color="auto"/>
            </w:tcBorders>
            <w:vAlign w:val="center"/>
          </w:tcPr>
          <w:p w14:paraId="21473F87"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SW2</w:t>
            </w:r>
          </w:p>
        </w:tc>
        <w:tc>
          <w:tcPr>
            <w:tcW w:w="2976" w:type="dxa"/>
            <w:tcBorders>
              <w:top w:val="single" w:sz="4" w:space="0" w:color="auto"/>
              <w:left w:val="single" w:sz="4" w:space="0" w:color="auto"/>
              <w:bottom w:val="single" w:sz="4" w:space="0" w:color="auto"/>
              <w:right w:val="single" w:sz="4" w:space="0" w:color="auto"/>
            </w:tcBorders>
            <w:vAlign w:val="center"/>
          </w:tcPr>
          <w:p w14:paraId="455CDFD4" w14:textId="5CC5EA13"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大成國中</w:t>
            </w:r>
          </w:p>
        </w:tc>
        <w:tc>
          <w:tcPr>
            <w:tcW w:w="2381" w:type="dxa"/>
            <w:tcBorders>
              <w:top w:val="single" w:sz="4" w:space="0" w:color="auto"/>
              <w:left w:val="single" w:sz="4" w:space="0" w:color="auto"/>
              <w:bottom w:val="single" w:sz="4" w:space="0" w:color="auto"/>
              <w:right w:val="single" w:sz="4" w:space="0" w:color="auto"/>
            </w:tcBorders>
            <w:vAlign w:val="center"/>
          </w:tcPr>
          <w:p w14:paraId="1703B44A" w14:textId="77777777" w:rsidR="009C56C9" w:rsidRPr="00BF5BBC" w:rsidRDefault="009C56C9" w:rsidP="009C56C9">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0428406C"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2DCB0935" w14:textId="77777777" w:rsidTr="009C56C9">
        <w:trPr>
          <w:trHeight w:val="113"/>
        </w:trPr>
        <w:tc>
          <w:tcPr>
            <w:tcW w:w="1413" w:type="dxa"/>
            <w:vMerge/>
            <w:tcBorders>
              <w:left w:val="single" w:sz="4" w:space="0" w:color="auto"/>
              <w:right w:val="single" w:sz="4" w:space="0" w:color="auto"/>
            </w:tcBorders>
            <w:vAlign w:val="center"/>
          </w:tcPr>
          <w:p w14:paraId="76888EC1" w14:textId="77777777" w:rsidR="009C56C9" w:rsidRPr="00BF5BBC" w:rsidRDefault="009C56C9" w:rsidP="009C56C9">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FD98443" w14:textId="048EBAE3"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right w:val="single" w:sz="4" w:space="0" w:color="auto"/>
            </w:tcBorders>
            <w:vAlign w:val="center"/>
          </w:tcPr>
          <w:p w14:paraId="06B3EBD0"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SW3</w:t>
            </w:r>
          </w:p>
        </w:tc>
        <w:tc>
          <w:tcPr>
            <w:tcW w:w="2976" w:type="dxa"/>
            <w:tcBorders>
              <w:top w:val="single" w:sz="4" w:space="0" w:color="auto"/>
              <w:left w:val="single" w:sz="4" w:space="0" w:color="auto"/>
              <w:right w:val="single" w:sz="4" w:space="0" w:color="auto"/>
            </w:tcBorders>
            <w:vAlign w:val="center"/>
          </w:tcPr>
          <w:p w14:paraId="3F6A4C93" w14:textId="2FB1BF3C"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中興國中</w:t>
            </w:r>
          </w:p>
        </w:tc>
        <w:tc>
          <w:tcPr>
            <w:tcW w:w="2381" w:type="dxa"/>
            <w:tcBorders>
              <w:top w:val="single" w:sz="4" w:space="0" w:color="auto"/>
              <w:left w:val="single" w:sz="4" w:space="0" w:color="auto"/>
              <w:right w:val="single" w:sz="4" w:space="0" w:color="auto"/>
            </w:tcBorders>
            <w:vAlign w:val="center"/>
          </w:tcPr>
          <w:p w14:paraId="6C087E37" w14:textId="77777777" w:rsidR="009C56C9" w:rsidRPr="00BF5BBC" w:rsidRDefault="009C56C9" w:rsidP="009C56C9">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1CDEE384"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34035B21" w14:textId="77777777" w:rsidTr="009C56C9">
        <w:trPr>
          <w:trHeight w:val="113"/>
        </w:trPr>
        <w:tc>
          <w:tcPr>
            <w:tcW w:w="1413" w:type="dxa"/>
            <w:vMerge/>
            <w:tcBorders>
              <w:left w:val="single" w:sz="4" w:space="0" w:color="auto"/>
              <w:right w:val="single" w:sz="4" w:space="0" w:color="auto"/>
            </w:tcBorders>
            <w:vAlign w:val="center"/>
          </w:tcPr>
          <w:p w14:paraId="612D1051" w14:textId="77777777" w:rsidR="009C56C9" w:rsidRPr="00BF5BBC" w:rsidRDefault="009C56C9" w:rsidP="009C56C9">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18D7DA01" w14:textId="72A43FD3"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2BD32564"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SW4</w:t>
            </w:r>
          </w:p>
        </w:tc>
        <w:tc>
          <w:tcPr>
            <w:tcW w:w="2976" w:type="dxa"/>
            <w:tcBorders>
              <w:top w:val="single" w:sz="4" w:space="0" w:color="auto"/>
              <w:left w:val="single" w:sz="4" w:space="0" w:color="auto"/>
              <w:right w:val="single" w:sz="4" w:space="0" w:color="auto"/>
            </w:tcBorders>
            <w:vAlign w:val="center"/>
          </w:tcPr>
          <w:p w14:paraId="5E4E3CAD" w14:textId="51021C9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文化國小</w:t>
            </w:r>
          </w:p>
        </w:tc>
        <w:tc>
          <w:tcPr>
            <w:tcW w:w="2381" w:type="dxa"/>
            <w:tcBorders>
              <w:top w:val="single" w:sz="4" w:space="0" w:color="auto"/>
              <w:left w:val="single" w:sz="4" w:space="0" w:color="auto"/>
              <w:right w:val="single" w:sz="4" w:space="0" w:color="auto"/>
            </w:tcBorders>
          </w:tcPr>
          <w:p w14:paraId="7A7AA065" w14:textId="77777777" w:rsidR="009C56C9" w:rsidRPr="00BF5BBC" w:rsidRDefault="009C56C9" w:rsidP="009C56C9">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4D6843F1"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14FCF7B1" w14:textId="77777777" w:rsidTr="009C56C9">
        <w:trPr>
          <w:trHeight w:val="113"/>
        </w:trPr>
        <w:tc>
          <w:tcPr>
            <w:tcW w:w="1413" w:type="dxa"/>
            <w:vMerge/>
            <w:tcBorders>
              <w:left w:val="single" w:sz="4" w:space="0" w:color="auto"/>
              <w:right w:val="single" w:sz="4" w:space="0" w:color="auto"/>
            </w:tcBorders>
            <w:vAlign w:val="center"/>
          </w:tcPr>
          <w:p w14:paraId="7FCBCE03" w14:textId="77777777" w:rsidR="009C56C9" w:rsidRPr="00BF5BBC" w:rsidRDefault="009C56C9" w:rsidP="009C56C9">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48AB3ECD" w14:textId="223165AF"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偏遠地區</w:t>
            </w:r>
          </w:p>
        </w:tc>
        <w:tc>
          <w:tcPr>
            <w:tcW w:w="993" w:type="dxa"/>
            <w:tcBorders>
              <w:top w:val="single" w:sz="4" w:space="0" w:color="auto"/>
              <w:left w:val="single" w:sz="4" w:space="0" w:color="auto"/>
              <w:right w:val="single" w:sz="4" w:space="0" w:color="auto"/>
            </w:tcBorders>
            <w:vAlign w:val="center"/>
          </w:tcPr>
          <w:p w14:paraId="6C952619"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w:t>
            </w:r>
            <w:r>
              <w:rPr>
                <w:rFonts w:ascii="Times New Roman" w:eastAsia="標楷體" w:hAnsi="Times New Roman" w:cs="Times New Roman" w:hint="eastAsia"/>
                <w:color w:val="000000" w:themeColor="text1"/>
                <w:sz w:val="28"/>
                <w:szCs w:val="28"/>
              </w:rPr>
              <w:t>5</w:t>
            </w:r>
          </w:p>
        </w:tc>
        <w:tc>
          <w:tcPr>
            <w:tcW w:w="2976" w:type="dxa"/>
            <w:tcBorders>
              <w:top w:val="single" w:sz="4" w:space="0" w:color="auto"/>
              <w:left w:val="single" w:sz="4" w:space="0" w:color="auto"/>
              <w:right w:val="single" w:sz="4" w:space="0" w:color="auto"/>
            </w:tcBorders>
            <w:vAlign w:val="center"/>
          </w:tcPr>
          <w:p w14:paraId="590FA4BF" w14:textId="77777777"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30E36EF1" w14:textId="48300FB3"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服務偏遠地區學校</w:t>
            </w:r>
            <w:r w:rsidRPr="00BF5BBC">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tcPr>
          <w:p w14:paraId="2023CFB8" w14:textId="77777777" w:rsidR="009C56C9" w:rsidRPr="00BF5BBC" w:rsidRDefault="009C56C9" w:rsidP="009C56C9">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18E49A37"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r w:rsidR="009C56C9" w:rsidRPr="00BF5BBC" w14:paraId="71A7E66B" w14:textId="77777777" w:rsidTr="009C56C9">
        <w:trPr>
          <w:trHeight w:val="113"/>
        </w:trPr>
        <w:tc>
          <w:tcPr>
            <w:tcW w:w="1413" w:type="dxa"/>
            <w:vMerge/>
            <w:tcBorders>
              <w:left w:val="single" w:sz="4" w:space="0" w:color="auto"/>
              <w:right w:val="single" w:sz="4" w:space="0" w:color="auto"/>
            </w:tcBorders>
            <w:vAlign w:val="center"/>
          </w:tcPr>
          <w:p w14:paraId="47B6EE42" w14:textId="77777777" w:rsidR="009C56C9" w:rsidRPr="00BF5BBC" w:rsidRDefault="009C56C9" w:rsidP="009C56C9">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4FDF3337" w14:textId="5C16B0EE"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vAlign w:val="center"/>
          </w:tcPr>
          <w:p w14:paraId="40BCABA2" w14:textId="77777777" w:rsidR="009C56C9" w:rsidRPr="00BF5BBC" w:rsidRDefault="009C56C9" w:rsidP="009C56C9">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w:t>
            </w:r>
            <w:r>
              <w:rPr>
                <w:rFonts w:ascii="Times New Roman" w:eastAsia="標楷體" w:hAnsi="Times New Roman" w:cs="Times New Roman"/>
                <w:color w:val="000000" w:themeColor="text1"/>
                <w:sz w:val="28"/>
                <w:szCs w:val="28"/>
              </w:rPr>
              <w:t>6</w:t>
            </w:r>
          </w:p>
        </w:tc>
        <w:tc>
          <w:tcPr>
            <w:tcW w:w="2976" w:type="dxa"/>
            <w:tcBorders>
              <w:top w:val="single" w:sz="4" w:space="0" w:color="auto"/>
              <w:left w:val="single" w:sz="4" w:space="0" w:color="auto"/>
              <w:right w:val="single" w:sz="4" w:space="0" w:color="auto"/>
            </w:tcBorders>
            <w:vAlign w:val="center"/>
          </w:tcPr>
          <w:p w14:paraId="76D71779" w14:textId="77777777"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2CE50510" w14:textId="34AC67CE" w:rsidR="009C56C9" w:rsidRPr="00BF5BBC" w:rsidRDefault="009C56C9" w:rsidP="009C56C9">
            <w:pPr>
              <w:spacing w:line="340" w:lineRule="exact"/>
              <w:jc w:val="center"/>
              <w:rPr>
                <w:rFonts w:ascii="Times New Roman" w:eastAsia="標楷體" w:hAnsi="Times New Roman" w:cs="Times New Roman"/>
                <w:color w:val="000000" w:themeColor="text1"/>
                <w:sz w:val="28"/>
                <w:szCs w:val="28"/>
              </w:rPr>
            </w:pPr>
            <w:r w:rsidRPr="00740352">
              <w:rPr>
                <w:rFonts w:ascii="Times New Roman" w:eastAsia="標楷體" w:hAnsi="Times New Roman" w:cs="Times New Roman"/>
                <w:color w:val="000000" w:themeColor="text1"/>
                <w:sz w:val="28"/>
                <w:szCs w:val="28"/>
              </w:rPr>
              <w:t>(</w:t>
            </w:r>
            <w:r w:rsidRPr="00740352">
              <w:rPr>
                <w:rFonts w:ascii="Times New Roman" w:eastAsia="標楷體" w:hAnsi="Times New Roman" w:cs="Times New Roman"/>
                <w:color w:val="000000" w:themeColor="text1"/>
                <w:sz w:val="28"/>
                <w:szCs w:val="28"/>
              </w:rPr>
              <w:t>服務偏遠地區學校</w:t>
            </w:r>
            <w:r w:rsidRPr="00740352">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vAlign w:val="center"/>
          </w:tcPr>
          <w:p w14:paraId="68FFF85F" w14:textId="77777777" w:rsidR="009C56C9" w:rsidRPr="00BF5BBC" w:rsidRDefault="009C56C9" w:rsidP="009C56C9">
            <w:pPr>
              <w:spacing w:line="54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3EE8523E" w14:textId="77777777" w:rsidR="009C56C9" w:rsidRPr="00BF5BBC" w:rsidRDefault="009C56C9" w:rsidP="009C56C9">
            <w:pPr>
              <w:widowControl/>
              <w:spacing w:line="600" w:lineRule="exact"/>
              <w:rPr>
                <w:rFonts w:ascii="Times New Roman" w:eastAsia="標楷體" w:hAnsi="Times New Roman" w:cs="Times New Roman"/>
                <w:b/>
                <w:bCs/>
                <w:color w:val="000000" w:themeColor="text1"/>
                <w:sz w:val="28"/>
                <w:szCs w:val="28"/>
              </w:rPr>
            </w:pPr>
          </w:p>
        </w:tc>
      </w:tr>
    </w:tbl>
    <w:p w14:paraId="426145C4" w14:textId="29DB35B3" w:rsidR="00A71129" w:rsidRDefault="00C34E67" w:rsidP="00C34E67">
      <w:pPr>
        <w:widowControl/>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p>
    <w:p w14:paraId="59A7CB40" w14:textId="77777777" w:rsidR="00A71129" w:rsidRDefault="00A71129">
      <w:pPr>
        <w:widowControl/>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type="page"/>
      </w:r>
    </w:p>
    <w:p w14:paraId="64519C04" w14:textId="77777777" w:rsidR="00C34E67" w:rsidRPr="00BF5BBC" w:rsidRDefault="00C34E67" w:rsidP="00C34E67">
      <w:pPr>
        <w:widowControl/>
        <w:rPr>
          <w:rFonts w:ascii="Times New Roman" w:eastAsia="標楷體" w:hAnsi="Times New Roman" w:cs="Times New Roman"/>
          <w:b/>
          <w:bCs/>
          <w:color w:val="000000" w:themeColor="text1"/>
          <w:kern w:val="0"/>
          <w:szCs w:val="24"/>
          <w:bdr w:val="single" w:sz="4" w:space="0" w:color="auto" w:frame="1"/>
        </w:rPr>
      </w:pPr>
    </w:p>
    <w:p w14:paraId="68E4285C" w14:textId="77777777" w:rsidR="00535B56" w:rsidRPr="00BF5BBC"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t>附件三</w:t>
      </w:r>
      <w:bookmarkStart w:id="2" w:name="_Toc439081844"/>
    </w:p>
    <w:p w14:paraId="13ED4929" w14:textId="167DE579" w:rsidR="00535B56" w:rsidRPr="00BF5BBC"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BF5BBC">
        <w:rPr>
          <w:rFonts w:ascii="Times New Roman" w:eastAsia="標楷體" w:hAnsi="Times New Roman" w:cs="Times New Roman"/>
          <w:b/>
          <w:color w:val="000000" w:themeColor="text1"/>
          <w:kern w:val="0"/>
          <w:sz w:val="36"/>
          <w:szCs w:val="36"/>
        </w:rPr>
        <w:t>桃園市政府</w:t>
      </w:r>
      <w:r w:rsidR="00301C5D" w:rsidRPr="00BF5BBC">
        <w:rPr>
          <w:rFonts w:ascii="Times New Roman" w:eastAsia="標楷體" w:hAnsi="Times New Roman" w:cs="Times New Roman"/>
          <w:b/>
          <w:color w:val="000000" w:themeColor="text1"/>
          <w:kern w:val="0"/>
          <w:sz w:val="36"/>
          <w:szCs w:val="36"/>
        </w:rPr>
        <w:t>教育局</w:t>
      </w:r>
      <w:r w:rsidR="002941D8" w:rsidRPr="00BF5BBC">
        <w:rPr>
          <w:rFonts w:ascii="Times New Roman" w:eastAsia="標楷體" w:hAnsi="Times New Roman" w:cs="Times New Roman"/>
          <w:b/>
          <w:color w:val="000000" w:themeColor="text1"/>
          <w:kern w:val="0"/>
          <w:sz w:val="36"/>
          <w:szCs w:val="36"/>
        </w:rPr>
        <w:t>111</w:t>
      </w:r>
      <w:r w:rsidR="002941D8" w:rsidRPr="00BF5BBC">
        <w:rPr>
          <w:rFonts w:ascii="Times New Roman" w:eastAsia="標楷體" w:hAnsi="Times New Roman" w:cs="Times New Roman"/>
          <w:b/>
          <w:color w:val="000000" w:themeColor="text1"/>
          <w:kern w:val="0"/>
          <w:sz w:val="36"/>
          <w:szCs w:val="36"/>
        </w:rPr>
        <w:t>年</w:t>
      </w:r>
      <w:r w:rsidR="000E5918" w:rsidRPr="00BF5BBC">
        <w:rPr>
          <w:rFonts w:ascii="Times New Roman" w:eastAsia="標楷體" w:hAnsi="Times New Roman" w:cs="Times New Roman"/>
          <w:b/>
          <w:color w:val="000000" w:themeColor="text1"/>
          <w:kern w:val="0"/>
          <w:sz w:val="36"/>
          <w:szCs w:val="36"/>
        </w:rPr>
        <w:t>度</w:t>
      </w:r>
      <w:r w:rsidR="007B70A8" w:rsidRPr="00BF5BBC">
        <w:rPr>
          <w:rFonts w:ascii="Times New Roman" w:eastAsia="標楷體" w:hAnsi="Times New Roman" w:cs="Times New Roman"/>
          <w:b/>
          <w:color w:val="000000" w:themeColor="text1"/>
          <w:kern w:val="0"/>
          <w:sz w:val="36"/>
          <w:szCs w:val="36"/>
        </w:rPr>
        <w:t>第</w:t>
      </w:r>
      <w:r w:rsidR="00A71129">
        <w:rPr>
          <w:rFonts w:ascii="Times New Roman" w:eastAsia="標楷體" w:hAnsi="Times New Roman" w:cs="Times New Roman" w:hint="eastAsia"/>
          <w:b/>
          <w:color w:val="000000" w:themeColor="text1"/>
          <w:kern w:val="0"/>
          <w:sz w:val="36"/>
          <w:szCs w:val="36"/>
        </w:rPr>
        <w:t>三</w:t>
      </w:r>
      <w:r w:rsidR="007B70A8" w:rsidRPr="00BF5BBC">
        <w:rPr>
          <w:rFonts w:ascii="Times New Roman" w:eastAsia="標楷體" w:hAnsi="Times New Roman" w:cs="Times New Roman"/>
          <w:b/>
          <w:color w:val="000000" w:themeColor="text1"/>
          <w:kern w:val="0"/>
          <w:sz w:val="36"/>
          <w:szCs w:val="36"/>
        </w:rPr>
        <w:t>次</w:t>
      </w:r>
      <w:r w:rsidRPr="00BF5BBC">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BF5BBC"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color w:val="000000" w:themeColor="text1"/>
          <w:kern w:val="0"/>
          <w:sz w:val="40"/>
          <w:szCs w:val="40"/>
        </w:rPr>
        <w:t>切結書</w:t>
      </w:r>
      <w:bookmarkEnd w:id="3"/>
      <w:bookmarkEnd w:id="4"/>
    </w:p>
    <w:p w14:paraId="09B805DC" w14:textId="49709962" w:rsidR="00535B56" w:rsidRPr="00BF5BBC"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本人</w:t>
      </w:r>
      <w:r w:rsidRPr="00BF5BBC">
        <w:rPr>
          <w:rFonts w:ascii="Times New Roman" w:eastAsia="標楷體" w:hAnsi="Times New Roman" w:cs="Times New Roman"/>
          <w:color w:val="000000" w:themeColor="text1"/>
          <w:kern w:val="0"/>
          <w:sz w:val="28"/>
          <w:szCs w:val="28"/>
        </w:rPr>
        <w:t>經本次高等考試</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諮商心理師或臨床心理師證書或社會工作師</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考試及格</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檢附錄取證明文件供參</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30"/>
          <w:szCs w:val="30"/>
        </w:rPr>
        <w:t>，請同意先行報考。如蒙錄取，保證於</w:t>
      </w:r>
      <w:r w:rsidR="002941D8" w:rsidRPr="00BF5BBC">
        <w:rPr>
          <w:rFonts w:ascii="Times New Roman" w:eastAsia="標楷體" w:hAnsi="Times New Roman" w:cs="Times New Roman"/>
          <w:color w:val="000000" w:themeColor="text1"/>
          <w:kern w:val="0"/>
          <w:sz w:val="30"/>
          <w:szCs w:val="30"/>
        </w:rPr>
        <w:t>111</w:t>
      </w:r>
      <w:r w:rsidR="002941D8" w:rsidRPr="00BF5BBC">
        <w:rPr>
          <w:rFonts w:ascii="Times New Roman" w:eastAsia="標楷體" w:hAnsi="Times New Roman" w:cs="Times New Roman"/>
          <w:color w:val="000000" w:themeColor="text1"/>
          <w:kern w:val="0"/>
          <w:sz w:val="30"/>
          <w:szCs w:val="30"/>
        </w:rPr>
        <w:t>年</w:t>
      </w:r>
      <w:r w:rsidRPr="00BF5BBC">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73C56CC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特此切結</w:t>
      </w:r>
    </w:p>
    <w:p w14:paraId="77EC41A0"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立切結人：（簽章）</w:t>
      </w:r>
    </w:p>
    <w:p w14:paraId="044EEF3D"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身分證字號：</w:t>
      </w:r>
    </w:p>
    <w:p w14:paraId="633C9ED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住址：</w:t>
      </w:r>
    </w:p>
    <w:p w14:paraId="27A7B531"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電話：</w:t>
      </w:r>
    </w:p>
    <w:p w14:paraId="67DEED05"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行動電話：</w:t>
      </w:r>
    </w:p>
    <w:p w14:paraId="6E37B8F2"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770240A1"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BF5BBC" w:rsidRDefault="00535B56" w:rsidP="00535B56">
      <w:pPr>
        <w:snapToGrid w:val="0"/>
        <w:rPr>
          <w:rFonts w:ascii="Times New Roman" w:eastAsia="標楷體" w:hAnsi="Times New Roman" w:cs="Times New Roman"/>
          <w:color w:val="000000" w:themeColor="text1"/>
        </w:rPr>
      </w:pPr>
    </w:p>
    <w:p w14:paraId="0294F08B" w14:textId="7A02DB8A" w:rsidR="00535B56" w:rsidRPr="00BF5BBC"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26DCC769" w14:textId="77777777" w:rsidR="00535B56" w:rsidRPr="00BF5BBC" w:rsidRDefault="00535B56" w:rsidP="00535B56">
      <w:pPr>
        <w:snapToGrid w:val="0"/>
        <w:rPr>
          <w:rFonts w:ascii="Times New Roman" w:eastAsia="標楷體" w:hAnsi="Times New Roman" w:cs="Times New Roman"/>
          <w:color w:val="000000" w:themeColor="text1"/>
        </w:rPr>
        <w:sectPr w:rsidR="00535B56" w:rsidRPr="00BF5BBC" w:rsidSect="000A4B2A">
          <w:footerReference w:type="default" r:id="rId9"/>
          <w:pgSz w:w="11906" w:h="16838"/>
          <w:pgMar w:top="851" w:right="851" w:bottom="851" w:left="851" w:header="851" w:footer="330" w:gutter="0"/>
          <w:cols w:space="425"/>
          <w:docGrid w:type="lines" w:linePitch="360"/>
        </w:sectPr>
      </w:pPr>
    </w:p>
    <w:p w14:paraId="7EDAC27D" w14:textId="77777777" w:rsidR="00535B56" w:rsidRPr="00BF5BBC" w:rsidRDefault="00535B56" w:rsidP="002123AF">
      <w:pPr>
        <w:rPr>
          <w:rFonts w:ascii="Times New Roman" w:eastAsia="標楷體" w:hAnsi="Times New Roman" w:cs="Times New Roman"/>
          <w:b/>
          <w:bCs/>
          <w:color w:val="000000" w:themeColor="text1"/>
          <w:bdr w:val="single" w:sz="4" w:space="0" w:color="auto" w:frame="1"/>
        </w:rPr>
      </w:pPr>
      <w:r w:rsidRPr="00BF5BBC">
        <w:rPr>
          <w:rFonts w:ascii="Times New Roman" w:eastAsia="標楷體" w:hAnsi="Times New Roman" w:cs="Times New Roman"/>
          <w:b/>
          <w:bCs/>
          <w:color w:val="000000" w:themeColor="text1"/>
          <w:bdr w:val="single" w:sz="4" w:space="0" w:color="auto" w:frame="1"/>
        </w:rPr>
        <w:lastRenderedPageBreak/>
        <w:t>附件四</w:t>
      </w:r>
    </w:p>
    <w:p w14:paraId="296420DC" w14:textId="51CBAB4E" w:rsidR="00535B56" w:rsidRPr="00BF5BBC"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桃園市政府</w:t>
      </w:r>
      <w:r w:rsidR="00301C5D" w:rsidRPr="00BF5BBC">
        <w:rPr>
          <w:rFonts w:ascii="Times New Roman" w:eastAsia="標楷體" w:hAnsi="Times New Roman" w:cs="Times New Roman"/>
          <w:b/>
          <w:bCs/>
          <w:color w:val="000000" w:themeColor="text1"/>
          <w:sz w:val="28"/>
          <w:szCs w:val="28"/>
        </w:rPr>
        <w:t>教育局</w:t>
      </w:r>
      <w:r w:rsidR="002941D8" w:rsidRPr="00BF5BBC">
        <w:rPr>
          <w:rFonts w:ascii="Times New Roman" w:eastAsia="標楷體" w:hAnsi="Times New Roman" w:cs="Times New Roman"/>
          <w:b/>
          <w:bCs/>
          <w:color w:val="000000" w:themeColor="text1"/>
          <w:sz w:val="28"/>
          <w:szCs w:val="28"/>
        </w:rPr>
        <w:t>111</w:t>
      </w:r>
      <w:r w:rsidR="002941D8" w:rsidRPr="00BF5BBC">
        <w:rPr>
          <w:rFonts w:ascii="Times New Roman" w:eastAsia="標楷體" w:hAnsi="Times New Roman" w:cs="Times New Roman"/>
          <w:b/>
          <w:bCs/>
          <w:color w:val="000000" w:themeColor="text1"/>
          <w:sz w:val="28"/>
          <w:szCs w:val="28"/>
        </w:rPr>
        <w:t>年</w:t>
      </w:r>
      <w:r w:rsidR="00301C5D" w:rsidRPr="00BF5BBC">
        <w:rPr>
          <w:rFonts w:ascii="Times New Roman" w:eastAsia="標楷體" w:hAnsi="Times New Roman" w:cs="Times New Roman"/>
          <w:b/>
          <w:bCs/>
          <w:color w:val="000000" w:themeColor="text1"/>
          <w:sz w:val="28"/>
          <w:szCs w:val="28"/>
        </w:rPr>
        <w:t>度</w:t>
      </w:r>
      <w:r w:rsidR="007B70A8" w:rsidRPr="00BF5BBC">
        <w:rPr>
          <w:rFonts w:ascii="Times New Roman" w:eastAsia="標楷體" w:hAnsi="Times New Roman" w:cs="Times New Roman"/>
          <w:b/>
          <w:bCs/>
          <w:color w:val="000000" w:themeColor="text1"/>
          <w:sz w:val="28"/>
          <w:szCs w:val="28"/>
        </w:rPr>
        <w:t>第</w:t>
      </w:r>
      <w:r w:rsidR="00A71129">
        <w:rPr>
          <w:rFonts w:ascii="Times New Roman" w:eastAsia="標楷體" w:hAnsi="Times New Roman" w:cs="Times New Roman" w:hint="eastAsia"/>
          <w:b/>
          <w:bCs/>
          <w:color w:val="000000" w:themeColor="text1"/>
          <w:sz w:val="28"/>
          <w:szCs w:val="28"/>
        </w:rPr>
        <w:t>三</w:t>
      </w:r>
      <w:r w:rsidR="007B70A8" w:rsidRPr="00BF5BBC">
        <w:rPr>
          <w:rFonts w:ascii="Times New Roman" w:eastAsia="標楷體" w:hAnsi="Times New Roman" w:cs="Times New Roman"/>
          <w:b/>
          <w:bCs/>
          <w:color w:val="000000" w:themeColor="text1"/>
          <w:sz w:val="28"/>
          <w:szCs w:val="28"/>
        </w:rPr>
        <w:t>次</w:t>
      </w:r>
      <w:r w:rsidR="00535B56" w:rsidRPr="00BF5BBC">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BF5BBC"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BF5BBC" w:rsidRDefault="000E63D1" w:rsidP="00F8369B">
            <w:pPr>
              <w:jc w:val="center"/>
              <w:rPr>
                <w:rFonts w:ascii="Times New Roman" w:eastAsia="標楷體" w:hAnsi="Times New Roman" w:cs="Times New Roman"/>
                <w:b/>
                <w:bCs/>
                <w:color w:val="000000" w:themeColor="text1"/>
              </w:rPr>
            </w:pPr>
            <w:r w:rsidRPr="00BF5BBC">
              <w:rPr>
                <w:rFonts w:ascii="Times New Roman" w:eastAsia="標楷體" w:hAnsi="Times New Roman" w:cs="Times New Roman"/>
                <w:b/>
                <w:bCs/>
                <w:color w:val="000000" w:themeColor="text1"/>
              </w:rPr>
              <w:t>報名類別</w:t>
            </w:r>
          </w:p>
          <w:p w14:paraId="014D5DAF" w14:textId="7289E9A4" w:rsidR="000E63D1" w:rsidRPr="00BF5BBC" w:rsidRDefault="000E63D1" w:rsidP="00F8369B">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w:t>
            </w:r>
            <w:r w:rsidRPr="00BF5BBC">
              <w:rPr>
                <w:rFonts w:ascii="Times New Roman" w:eastAsia="標楷體" w:hAnsi="Times New Roman" w:cs="Times New Roman"/>
                <w:b/>
                <w:bCs/>
                <w:color w:val="000000" w:themeColor="text1"/>
              </w:rPr>
              <w:t>僅能擇一報考</w:t>
            </w:r>
            <w:r w:rsidRPr="00BF5BBC">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5A235B67" w:rsidR="000E63D1" w:rsidRPr="00BF5BBC" w:rsidRDefault="000E63D1" w:rsidP="001B60AD">
            <w:pPr>
              <w:spacing w:after="120" w:line="240" w:lineRule="atLeast"/>
              <w:jc w:val="center"/>
              <w:rPr>
                <w:rFonts w:ascii="Times New Roman" w:eastAsia="標楷體" w:hAnsi="Times New Roman" w:cs="Times New Roman"/>
                <w:color w:val="000000" w:themeColor="text1"/>
                <w:szCs w:val="24"/>
              </w:rPr>
            </w:pPr>
            <w:r w:rsidRPr="00BF5BBC">
              <w:rPr>
                <w:rFonts w:ascii="Times New Roman" w:eastAsia="標楷體" w:hAnsi="Times New Roman" w:cs="Times New Roman"/>
                <w:color w:val="000000" w:themeColor="text1"/>
                <w:szCs w:val="24"/>
              </w:rPr>
              <w:t></w:t>
            </w:r>
            <w:r w:rsidR="00EF5891">
              <w:rPr>
                <w:rFonts w:ascii="Times New Roman" w:eastAsia="標楷體" w:hAnsi="Times New Roman" w:cs="Times New Roman"/>
                <w:color w:val="000000" w:themeColor="text1"/>
                <w:szCs w:val="24"/>
              </w:rPr>
              <w:t>□</w:t>
            </w:r>
            <w:r w:rsidRPr="00BF5BBC">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6F9A05D0" w:rsidR="000E63D1" w:rsidRPr="00BF5BBC" w:rsidRDefault="00EF5891" w:rsidP="001B60AD">
            <w:pPr>
              <w:spacing w:after="120" w:line="240" w:lineRule="atLeast"/>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w:t>
            </w:r>
            <w:r w:rsidR="000E63D1" w:rsidRPr="00BF5BBC">
              <w:rPr>
                <w:rFonts w:ascii="Times New Roman" w:eastAsia="標楷體" w:hAnsi="Times New Roman" w:cs="Times New Roman"/>
                <w:color w:val="000000" w:themeColor="text1"/>
                <w:szCs w:val="24"/>
              </w:rPr>
              <w:t>社工師組</w:t>
            </w:r>
          </w:p>
        </w:tc>
      </w:tr>
      <w:tr w:rsidR="0089498A" w:rsidRPr="00BF5BBC" w14:paraId="6BA32AC1" w14:textId="77777777" w:rsidTr="00221193">
        <w:trPr>
          <w:trHeight w:val="840"/>
          <w:jc w:val="center"/>
        </w:trPr>
        <w:tc>
          <w:tcPr>
            <w:tcW w:w="1134" w:type="dxa"/>
            <w:vAlign w:val="center"/>
          </w:tcPr>
          <w:p w14:paraId="60864D12"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BF5BBC"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BF5BBC" w:rsidRDefault="000B1DDF" w:rsidP="000B1DDF">
            <w:pPr>
              <w:jc w:val="center"/>
              <w:rPr>
                <w:rFonts w:ascii="Times New Roman" w:eastAsia="標楷體" w:hAnsi="Times New Roman" w:cs="Times New Roman"/>
                <w:b/>
                <w:bCs/>
                <w:color w:val="000000" w:themeColor="text1"/>
              </w:rPr>
            </w:pPr>
            <w:r w:rsidRPr="00BF5BBC">
              <w:rPr>
                <w:rFonts w:ascii="Times New Roman" w:eastAsia="標楷體" w:hAnsi="Times New Roman" w:cs="Times New Roman"/>
                <w:b/>
                <w:bCs/>
                <w:color w:val="000000" w:themeColor="text1"/>
              </w:rPr>
              <w:t>籍貫</w:t>
            </w:r>
          </w:p>
        </w:tc>
        <w:tc>
          <w:tcPr>
            <w:tcW w:w="1417" w:type="dxa"/>
          </w:tcPr>
          <w:p w14:paraId="0BBFAFBD" w14:textId="77777777" w:rsidR="00535B56" w:rsidRPr="00BF5BBC"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BF5BBC"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szCs w:val="22"/>
              </w:rPr>
              <w:t xml:space="preserve"> </w:t>
            </w:r>
            <w:r w:rsidR="00535B56" w:rsidRPr="00BF5BBC">
              <w:rPr>
                <w:rFonts w:ascii="Times New Roman" w:eastAsia="標楷體" w:hAnsi="Times New Roman" w:cs="Times New Roman"/>
                <w:color w:val="000000" w:themeColor="text1"/>
              </w:rPr>
              <w:t>月</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日</w:t>
            </w:r>
          </w:p>
        </w:tc>
      </w:tr>
      <w:tr w:rsidR="0089498A" w:rsidRPr="00BF5BBC" w14:paraId="49C39878" w14:textId="77777777" w:rsidTr="00221193">
        <w:trPr>
          <w:trHeight w:val="480"/>
          <w:jc w:val="center"/>
        </w:trPr>
        <w:tc>
          <w:tcPr>
            <w:tcW w:w="1134" w:type="dxa"/>
            <w:vMerge w:val="restart"/>
            <w:vAlign w:val="center"/>
          </w:tcPr>
          <w:p w14:paraId="6DAC1BE1"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證書字號</w:t>
            </w:r>
          </w:p>
        </w:tc>
      </w:tr>
      <w:tr w:rsidR="0089498A" w:rsidRPr="00BF5BBC" w14:paraId="02092F7F" w14:textId="77777777" w:rsidTr="00221193">
        <w:trPr>
          <w:trHeight w:val="480"/>
          <w:jc w:val="center"/>
        </w:trPr>
        <w:tc>
          <w:tcPr>
            <w:tcW w:w="1134" w:type="dxa"/>
            <w:vMerge/>
            <w:vAlign w:val="center"/>
          </w:tcPr>
          <w:p w14:paraId="6FBD22A3"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04036B8" w14:textId="77777777" w:rsidTr="00221193">
        <w:trPr>
          <w:trHeight w:val="480"/>
          <w:jc w:val="center"/>
        </w:trPr>
        <w:tc>
          <w:tcPr>
            <w:tcW w:w="1134" w:type="dxa"/>
            <w:vMerge/>
            <w:vAlign w:val="center"/>
          </w:tcPr>
          <w:p w14:paraId="356FCB5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D07133C" w14:textId="77777777" w:rsidTr="00221193">
        <w:trPr>
          <w:trHeight w:val="480"/>
          <w:jc w:val="center"/>
        </w:trPr>
        <w:tc>
          <w:tcPr>
            <w:tcW w:w="1134" w:type="dxa"/>
            <w:vMerge/>
            <w:vAlign w:val="center"/>
          </w:tcPr>
          <w:p w14:paraId="7A80050F"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ABCA553" w14:textId="77777777" w:rsidTr="00221193">
        <w:trPr>
          <w:trHeight w:val="660"/>
          <w:jc w:val="center"/>
        </w:trPr>
        <w:tc>
          <w:tcPr>
            <w:tcW w:w="1134" w:type="dxa"/>
            <w:vMerge w:val="restart"/>
            <w:vAlign w:val="center"/>
          </w:tcPr>
          <w:p w14:paraId="2379CF1F"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主要工作內容</w:t>
            </w:r>
          </w:p>
        </w:tc>
        <w:tc>
          <w:tcPr>
            <w:tcW w:w="2962" w:type="dxa"/>
            <w:vAlign w:val="center"/>
          </w:tcPr>
          <w:p w14:paraId="32859BF4"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起訖日期</w:t>
            </w:r>
          </w:p>
        </w:tc>
      </w:tr>
      <w:tr w:rsidR="0089498A" w:rsidRPr="00BF5BBC" w14:paraId="5B0E2BB5" w14:textId="77777777" w:rsidTr="00221193">
        <w:trPr>
          <w:trHeight w:val="500"/>
          <w:jc w:val="center"/>
        </w:trPr>
        <w:tc>
          <w:tcPr>
            <w:tcW w:w="1134" w:type="dxa"/>
            <w:vMerge/>
            <w:vAlign w:val="center"/>
          </w:tcPr>
          <w:p w14:paraId="421F3825"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49AE2BE5" w14:textId="77777777" w:rsidTr="00221193">
        <w:trPr>
          <w:trHeight w:val="547"/>
          <w:jc w:val="center"/>
        </w:trPr>
        <w:tc>
          <w:tcPr>
            <w:tcW w:w="1134" w:type="dxa"/>
            <w:vMerge/>
            <w:vAlign w:val="center"/>
          </w:tcPr>
          <w:p w14:paraId="49AFA52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6B8C64B7" w14:textId="77777777" w:rsidTr="00221193">
        <w:trPr>
          <w:trHeight w:val="476"/>
          <w:jc w:val="center"/>
        </w:trPr>
        <w:tc>
          <w:tcPr>
            <w:tcW w:w="1134" w:type="dxa"/>
            <w:vMerge/>
            <w:vAlign w:val="center"/>
          </w:tcPr>
          <w:p w14:paraId="39D6D93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01EDF292" w14:textId="77777777" w:rsidTr="00221193">
        <w:trPr>
          <w:trHeight w:val="714"/>
          <w:jc w:val="center"/>
        </w:trPr>
        <w:tc>
          <w:tcPr>
            <w:tcW w:w="1134" w:type="dxa"/>
            <w:vAlign w:val="center"/>
          </w:tcPr>
          <w:p w14:paraId="04009ED2"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0E3B228" w14:textId="77777777" w:rsidTr="00221193">
        <w:trPr>
          <w:trHeight w:val="540"/>
          <w:jc w:val="center"/>
        </w:trPr>
        <w:tc>
          <w:tcPr>
            <w:tcW w:w="1134" w:type="dxa"/>
            <w:vMerge w:val="restart"/>
            <w:vAlign w:val="center"/>
          </w:tcPr>
          <w:p w14:paraId="207F8543"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相</w:t>
            </w:r>
          </w:p>
          <w:p w14:paraId="572813FD"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關</w:t>
            </w:r>
          </w:p>
          <w:p w14:paraId="3793A7A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實</w:t>
            </w:r>
          </w:p>
          <w:p w14:paraId="36947EB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務</w:t>
            </w:r>
          </w:p>
          <w:p w14:paraId="79CE681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訓</w:t>
            </w:r>
          </w:p>
          <w:p w14:paraId="7E7CB909"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練</w:t>
            </w:r>
          </w:p>
          <w:p w14:paraId="11D37766"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與</w:t>
            </w:r>
          </w:p>
          <w:p w14:paraId="78983188"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研</w:t>
            </w:r>
          </w:p>
          <w:p w14:paraId="01B1386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討</w:t>
            </w:r>
          </w:p>
          <w:p w14:paraId="06CE778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時間</w:t>
            </w:r>
          </w:p>
        </w:tc>
      </w:tr>
      <w:tr w:rsidR="0089498A" w:rsidRPr="00BF5BBC" w14:paraId="6EB2D1E7" w14:textId="77777777" w:rsidTr="00221193">
        <w:trPr>
          <w:trHeight w:val="560"/>
          <w:jc w:val="center"/>
        </w:trPr>
        <w:tc>
          <w:tcPr>
            <w:tcW w:w="1134" w:type="dxa"/>
            <w:vMerge/>
            <w:vAlign w:val="center"/>
          </w:tcPr>
          <w:p w14:paraId="5A366C3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8B608B3" w14:textId="77777777" w:rsidTr="00221193">
        <w:trPr>
          <w:trHeight w:val="520"/>
          <w:jc w:val="center"/>
        </w:trPr>
        <w:tc>
          <w:tcPr>
            <w:tcW w:w="1134" w:type="dxa"/>
            <w:vMerge/>
            <w:vAlign w:val="center"/>
          </w:tcPr>
          <w:p w14:paraId="5D2B7889"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AFF7AB6" w14:textId="77777777" w:rsidTr="00221193">
        <w:trPr>
          <w:trHeight w:val="580"/>
          <w:jc w:val="center"/>
        </w:trPr>
        <w:tc>
          <w:tcPr>
            <w:tcW w:w="1134" w:type="dxa"/>
            <w:vMerge/>
            <w:vAlign w:val="center"/>
          </w:tcPr>
          <w:p w14:paraId="6A788B46"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F869839" w14:textId="77777777" w:rsidTr="00221193">
        <w:trPr>
          <w:trHeight w:val="570"/>
          <w:jc w:val="center"/>
        </w:trPr>
        <w:tc>
          <w:tcPr>
            <w:tcW w:w="1134" w:type="dxa"/>
            <w:vMerge/>
            <w:vAlign w:val="center"/>
          </w:tcPr>
          <w:p w14:paraId="56135A8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3D07080" w14:textId="77777777" w:rsidTr="00221193">
        <w:trPr>
          <w:trHeight w:val="569"/>
          <w:jc w:val="center"/>
        </w:trPr>
        <w:tc>
          <w:tcPr>
            <w:tcW w:w="1134" w:type="dxa"/>
            <w:vMerge/>
            <w:vAlign w:val="center"/>
          </w:tcPr>
          <w:p w14:paraId="798A931A"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72D8678" w14:textId="77777777" w:rsidTr="00221193">
        <w:trPr>
          <w:trHeight w:val="1547"/>
          <w:jc w:val="center"/>
        </w:trPr>
        <w:tc>
          <w:tcPr>
            <w:tcW w:w="1134" w:type="dxa"/>
            <w:tcBorders>
              <w:bottom w:val="single" w:sz="12" w:space="0" w:color="000000"/>
            </w:tcBorders>
            <w:vAlign w:val="center"/>
          </w:tcPr>
          <w:p w14:paraId="7E78C47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77777777" w:rsidR="00535B56" w:rsidRPr="00BF5BBC" w:rsidRDefault="00535B56" w:rsidP="006A0113">
            <w:pPr>
              <w:rPr>
                <w:rFonts w:ascii="Times New Roman" w:eastAsia="標楷體" w:hAnsi="Times New Roman" w:cs="Times New Roman"/>
                <w:color w:val="000000" w:themeColor="text1"/>
              </w:rPr>
            </w:pPr>
          </w:p>
        </w:tc>
      </w:tr>
      <w:tr w:rsidR="0089498A" w:rsidRPr="00BF5BBC"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sz w:val="32"/>
                <w:szCs w:val="32"/>
              </w:rPr>
              <w:lastRenderedPageBreak/>
              <w:t>專業自述</w:t>
            </w:r>
          </w:p>
          <w:p w14:paraId="0338F861" w14:textId="24159222" w:rsidR="00535B56" w:rsidRPr="00BF5BBC" w:rsidRDefault="00535B56">
            <w:pPr>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sz w:val="22"/>
              </w:rPr>
              <w:t>〈請論述本身之</w:t>
            </w:r>
            <w:r w:rsidR="003620CF" w:rsidRPr="00BF5BBC">
              <w:rPr>
                <w:rFonts w:ascii="Times New Roman" w:eastAsia="標楷體" w:hAnsi="Times New Roman" w:cs="Times New Roman"/>
                <w:color w:val="000000" w:themeColor="text1"/>
                <w:sz w:val="22"/>
              </w:rPr>
              <w:t>學校</w:t>
            </w:r>
            <w:r w:rsidRPr="00BF5BBC">
              <w:rPr>
                <w:rFonts w:ascii="Times New Roman" w:eastAsia="標楷體" w:hAnsi="Times New Roman" w:cs="Times New Roman"/>
                <w:color w:val="000000" w:themeColor="text1"/>
                <w:sz w:val="22"/>
              </w:rPr>
              <w:t>專業</w:t>
            </w:r>
            <w:r w:rsidR="003620CF" w:rsidRPr="00BF5BBC">
              <w:rPr>
                <w:rFonts w:ascii="Times New Roman" w:eastAsia="標楷體" w:hAnsi="Times New Roman" w:cs="Times New Roman"/>
                <w:color w:val="000000" w:themeColor="text1"/>
                <w:sz w:val="22"/>
              </w:rPr>
              <w:t>輔導</w:t>
            </w:r>
            <w:r w:rsidRPr="00BF5BBC">
              <w:rPr>
                <w:rFonts w:ascii="Times New Roman" w:eastAsia="標楷體" w:hAnsi="Times New Roman" w:cs="Times New Roman"/>
                <w:color w:val="000000" w:themeColor="text1"/>
                <w:sz w:val="22"/>
              </w:rPr>
              <w:t>工作理念及即將投入學校專業輔導工作之準備及展望，至少</w:t>
            </w:r>
            <w:r w:rsidRPr="00BF5BBC">
              <w:rPr>
                <w:rFonts w:ascii="Times New Roman" w:eastAsia="標楷體" w:hAnsi="Times New Roman" w:cs="Times New Roman"/>
                <w:color w:val="000000" w:themeColor="text1"/>
                <w:sz w:val="22"/>
              </w:rPr>
              <w:t>1000</w:t>
            </w:r>
            <w:r w:rsidRPr="00BF5BBC">
              <w:rPr>
                <w:rFonts w:ascii="Times New Roman" w:eastAsia="標楷體" w:hAnsi="Times New Roman" w:cs="Times New Roman"/>
                <w:color w:val="000000" w:themeColor="text1"/>
                <w:sz w:val="22"/>
              </w:rPr>
              <w:t>字以上〉</w:t>
            </w:r>
          </w:p>
        </w:tc>
      </w:tr>
      <w:tr w:rsidR="0089498A" w:rsidRPr="00BF5BBC"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BF5BBC"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BF5BBC"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BF5BBC" w:rsidRDefault="00535B56" w:rsidP="006A0113">
            <w:pPr>
              <w:jc w:val="center"/>
              <w:rPr>
                <w:rFonts w:ascii="Times New Roman" w:eastAsia="標楷體" w:hAnsi="Times New Roman" w:cs="Times New Roman"/>
                <w:color w:val="000000" w:themeColor="text1"/>
              </w:rPr>
            </w:pPr>
          </w:p>
        </w:tc>
      </w:tr>
      <w:tr w:rsidR="00535B56" w:rsidRPr="00BF5BBC" w14:paraId="19D492AF" w14:textId="77777777" w:rsidTr="00221193">
        <w:trPr>
          <w:trHeight w:val="560"/>
          <w:jc w:val="center"/>
        </w:trPr>
        <w:tc>
          <w:tcPr>
            <w:tcW w:w="10475" w:type="dxa"/>
            <w:gridSpan w:val="12"/>
            <w:tcBorders>
              <w:top w:val="single" w:sz="6" w:space="0" w:color="000000"/>
              <w:bottom w:val="single" w:sz="12" w:space="0" w:color="000000"/>
            </w:tcBorders>
          </w:tcPr>
          <w:p w14:paraId="63CBBB12" w14:textId="77777777" w:rsidR="00535B56" w:rsidRPr="00BF5BBC" w:rsidRDefault="00535B56" w:rsidP="006A0113">
            <w:pPr>
              <w:jc w:val="center"/>
              <w:rPr>
                <w:rFonts w:ascii="Times New Roman" w:eastAsia="標楷體" w:hAnsi="Times New Roman" w:cs="Times New Roman"/>
                <w:color w:val="000000" w:themeColor="text1"/>
              </w:rPr>
            </w:pPr>
          </w:p>
        </w:tc>
      </w:tr>
    </w:tbl>
    <w:p w14:paraId="0B0C01B1" w14:textId="77777777" w:rsidR="00535B56" w:rsidRPr="00BF5BBC" w:rsidRDefault="00535B56" w:rsidP="00535B56">
      <w:pPr>
        <w:snapToGrid w:val="0"/>
        <w:rPr>
          <w:rFonts w:ascii="Times New Roman" w:eastAsia="標楷體" w:hAnsi="Times New Roman" w:cs="Times New Roman"/>
          <w:color w:val="000000" w:themeColor="text1"/>
        </w:rPr>
      </w:pPr>
    </w:p>
    <w:p w14:paraId="66A9AD07" w14:textId="42DBB2D2" w:rsidR="00841CAF" w:rsidRPr="00BF5BBC" w:rsidRDefault="00841CAF" w:rsidP="00535B56">
      <w:pPr>
        <w:snapToGrid w:val="0"/>
        <w:rPr>
          <w:rFonts w:ascii="Times New Roman" w:eastAsia="標楷體" w:hAnsi="Times New Roman" w:cs="Times New Roman"/>
          <w:color w:val="000000" w:themeColor="text1"/>
        </w:rPr>
      </w:pPr>
    </w:p>
    <w:p w14:paraId="165FDB8F" w14:textId="6B5A132B" w:rsidR="00535B56" w:rsidRPr="00B95CD5" w:rsidRDefault="00535B56" w:rsidP="002123AF">
      <w:pPr>
        <w:rPr>
          <w:rFonts w:ascii="Times New Roman" w:eastAsia="標楷體" w:hAnsi="Times New Roman" w:cs="Times New Roman"/>
          <w:b/>
          <w:bCs/>
          <w:color w:val="000000" w:themeColor="text1"/>
          <w:bdr w:val="single" w:sz="4" w:space="0" w:color="auto" w:frame="1"/>
        </w:rPr>
      </w:pPr>
      <w:r w:rsidRPr="00B95CD5">
        <w:rPr>
          <w:rFonts w:ascii="Times New Roman" w:eastAsia="標楷體" w:hAnsi="Times New Roman" w:cs="Times New Roman"/>
          <w:b/>
          <w:bCs/>
          <w:color w:val="000000" w:themeColor="text1"/>
          <w:bdr w:val="single" w:sz="4" w:space="0" w:color="auto" w:frame="1"/>
        </w:rPr>
        <w:lastRenderedPageBreak/>
        <w:t>附件五</w:t>
      </w:r>
    </w:p>
    <w:p w14:paraId="2B7A5727" w14:textId="11BF52F3" w:rsidR="00145BC9" w:rsidRPr="00B95CD5" w:rsidRDefault="00145BC9" w:rsidP="002A3AFF">
      <w:pPr>
        <w:widowControl/>
        <w:adjustRightInd w:val="0"/>
        <w:spacing w:line="500" w:lineRule="exact"/>
        <w:jc w:val="center"/>
        <w:rPr>
          <w:rFonts w:ascii="Times New Roman" w:eastAsia="標楷體" w:hAnsi="Times New Roman" w:cs="Times New Roman"/>
          <w:b/>
          <w:color w:val="000000" w:themeColor="text1"/>
          <w:sz w:val="32"/>
          <w:szCs w:val="32"/>
        </w:rPr>
      </w:pPr>
      <w:r w:rsidRPr="00B95CD5">
        <w:rPr>
          <w:rFonts w:ascii="Times New Roman" w:eastAsia="標楷體" w:hAnsi="Times New Roman" w:cs="Times New Roman"/>
          <w:b/>
          <w:color w:val="000000" w:themeColor="text1"/>
          <w:sz w:val="32"/>
          <w:szCs w:val="32"/>
        </w:rPr>
        <w:t>桃園市政府教育局</w:t>
      </w:r>
      <w:r w:rsidR="002941D8" w:rsidRPr="00B95CD5">
        <w:rPr>
          <w:rFonts w:ascii="Times New Roman" w:eastAsia="標楷體" w:hAnsi="Times New Roman" w:cs="Times New Roman"/>
          <w:b/>
          <w:color w:val="000000" w:themeColor="text1"/>
          <w:sz w:val="32"/>
          <w:szCs w:val="32"/>
        </w:rPr>
        <w:t>111</w:t>
      </w:r>
      <w:r w:rsidR="002941D8" w:rsidRPr="00B95CD5">
        <w:rPr>
          <w:rFonts w:ascii="Times New Roman" w:eastAsia="標楷體" w:hAnsi="Times New Roman" w:cs="Times New Roman"/>
          <w:b/>
          <w:color w:val="000000" w:themeColor="text1"/>
          <w:sz w:val="32"/>
          <w:szCs w:val="32"/>
        </w:rPr>
        <w:t>年</w:t>
      </w:r>
      <w:r w:rsidRPr="00B95CD5">
        <w:rPr>
          <w:rFonts w:ascii="Times New Roman" w:eastAsia="標楷體" w:hAnsi="Times New Roman" w:cs="Times New Roman"/>
          <w:b/>
          <w:color w:val="000000" w:themeColor="text1"/>
          <w:sz w:val="32"/>
          <w:szCs w:val="32"/>
        </w:rPr>
        <w:t>度</w:t>
      </w:r>
      <w:r w:rsidR="007B70A8" w:rsidRPr="00B95CD5">
        <w:rPr>
          <w:rFonts w:ascii="Times New Roman" w:eastAsia="標楷體" w:hAnsi="Times New Roman" w:cs="Times New Roman"/>
          <w:b/>
          <w:color w:val="000000" w:themeColor="text1"/>
          <w:sz w:val="32"/>
          <w:szCs w:val="32"/>
        </w:rPr>
        <w:t>第</w:t>
      </w:r>
      <w:r w:rsidR="00A71129" w:rsidRPr="00B95CD5">
        <w:rPr>
          <w:rFonts w:ascii="Times New Roman" w:eastAsia="標楷體" w:hAnsi="Times New Roman" w:cs="Times New Roman" w:hint="eastAsia"/>
          <w:b/>
          <w:color w:val="000000" w:themeColor="text1"/>
          <w:sz w:val="32"/>
          <w:szCs w:val="32"/>
        </w:rPr>
        <w:t>三</w:t>
      </w:r>
      <w:r w:rsidR="007B70A8" w:rsidRPr="00B95CD5">
        <w:rPr>
          <w:rFonts w:ascii="Times New Roman" w:eastAsia="標楷體" w:hAnsi="Times New Roman" w:cs="Times New Roman"/>
          <w:b/>
          <w:color w:val="000000" w:themeColor="text1"/>
          <w:sz w:val="32"/>
          <w:szCs w:val="32"/>
        </w:rPr>
        <w:t>次</w:t>
      </w:r>
      <w:r w:rsidRPr="00B95CD5">
        <w:rPr>
          <w:rFonts w:ascii="Times New Roman" w:eastAsia="標楷體" w:hAnsi="Times New Roman" w:cs="Times New Roman"/>
          <w:b/>
          <w:color w:val="000000" w:themeColor="text1"/>
          <w:sz w:val="32"/>
          <w:szCs w:val="32"/>
        </w:rPr>
        <w:t>約聘專任專業輔導人員甄選</w:t>
      </w:r>
    </w:p>
    <w:p w14:paraId="78264C5A" w14:textId="77777777" w:rsidR="00A86C35" w:rsidRPr="00B95CD5" w:rsidRDefault="00A86C35" w:rsidP="002A3AFF">
      <w:pPr>
        <w:spacing w:line="500" w:lineRule="exact"/>
        <w:jc w:val="center"/>
        <w:rPr>
          <w:rFonts w:ascii="Times New Roman" w:eastAsia="標楷體" w:hAnsi="Times New Roman" w:cs="Times New Roman"/>
          <w:b/>
          <w:color w:val="000000" w:themeColor="text1"/>
          <w:sz w:val="32"/>
          <w:szCs w:val="32"/>
        </w:rPr>
      </w:pPr>
      <w:r w:rsidRPr="00B95CD5">
        <w:rPr>
          <w:rFonts w:ascii="Times New Roman" w:eastAsia="標楷體" w:hAnsi="Times New Roman" w:cs="Times New Roman"/>
          <w:b/>
          <w:color w:val="000000" w:themeColor="text1"/>
          <w:sz w:val="32"/>
          <w:szCs w:val="32"/>
        </w:rPr>
        <w:t>健康關懷問卷</w:t>
      </w:r>
    </w:p>
    <w:p w14:paraId="704C0FC1" w14:textId="602FE554" w:rsidR="00A86C35" w:rsidRPr="00B95CD5" w:rsidRDefault="00A86C35" w:rsidP="00A86C35">
      <w:pPr>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姓名：</w:t>
      </w:r>
      <w:r w:rsidRPr="00B95CD5">
        <w:rPr>
          <w:rFonts w:ascii="Times New Roman" w:eastAsia="標楷體" w:hAnsi="Times New Roman" w:cs="Times New Roman"/>
          <w:color w:val="000000" w:themeColor="text1"/>
        </w:rPr>
        <w:t xml:space="preserve">_______________________                      </w:t>
      </w:r>
      <w:r w:rsidRPr="00B95CD5">
        <w:rPr>
          <w:rFonts w:ascii="Times New Roman" w:eastAsia="標楷體" w:hAnsi="Times New Roman" w:cs="Times New Roman"/>
          <w:color w:val="000000" w:themeColor="text1"/>
        </w:rPr>
        <w:t>填寫日期：</w:t>
      </w:r>
      <w:r w:rsidR="002941D8" w:rsidRPr="00B95CD5">
        <w:rPr>
          <w:rFonts w:ascii="Times New Roman" w:eastAsia="標楷體" w:hAnsi="Times New Roman" w:cs="Times New Roman"/>
          <w:color w:val="000000" w:themeColor="text1"/>
        </w:rPr>
        <w:t>111</w:t>
      </w:r>
      <w:r w:rsidR="002941D8" w:rsidRPr="00B95CD5">
        <w:rPr>
          <w:rFonts w:ascii="Times New Roman" w:eastAsia="標楷體" w:hAnsi="Times New Roman" w:cs="Times New Roman"/>
          <w:color w:val="000000" w:themeColor="text1"/>
        </w:rPr>
        <w:t>年</w:t>
      </w:r>
      <w:r w:rsidRPr="00B95CD5">
        <w:rPr>
          <w:rFonts w:ascii="Times New Roman" w:eastAsia="標楷體" w:hAnsi="Times New Roman" w:cs="Times New Roman"/>
          <w:color w:val="000000" w:themeColor="text1"/>
        </w:rPr>
        <w:t xml:space="preserve">   </w:t>
      </w:r>
      <w:r w:rsidRPr="00B95CD5">
        <w:rPr>
          <w:rFonts w:ascii="Times New Roman" w:eastAsia="標楷體" w:hAnsi="Times New Roman" w:cs="Times New Roman"/>
          <w:color w:val="000000" w:themeColor="text1"/>
        </w:rPr>
        <w:t>月</w:t>
      </w:r>
      <w:r w:rsidRPr="00B95CD5">
        <w:rPr>
          <w:rFonts w:ascii="Times New Roman" w:eastAsia="標楷體" w:hAnsi="Times New Roman" w:cs="Times New Roman"/>
          <w:color w:val="000000" w:themeColor="text1"/>
        </w:rPr>
        <w:t xml:space="preserve">   </w:t>
      </w:r>
      <w:r w:rsidRPr="00B95CD5">
        <w:rPr>
          <w:rFonts w:ascii="Times New Roman" w:eastAsia="標楷體" w:hAnsi="Times New Roman" w:cs="Times New Roman"/>
          <w:color w:val="000000" w:themeColor="text1"/>
        </w:rPr>
        <w:t>日</w:t>
      </w:r>
    </w:p>
    <w:p w14:paraId="31055115" w14:textId="77777777" w:rsidR="00A86C35" w:rsidRPr="00B95CD5" w:rsidRDefault="00A86C35" w:rsidP="00A86C35">
      <w:pPr>
        <w:rPr>
          <w:rFonts w:ascii="Times New Roman" w:eastAsia="標楷體" w:hAnsi="Times New Roman" w:cs="Times New Roman"/>
          <w:color w:val="000000" w:themeColor="text1"/>
        </w:rPr>
      </w:pPr>
    </w:p>
    <w:p w14:paraId="119D2EEC" w14:textId="77777777" w:rsidR="00A86C35" w:rsidRPr="00B95CD5" w:rsidRDefault="00A86C35" w:rsidP="00EF5891">
      <w:pPr>
        <w:numPr>
          <w:ilvl w:val="0"/>
          <w:numId w:val="31"/>
        </w:numPr>
        <w:tabs>
          <w:tab w:val="clear" w:pos="360"/>
          <w:tab w:val="num" w:pos="142"/>
        </w:tabs>
        <w:spacing w:line="360" w:lineRule="auto"/>
        <w:ind w:left="284"/>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最近</w:t>
      </w:r>
      <w:r w:rsidRPr="00B95CD5">
        <w:rPr>
          <w:rFonts w:ascii="Times New Roman" w:eastAsia="標楷體" w:hAnsi="Times New Roman" w:cs="Times New Roman"/>
          <w:color w:val="000000" w:themeColor="text1"/>
        </w:rPr>
        <w:t>14</w:t>
      </w:r>
      <w:r w:rsidRPr="00B95CD5">
        <w:rPr>
          <w:rFonts w:ascii="Times New Roman" w:eastAsia="標楷體" w:hAnsi="Times New Roman" w:cs="Times New Roman"/>
          <w:color w:val="000000" w:themeColor="text1"/>
        </w:rPr>
        <w:t>天內是否有出現以下症狀？</w:t>
      </w:r>
      <w:r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可複選</w:t>
      </w:r>
      <w:r w:rsidRPr="00B95CD5">
        <w:rPr>
          <w:rFonts w:ascii="Times New Roman" w:eastAsia="標楷體" w:hAnsi="Times New Roman" w:cs="Times New Roman"/>
          <w:color w:val="000000" w:themeColor="text1"/>
        </w:rPr>
        <w:t xml:space="preserve">)                </w:t>
      </w:r>
    </w:p>
    <w:p w14:paraId="561DDE23" w14:textId="23755463" w:rsidR="00A86C35"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發燒</w:t>
      </w:r>
      <w:r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額溫</w:t>
      </w:r>
      <w:r w:rsidRPr="00B95CD5">
        <w:rPr>
          <w:rFonts w:ascii="新細明體" w:eastAsia="新細明體" w:hAnsi="新細明體" w:cs="新細明體" w:hint="eastAsia"/>
          <w:color w:val="000000" w:themeColor="text1"/>
        </w:rPr>
        <w:t>≧</w:t>
      </w:r>
      <w:r w:rsidRPr="00B95CD5">
        <w:rPr>
          <w:rFonts w:ascii="Times New Roman" w:eastAsia="標楷體" w:hAnsi="Times New Roman" w:cs="Times New Roman"/>
          <w:color w:val="000000" w:themeColor="text1"/>
        </w:rPr>
        <w:t xml:space="preserve"> 37.5</w:t>
      </w:r>
      <w:r w:rsidRPr="00B95CD5">
        <w:rPr>
          <w:rFonts w:ascii="Times New Roman" w:eastAsia="標楷體" w:hAnsi="Times New Roman" w:cs="Times New Roman"/>
          <w:color w:val="000000" w:themeColor="text1"/>
          <w:vertAlign w:val="superscript"/>
        </w:rPr>
        <w:t xml:space="preserve"> o</w:t>
      </w:r>
      <w:r w:rsidRPr="00B95CD5">
        <w:rPr>
          <w:rFonts w:ascii="Times New Roman" w:eastAsia="標楷體" w:hAnsi="Times New Roman" w:cs="Times New Roman"/>
          <w:color w:val="000000" w:themeColor="text1"/>
        </w:rPr>
        <w:t>c</w:t>
      </w:r>
      <w:r w:rsidRPr="00B95CD5">
        <w:rPr>
          <w:rFonts w:ascii="Times New Roman" w:eastAsia="標楷體" w:hAnsi="Times New Roman" w:cs="Times New Roman"/>
          <w:color w:val="000000" w:themeColor="text1"/>
        </w:rPr>
        <w:t>或耳溫</w:t>
      </w:r>
      <w:r w:rsidRPr="00B95CD5">
        <w:rPr>
          <w:rFonts w:ascii="新細明體" w:eastAsia="新細明體" w:hAnsi="新細明體" w:cs="新細明體" w:hint="eastAsia"/>
          <w:color w:val="000000" w:themeColor="text1"/>
        </w:rPr>
        <w:t>≧</w:t>
      </w:r>
      <w:r w:rsidRPr="00B95CD5">
        <w:rPr>
          <w:rFonts w:ascii="Times New Roman" w:eastAsia="標楷體" w:hAnsi="Times New Roman" w:cs="Times New Roman"/>
          <w:color w:val="000000" w:themeColor="text1"/>
        </w:rPr>
        <w:t xml:space="preserve"> 38</w:t>
      </w:r>
      <w:r w:rsidRPr="00B95CD5">
        <w:rPr>
          <w:rFonts w:ascii="Times New Roman" w:eastAsia="標楷體" w:hAnsi="Times New Roman" w:cs="Times New Roman"/>
          <w:color w:val="000000" w:themeColor="text1"/>
          <w:vertAlign w:val="superscript"/>
        </w:rPr>
        <w:t xml:space="preserve"> o</w:t>
      </w:r>
      <w:r w:rsidRPr="00B95CD5">
        <w:rPr>
          <w:rFonts w:ascii="Times New Roman" w:eastAsia="標楷體" w:hAnsi="Times New Roman" w:cs="Times New Roman"/>
          <w:color w:val="000000" w:themeColor="text1"/>
        </w:rPr>
        <w:t xml:space="preserve">c)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咳嗽</w:t>
      </w:r>
      <w:r w:rsidRPr="00B95CD5">
        <w:rPr>
          <w:rFonts w:ascii="Times New Roman" w:eastAsia="標楷體" w:hAnsi="Times New Roman" w:cs="Times New Roman"/>
          <w:color w:val="000000" w:themeColor="text1"/>
        </w:rPr>
        <w:t xml:space="preserve">  </w:t>
      </w:r>
      <w:r w:rsidR="00EF5891"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喉嚨痛</w:t>
      </w:r>
      <w:r w:rsidRPr="00B95CD5">
        <w:rPr>
          <w:rFonts w:ascii="Times New Roman" w:eastAsia="標楷體" w:hAnsi="Times New Roman" w:cs="Times New Roman"/>
          <w:color w:val="000000" w:themeColor="text1"/>
        </w:rPr>
        <w:t xml:space="preserve">   </w:t>
      </w:r>
    </w:p>
    <w:p w14:paraId="52DFCCB7" w14:textId="6094D4A1" w:rsidR="00A86C35"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00EF5891"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呼吸道窘迫症狀</w:t>
      </w:r>
      <w:r w:rsidRPr="00B95CD5">
        <w:rPr>
          <w:rFonts w:ascii="Times New Roman" w:eastAsia="標楷體" w:hAnsi="Times New Roman" w:cs="Times New Roman"/>
          <w:color w:val="000000" w:themeColor="text1"/>
        </w:rPr>
        <w:t xml:space="preserve"> (</w:t>
      </w:r>
      <w:r w:rsidRPr="00B95CD5">
        <w:rPr>
          <w:rFonts w:ascii="Times New Roman" w:eastAsia="標楷體" w:hAnsi="Times New Roman" w:cs="Times New Roman"/>
          <w:color w:val="000000" w:themeColor="text1"/>
        </w:rPr>
        <w:t>呼吸急促﹑呼吸困難</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流鼻水</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鼻塞</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頭痛</w:t>
      </w:r>
      <w:r w:rsidRPr="00B95CD5">
        <w:rPr>
          <w:rFonts w:ascii="Times New Roman" w:eastAsia="標楷體" w:hAnsi="Times New Roman" w:cs="Times New Roman"/>
          <w:color w:val="000000" w:themeColor="text1"/>
        </w:rPr>
        <w:t xml:space="preserve">   </w:t>
      </w:r>
    </w:p>
    <w:p w14:paraId="6EBD66D0" w14:textId="4DC74B34" w:rsidR="00A86C35"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肌肉痠痛</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極度倦怠</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四肢無力</w:t>
      </w: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味覺失調或消失</w:t>
      </w:r>
      <w:r w:rsidRPr="00B95CD5">
        <w:rPr>
          <w:rFonts w:ascii="Times New Roman" w:eastAsia="標楷體" w:hAnsi="Times New Roman" w:cs="Times New Roman"/>
          <w:color w:val="000000" w:themeColor="text1"/>
        </w:rPr>
        <w:t xml:space="preserve"> </w:t>
      </w:r>
      <w:r w:rsidR="00EF5891"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嗅覺失調或消失</w:t>
      </w:r>
    </w:p>
    <w:p w14:paraId="731E2DB3" w14:textId="0D01C7A2" w:rsidR="00A86C35"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腹瀉</w:t>
      </w:r>
      <w:r w:rsidRPr="00B95CD5">
        <w:rPr>
          <w:rFonts w:ascii="Times New Roman" w:eastAsia="標楷體" w:hAnsi="Times New Roman" w:cs="Times New Roman"/>
          <w:color w:val="000000" w:themeColor="text1"/>
        </w:rPr>
        <w:t>(</w:t>
      </w:r>
      <w:r w:rsidRPr="00B95CD5">
        <w:rPr>
          <w:rFonts w:ascii="Times New Roman" w:eastAsia="標楷體" w:hAnsi="Times New Roman" w:cs="Times New Roman"/>
          <w:color w:val="000000" w:themeColor="text1"/>
        </w:rPr>
        <w:t>一天內有腹瀉三次以上</w:t>
      </w:r>
      <w:r w:rsidRPr="00B95CD5">
        <w:rPr>
          <w:rFonts w:ascii="Times New Roman" w:eastAsia="標楷體" w:hAnsi="Times New Roman" w:cs="Times New Roman"/>
          <w:color w:val="000000" w:themeColor="text1"/>
        </w:rPr>
        <w:t>)</w:t>
      </w:r>
    </w:p>
    <w:p w14:paraId="73FE7C28" w14:textId="214F152D" w:rsidR="007C0539"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其他症狀</w:t>
      </w:r>
      <w:r w:rsidRPr="00B95CD5">
        <w:rPr>
          <w:rFonts w:ascii="Times New Roman" w:eastAsia="標楷體" w:hAnsi="Times New Roman" w:cs="Times New Roman"/>
          <w:color w:val="000000" w:themeColor="text1"/>
        </w:rPr>
        <w:t xml:space="preserve">____________________________  </w:t>
      </w:r>
      <w:r w:rsidR="00EF5891" w:rsidRPr="00B95CD5">
        <w:rPr>
          <w:rFonts w:ascii="標楷體" w:eastAsia="標楷體" w:hAnsi="標楷體" w:cs="Times New Roman" w:hint="eastAsia"/>
          <w:color w:val="000000" w:themeColor="text1"/>
        </w:rPr>
        <w:t>□</w:t>
      </w:r>
      <w:r w:rsidRPr="00B95CD5">
        <w:rPr>
          <w:rFonts w:ascii="Times New Roman" w:eastAsia="標楷體" w:hAnsi="Times New Roman" w:cs="Times New Roman"/>
          <w:color w:val="000000" w:themeColor="text1"/>
        </w:rPr>
        <w:t>無以上任一症狀</w:t>
      </w:r>
      <w:r w:rsidRPr="00B95CD5">
        <w:rPr>
          <w:rFonts w:ascii="Times New Roman" w:eastAsia="標楷體" w:hAnsi="Times New Roman" w:cs="Times New Roman"/>
          <w:color w:val="000000" w:themeColor="text1"/>
        </w:rPr>
        <w:t xml:space="preserve">  </w:t>
      </w:r>
    </w:p>
    <w:p w14:paraId="1C2EC330" w14:textId="04EC301D" w:rsidR="00A86C35" w:rsidRPr="00B95CD5" w:rsidRDefault="00A86C35" w:rsidP="009826B4">
      <w:pPr>
        <w:spacing w:line="360" w:lineRule="auto"/>
        <w:rPr>
          <w:rFonts w:ascii="Times New Roman" w:eastAsia="標楷體" w:hAnsi="Times New Roman" w:cs="Times New Roman"/>
          <w:color w:val="000000" w:themeColor="text1"/>
        </w:rPr>
      </w:pPr>
      <w:r w:rsidRPr="00B95CD5">
        <w:rPr>
          <w:rFonts w:ascii="Times New Roman" w:eastAsia="標楷體" w:hAnsi="Times New Roman" w:cs="Times New Roman"/>
          <w:color w:val="000000" w:themeColor="text1"/>
        </w:rPr>
        <w:t xml:space="preserve">  </w:t>
      </w:r>
    </w:p>
    <w:p w14:paraId="4902BF6F" w14:textId="4EEACFF5" w:rsidR="00EF5891" w:rsidRPr="00B95CD5" w:rsidRDefault="00EF5891" w:rsidP="00EF5891">
      <w:pPr>
        <w:numPr>
          <w:ilvl w:val="0"/>
          <w:numId w:val="31"/>
        </w:numPr>
        <w:tabs>
          <w:tab w:val="clear" w:pos="360"/>
          <w:tab w:val="num" w:pos="142"/>
        </w:tabs>
        <w:spacing w:line="360" w:lineRule="auto"/>
        <w:ind w:left="284"/>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rPr>
        <w:t>是否為中央流行疫情指揮中心公布之「具風險民眾追蹤管理機制」所列各類人員？</w:t>
      </w:r>
    </w:p>
    <w:p w14:paraId="2138DC1F" w14:textId="50AE6ED2" w:rsidR="00EF5891" w:rsidRPr="00B95CD5"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rPr>
        <w:t>是否為居家隔離者？</w:t>
      </w:r>
      <w:r w:rsidRPr="00B95CD5">
        <w:rPr>
          <w:rFonts w:ascii="Times New Roman" w:eastAsia="標楷體" w:hAnsi="Times New Roman" w:cs="Times New Roman" w:hint="eastAsia"/>
          <w:color w:val="000000" w:themeColor="text1"/>
        </w:rPr>
        <w:t xml:space="preserve">  </w:t>
      </w:r>
      <w:r w:rsidRPr="00B95CD5">
        <w:rPr>
          <w:rFonts w:ascii="標楷體" w:eastAsia="標楷體" w:hAnsi="標楷體" w:cs="Times New Roman" w:hint="eastAsia"/>
          <w:color w:val="000000" w:themeColor="text1"/>
        </w:rPr>
        <w:t>□是  □否</w:t>
      </w:r>
    </w:p>
    <w:p w14:paraId="4EDE552B" w14:textId="5065B94E" w:rsidR="00EF5891" w:rsidRPr="00B95CD5"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rPr>
        <w:t>是否為居家檢疫者？</w:t>
      </w:r>
      <w:r w:rsidRPr="00B95CD5">
        <w:rPr>
          <w:rFonts w:ascii="Times New Roman" w:eastAsia="標楷體" w:hAnsi="Times New Roman" w:cs="Times New Roman" w:hint="eastAsia"/>
          <w:color w:val="000000" w:themeColor="text1"/>
        </w:rPr>
        <w:t xml:space="preserve">  </w:t>
      </w:r>
      <w:r w:rsidRPr="00B95CD5">
        <w:rPr>
          <w:rFonts w:ascii="標楷體" w:eastAsia="標楷體" w:hAnsi="標楷體" w:cs="Times New Roman" w:hint="eastAsia"/>
          <w:color w:val="000000" w:themeColor="text1"/>
        </w:rPr>
        <w:t>□是  □否</w:t>
      </w:r>
    </w:p>
    <w:p w14:paraId="6982B6A2" w14:textId="27972F5D" w:rsidR="00EF5891" w:rsidRPr="00B95CD5"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rPr>
        <w:t>是否為加強自主健康管理者？</w:t>
      </w:r>
      <w:r w:rsidRPr="00B95CD5">
        <w:rPr>
          <w:rFonts w:ascii="Times New Roman" w:eastAsia="標楷體" w:hAnsi="Times New Roman" w:cs="Times New Roman" w:hint="eastAsia"/>
          <w:color w:val="000000" w:themeColor="text1"/>
        </w:rPr>
        <w:t xml:space="preserve">  </w:t>
      </w:r>
      <w:r w:rsidRPr="00B95CD5">
        <w:rPr>
          <w:rFonts w:ascii="標楷體" w:eastAsia="標楷體" w:hAnsi="標楷體" w:cs="Times New Roman" w:hint="eastAsia"/>
          <w:color w:val="000000" w:themeColor="text1"/>
        </w:rPr>
        <w:t>□是  □否</w:t>
      </w:r>
    </w:p>
    <w:p w14:paraId="23972EDB" w14:textId="228DD101" w:rsidR="00EF5891" w:rsidRPr="00B95CD5" w:rsidRDefault="00EF5891" w:rsidP="00EF5891">
      <w:pPr>
        <w:pStyle w:val="ac"/>
        <w:numPr>
          <w:ilvl w:val="1"/>
          <w:numId w:val="3"/>
        </w:numPr>
        <w:spacing w:line="360" w:lineRule="auto"/>
        <w:ind w:leftChars="0"/>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rPr>
        <w:t>是否為自主健康管理者？</w:t>
      </w:r>
      <w:r w:rsidRPr="00B95CD5">
        <w:rPr>
          <w:rFonts w:ascii="Times New Roman" w:eastAsia="標楷體" w:hAnsi="Times New Roman" w:cs="Times New Roman" w:hint="eastAsia"/>
          <w:color w:val="000000" w:themeColor="text1"/>
        </w:rPr>
        <w:t xml:space="preserve">  </w:t>
      </w:r>
      <w:r w:rsidRPr="00B95CD5">
        <w:rPr>
          <w:rFonts w:ascii="標楷體" w:eastAsia="標楷體" w:hAnsi="標楷體" w:cs="Times New Roman" w:hint="eastAsia"/>
          <w:color w:val="000000" w:themeColor="text1"/>
        </w:rPr>
        <w:t>□是  □否</w:t>
      </w:r>
    </w:p>
    <w:p w14:paraId="42CEFDB7" w14:textId="384153B3" w:rsidR="00A86C35" w:rsidRPr="00B95CD5" w:rsidRDefault="00A86C35" w:rsidP="009826B4">
      <w:pPr>
        <w:spacing w:line="360" w:lineRule="auto"/>
        <w:rPr>
          <w:rFonts w:ascii="Times New Roman" w:eastAsia="標楷體" w:hAnsi="Times New Roman" w:cs="Times New Roman"/>
          <w:color w:val="000000" w:themeColor="text1"/>
        </w:rPr>
      </w:pPr>
    </w:p>
    <w:p w14:paraId="3D34D092" w14:textId="2E324303" w:rsidR="00B95CD5" w:rsidRPr="00B95CD5" w:rsidRDefault="00B95CD5" w:rsidP="009826B4">
      <w:pPr>
        <w:spacing w:line="360" w:lineRule="auto"/>
        <w:rPr>
          <w:rFonts w:ascii="Times New Roman" w:eastAsia="標楷體" w:hAnsi="Times New Roman" w:cs="Times New Roman"/>
          <w:color w:val="000000" w:themeColor="text1"/>
        </w:rPr>
      </w:pPr>
    </w:p>
    <w:p w14:paraId="594198FD" w14:textId="44970604" w:rsidR="00B95CD5" w:rsidRPr="00B95CD5" w:rsidRDefault="00B95CD5" w:rsidP="009826B4">
      <w:pPr>
        <w:spacing w:line="360" w:lineRule="auto"/>
        <w:rPr>
          <w:rFonts w:ascii="Times New Roman" w:eastAsia="標楷體" w:hAnsi="Times New Roman" w:cs="Times New Roman"/>
          <w:color w:val="000000" w:themeColor="text1"/>
        </w:rPr>
      </w:pPr>
    </w:p>
    <w:p w14:paraId="70CE94B4" w14:textId="402BA1A5" w:rsidR="00B95CD5" w:rsidRPr="00B95CD5" w:rsidRDefault="00B95CD5" w:rsidP="009826B4">
      <w:pPr>
        <w:spacing w:line="360" w:lineRule="auto"/>
        <w:rPr>
          <w:rFonts w:ascii="Times New Roman" w:eastAsia="標楷體" w:hAnsi="Times New Roman" w:cs="Times New Roman"/>
          <w:color w:val="000000" w:themeColor="text1"/>
        </w:rPr>
      </w:pPr>
    </w:p>
    <w:p w14:paraId="64E51247" w14:textId="4A870B33" w:rsidR="00B95CD5" w:rsidRPr="00B95CD5" w:rsidRDefault="00B95CD5" w:rsidP="00B95CD5">
      <w:pPr>
        <w:wordWrap w:val="0"/>
        <w:spacing w:line="360" w:lineRule="auto"/>
        <w:jc w:val="right"/>
        <w:rPr>
          <w:rFonts w:ascii="Times New Roman" w:eastAsia="標楷體" w:hAnsi="Times New Roman" w:cs="Times New Roman"/>
          <w:color w:val="000000" w:themeColor="text1"/>
        </w:rPr>
      </w:pPr>
      <w:r w:rsidRPr="00B95CD5">
        <w:rPr>
          <w:rFonts w:ascii="Times New Roman" w:eastAsia="標楷體" w:hAnsi="Times New Roman" w:cs="Times New Roman" w:hint="eastAsia"/>
          <w:color w:val="000000" w:themeColor="text1"/>
          <w:sz w:val="32"/>
        </w:rPr>
        <w:t>本人親筆簽名</w:t>
      </w:r>
      <w:r w:rsidRPr="00B95CD5">
        <w:rPr>
          <w:rFonts w:ascii="Times New Roman" w:eastAsia="標楷體" w:hAnsi="Times New Roman" w:cs="Times New Roman" w:hint="eastAsia"/>
          <w:color w:val="000000" w:themeColor="text1"/>
        </w:rPr>
        <w:t>：</w:t>
      </w:r>
      <w:r w:rsidRPr="00B95CD5">
        <w:rPr>
          <w:rFonts w:ascii="Times New Roman" w:eastAsia="標楷體" w:hAnsi="Times New Roman" w:cs="Times New Roman" w:hint="eastAsia"/>
          <w:color w:val="000000" w:themeColor="text1"/>
        </w:rPr>
        <w:t xml:space="preserve">                         </w:t>
      </w:r>
    </w:p>
    <w:p w14:paraId="73C98090" w14:textId="6DFF53BB" w:rsidR="000D3B41" w:rsidRDefault="000D3B41">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36303712" w14:textId="5ECC920F" w:rsidR="00841CAF" w:rsidRPr="00BF5BBC" w:rsidRDefault="00D24DF1" w:rsidP="007A02AB">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附件六</w:t>
      </w:r>
    </w:p>
    <w:p w14:paraId="72BD8BCC" w14:textId="065128AA" w:rsidR="00535B56" w:rsidRPr="00BF5BBC"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BF5BBC">
        <w:rPr>
          <w:rFonts w:ascii="Times New Roman" w:eastAsia="標楷體" w:hAnsi="Times New Roman" w:cs="Times New Roman"/>
          <w:b/>
          <w:color w:val="000000" w:themeColor="text1"/>
          <w:sz w:val="32"/>
          <w:szCs w:val="32"/>
        </w:rPr>
        <w:t>桃園市政府</w:t>
      </w:r>
      <w:r w:rsidR="003620CF" w:rsidRPr="00BF5BBC">
        <w:rPr>
          <w:rFonts w:ascii="Times New Roman" w:eastAsia="標楷體" w:hAnsi="Times New Roman" w:cs="Times New Roman"/>
          <w:b/>
          <w:color w:val="000000" w:themeColor="text1"/>
          <w:sz w:val="32"/>
          <w:szCs w:val="32"/>
        </w:rPr>
        <w:t>教育局</w:t>
      </w:r>
      <w:r w:rsidR="002941D8" w:rsidRPr="00BF5BBC">
        <w:rPr>
          <w:rFonts w:ascii="Times New Roman" w:eastAsia="標楷體" w:hAnsi="Times New Roman" w:cs="Times New Roman"/>
          <w:b/>
          <w:color w:val="000000" w:themeColor="text1"/>
          <w:sz w:val="32"/>
          <w:szCs w:val="32"/>
        </w:rPr>
        <w:t>111</w:t>
      </w:r>
      <w:r w:rsidR="002941D8" w:rsidRPr="00BF5BBC">
        <w:rPr>
          <w:rFonts w:ascii="Times New Roman" w:eastAsia="標楷體" w:hAnsi="Times New Roman" w:cs="Times New Roman"/>
          <w:b/>
          <w:color w:val="000000" w:themeColor="text1"/>
          <w:sz w:val="32"/>
          <w:szCs w:val="32"/>
        </w:rPr>
        <w:t>年</w:t>
      </w:r>
      <w:r w:rsidR="001F2F35" w:rsidRPr="00BF5BBC">
        <w:rPr>
          <w:rFonts w:ascii="Times New Roman" w:eastAsia="標楷體" w:hAnsi="Times New Roman" w:cs="Times New Roman"/>
          <w:b/>
          <w:color w:val="000000" w:themeColor="text1"/>
          <w:sz w:val="32"/>
          <w:szCs w:val="32"/>
        </w:rPr>
        <w:t>度</w:t>
      </w:r>
      <w:r w:rsidR="007B70A8" w:rsidRPr="00BF5BBC">
        <w:rPr>
          <w:rFonts w:ascii="Times New Roman" w:eastAsia="標楷體" w:hAnsi="Times New Roman" w:cs="Times New Roman"/>
          <w:b/>
          <w:color w:val="000000" w:themeColor="text1"/>
          <w:sz w:val="32"/>
          <w:szCs w:val="32"/>
        </w:rPr>
        <w:t>第</w:t>
      </w:r>
      <w:r w:rsidR="00A71129">
        <w:rPr>
          <w:rFonts w:ascii="Times New Roman" w:eastAsia="標楷體" w:hAnsi="Times New Roman" w:cs="Times New Roman" w:hint="eastAsia"/>
          <w:b/>
          <w:color w:val="000000" w:themeColor="text1"/>
          <w:sz w:val="32"/>
          <w:szCs w:val="32"/>
        </w:rPr>
        <w:t>三</w:t>
      </w:r>
      <w:r w:rsidR="007B70A8" w:rsidRPr="00BF5BBC">
        <w:rPr>
          <w:rFonts w:ascii="Times New Roman" w:eastAsia="標楷體" w:hAnsi="Times New Roman" w:cs="Times New Roman"/>
          <w:b/>
          <w:color w:val="000000" w:themeColor="text1"/>
          <w:sz w:val="32"/>
          <w:szCs w:val="32"/>
        </w:rPr>
        <w:t>次</w:t>
      </w:r>
      <w:r w:rsidRPr="00BF5BBC">
        <w:rPr>
          <w:rFonts w:ascii="Times New Roman" w:eastAsia="標楷體" w:hAnsi="Times New Roman" w:cs="Times New Roman"/>
          <w:b/>
          <w:color w:val="000000" w:themeColor="text1"/>
          <w:sz w:val="32"/>
          <w:szCs w:val="32"/>
        </w:rPr>
        <w:t>約聘專任專業輔導人員甄選</w:t>
      </w:r>
    </w:p>
    <w:p w14:paraId="6CA8FE47" w14:textId="77777777" w:rsidR="00535B56" w:rsidRPr="00BF5BBC" w:rsidRDefault="00535B56" w:rsidP="007A02AB">
      <w:pPr>
        <w:spacing w:line="360" w:lineRule="auto"/>
        <w:jc w:val="center"/>
        <w:rPr>
          <w:rFonts w:ascii="Times New Roman" w:eastAsia="標楷體" w:hAnsi="Times New Roman" w:cs="Times New Roman"/>
          <w:b/>
          <w:color w:val="000000" w:themeColor="text1"/>
          <w:sz w:val="40"/>
          <w:szCs w:val="40"/>
        </w:rPr>
      </w:pPr>
      <w:r w:rsidRPr="00BF5BBC">
        <w:rPr>
          <w:rFonts w:ascii="Times New Roman" w:eastAsia="標楷體" w:hAnsi="Times New Roman" w:cs="Times New Roman"/>
          <w:b/>
          <w:color w:val="000000" w:themeColor="text1"/>
          <w:sz w:val="32"/>
          <w:szCs w:val="32"/>
        </w:rPr>
        <w:t>委託書</w:t>
      </w:r>
    </w:p>
    <w:p w14:paraId="2A2FDCA9" w14:textId="7D7BDC6C" w:rsidR="00535B56" w:rsidRPr="00BF5BBC" w:rsidRDefault="007A02AB" w:rsidP="007A02AB">
      <w:pPr>
        <w:widowControl/>
        <w:adjustRightInd w:val="0"/>
        <w:spacing w:line="360" w:lineRule="auto"/>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 xml:space="preserve">    </w:t>
      </w:r>
      <w:r w:rsidR="00535B56" w:rsidRPr="00BF5BBC">
        <w:rPr>
          <w:rFonts w:ascii="Times New Roman" w:eastAsia="標楷體" w:hAnsi="Times New Roman" w:cs="Times New Roman"/>
          <w:color w:val="000000" w:themeColor="text1"/>
          <w:sz w:val="36"/>
        </w:rPr>
        <w:t>本人</w:t>
      </w:r>
      <w:r w:rsidRPr="00BF5BBC">
        <w:rPr>
          <w:rFonts w:ascii="Times New Roman" w:eastAsia="標楷體" w:hAnsi="Times New Roman" w:cs="Times New Roman"/>
          <w:color w:val="000000" w:themeColor="text1"/>
          <w:sz w:val="36"/>
          <w:u w:val="single"/>
        </w:rPr>
        <w:t xml:space="preserve">            </w:t>
      </w:r>
      <w:r w:rsidR="00535B56" w:rsidRPr="00BF5BBC">
        <w:rPr>
          <w:rFonts w:ascii="Times New Roman" w:eastAsia="標楷體" w:hAnsi="Times New Roman" w:cs="Times New Roman"/>
          <w:color w:val="000000" w:themeColor="text1"/>
          <w:sz w:val="36"/>
        </w:rPr>
        <w:t>參加</w:t>
      </w:r>
      <w:r w:rsidRPr="00BF5BBC">
        <w:rPr>
          <w:rFonts w:ascii="Times New Roman" w:eastAsia="標楷體" w:hAnsi="Times New Roman" w:cs="Times New Roman"/>
          <w:color w:val="000000" w:themeColor="text1"/>
          <w:sz w:val="36"/>
          <w:szCs w:val="36"/>
        </w:rPr>
        <w:t>桃園市政府</w:t>
      </w:r>
      <w:r w:rsidR="00301C5D" w:rsidRPr="00BF5BBC">
        <w:rPr>
          <w:rFonts w:ascii="Times New Roman" w:eastAsia="標楷體" w:hAnsi="Times New Roman" w:cs="Times New Roman"/>
          <w:color w:val="000000" w:themeColor="text1"/>
          <w:sz w:val="36"/>
          <w:szCs w:val="36"/>
        </w:rPr>
        <w:t>教育局</w:t>
      </w:r>
      <w:r w:rsidR="002941D8" w:rsidRPr="00BF5BBC">
        <w:rPr>
          <w:rFonts w:ascii="Times New Roman" w:eastAsia="標楷體" w:hAnsi="Times New Roman" w:cs="Times New Roman"/>
          <w:color w:val="000000" w:themeColor="text1"/>
          <w:sz w:val="36"/>
          <w:szCs w:val="36"/>
        </w:rPr>
        <w:t>111</w:t>
      </w:r>
      <w:r w:rsidR="002941D8" w:rsidRPr="00BF5BBC">
        <w:rPr>
          <w:rFonts w:ascii="Times New Roman" w:eastAsia="標楷體" w:hAnsi="Times New Roman" w:cs="Times New Roman"/>
          <w:color w:val="000000" w:themeColor="text1"/>
          <w:sz w:val="36"/>
          <w:szCs w:val="36"/>
        </w:rPr>
        <w:t>年</w:t>
      </w:r>
      <w:r w:rsidRPr="00BF5BBC">
        <w:rPr>
          <w:rFonts w:ascii="Times New Roman" w:eastAsia="標楷體" w:hAnsi="Times New Roman" w:cs="Times New Roman"/>
          <w:color w:val="000000" w:themeColor="text1"/>
          <w:sz w:val="36"/>
          <w:szCs w:val="36"/>
        </w:rPr>
        <w:t>度</w:t>
      </w:r>
      <w:r w:rsidR="007B70A8" w:rsidRPr="00BF5BBC">
        <w:rPr>
          <w:rFonts w:ascii="Times New Roman" w:eastAsia="標楷體" w:hAnsi="Times New Roman" w:cs="Times New Roman"/>
          <w:color w:val="000000" w:themeColor="text1"/>
          <w:sz w:val="36"/>
          <w:szCs w:val="36"/>
        </w:rPr>
        <w:t>第</w:t>
      </w:r>
      <w:r w:rsidR="00A71129">
        <w:rPr>
          <w:rFonts w:ascii="Times New Roman" w:eastAsia="標楷體" w:hAnsi="Times New Roman" w:cs="Times New Roman" w:hint="eastAsia"/>
          <w:color w:val="000000" w:themeColor="text1"/>
          <w:sz w:val="36"/>
          <w:szCs w:val="36"/>
        </w:rPr>
        <w:t>三</w:t>
      </w:r>
      <w:r w:rsidR="007B70A8" w:rsidRPr="00BF5BBC">
        <w:rPr>
          <w:rFonts w:ascii="Times New Roman" w:eastAsia="標楷體" w:hAnsi="Times New Roman" w:cs="Times New Roman"/>
          <w:color w:val="000000" w:themeColor="text1"/>
          <w:sz w:val="36"/>
          <w:szCs w:val="36"/>
        </w:rPr>
        <w:t>次</w:t>
      </w:r>
      <w:r w:rsidRPr="00BF5BBC">
        <w:rPr>
          <w:rFonts w:ascii="Times New Roman" w:eastAsia="標楷體" w:hAnsi="Times New Roman" w:cs="Times New Roman"/>
          <w:color w:val="000000" w:themeColor="text1"/>
          <w:sz w:val="36"/>
          <w:szCs w:val="36"/>
        </w:rPr>
        <w:t>約聘專任專業輔導人員甄選</w:t>
      </w:r>
      <w:r w:rsidR="00535B56" w:rsidRPr="00BF5BBC">
        <w:rPr>
          <w:rFonts w:ascii="Times New Roman" w:eastAsia="標楷體" w:hAnsi="Times New Roman" w:cs="Times New Roman"/>
          <w:color w:val="000000" w:themeColor="text1"/>
          <w:sz w:val="36"/>
          <w:szCs w:val="36"/>
        </w:rPr>
        <w:t>，</w:t>
      </w:r>
      <w:r w:rsidR="00535B56" w:rsidRPr="00BF5BBC">
        <w:rPr>
          <w:rFonts w:ascii="Times New Roman" w:eastAsia="標楷體" w:hAnsi="Times New Roman" w:cs="Times New Roman"/>
          <w:color w:val="000000" w:themeColor="text1"/>
          <w:sz w:val="36"/>
        </w:rPr>
        <w:t>因故無法親自到場辦理分發，茲委託</w:t>
      </w:r>
      <w:r w:rsidRPr="00BF5BBC">
        <w:rPr>
          <w:rFonts w:ascii="Times New Roman" w:eastAsia="標楷體" w:hAnsi="Times New Roman" w:cs="Times New Roman"/>
          <w:color w:val="000000" w:themeColor="text1"/>
          <w:sz w:val="36"/>
          <w:u w:val="single"/>
        </w:rPr>
        <w:t xml:space="preserve">           </w:t>
      </w:r>
      <w:r w:rsidR="00535B56" w:rsidRPr="00BF5BBC">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BF5BBC" w:rsidRDefault="00535B56" w:rsidP="00535B56">
      <w:pPr>
        <w:spacing w:line="600" w:lineRule="exact"/>
        <w:ind w:firstLineChars="200" w:firstLine="72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此致</w:t>
      </w:r>
    </w:p>
    <w:p w14:paraId="0C4FAB62" w14:textId="77777777" w:rsidR="00535B56" w:rsidRPr="00BF5BBC" w:rsidRDefault="00535B56" w:rsidP="00535B56">
      <w:pPr>
        <w:spacing w:line="600" w:lineRule="exact"/>
        <w:rPr>
          <w:rFonts w:ascii="Times New Roman" w:eastAsia="標楷體" w:hAnsi="Times New Roman" w:cs="Times New Roman"/>
          <w:color w:val="000000" w:themeColor="text1"/>
          <w:sz w:val="36"/>
          <w:szCs w:val="36"/>
        </w:rPr>
      </w:pPr>
      <w:r w:rsidRPr="00BF5BBC">
        <w:rPr>
          <w:rFonts w:ascii="Times New Roman" w:eastAsia="標楷體" w:hAnsi="Times New Roman" w:cs="Times New Roman"/>
          <w:color w:val="000000" w:themeColor="text1"/>
          <w:sz w:val="36"/>
        </w:rPr>
        <w:t>桃園市</w:t>
      </w:r>
      <w:r w:rsidRPr="00BF5BBC">
        <w:rPr>
          <w:rFonts w:ascii="Times New Roman" w:eastAsia="標楷體" w:hAnsi="Times New Roman" w:cs="Times New Roman"/>
          <w:color w:val="000000" w:themeColor="text1"/>
          <w:sz w:val="36"/>
          <w:szCs w:val="36"/>
        </w:rPr>
        <w:t>政府教育局</w:t>
      </w:r>
    </w:p>
    <w:p w14:paraId="676E8167"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委託人：</w:t>
      </w:r>
    </w:p>
    <w:p w14:paraId="3213B990"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39C2942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78BAFAB4"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3830B75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受委託人：</w:t>
      </w:r>
    </w:p>
    <w:p w14:paraId="3FF73AE2" w14:textId="77777777" w:rsidR="00535B56" w:rsidRPr="00BF5BBC"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（委託人及受委託人均應驗身分證）</w:t>
      </w:r>
    </w:p>
    <w:p w14:paraId="0A9AD09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7041C8B6"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26BDD85E"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5C225780" w14:textId="581C2FA3" w:rsidR="00BF0E75" w:rsidRPr="00BF5BBC" w:rsidRDefault="00535B56" w:rsidP="00725592">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6F7676F3" w14:textId="77777777" w:rsidR="00BF0E75" w:rsidRPr="00BF5BBC" w:rsidRDefault="00BF0E75" w:rsidP="00BF0E75">
      <w:pPr>
        <w:spacing w:line="360" w:lineRule="auto"/>
        <w:ind w:right="140"/>
        <w:rPr>
          <w:rFonts w:ascii="Times New Roman" w:eastAsia="標楷體" w:hAnsi="Times New Roman" w:cs="Times New Roman"/>
          <w:b/>
          <w:bCs/>
          <w:color w:val="000000" w:themeColor="text1"/>
          <w:bdr w:val="single" w:sz="4" w:space="0" w:color="auto" w:frame="1"/>
        </w:rPr>
      </w:pPr>
    </w:p>
    <w:p w14:paraId="6F3E078F" w14:textId="156F0276" w:rsidR="00BF0E75" w:rsidRPr="00BF5BBC" w:rsidRDefault="00D24DF1" w:rsidP="00BF0E75">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附件七</w:t>
      </w:r>
    </w:p>
    <w:p w14:paraId="64974047" w14:textId="7C7107CA"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z w:val="32"/>
          <w:szCs w:val="28"/>
        </w:rPr>
      </w:pPr>
      <w:r w:rsidRPr="00BF5BBC">
        <w:rPr>
          <w:rFonts w:ascii="Times New Roman" w:eastAsia="標楷體" w:hAnsi="Times New Roman" w:cs="Times New Roman"/>
          <w:b/>
          <w:bCs/>
          <w:color w:val="000000"/>
          <w:sz w:val="32"/>
          <w:szCs w:val="28"/>
        </w:rPr>
        <w:t>桃園市政府教育局</w:t>
      </w:r>
      <w:r w:rsidR="002941D8" w:rsidRPr="00BF5BBC">
        <w:rPr>
          <w:rFonts w:ascii="Times New Roman" w:eastAsia="標楷體" w:hAnsi="Times New Roman" w:cs="Times New Roman"/>
          <w:b/>
          <w:bCs/>
          <w:color w:val="000000"/>
          <w:sz w:val="32"/>
          <w:szCs w:val="28"/>
        </w:rPr>
        <w:t>111</w:t>
      </w:r>
      <w:r w:rsidR="002941D8" w:rsidRPr="00BF5BBC">
        <w:rPr>
          <w:rFonts w:ascii="Times New Roman" w:eastAsia="標楷體" w:hAnsi="Times New Roman" w:cs="Times New Roman"/>
          <w:b/>
          <w:bCs/>
          <w:color w:val="000000"/>
          <w:sz w:val="32"/>
          <w:szCs w:val="28"/>
        </w:rPr>
        <w:t>年</w:t>
      </w:r>
      <w:r w:rsidRPr="00BF5BBC">
        <w:rPr>
          <w:rFonts w:ascii="Times New Roman" w:eastAsia="標楷體" w:hAnsi="Times New Roman" w:cs="Times New Roman"/>
          <w:b/>
          <w:bCs/>
          <w:color w:val="000000"/>
          <w:sz w:val="32"/>
          <w:szCs w:val="28"/>
        </w:rPr>
        <w:t>度</w:t>
      </w:r>
      <w:r w:rsidR="007B70A8" w:rsidRPr="00BF5BBC">
        <w:rPr>
          <w:rFonts w:ascii="Times New Roman" w:eastAsia="標楷體" w:hAnsi="Times New Roman" w:cs="Times New Roman"/>
          <w:b/>
          <w:bCs/>
          <w:color w:val="000000"/>
          <w:sz w:val="32"/>
          <w:szCs w:val="28"/>
        </w:rPr>
        <w:t>第</w:t>
      </w:r>
      <w:r w:rsidR="00A71129">
        <w:rPr>
          <w:rFonts w:ascii="Times New Roman" w:eastAsia="標楷體" w:hAnsi="Times New Roman" w:cs="Times New Roman" w:hint="eastAsia"/>
          <w:b/>
          <w:bCs/>
          <w:color w:val="000000"/>
          <w:sz w:val="32"/>
          <w:szCs w:val="28"/>
        </w:rPr>
        <w:t>三</w:t>
      </w:r>
      <w:r w:rsidR="007B70A8" w:rsidRPr="00BF5BBC">
        <w:rPr>
          <w:rFonts w:ascii="Times New Roman" w:eastAsia="標楷體" w:hAnsi="Times New Roman" w:cs="Times New Roman"/>
          <w:b/>
          <w:bCs/>
          <w:color w:val="000000"/>
          <w:sz w:val="32"/>
          <w:szCs w:val="28"/>
        </w:rPr>
        <w:t>次</w:t>
      </w:r>
      <w:r w:rsidRPr="00BF5BBC">
        <w:rPr>
          <w:rFonts w:ascii="Times New Roman" w:eastAsia="標楷體" w:hAnsi="Times New Roman" w:cs="Times New Roman"/>
          <w:b/>
          <w:bCs/>
          <w:color w:val="000000"/>
          <w:sz w:val="32"/>
          <w:szCs w:val="28"/>
        </w:rPr>
        <w:t>約聘專任專業輔導人員甄選</w:t>
      </w:r>
    </w:p>
    <w:p w14:paraId="1989DFBA"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pacing w:val="40"/>
          <w:kern w:val="0"/>
          <w:sz w:val="32"/>
          <w:szCs w:val="28"/>
        </w:rPr>
      </w:pPr>
      <w:r w:rsidRPr="00BF5BBC">
        <w:rPr>
          <w:rFonts w:ascii="Times New Roman" w:eastAsia="標楷體" w:hAnsi="Times New Roman" w:cs="Times New Roman"/>
          <w:b/>
          <w:bCs/>
          <w:color w:val="000000"/>
          <w:spacing w:val="40"/>
          <w:kern w:val="0"/>
          <w:sz w:val="32"/>
          <w:szCs w:val="28"/>
        </w:rPr>
        <w:t>防疫措施注意事項</w:t>
      </w:r>
    </w:p>
    <w:p w14:paraId="5958A6AE"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color w:val="000000"/>
          <w:spacing w:val="40"/>
          <w:kern w:val="0"/>
          <w:sz w:val="32"/>
          <w:szCs w:val="28"/>
        </w:rPr>
      </w:pPr>
    </w:p>
    <w:p w14:paraId="150F5B66"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kern w:val="0"/>
          <w:sz w:val="28"/>
          <w:szCs w:val="28"/>
        </w:rPr>
      </w:pPr>
      <w:r w:rsidRPr="00BF5BBC">
        <w:rPr>
          <w:rFonts w:ascii="Times New Roman" w:eastAsia="標楷體" w:hAnsi="Times New Roman" w:cs="Times New Roman"/>
          <w:b/>
          <w:snapToGrid w:val="0"/>
          <w:color w:val="000000"/>
          <w:kern w:val="0"/>
          <w:sz w:val="28"/>
          <w:szCs w:val="28"/>
        </w:rPr>
        <w:t>一、防疫措施處理原則</w:t>
      </w:r>
      <w:r w:rsidRPr="00BF5BBC">
        <w:rPr>
          <w:rFonts w:ascii="Times New Roman" w:eastAsia="標楷體" w:hAnsi="Times New Roman" w:cs="Times New Roman"/>
          <w:b/>
          <w:bCs/>
          <w:snapToGrid w:val="0"/>
          <w:color w:val="000000"/>
          <w:kern w:val="0"/>
          <w:sz w:val="28"/>
          <w:szCs w:val="28"/>
        </w:rPr>
        <w:t>：</w:t>
      </w:r>
    </w:p>
    <w:p w14:paraId="09320730"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kern w:val="0"/>
          <w:sz w:val="28"/>
          <w:szCs w:val="28"/>
        </w:rPr>
        <w:t>(</w:t>
      </w:r>
      <w:r w:rsidRPr="00BF5BBC">
        <w:rPr>
          <w:rFonts w:ascii="Times New Roman" w:eastAsia="標楷體" w:hAnsi="Times New Roman" w:cs="Times New Roman"/>
          <w:snapToGrid w:val="0"/>
          <w:color w:val="000000"/>
          <w:kern w:val="0"/>
          <w:sz w:val="28"/>
          <w:szCs w:val="28"/>
        </w:rPr>
        <w:t>一</w:t>
      </w:r>
      <w:r w:rsidRPr="00BF5BBC">
        <w:rPr>
          <w:rFonts w:ascii="Times New Roman" w:eastAsia="標楷體" w:hAnsi="Times New Roman" w:cs="Times New Roman"/>
          <w:snapToGrid w:val="0"/>
          <w:color w:val="000000"/>
          <w:kern w:val="0"/>
          <w:sz w:val="28"/>
          <w:szCs w:val="28"/>
        </w:rPr>
        <w:t>)</w:t>
      </w:r>
      <w:r w:rsidRPr="00BF5BBC">
        <w:rPr>
          <w:rFonts w:ascii="Times New Roman" w:eastAsia="標楷體" w:hAnsi="Times New Roman" w:cs="Times New Roman"/>
          <w:snapToGrid w:val="0"/>
          <w:color w:val="000000"/>
          <w:kern w:val="0"/>
          <w:sz w:val="28"/>
          <w:szCs w:val="28"/>
        </w:rPr>
        <w:t>試場環境通</w:t>
      </w:r>
      <w:r w:rsidRPr="00BF5BBC">
        <w:rPr>
          <w:rFonts w:ascii="Times New Roman" w:eastAsia="標楷體" w:hAnsi="Times New Roman" w:cs="Times New Roman"/>
          <w:snapToGrid w:val="0"/>
          <w:color w:val="000000" w:themeColor="text1"/>
          <w:kern w:val="0"/>
          <w:sz w:val="28"/>
          <w:szCs w:val="28"/>
        </w:rPr>
        <w:t>風與消毒</w:t>
      </w:r>
    </w:p>
    <w:p w14:paraId="5F4A7994"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打開門窗，確保試場通風良好。</w:t>
      </w:r>
    </w:p>
    <w:p w14:paraId="472704F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試場及公共區域需全面進行消毒。</w:t>
      </w:r>
    </w:p>
    <w:p w14:paraId="3EF7897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考生座位間隔適當距離。</w:t>
      </w:r>
    </w:p>
    <w:p w14:paraId="3962A554"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應考人旅遊史通報</w:t>
      </w:r>
    </w:p>
    <w:p w14:paraId="186D5957" w14:textId="7CED2939"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依傳染病防治法規定，應配合我國中央政府防疫政策實施各項防檢疫及自我防護措施，以有效阻絕傳染性肺炎疫情擴大。</w:t>
      </w:r>
    </w:p>
    <w:p w14:paraId="177730DE" w14:textId="3C74697E"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考生若為「自主健康管理被限制不得外出」、「居家隔離者」、「居家檢疫者」不得應試。</w:t>
      </w:r>
    </w:p>
    <w:p w14:paraId="529A6520" w14:textId="75BB17EF"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考生若為「自主健康管理仍准予外出者」、「應試當日有</w:t>
      </w:r>
      <w:r w:rsidR="00C7186E" w:rsidRPr="00BF5BBC">
        <w:rPr>
          <w:rFonts w:ascii="Times New Roman" w:eastAsia="標楷體" w:hAnsi="Times New Roman" w:cs="Times New Roman"/>
          <w:snapToGrid w:val="0"/>
          <w:color w:val="000000" w:themeColor="text1"/>
          <w:kern w:val="0"/>
          <w:sz w:val="28"/>
          <w:szCs w:val="28"/>
        </w:rPr>
        <w:t>咳嗽或呼吸道症狀</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應試當日經</w:t>
      </w:r>
      <w:r w:rsidR="008F02A9">
        <w:rPr>
          <w:rFonts w:ascii="Times New Roman" w:eastAsia="標楷體" w:hAnsi="Times New Roman" w:cs="Times New Roman" w:hint="eastAsia"/>
          <w:snapToGrid w:val="0"/>
          <w:color w:val="000000" w:themeColor="text1"/>
          <w:kern w:val="0"/>
          <w:sz w:val="28"/>
          <w:szCs w:val="28"/>
        </w:rPr>
        <w:t>3</w:t>
      </w:r>
      <w:r w:rsidR="00C7186E" w:rsidRPr="00BF5BBC">
        <w:rPr>
          <w:rFonts w:ascii="Times New Roman" w:eastAsia="標楷體" w:hAnsi="Times New Roman" w:cs="Times New Roman"/>
          <w:snapToGrid w:val="0"/>
          <w:color w:val="000000" w:themeColor="text1"/>
          <w:kern w:val="0"/>
          <w:sz w:val="28"/>
          <w:szCs w:val="28"/>
        </w:rPr>
        <w:t>次測量均有發燒情形（額溫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37.5</w:t>
      </w:r>
      <w:r w:rsidR="00C7186E" w:rsidRPr="00BF5BBC">
        <w:rPr>
          <w:rFonts w:ascii="Times New Roman" w:eastAsia="標楷體" w:hAnsi="Times New Roman" w:cs="Times New Roman"/>
          <w:snapToGrid w:val="0"/>
          <w:color w:val="000000" w:themeColor="text1"/>
          <w:kern w:val="0"/>
          <w:sz w:val="28"/>
          <w:szCs w:val="28"/>
        </w:rPr>
        <w:t>度，耳溫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38</w:t>
      </w:r>
      <w:r w:rsidR="00C7186E"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至預備試場應試。</w:t>
      </w:r>
    </w:p>
    <w:p w14:paraId="170CEA06" w14:textId="203B146D"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4.</w:t>
      </w:r>
      <w:r w:rsidRPr="00BF5BBC">
        <w:rPr>
          <w:rFonts w:ascii="Times New Roman" w:eastAsia="標楷體" w:hAnsi="Times New Roman" w:cs="Times New Roman"/>
          <w:snapToGrid w:val="0"/>
          <w:color w:val="000000" w:themeColor="text1"/>
          <w:kern w:val="0"/>
          <w:sz w:val="28"/>
          <w:szCs w:val="28"/>
        </w:rPr>
        <w:t>應考人應據實切結個人健康狀況，確認其非屬中央流行疫情指揮中心公告之檢疫或自我防護措施者，如違反者取消其錄取資格。</w:t>
      </w:r>
    </w:p>
    <w:p w14:paraId="657AB4AE"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健康管理</w:t>
      </w:r>
    </w:p>
    <w:p w14:paraId="2F726282"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為避免上呼吸道飛沫傳染，考生自備並應全程配戴口罩；唯考生驗證身分或因甄選面試需求</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距離他人</w:t>
      </w:r>
      <w:r w:rsidRPr="00BF5BBC">
        <w:rPr>
          <w:rFonts w:ascii="Times New Roman" w:eastAsia="標楷體" w:hAnsi="Times New Roman" w:cs="Times New Roman"/>
          <w:snapToGrid w:val="0"/>
          <w:color w:val="000000" w:themeColor="text1"/>
          <w:kern w:val="0"/>
          <w:sz w:val="28"/>
          <w:szCs w:val="28"/>
        </w:rPr>
        <w:t>1.5</w:t>
      </w:r>
      <w:r w:rsidRPr="00BF5BBC">
        <w:rPr>
          <w:rFonts w:ascii="Times New Roman" w:eastAsia="標楷體" w:hAnsi="Times New Roman" w:cs="Times New Roman"/>
          <w:snapToGrid w:val="0"/>
          <w:color w:val="000000" w:themeColor="text1"/>
          <w:kern w:val="0"/>
          <w:sz w:val="28"/>
          <w:szCs w:val="28"/>
        </w:rPr>
        <w:t>公尺以上</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應配合取下口罩。</w:t>
      </w:r>
    </w:p>
    <w:p w14:paraId="5239F343"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體溫量測：每位考生應接受體溫測量及手部消毒後方能進入試場。如遇考生經</w:t>
      </w: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次測量，均有發燒情形</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額溫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37.5</w:t>
      </w:r>
      <w:r w:rsidRPr="00BF5BBC">
        <w:rPr>
          <w:rFonts w:ascii="Times New Roman" w:eastAsia="標楷體" w:hAnsi="Times New Roman" w:cs="Times New Roman"/>
          <w:snapToGrid w:val="0"/>
          <w:color w:val="000000" w:themeColor="text1"/>
          <w:kern w:val="0"/>
          <w:sz w:val="28"/>
          <w:szCs w:val="28"/>
        </w:rPr>
        <w:t>度，耳溫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38</w:t>
      </w:r>
      <w:r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，將至預備試場應試。</w:t>
      </w:r>
    </w:p>
    <w:p w14:paraId="1436299C"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為因應嚴重特殊傳染性肺炎疫情，本年度不開放陪考人員進入。</w:t>
      </w:r>
    </w:p>
    <w:p w14:paraId="7CE6F818"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lastRenderedPageBreak/>
        <w:t>4.</w:t>
      </w:r>
      <w:r w:rsidRPr="00BF5BBC">
        <w:rPr>
          <w:rFonts w:ascii="Times New Roman" w:eastAsia="標楷體" w:hAnsi="Times New Roman" w:cs="Times New Roman"/>
          <w:snapToGrid w:val="0"/>
          <w:color w:val="000000" w:themeColor="text1"/>
          <w:kern w:val="0"/>
          <w:sz w:val="28"/>
          <w:szCs w:val="28"/>
        </w:rPr>
        <w:t>考生應落實自我健康狀況監測，如有發燒或咳嗽等呼吸道等任何不適症狀，或列入自主健康管理對象仍准外出者，應主動告知監試人員</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非考試時間應考人員可自行前往試務中心</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，偕同醫護人員診察後，由考場主任視情形決定是否移至預備試場應試。</w:t>
      </w:r>
    </w:p>
    <w:p w14:paraId="43C8BA4A"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四</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醫療支授</w:t>
      </w:r>
    </w:p>
    <w:p w14:paraId="069F6F3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學校醫護人員留意試務工作人員及考生身體狀況，協助處理考生突發傷病。</w:t>
      </w:r>
    </w:p>
    <w:p w14:paraId="2D7B6681"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監試人員全程留意考生身體狀況。</w:t>
      </w:r>
    </w:p>
    <w:p w14:paraId="7218398D" w14:textId="77777777" w:rsidR="00AB7439" w:rsidRPr="00BF5BBC" w:rsidRDefault="00AB7439" w:rsidP="00AB7439">
      <w:pPr>
        <w:tabs>
          <w:tab w:val="left" w:pos="180"/>
        </w:tabs>
        <w:snapToGrid w:val="0"/>
        <w:spacing w:line="360" w:lineRule="auto"/>
        <w:jc w:val="both"/>
        <w:rPr>
          <w:rFonts w:ascii="Times New Roman" w:eastAsia="標楷體" w:hAnsi="Times New Roman" w:cs="Times New Roman"/>
          <w:snapToGrid w:val="0"/>
          <w:color w:val="000000" w:themeColor="text1"/>
          <w:kern w:val="0"/>
          <w:sz w:val="28"/>
          <w:szCs w:val="28"/>
        </w:rPr>
      </w:pPr>
    </w:p>
    <w:p w14:paraId="2664DC7F"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themeColor="text1"/>
          <w:kern w:val="0"/>
          <w:sz w:val="28"/>
          <w:szCs w:val="28"/>
        </w:rPr>
      </w:pPr>
      <w:r w:rsidRPr="00BF5BBC">
        <w:rPr>
          <w:rFonts w:ascii="Times New Roman" w:eastAsia="標楷體" w:hAnsi="Times New Roman" w:cs="Times New Roman"/>
          <w:b/>
          <w:snapToGrid w:val="0"/>
          <w:color w:val="000000" w:themeColor="text1"/>
          <w:kern w:val="0"/>
          <w:sz w:val="28"/>
          <w:szCs w:val="28"/>
        </w:rPr>
        <w:t>ニ、其他注意事項</w:t>
      </w:r>
    </w:p>
    <w:p w14:paraId="7BC9FF2E" w14:textId="13677BCF" w:rsidR="007406CF"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一</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提前報到：為配合量測體溫、手部消毒等防疫措施、繳交健康</w:t>
      </w:r>
      <w:r w:rsidR="00641431" w:rsidRPr="00BF5BBC">
        <w:rPr>
          <w:rFonts w:ascii="Times New Roman" w:eastAsia="標楷體" w:hAnsi="Times New Roman" w:cs="Times New Roman"/>
          <w:snapToGrid w:val="0"/>
          <w:color w:val="000000" w:themeColor="text1"/>
          <w:kern w:val="0"/>
          <w:sz w:val="28"/>
          <w:szCs w:val="28"/>
        </w:rPr>
        <w:t>關懷問卷</w:t>
      </w:r>
      <w:r w:rsidRPr="00BF5BBC">
        <w:rPr>
          <w:rFonts w:ascii="Times New Roman" w:eastAsia="標楷體" w:hAnsi="Times New Roman" w:cs="Times New Roman"/>
          <w:snapToGrid w:val="0"/>
          <w:color w:val="000000" w:themeColor="text1"/>
          <w:kern w:val="0"/>
          <w:sz w:val="28"/>
          <w:szCs w:val="28"/>
        </w:rPr>
        <w:t>，請考生提前進行報到作業。</w:t>
      </w:r>
    </w:p>
    <w:p w14:paraId="6DE9E299" w14:textId="7C8A73BE" w:rsidR="00AB7439"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請參考本防疫措施注意事項、中央流行疫情指揮中心及衛生福利部疾病管制署之「嚴重特殊傳染性肺炎</w:t>
      </w:r>
      <w:r w:rsidRPr="00BF5BBC">
        <w:rPr>
          <w:rFonts w:ascii="Times New Roman" w:eastAsia="標楷體" w:hAnsi="Times New Roman" w:cs="Times New Roman"/>
          <w:snapToGrid w:val="0"/>
          <w:color w:val="000000" w:themeColor="text1"/>
          <w:kern w:val="0"/>
          <w:sz w:val="28"/>
          <w:szCs w:val="28"/>
        </w:rPr>
        <w:t>(COVID-19)</w:t>
      </w:r>
      <w:r w:rsidRPr="00BF5BBC">
        <w:rPr>
          <w:rFonts w:ascii="Times New Roman" w:eastAsia="標楷體" w:hAnsi="Times New Roman" w:cs="Times New Roman"/>
          <w:snapToGrid w:val="0"/>
          <w:color w:val="000000" w:themeColor="text1"/>
          <w:kern w:val="0"/>
          <w:sz w:val="28"/>
          <w:szCs w:val="28"/>
        </w:rPr>
        <w:t>」因應指引。</w:t>
      </w:r>
      <w:r w:rsidRPr="00BF5BBC">
        <w:rPr>
          <w:rFonts w:ascii="Times New Roman" w:eastAsia="標楷體" w:hAnsi="Times New Roman" w:cs="Times New Roman"/>
          <w:snapToGrid w:val="0"/>
          <w:color w:val="000000" w:themeColor="text1"/>
          <w:kern w:val="0"/>
          <w:sz w:val="28"/>
          <w:szCs w:val="28"/>
        </w:rPr>
        <w:t xml:space="preserve"> </w:t>
      </w:r>
    </w:p>
    <w:p w14:paraId="40A6F427" w14:textId="77777777"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本中心防疫相關資訊，請前往桃園市政府教育局新型冠狀病毒防疫專區。</w:t>
      </w:r>
    </w:p>
    <w:p w14:paraId="5FF15DA6" w14:textId="5874DAEE"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836B4C">
        <w:rPr>
          <w:rFonts w:ascii="Times New Roman" w:eastAsia="標楷體" w:hAnsi="Times New Roman" w:cs="Times New Roman"/>
          <w:snapToGrid w:val="0"/>
          <w:color w:val="000000" w:themeColor="text1"/>
          <w:kern w:val="0"/>
          <w:sz w:val="28"/>
          <w:szCs w:val="28"/>
        </w:rPr>
        <w:t>(</w:t>
      </w:r>
      <w:r w:rsidRPr="00836B4C">
        <w:rPr>
          <w:rFonts w:ascii="Times New Roman" w:eastAsia="標楷體" w:hAnsi="Times New Roman" w:cs="Times New Roman"/>
          <w:snapToGrid w:val="0"/>
          <w:color w:val="000000" w:themeColor="text1"/>
          <w:kern w:val="0"/>
          <w:sz w:val="28"/>
          <w:szCs w:val="28"/>
        </w:rPr>
        <w:t>四</w:t>
      </w:r>
      <w:r w:rsidRPr="00836B4C">
        <w:rPr>
          <w:rFonts w:ascii="Times New Roman" w:eastAsia="標楷體" w:hAnsi="Times New Roman" w:cs="Times New Roman"/>
          <w:snapToGrid w:val="0"/>
          <w:color w:val="000000" w:themeColor="text1"/>
          <w:kern w:val="0"/>
          <w:sz w:val="28"/>
          <w:szCs w:val="28"/>
        </w:rPr>
        <w:t>)</w:t>
      </w:r>
      <w:r w:rsidRPr="00836B4C">
        <w:rPr>
          <w:rFonts w:ascii="Times New Roman" w:eastAsia="標楷體" w:hAnsi="Times New Roman" w:cs="Times New Roman"/>
          <w:snapToGrid w:val="0"/>
          <w:color w:val="000000" w:themeColor="text1"/>
          <w:kern w:val="0"/>
          <w:sz w:val="28"/>
          <w:szCs w:val="28"/>
        </w:rPr>
        <w:t>若考試當天原試場</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hint="eastAsia"/>
          <w:snapToGrid w:val="0"/>
          <w:color w:val="000000" w:themeColor="text1"/>
          <w:kern w:val="0"/>
          <w:sz w:val="28"/>
          <w:szCs w:val="28"/>
        </w:rPr>
        <w:t>輔諮中心</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snapToGrid w:val="0"/>
          <w:color w:val="000000" w:themeColor="text1"/>
          <w:kern w:val="0"/>
          <w:sz w:val="28"/>
          <w:szCs w:val="28"/>
        </w:rPr>
        <w:t>因疫情停</w:t>
      </w:r>
      <w:r w:rsidR="008F02A9" w:rsidRPr="00836B4C">
        <w:rPr>
          <w:rFonts w:ascii="Times New Roman" w:eastAsia="標楷體" w:hAnsi="Times New Roman" w:cs="Times New Roman" w:hint="eastAsia"/>
          <w:snapToGrid w:val="0"/>
          <w:color w:val="000000" w:themeColor="text1"/>
          <w:kern w:val="0"/>
          <w:sz w:val="28"/>
          <w:szCs w:val="28"/>
        </w:rPr>
        <w:t>班</w:t>
      </w:r>
      <w:r w:rsidR="008F02A9" w:rsidRPr="00836B4C">
        <w:rPr>
          <w:rFonts w:ascii="Times New Roman" w:eastAsia="標楷體" w:hAnsi="Times New Roman" w:cs="Times New Roman"/>
          <w:snapToGrid w:val="0"/>
          <w:color w:val="000000" w:themeColor="text1"/>
          <w:kern w:val="0"/>
          <w:sz w:val="28"/>
          <w:szCs w:val="28"/>
        </w:rPr>
        <w:t>，甄選</w:t>
      </w:r>
      <w:r w:rsidR="008F02A9" w:rsidRPr="00836B4C">
        <w:rPr>
          <w:rFonts w:ascii="Times New Roman" w:eastAsia="標楷體" w:hAnsi="Times New Roman" w:cs="Times New Roman" w:hint="eastAsia"/>
          <w:snapToGrid w:val="0"/>
          <w:color w:val="000000" w:themeColor="text1"/>
          <w:kern w:val="0"/>
          <w:sz w:val="28"/>
          <w:szCs w:val="28"/>
        </w:rPr>
        <w:t>將依公告延期舉行</w:t>
      </w:r>
      <w:r w:rsidRPr="00836B4C">
        <w:rPr>
          <w:rFonts w:ascii="Times New Roman" w:eastAsia="標楷體" w:hAnsi="Times New Roman" w:cs="Times New Roman"/>
          <w:snapToGrid w:val="0"/>
          <w:color w:val="000000" w:themeColor="text1"/>
          <w:kern w:val="0"/>
          <w:sz w:val="28"/>
          <w:szCs w:val="28"/>
        </w:rPr>
        <w:t>。</w:t>
      </w:r>
    </w:p>
    <w:p w14:paraId="6821A17D" w14:textId="5668FAAE" w:rsidR="00721FDD" w:rsidRPr="00BF5BBC" w:rsidRDefault="00721FDD"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五</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本考試應考人如因傳染病防治法規規定之隔離或檢疫措施，無法應試者，可檢具證明文件，於考試前後</w:t>
      </w:r>
      <w:r w:rsidRPr="00BF5BBC">
        <w:rPr>
          <w:rFonts w:ascii="Times New Roman" w:eastAsia="標楷體" w:hAnsi="Times New Roman" w:cs="Times New Roman"/>
          <w:snapToGrid w:val="0"/>
          <w:color w:val="000000" w:themeColor="text1"/>
          <w:kern w:val="0"/>
          <w:sz w:val="28"/>
          <w:szCs w:val="28"/>
        </w:rPr>
        <w:t>15</w:t>
      </w:r>
      <w:r w:rsidR="001B32DE" w:rsidRPr="00BF5BBC">
        <w:rPr>
          <w:rFonts w:ascii="Times New Roman" w:eastAsia="標楷體" w:hAnsi="Times New Roman" w:cs="Times New Roman"/>
          <w:snapToGrid w:val="0"/>
          <w:color w:val="000000" w:themeColor="text1"/>
          <w:kern w:val="0"/>
          <w:sz w:val="28"/>
          <w:szCs w:val="28"/>
        </w:rPr>
        <w:t>天</w:t>
      </w:r>
      <w:r w:rsidRPr="00BF5BBC">
        <w:rPr>
          <w:rFonts w:ascii="Times New Roman" w:eastAsia="標楷體" w:hAnsi="Times New Roman" w:cs="Times New Roman"/>
          <w:snapToGrid w:val="0"/>
          <w:color w:val="000000" w:themeColor="text1"/>
          <w:kern w:val="0"/>
          <w:sz w:val="28"/>
          <w:szCs w:val="28"/>
        </w:rPr>
        <w:t>內</w:t>
      </w:r>
      <w:r w:rsidR="001B32DE" w:rsidRPr="00BF5BBC">
        <w:rPr>
          <w:rFonts w:ascii="Times New Roman" w:eastAsia="標楷體" w:hAnsi="Times New Roman" w:cs="Times New Roman"/>
          <w:snapToGrid w:val="0"/>
          <w:color w:val="000000" w:themeColor="text1"/>
          <w:kern w:val="0"/>
          <w:sz w:val="28"/>
          <w:szCs w:val="28"/>
        </w:rPr>
        <w:t>向</w:t>
      </w:r>
      <w:r w:rsidRPr="00BF5BBC">
        <w:rPr>
          <w:rFonts w:ascii="Times New Roman" w:eastAsia="標楷體" w:hAnsi="Times New Roman" w:cs="Times New Roman"/>
          <w:snapToGrid w:val="0"/>
          <w:color w:val="000000" w:themeColor="text1"/>
          <w:kern w:val="0"/>
          <w:sz w:val="28"/>
          <w:szCs w:val="28"/>
        </w:rPr>
        <w:t>本委員會</w:t>
      </w:r>
      <w:r w:rsidRPr="00BF5BBC">
        <w:rPr>
          <w:rFonts w:ascii="Times New Roman" w:eastAsia="標楷體" w:hAnsi="Times New Roman" w:cs="Times New Roman"/>
          <w:snapToGrid w:val="0"/>
          <w:color w:val="000000"/>
          <w:kern w:val="0"/>
          <w:sz w:val="28"/>
          <w:szCs w:val="28"/>
        </w:rPr>
        <w:t>申請退費。</w:t>
      </w:r>
    </w:p>
    <w:p w14:paraId="099CC0EB" w14:textId="77777777" w:rsidR="0053713E" w:rsidRPr="00BF5BBC" w:rsidRDefault="0053713E" w:rsidP="00AB7439">
      <w:pPr>
        <w:tabs>
          <w:tab w:val="left" w:pos="180"/>
        </w:tabs>
        <w:snapToGrid w:val="0"/>
        <w:spacing w:line="300" w:lineRule="auto"/>
        <w:ind w:left="727" w:hangingChars="202" w:hanging="727"/>
        <w:jc w:val="both"/>
        <w:rPr>
          <w:rFonts w:ascii="Times New Roman" w:eastAsia="標楷體" w:hAnsi="Times New Roman" w:cs="Times New Roman"/>
          <w:color w:val="000000" w:themeColor="text1"/>
          <w:sz w:val="36"/>
        </w:rPr>
      </w:pPr>
    </w:p>
    <w:sectPr w:rsidR="0053713E" w:rsidRPr="00BF5BBC" w:rsidSect="000623B4">
      <w:footerReference w:type="default" r:id="rId1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8CE26" w14:textId="77777777" w:rsidR="00F86EC5" w:rsidRDefault="00F86EC5" w:rsidP="007B65AE">
      <w:r>
        <w:separator/>
      </w:r>
    </w:p>
  </w:endnote>
  <w:endnote w:type="continuationSeparator" w:id="0">
    <w:p w14:paraId="148B4849" w14:textId="77777777" w:rsidR="00F86EC5" w:rsidRDefault="00F86EC5"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sөũ">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F01F" w14:textId="425C466A" w:rsidR="009C5EFA" w:rsidRDefault="009C5EFA"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4E4C3C">
      <w:rPr>
        <w:rStyle w:val="af4"/>
        <w:noProof/>
      </w:rPr>
      <w:t>17</w:t>
    </w:r>
    <w:r>
      <w:rPr>
        <w:rStyle w:val="af4"/>
      </w:rPr>
      <w:fldChar w:fldCharType="end"/>
    </w:r>
  </w:p>
  <w:p w14:paraId="28049122" w14:textId="77777777" w:rsidR="009C5EFA" w:rsidRDefault="009C5EFA">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62813"/>
      <w:docPartObj>
        <w:docPartGallery w:val="Page Numbers (Bottom of Page)"/>
        <w:docPartUnique/>
      </w:docPartObj>
    </w:sdtPr>
    <w:sdtEndPr/>
    <w:sdtContent>
      <w:p w14:paraId="0F28C607" w14:textId="0718500C" w:rsidR="009C5EFA" w:rsidRDefault="009C5EFA">
        <w:pPr>
          <w:pStyle w:val="a6"/>
          <w:jc w:val="center"/>
        </w:pPr>
        <w:r>
          <w:fldChar w:fldCharType="begin"/>
        </w:r>
        <w:r>
          <w:instrText xml:space="preserve"> PAGE   \* MERGEFORMAT </w:instrText>
        </w:r>
        <w:r>
          <w:fldChar w:fldCharType="separate"/>
        </w:r>
        <w:r w:rsidR="004E4C3C" w:rsidRPr="004E4C3C">
          <w:rPr>
            <w:noProof/>
            <w:lang w:val="zh-TW"/>
          </w:rPr>
          <w:t>23</w:t>
        </w:r>
        <w:r>
          <w:rPr>
            <w:noProof/>
            <w:lang w:val="zh-TW"/>
          </w:rPr>
          <w:fldChar w:fldCharType="end"/>
        </w:r>
      </w:p>
    </w:sdtContent>
  </w:sdt>
  <w:p w14:paraId="2A41A601" w14:textId="77777777" w:rsidR="009C5EFA" w:rsidRDefault="009C5EF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B99E5" w14:textId="77777777" w:rsidR="00F86EC5" w:rsidRDefault="00F86EC5" w:rsidP="007B65AE">
      <w:r>
        <w:separator/>
      </w:r>
    </w:p>
  </w:footnote>
  <w:footnote w:type="continuationSeparator" w:id="0">
    <w:p w14:paraId="495B38AE" w14:textId="77777777" w:rsidR="00F86EC5" w:rsidRDefault="00F86EC5" w:rsidP="007B6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1F3B15"/>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6"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1"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7"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26"/>
  </w:num>
  <w:num w:numId="6">
    <w:abstractNumId w:val="9"/>
  </w:num>
  <w:num w:numId="7">
    <w:abstractNumId w:val="22"/>
  </w:num>
  <w:num w:numId="8">
    <w:abstractNumId w:val="10"/>
  </w:num>
  <w:num w:numId="9">
    <w:abstractNumId w:val="17"/>
  </w:num>
  <w:num w:numId="10">
    <w:abstractNumId w:val="19"/>
  </w:num>
  <w:num w:numId="11">
    <w:abstractNumId w:val="13"/>
  </w:num>
  <w:num w:numId="12">
    <w:abstractNumId w:val="14"/>
  </w:num>
  <w:num w:numId="13">
    <w:abstractNumId w:val="6"/>
  </w:num>
  <w:num w:numId="14">
    <w:abstractNumId w:val="8"/>
  </w:num>
  <w:num w:numId="15">
    <w:abstractNumId w:val="28"/>
  </w:num>
  <w:num w:numId="16">
    <w:abstractNumId w:val="21"/>
  </w:num>
  <w:num w:numId="17">
    <w:abstractNumId w:val="0"/>
  </w:num>
  <w:num w:numId="18">
    <w:abstractNumId w:val="5"/>
  </w:num>
  <w:num w:numId="19">
    <w:abstractNumId w:val="7"/>
  </w:num>
  <w:num w:numId="20">
    <w:abstractNumId w:val="24"/>
  </w:num>
  <w:num w:numId="21">
    <w:abstractNumId w:val="18"/>
  </w:num>
  <w:num w:numId="22">
    <w:abstractNumId w:val="30"/>
  </w:num>
  <w:num w:numId="23">
    <w:abstractNumId w:val="1"/>
  </w:num>
  <w:num w:numId="24">
    <w:abstractNumId w:val="29"/>
  </w:num>
  <w:num w:numId="25">
    <w:abstractNumId w:val="27"/>
  </w:num>
  <w:num w:numId="26">
    <w:abstractNumId w:val="15"/>
  </w:num>
  <w:num w:numId="27">
    <w:abstractNumId w:val="16"/>
  </w:num>
  <w:num w:numId="28">
    <w:abstractNumId w:val="11"/>
  </w:num>
  <w:num w:numId="29">
    <w:abstractNumId w:val="12"/>
  </w:num>
  <w:num w:numId="30">
    <w:abstractNumId w:val="25"/>
  </w:num>
  <w:num w:numId="3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03B32"/>
    <w:rsid w:val="000107D4"/>
    <w:rsid w:val="00017699"/>
    <w:rsid w:val="00024F73"/>
    <w:rsid w:val="00030E19"/>
    <w:rsid w:val="0004417A"/>
    <w:rsid w:val="000511AF"/>
    <w:rsid w:val="00053B19"/>
    <w:rsid w:val="000549C9"/>
    <w:rsid w:val="00055C54"/>
    <w:rsid w:val="000617DD"/>
    <w:rsid w:val="000623B4"/>
    <w:rsid w:val="000659F5"/>
    <w:rsid w:val="00072E63"/>
    <w:rsid w:val="000751CD"/>
    <w:rsid w:val="000825FD"/>
    <w:rsid w:val="00096ADE"/>
    <w:rsid w:val="000A4B2A"/>
    <w:rsid w:val="000A623F"/>
    <w:rsid w:val="000A6284"/>
    <w:rsid w:val="000B0A42"/>
    <w:rsid w:val="000B1DDF"/>
    <w:rsid w:val="000B5B89"/>
    <w:rsid w:val="000C2E89"/>
    <w:rsid w:val="000C4A11"/>
    <w:rsid w:val="000C7979"/>
    <w:rsid w:val="000D25EB"/>
    <w:rsid w:val="000D3B41"/>
    <w:rsid w:val="000D50A5"/>
    <w:rsid w:val="000E1627"/>
    <w:rsid w:val="000E5918"/>
    <w:rsid w:val="000E63D1"/>
    <w:rsid w:val="000F0B09"/>
    <w:rsid w:val="001039DA"/>
    <w:rsid w:val="00104224"/>
    <w:rsid w:val="001054C2"/>
    <w:rsid w:val="001075F5"/>
    <w:rsid w:val="001100E6"/>
    <w:rsid w:val="001101D9"/>
    <w:rsid w:val="00115229"/>
    <w:rsid w:val="00127875"/>
    <w:rsid w:val="0013073B"/>
    <w:rsid w:val="00136B97"/>
    <w:rsid w:val="00143B9D"/>
    <w:rsid w:val="00145BC9"/>
    <w:rsid w:val="00145FBB"/>
    <w:rsid w:val="00153E7D"/>
    <w:rsid w:val="001556B7"/>
    <w:rsid w:val="00160C54"/>
    <w:rsid w:val="00162083"/>
    <w:rsid w:val="00164D91"/>
    <w:rsid w:val="001738AC"/>
    <w:rsid w:val="001764A5"/>
    <w:rsid w:val="0018111B"/>
    <w:rsid w:val="001956CE"/>
    <w:rsid w:val="001A5428"/>
    <w:rsid w:val="001A5DD9"/>
    <w:rsid w:val="001B2328"/>
    <w:rsid w:val="001B32DE"/>
    <w:rsid w:val="001B3520"/>
    <w:rsid w:val="001B3D49"/>
    <w:rsid w:val="001B48A8"/>
    <w:rsid w:val="001B60AD"/>
    <w:rsid w:val="001C0034"/>
    <w:rsid w:val="001C5C72"/>
    <w:rsid w:val="001D4124"/>
    <w:rsid w:val="001D47F3"/>
    <w:rsid w:val="001E6E0E"/>
    <w:rsid w:val="001E72C2"/>
    <w:rsid w:val="001E7FCE"/>
    <w:rsid w:val="001F0645"/>
    <w:rsid w:val="001F2F35"/>
    <w:rsid w:val="001F5ADB"/>
    <w:rsid w:val="0020212B"/>
    <w:rsid w:val="002055C0"/>
    <w:rsid w:val="0020752A"/>
    <w:rsid w:val="00211CB3"/>
    <w:rsid w:val="002123AF"/>
    <w:rsid w:val="00213D3A"/>
    <w:rsid w:val="00215A4E"/>
    <w:rsid w:val="00221193"/>
    <w:rsid w:val="00221486"/>
    <w:rsid w:val="00223E51"/>
    <w:rsid w:val="002272F9"/>
    <w:rsid w:val="002302CF"/>
    <w:rsid w:val="00243942"/>
    <w:rsid w:val="00246449"/>
    <w:rsid w:val="00246AE2"/>
    <w:rsid w:val="00250E77"/>
    <w:rsid w:val="00253D14"/>
    <w:rsid w:val="002568F9"/>
    <w:rsid w:val="00272EAF"/>
    <w:rsid w:val="002941D8"/>
    <w:rsid w:val="00294854"/>
    <w:rsid w:val="002A07B4"/>
    <w:rsid w:val="002A3AFF"/>
    <w:rsid w:val="002A5B66"/>
    <w:rsid w:val="002A6D04"/>
    <w:rsid w:val="002B4A2B"/>
    <w:rsid w:val="002B76CA"/>
    <w:rsid w:val="002C242F"/>
    <w:rsid w:val="002C67B5"/>
    <w:rsid w:val="002E30BF"/>
    <w:rsid w:val="002E4EA2"/>
    <w:rsid w:val="002E5BEE"/>
    <w:rsid w:val="00301375"/>
    <w:rsid w:val="00301C5D"/>
    <w:rsid w:val="00302685"/>
    <w:rsid w:val="003037FE"/>
    <w:rsid w:val="003047D2"/>
    <w:rsid w:val="00322619"/>
    <w:rsid w:val="003231C3"/>
    <w:rsid w:val="00326225"/>
    <w:rsid w:val="00346D54"/>
    <w:rsid w:val="00361183"/>
    <w:rsid w:val="003620CF"/>
    <w:rsid w:val="00363167"/>
    <w:rsid w:val="00367BCF"/>
    <w:rsid w:val="00371CC2"/>
    <w:rsid w:val="00373A8E"/>
    <w:rsid w:val="00381183"/>
    <w:rsid w:val="00383785"/>
    <w:rsid w:val="003843CC"/>
    <w:rsid w:val="003916BC"/>
    <w:rsid w:val="003937A6"/>
    <w:rsid w:val="00395A69"/>
    <w:rsid w:val="003A0337"/>
    <w:rsid w:val="003A2C45"/>
    <w:rsid w:val="003A35F4"/>
    <w:rsid w:val="003B0B7C"/>
    <w:rsid w:val="003C5DD8"/>
    <w:rsid w:val="003C7577"/>
    <w:rsid w:val="003C7750"/>
    <w:rsid w:val="003C7983"/>
    <w:rsid w:val="003D0BD4"/>
    <w:rsid w:val="003D3B0F"/>
    <w:rsid w:val="003E349D"/>
    <w:rsid w:val="003F32EA"/>
    <w:rsid w:val="003F78CC"/>
    <w:rsid w:val="00401306"/>
    <w:rsid w:val="004015C4"/>
    <w:rsid w:val="00402352"/>
    <w:rsid w:val="004069B0"/>
    <w:rsid w:val="00406A23"/>
    <w:rsid w:val="00432B32"/>
    <w:rsid w:val="0044119F"/>
    <w:rsid w:val="0044641E"/>
    <w:rsid w:val="00451229"/>
    <w:rsid w:val="00453EA9"/>
    <w:rsid w:val="0046319D"/>
    <w:rsid w:val="00472594"/>
    <w:rsid w:val="004750F8"/>
    <w:rsid w:val="00482B4C"/>
    <w:rsid w:val="00490DF9"/>
    <w:rsid w:val="00494529"/>
    <w:rsid w:val="004A0233"/>
    <w:rsid w:val="004A1D98"/>
    <w:rsid w:val="004A21B8"/>
    <w:rsid w:val="004A3D1D"/>
    <w:rsid w:val="004A5DFD"/>
    <w:rsid w:val="004A601A"/>
    <w:rsid w:val="004B10AD"/>
    <w:rsid w:val="004B2175"/>
    <w:rsid w:val="004B27CD"/>
    <w:rsid w:val="004C4ACA"/>
    <w:rsid w:val="004E0913"/>
    <w:rsid w:val="004E4C3C"/>
    <w:rsid w:val="004E577B"/>
    <w:rsid w:val="004F16B8"/>
    <w:rsid w:val="004F3096"/>
    <w:rsid w:val="004F3C46"/>
    <w:rsid w:val="00501FF3"/>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6E17"/>
    <w:rsid w:val="00582437"/>
    <w:rsid w:val="005831B0"/>
    <w:rsid w:val="00584448"/>
    <w:rsid w:val="005870A4"/>
    <w:rsid w:val="005930CA"/>
    <w:rsid w:val="0059380E"/>
    <w:rsid w:val="005979D4"/>
    <w:rsid w:val="005A7282"/>
    <w:rsid w:val="005B1009"/>
    <w:rsid w:val="005C30CA"/>
    <w:rsid w:val="005C6A51"/>
    <w:rsid w:val="005C7E3C"/>
    <w:rsid w:val="005D338A"/>
    <w:rsid w:val="005D37DC"/>
    <w:rsid w:val="005D6D74"/>
    <w:rsid w:val="005F1F22"/>
    <w:rsid w:val="0060037F"/>
    <w:rsid w:val="00604943"/>
    <w:rsid w:val="0060766B"/>
    <w:rsid w:val="00613BEB"/>
    <w:rsid w:val="00615E18"/>
    <w:rsid w:val="00616F6F"/>
    <w:rsid w:val="00620DA0"/>
    <w:rsid w:val="00627E8A"/>
    <w:rsid w:val="00631698"/>
    <w:rsid w:val="00634677"/>
    <w:rsid w:val="00641431"/>
    <w:rsid w:val="00641B38"/>
    <w:rsid w:val="00641B76"/>
    <w:rsid w:val="00646C33"/>
    <w:rsid w:val="00650066"/>
    <w:rsid w:val="00661055"/>
    <w:rsid w:val="00667079"/>
    <w:rsid w:val="00667FBF"/>
    <w:rsid w:val="00671722"/>
    <w:rsid w:val="006719AF"/>
    <w:rsid w:val="006838BB"/>
    <w:rsid w:val="0068554F"/>
    <w:rsid w:val="00687090"/>
    <w:rsid w:val="006878B1"/>
    <w:rsid w:val="006968DB"/>
    <w:rsid w:val="00697D1F"/>
    <w:rsid w:val="006A0113"/>
    <w:rsid w:val="006A097E"/>
    <w:rsid w:val="006A0C7A"/>
    <w:rsid w:val="006A2FF1"/>
    <w:rsid w:val="006B1978"/>
    <w:rsid w:val="006B439A"/>
    <w:rsid w:val="006C0490"/>
    <w:rsid w:val="006D2481"/>
    <w:rsid w:val="006E5BC6"/>
    <w:rsid w:val="006E7512"/>
    <w:rsid w:val="006F18F0"/>
    <w:rsid w:val="006F3A5A"/>
    <w:rsid w:val="00710F2C"/>
    <w:rsid w:val="007167E3"/>
    <w:rsid w:val="00717598"/>
    <w:rsid w:val="00721C62"/>
    <w:rsid w:val="00721FDD"/>
    <w:rsid w:val="00722533"/>
    <w:rsid w:val="0072501E"/>
    <w:rsid w:val="00725592"/>
    <w:rsid w:val="00730E36"/>
    <w:rsid w:val="0073697A"/>
    <w:rsid w:val="00740352"/>
    <w:rsid w:val="007406CF"/>
    <w:rsid w:val="0074344B"/>
    <w:rsid w:val="0075553D"/>
    <w:rsid w:val="00755903"/>
    <w:rsid w:val="00765B75"/>
    <w:rsid w:val="00774FEA"/>
    <w:rsid w:val="007754A2"/>
    <w:rsid w:val="00782E60"/>
    <w:rsid w:val="00787F36"/>
    <w:rsid w:val="007A02AB"/>
    <w:rsid w:val="007A232A"/>
    <w:rsid w:val="007B2186"/>
    <w:rsid w:val="007B27CB"/>
    <w:rsid w:val="007B65AE"/>
    <w:rsid w:val="007B70A8"/>
    <w:rsid w:val="007C0539"/>
    <w:rsid w:val="007C403B"/>
    <w:rsid w:val="007C4CAF"/>
    <w:rsid w:val="007C4E34"/>
    <w:rsid w:val="007D221F"/>
    <w:rsid w:val="007E1619"/>
    <w:rsid w:val="007F1CDF"/>
    <w:rsid w:val="0080174D"/>
    <w:rsid w:val="00802047"/>
    <w:rsid w:val="00804BF7"/>
    <w:rsid w:val="00804D16"/>
    <w:rsid w:val="008056BB"/>
    <w:rsid w:val="00806700"/>
    <w:rsid w:val="00806BB8"/>
    <w:rsid w:val="00807C93"/>
    <w:rsid w:val="00825D27"/>
    <w:rsid w:val="00835F4B"/>
    <w:rsid w:val="00836B4C"/>
    <w:rsid w:val="00841CAF"/>
    <w:rsid w:val="008530FC"/>
    <w:rsid w:val="0085673F"/>
    <w:rsid w:val="00864909"/>
    <w:rsid w:val="008654C8"/>
    <w:rsid w:val="00866AEA"/>
    <w:rsid w:val="00876D77"/>
    <w:rsid w:val="00882BEF"/>
    <w:rsid w:val="0089498A"/>
    <w:rsid w:val="00896387"/>
    <w:rsid w:val="008A75D0"/>
    <w:rsid w:val="008A7A5E"/>
    <w:rsid w:val="008B39D9"/>
    <w:rsid w:val="008C11C6"/>
    <w:rsid w:val="008C13D6"/>
    <w:rsid w:val="008C33E5"/>
    <w:rsid w:val="008C7CEC"/>
    <w:rsid w:val="008D3307"/>
    <w:rsid w:val="008E7A62"/>
    <w:rsid w:val="008F02A9"/>
    <w:rsid w:val="008F0482"/>
    <w:rsid w:val="008F36C6"/>
    <w:rsid w:val="008F3E66"/>
    <w:rsid w:val="008F7B15"/>
    <w:rsid w:val="00905C21"/>
    <w:rsid w:val="00923222"/>
    <w:rsid w:val="00927FD8"/>
    <w:rsid w:val="00936125"/>
    <w:rsid w:val="00941025"/>
    <w:rsid w:val="00950CFC"/>
    <w:rsid w:val="00956EE1"/>
    <w:rsid w:val="00960213"/>
    <w:rsid w:val="00965953"/>
    <w:rsid w:val="00970BFC"/>
    <w:rsid w:val="009826B4"/>
    <w:rsid w:val="00982803"/>
    <w:rsid w:val="00984BB6"/>
    <w:rsid w:val="009972E0"/>
    <w:rsid w:val="009A6BA0"/>
    <w:rsid w:val="009A7EFD"/>
    <w:rsid w:val="009B25A2"/>
    <w:rsid w:val="009B3CBC"/>
    <w:rsid w:val="009C56C9"/>
    <w:rsid w:val="009C5EFA"/>
    <w:rsid w:val="009C6449"/>
    <w:rsid w:val="009D45E2"/>
    <w:rsid w:val="009D473E"/>
    <w:rsid w:val="009D7346"/>
    <w:rsid w:val="009F0367"/>
    <w:rsid w:val="009F0A35"/>
    <w:rsid w:val="00A01D3E"/>
    <w:rsid w:val="00A023F4"/>
    <w:rsid w:val="00A13654"/>
    <w:rsid w:val="00A139D9"/>
    <w:rsid w:val="00A14BE7"/>
    <w:rsid w:val="00A158D5"/>
    <w:rsid w:val="00A16243"/>
    <w:rsid w:val="00A2672A"/>
    <w:rsid w:val="00A3167E"/>
    <w:rsid w:val="00A36C3B"/>
    <w:rsid w:val="00A41F15"/>
    <w:rsid w:val="00A439A4"/>
    <w:rsid w:val="00A448A3"/>
    <w:rsid w:val="00A6186D"/>
    <w:rsid w:val="00A71129"/>
    <w:rsid w:val="00A76C08"/>
    <w:rsid w:val="00A834DB"/>
    <w:rsid w:val="00A86C35"/>
    <w:rsid w:val="00A905D0"/>
    <w:rsid w:val="00A919F3"/>
    <w:rsid w:val="00A92744"/>
    <w:rsid w:val="00A96F9A"/>
    <w:rsid w:val="00AA7C36"/>
    <w:rsid w:val="00AB5D7B"/>
    <w:rsid w:val="00AB7439"/>
    <w:rsid w:val="00AC1A5B"/>
    <w:rsid w:val="00AC20BE"/>
    <w:rsid w:val="00AC47AE"/>
    <w:rsid w:val="00AD3AED"/>
    <w:rsid w:val="00AE24A6"/>
    <w:rsid w:val="00AE3BA5"/>
    <w:rsid w:val="00AF6ACA"/>
    <w:rsid w:val="00B0348E"/>
    <w:rsid w:val="00B24D95"/>
    <w:rsid w:val="00B534CC"/>
    <w:rsid w:val="00B74DFD"/>
    <w:rsid w:val="00B81BE8"/>
    <w:rsid w:val="00B90517"/>
    <w:rsid w:val="00B92287"/>
    <w:rsid w:val="00B95CD5"/>
    <w:rsid w:val="00BA3DA7"/>
    <w:rsid w:val="00BA6F9E"/>
    <w:rsid w:val="00BA7761"/>
    <w:rsid w:val="00BB4A1E"/>
    <w:rsid w:val="00BC550F"/>
    <w:rsid w:val="00BD5B36"/>
    <w:rsid w:val="00BD765F"/>
    <w:rsid w:val="00BE40E8"/>
    <w:rsid w:val="00BE7A31"/>
    <w:rsid w:val="00BF0E75"/>
    <w:rsid w:val="00BF523C"/>
    <w:rsid w:val="00BF5BBC"/>
    <w:rsid w:val="00BF5F0F"/>
    <w:rsid w:val="00C004F6"/>
    <w:rsid w:val="00C00994"/>
    <w:rsid w:val="00C0348E"/>
    <w:rsid w:val="00C039EC"/>
    <w:rsid w:val="00C12FC6"/>
    <w:rsid w:val="00C254EA"/>
    <w:rsid w:val="00C2CF0D"/>
    <w:rsid w:val="00C3125A"/>
    <w:rsid w:val="00C31329"/>
    <w:rsid w:val="00C34E67"/>
    <w:rsid w:val="00C423DF"/>
    <w:rsid w:val="00C443EF"/>
    <w:rsid w:val="00C5217F"/>
    <w:rsid w:val="00C5240C"/>
    <w:rsid w:val="00C610EE"/>
    <w:rsid w:val="00C65373"/>
    <w:rsid w:val="00C670D6"/>
    <w:rsid w:val="00C70646"/>
    <w:rsid w:val="00C7186E"/>
    <w:rsid w:val="00C813C5"/>
    <w:rsid w:val="00C82318"/>
    <w:rsid w:val="00C8255A"/>
    <w:rsid w:val="00C84759"/>
    <w:rsid w:val="00C96243"/>
    <w:rsid w:val="00CB1344"/>
    <w:rsid w:val="00CD67CA"/>
    <w:rsid w:val="00CE570E"/>
    <w:rsid w:val="00CF6154"/>
    <w:rsid w:val="00CF6C41"/>
    <w:rsid w:val="00D00341"/>
    <w:rsid w:val="00D0121B"/>
    <w:rsid w:val="00D04D41"/>
    <w:rsid w:val="00D069C2"/>
    <w:rsid w:val="00D13D30"/>
    <w:rsid w:val="00D15C8D"/>
    <w:rsid w:val="00D17E7C"/>
    <w:rsid w:val="00D228AD"/>
    <w:rsid w:val="00D24DF1"/>
    <w:rsid w:val="00D26C5E"/>
    <w:rsid w:val="00D32D9D"/>
    <w:rsid w:val="00D356B7"/>
    <w:rsid w:val="00D36F3F"/>
    <w:rsid w:val="00D5414B"/>
    <w:rsid w:val="00D646A5"/>
    <w:rsid w:val="00D64B8B"/>
    <w:rsid w:val="00D65A73"/>
    <w:rsid w:val="00D6623F"/>
    <w:rsid w:val="00D67875"/>
    <w:rsid w:val="00D67FC8"/>
    <w:rsid w:val="00D74B74"/>
    <w:rsid w:val="00D81A01"/>
    <w:rsid w:val="00D83B1D"/>
    <w:rsid w:val="00D9009D"/>
    <w:rsid w:val="00D9220E"/>
    <w:rsid w:val="00D936B9"/>
    <w:rsid w:val="00D94302"/>
    <w:rsid w:val="00D95061"/>
    <w:rsid w:val="00DB0841"/>
    <w:rsid w:val="00DB2031"/>
    <w:rsid w:val="00DB4AEE"/>
    <w:rsid w:val="00DC3982"/>
    <w:rsid w:val="00DD579F"/>
    <w:rsid w:val="00DD76D7"/>
    <w:rsid w:val="00E00A95"/>
    <w:rsid w:val="00E039E2"/>
    <w:rsid w:val="00E0425C"/>
    <w:rsid w:val="00E058FD"/>
    <w:rsid w:val="00E11D24"/>
    <w:rsid w:val="00E14F36"/>
    <w:rsid w:val="00E200DA"/>
    <w:rsid w:val="00E314D3"/>
    <w:rsid w:val="00E32735"/>
    <w:rsid w:val="00E369C4"/>
    <w:rsid w:val="00E439BD"/>
    <w:rsid w:val="00E44A9B"/>
    <w:rsid w:val="00E44D5F"/>
    <w:rsid w:val="00E45222"/>
    <w:rsid w:val="00E52FBF"/>
    <w:rsid w:val="00E533C1"/>
    <w:rsid w:val="00E60303"/>
    <w:rsid w:val="00E63A0D"/>
    <w:rsid w:val="00E65BC5"/>
    <w:rsid w:val="00E70C19"/>
    <w:rsid w:val="00E74D36"/>
    <w:rsid w:val="00E813C8"/>
    <w:rsid w:val="00E82CAE"/>
    <w:rsid w:val="00E85570"/>
    <w:rsid w:val="00E87F6F"/>
    <w:rsid w:val="00E94B5F"/>
    <w:rsid w:val="00E94D74"/>
    <w:rsid w:val="00E963B7"/>
    <w:rsid w:val="00EA0519"/>
    <w:rsid w:val="00EB6E26"/>
    <w:rsid w:val="00EC367E"/>
    <w:rsid w:val="00EC5521"/>
    <w:rsid w:val="00ED06C9"/>
    <w:rsid w:val="00ED321A"/>
    <w:rsid w:val="00ED355F"/>
    <w:rsid w:val="00ED4167"/>
    <w:rsid w:val="00ED6486"/>
    <w:rsid w:val="00ED6A10"/>
    <w:rsid w:val="00EE0907"/>
    <w:rsid w:val="00EE4862"/>
    <w:rsid w:val="00EF46C9"/>
    <w:rsid w:val="00EF5891"/>
    <w:rsid w:val="00F054D3"/>
    <w:rsid w:val="00F05EC4"/>
    <w:rsid w:val="00F06C03"/>
    <w:rsid w:val="00F07813"/>
    <w:rsid w:val="00F12394"/>
    <w:rsid w:val="00F37FFA"/>
    <w:rsid w:val="00F42693"/>
    <w:rsid w:val="00F44BAF"/>
    <w:rsid w:val="00F45D5E"/>
    <w:rsid w:val="00F504D7"/>
    <w:rsid w:val="00F50D5F"/>
    <w:rsid w:val="00F571E9"/>
    <w:rsid w:val="00F62B0C"/>
    <w:rsid w:val="00F64E95"/>
    <w:rsid w:val="00F71C19"/>
    <w:rsid w:val="00F82F23"/>
    <w:rsid w:val="00F8369B"/>
    <w:rsid w:val="00F86EC5"/>
    <w:rsid w:val="00F954A5"/>
    <w:rsid w:val="00FA53A2"/>
    <w:rsid w:val="00FA77E3"/>
    <w:rsid w:val="00FB014F"/>
    <w:rsid w:val="00FB70E2"/>
    <w:rsid w:val="00FB7489"/>
    <w:rsid w:val="00FC450B"/>
    <w:rsid w:val="00FC5661"/>
    <w:rsid w:val="00FC6DD5"/>
    <w:rsid w:val="00FD0DD0"/>
    <w:rsid w:val="00FD46A7"/>
    <w:rsid w:val="00FE4A61"/>
    <w:rsid w:val="00FE4F4D"/>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73D63-1761-4D9D-B1A5-7CBC79C8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1808</Words>
  <Characters>10306</Characters>
  <Application>Microsoft Office Word</Application>
  <DocSecurity>0</DocSecurity>
  <Lines>85</Lines>
  <Paragraphs>24</Paragraphs>
  <ScaleCrop>false</ScaleCrop>
  <Company>Microsoft</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2021-01-25T05:21:00Z</cp:lastPrinted>
  <dcterms:created xsi:type="dcterms:W3CDTF">2022-05-23T08:20:00Z</dcterms:created>
  <dcterms:modified xsi:type="dcterms:W3CDTF">2022-05-23T08:20:00Z</dcterms:modified>
</cp:coreProperties>
</file>