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718303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國立馬祖高級中學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~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高中生活體驗營」</w:t>
      </w:r>
      <w:r w:rsidRPr="009042AA">
        <w:rPr>
          <w:rFonts w:ascii="Times New Roman" w:eastAsia="標楷體" w:hAnsi="Times New Roman" w:cs="Times New Roman"/>
          <w:b/>
          <w:szCs w:val="24"/>
        </w:rPr>
        <w:t>實施計畫</w:t>
      </w:r>
    </w:p>
    <w:p w14:paraId="0DBBDA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依據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104</w:t>
      </w:r>
      <w:r w:rsidRPr="009042AA">
        <w:rPr>
          <w:rFonts w:ascii="Times New Roman" w:eastAsia="標楷體" w:hAnsi="Times New Roman" w:cs="Times New Roman"/>
          <w:szCs w:val="24"/>
        </w:rPr>
        <w:t>學年度高中優質化補助方案指定辦理學校學校經營計畫書。</w:t>
      </w:r>
    </w:p>
    <w:p w14:paraId="7ACB02A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目的：</w:t>
      </w:r>
    </w:p>
    <w:p w14:paraId="593195DC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邀請桃園地區國中生到馬祖體驗高中住宿生活。</w:t>
      </w:r>
    </w:p>
    <w:p w14:paraId="5E4F06FD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體驗馬祖高中多元的特色課程，如餐飲、觀光、地理。</w:t>
      </w:r>
    </w:p>
    <w:p w14:paraId="18CC1199" w14:textId="77777777" w:rsidR="009042AA" w:rsidRPr="009042AA" w:rsidRDefault="009042AA" w:rsidP="009042AA">
      <w:pPr>
        <w:numPr>
          <w:ilvl w:val="0"/>
          <w:numId w:val="2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展現本校特色課程及生活輔導之成果。</w:t>
      </w:r>
    </w:p>
    <w:p w14:paraId="67CBCD75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辦理單位：</w:t>
      </w:r>
    </w:p>
    <w:p w14:paraId="1095E829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指導單位：教育部國民及學前教育署</w:t>
      </w:r>
    </w:p>
    <w:p w14:paraId="61F81A86" w14:textId="77777777" w:rsidR="009042AA" w:rsidRPr="009042AA" w:rsidRDefault="009042AA" w:rsidP="009042AA">
      <w:pPr>
        <w:numPr>
          <w:ilvl w:val="0"/>
          <w:numId w:val="3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主辦單位：國立馬祖高級中學</w:t>
      </w:r>
    </w:p>
    <w:p w14:paraId="061E7846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時間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/>
          <w:szCs w:val="24"/>
        </w:rPr>
        <w:t>10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/>
          <w:szCs w:val="24"/>
        </w:rPr>
        <w:t>月</w:t>
      </w:r>
      <w:r w:rsidRPr="009042AA">
        <w:rPr>
          <w:rFonts w:ascii="Times New Roman" w:eastAsia="標楷體" w:hAnsi="Times New Roman" w:cs="Times New Roman" w:hint="eastAsia"/>
          <w:szCs w:val="24"/>
        </w:rPr>
        <w:t>18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星期三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</w:t>
      </w:r>
      <w:r w:rsidRPr="009042AA">
        <w:rPr>
          <w:rFonts w:ascii="Times New Roman" w:eastAsia="標楷體" w:hAnsi="Times New Roman" w:cs="Times New Roman" w:hint="eastAsia"/>
          <w:szCs w:val="24"/>
        </w:rPr>
        <w:t>21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星期六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，共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天</w:t>
      </w:r>
      <w:r w:rsidRPr="009042AA">
        <w:rPr>
          <w:rFonts w:ascii="Times New Roman" w:eastAsia="標楷體" w:hAnsi="Times New Roman" w:cs="Times New Roman" w:hint="eastAsia"/>
          <w:szCs w:val="24"/>
        </w:rPr>
        <w:t>3</w:t>
      </w:r>
      <w:r w:rsidRPr="009042AA">
        <w:rPr>
          <w:rFonts w:ascii="Times New Roman" w:eastAsia="標楷體" w:hAnsi="Times New Roman" w:cs="Times New Roman" w:hint="eastAsia"/>
          <w:szCs w:val="24"/>
        </w:rPr>
        <w:t>夜。</w:t>
      </w:r>
    </w:p>
    <w:p w14:paraId="59F8D6FE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辦理</w:t>
      </w:r>
      <w:r w:rsidRPr="009042AA">
        <w:rPr>
          <w:rFonts w:ascii="Times New Roman" w:eastAsia="標楷體" w:hAnsi="Times New Roman" w:cs="Times New Roman"/>
          <w:b/>
          <w:szCs w:val="24"/>
        </w:rPr>
        <w:t>地點</w:t>
      </w:r>
      <w:r w:rsidRPr="009042AA">
        <w:rPr>
          <w:rFonts w:ascii="Times New Roman" w:eastAsia="標楷體" w:hAnsi="Times New Roman" w:cs="Times New Roman" w:hint="eastAsia"/>
          <w:b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國立馬祖高級中學勤政樓</w:t>
      </w:r>
      <w:r w:rsidRPr="009042AA">
        <w:rPr>
          <w:rFonts w:ascii="Times New Roman" w:eastAsia="標楷體" w:hAnsi="Times New Roman" w:cs="Times New Roman" w:hint="eastAsia"/>
          <w:szCs w:val="24"/>
        </w:rPr>
        <w:t>4</w:t>
      </w:r>
      <w:r w:rsidRPr="009042AA">
        <w:rPr>
          <w:rFonts w:ascii="Times New Roman" w:eastAsia="標楷體" w:hAnsi="Times New Roman" w:cs="Times New Roman" w:hint="eastAsia"/>
          <w:szCs w:val="24"/>
        </w:rPr>
        <w:t>樓會議室。</w:t>
      </w:r>
    </w:p>
    <w:p w14:paraId="3A5CA5A4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參加對象</w:t>
      </w:r>
      <w:r w:rsidRPr="009042AA">
        <w:rPr>
          <w:rFonts w:ascii="Times New Roman" w:eastAsia="標楷體" w:hAnsi="Times New Roman" w:cs="Times New Roman" w:hint="eastAsia"/>
          <w:szCs w:val="24"/>
        </w:rPr>
        <w:t>：桃園市各國中學生及家長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0F4B567A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</w:t>
      </w:r>
      <w:r w:rsidRPr="009042AA">
        <w:rPr>
          <w:rFonts w:ascii="Times New Roman" w:eastAsia="標楷體" w:hAnsi="Times New Roman" w:cs="Times New Roman"/>
          <w:b/>
          <w:szCs w:val="24"/>
        </w:rPr>
        <w:t>內容</w:t>
      </w:r>
      <w:r w:rsidRPr="009042AA">
        <w:rPr>
          <w:rFonts w:ascii="Times New Roman" w:eastAsia="標楷體" w:hAnsi="Times New Roman" w:cs="Times New Roman"/>
          <w:szCs w:val="24"/>
        </w:rPr>
        <w:t>：</w:t>
      </w:r>
      <w:r w:rsidRPr="009042AA">
        <w:rPr>
          <w:rFonts w:ascii="Times New Roman" w:eastAsia="標楷體" w:hAnsi="Times New Roman" w:cs="Times New Roman" w:hint="eastAsia"/>
          <w:szCs w:val="24"/>
        </w:rPr>
        <w:t>實作課程、實地踏查及船員生活體驗，詳細課程表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1)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58414E40" w14:textId="77777777" w:rsidR="009042AA" w:rsidRPr="009042AA" w:rsidRDefault="009042AA" w:rsidP="00AA2F21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報名方式：</w:t>
      </w:r>
      <w:r w:rsidRPr="009042AA">
        <w:rPr>
          <w:rFonts w:ascii="Times New Roman" w:eastAsia="標楷體" w:hAnsi="Times New Roman" w:cs="Times New Roman" w:hint="eastAsia"/>
          <w:szCs w:val="24"/>
        </w:rPr>
        <w:t>即日起至</w:t>
      </w:r>
      <w:r w:rsidRPr="009042AA">
        <w:rPr>
          <w:rFonts w:ascii="Times New Roman" w:eastAsia="標楷體" w:hAnsi="Times New Roman" w:cs="Times New Roman" w:hint="eastAsia"/>
          <w:szCs w:val="24"/>
        </w:rPr>
        <w:t>105</w:t>
      </w:r>
      <w:r w:rsidRPr="009042AA">
        <w:rPr>
          <w:rFonts w:ascii="Times New Roman" w:eastAsia="標楷體" w:hAnsi="Times New Roman" w:cs="Times New Roman" w:hint="eastAsia"/>
          <w:szCs w:val="24"/>
        </w:rPr>
        <w:t>年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月</w:t>
      </w:r>
      <w:r w:rsidRPr="00AA2F21">
        <w:rPr>
          <w:rFonts w:ascii="Times New Roman" w:eastAsia="標楷體" w:hAnsi="Times New Roman" w:cs="Times New Roman" w:hint="eastAsia"/>
          <w:szCs w:val="24"/>
        </w:rPr>
        <w:t>9</w:t>
      </w:r>
      <w:r w:rsidRPr="009042AA">
        <w:rPr>
          <w:rFonts w:ascii="Times New Roman" w:eastAsia="標楷體" w:hAnsi="Times New Roman" w:cs="Times New Roman" w:hint="eastAsia"/>
          <w:szCs w:val="24"/>
        </w:rPr>
        <w:t>日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星期一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止。請優先採用網路報名，報名網址為</w:t>
      </w:r>
      <w:r w:rsidRPr="009042AA">
        <w:rPr>
          <w:rFonts w:ascii="Times New Roman" w:eastAsia="標楷體" w:hAnsi="Times New Roman" w:cs="Times New Roman"/>
          <w:szCs w:val="24"/>
        </w:rPr>
        <w:t>http://goo.gl/forms/h4CmZF8sya</w:t>
      </w:r>
      <w:r w:rsidRPr="009042AA">
        <w:rPr>
          <w:rFonts w:ascii="Times New Roman" w:eastAsia="標楷體" w:hAnsi="Times New Roman" w:cs="Times New Roman" w:hint="eastAsia"/>
          <w:szCs w:val="24"/>
        </w:rPr>
        <w:t>。如無法線上報名，請填妥報名表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如附件</w:t>
      </w:r>
      <w:r w:rsidRPr="009042AA">
        <w:rPr>
          <w:rFonts w:ascii="Times New Roman" w:eastAsia="標楷體" w:hAnsi="Times New Roman" w:cs="Times New Roman" w:hint="eastAsia"/>
          <w:szCs w:val="24"/>
        </w:rPr>
        <w:t>2)</w:t>
      </w:r>
      <w:r w:rsidRPr="009042AA">
        <w:rPr>
          <w:rFonts w:ascii="Times New Roman" w:eastAsia="標楷體" w:hAnsi="Times New Roman" w:cs="Times New Roman" w:hint="eastAsia"/>
          <w:szCs w:val="24"/>
        </w:rPr>
        <w:t>後傳真報名，傳真電話：</w:t>
      </w:r>
      <w:r w:rsidRPr="009042AA">
        <w:rPr>
          <w:rFonts w:ascii="Times New Roman" w:eastAsia="標楷體" w:hAnsi="Times New Roman" w:cs="Times New Roman" w:hint="eastAsia"/>
          <w:szCs w:val="24"/>
        </w:rPr>
        <w:t>(0836)26076</w:t>
      </w:r>
      <w:r w:rsidRPr="009042AA">
        <w:rPr>
          <w:rFonts w:ascii="Times New Roman" w:eastAsia="標楷體" w:hAnsi="Times New Roman" w:cs="Times New Roman" w:hint="eastAsia"/>
          <w:szCs w:val="24"/>
        </w:rPr>
        <w:t>，傳真後請來電確認。</w:t>
      </w:r>
    </w:p>
    <w:p w14:paraId="5C63D57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交通方式：</w:t>
      </w:r>
      <w:r w:rsidRPr="009042AA">
        <w:rPr>
          <w:rFonts w:ascii="Times New Roman" w:eastAsia="標楷體" w:hAnsi="Times New Roman" w:cs="Times New Roman" w:hint="eastAsia"/>
          <w:szCs w:val="24"/>
        </w:rPr>
        <w:t>備有專車於桃園市立慈文國中前接駁至基隆港，並搭乘臺馬之星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基隆港─福澳港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至馬祖。</w:t>
      </w:r>
    </w:p>
    <w:p w14:paraId="7D01763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活動聯絡人：</w:t>
      </w:r>
      <w:r w:rsidRPr="009042AA">
        <w:rPr>
          <w:rFonts w:ascii="Times New Roman" w:eastAsia="標楷體" w:hAnsi="Times New Roman" w:cs="Times New Roman" w:hint="eastAsia"/>
          <w:szCs w:val="24"/>
        </w:rPr>
        <w:t>輔導室陳彥伶主任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501</w:t>
      </w:r>
      <w:r w:rsidRPr="009042AA">
        <w:rPr>
          <w:rFonts w:ascii="Times New Roman" w:eastAsia="標楷體" w:hAnsi="Times New Roman" w:cs="Times New Roman" w:hint="eastAsia"/>
          <w:szCs w:val="24"/>
        </w:rPr>
        <w:t>；黃芝儀老師</w:t>
      </w:r>
      <w:r w:rsidRPr="009042AA">
        <w:rPr>
          <w:rFonts w:ascii="Times New Roman" w:eastAsia="標楷體" w:hAnsi="Times New Roman" w:cs="Times New Roman" w:hint="eastAsia"/>
          <w:szCs w:val="24"/>
        </w:rPr>
        <w:t xml:space="preserve"> (0836)25668</w:t>
      </w:r>
      <w:r w:rsidRPr="009042AA">
        <w:rPr>
          <w:rFonts w:ascii="Times New Roman" w:eastAsia="標楷體" w:hAnsi="Times New Roman" w:cs="Times New Roman" w:hint="eastAsia"/>
          <w:szCs w:val="24"/>
        </w:rPr>
        <w:t>轉</w:t>
      </w:r>
      <w:r w:rsidRPr="009042AA">
        <w:rPr>
          <w:rFonts w:ascii="Times New Roman" w:eastAsia="標楷體" w:hAnsi="Times New Roman" w:cs="Times New Roman" w:hint="eastAsia"/>
          <w:szCs w:val="24"/>
        </w:rPr>
        <w:t>503</w:t>
      </w:r>
      <w:r w:rsidRPr="009042AA">
        <w:rPr>
          <w:rFonts w:ascii="Times New Roman" w:eastAsia="標楷體" w:hAnsi="Times New Roman" w:cs="Times New Roman" w:hint="eastAsia"/>
          <w:szCs w:val="24"/>
        </w:rPr>
        <w:t>，電子郵件信箱：</w:t>
      </w:r>
      <w:r w:rsidRPr="009042AA">
        <w:rPr>
          <w:rFonts w:ascii="Times New Roman" w:eastAsia="標楷體" w:hAnsi="Times New Roman" w:cs="Times New Roman"/>
          <w:szCs w:val="24"/>
        </w:rPr>
        <w:t>linda31929</w:t>
      </w:r>
      <w:r w:rsidRPr="009042AA">
        <w:rPr>
          <w:rFonts w:ascii="Times New Roman" w:eastAsia="標楷體" w:hAnsi="Times New Roman" w:cs="Times New Roman" w:hint="eastAsia"/>
          <w:szCs w:val="24"/>
        </w:rPr>
        <w:t>@mssh.matsu.edu.tw</w:t>
      </w:r>
      <w:r w:rsidRPr="009042AA">
        <w:rPr>
          <w:rFonts w:ascii="Times New Roman" w:eastAsia="標楷體" w:hAnsi="Times New Roman" w:cs="Times New Roman" w:hint="eastAsia"/>
          <w:szCs w:val="24"/>
        </w:rPr>
        <w:t>。</w:t>
      </w:r>
    </w:p>
    <w:p w14:paraId="3C2043F1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b/>
          <w:szCs w:val="24"/>
        </w:rPr>
      </w:pPr>
      <w:r w:rsidRPr="009042AA">
        <w:rPr>
          <w:rFonts w:ascii="Times New Roman" w:eastAsia="標楷體" w:hAnsi="Times New Roman" w:cs="Times New Roman" w:hint="eastAsia"/>
          <w:b/>
          <w:szCs w:val="24"/>
        </w:rPr>
        <w:t>注意事項：</w:t>
      </w:r>
    </w:p>
    <w:p w14:paraId="3CDB3E0E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全程參與研習活動者，核予研習證明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張。</w:t>
      </w:r>
    </w:p>
    <w:p w14:paraId="41E88031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每位學生得有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名家長陪同，如有超過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名家長陪同請自付活動費用。</w:t>
      </w:r>
    </w:p>
    <w:p w14:paraId="0F8AC13A" w14:textId="77777777" w:rsidR="009042AA" w:rsidRPr="009042AA" w:rsidRDefault="009042AA" w:rsidP="009042AA">
      <w:pPr>
        <w:numPr>
          <w:ilvl w:val="0"/>
          <w:numId w:val="4"/>
        </w:numPr>
        <w:spacing w:line="276" w:lineRule="auto"/>
        <w:ind w:left="1276" w:hanging="567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 w:hint="eastAsia"/>
          <w:szCs w:val="24"/>
        </w:rPr>
        <w:t>如同所國中參與之學生人數超過</w:t>
      </w:r>
      <w:r w:rsidRPr="009042AA">
        <w:rPr>
          <w:rFonts w:ascii="Times New Roman" w:eastAsia="標楷體" w:hAnsi="Times New Roman" w:cs="Times New Roman" w:hint="eastAsia"/>
          <w:szCs w:val="24"/>
        </w:rPr>
        <w:t>5</w:t>
      </w:r>
      <w:r w:rsidRPr="009042AA">
        <w:rPr>
          <w:rFonts w:ascii="Times New Roman" w:eastAsia="標楷體" w:hAnsi="Times New Roman" w:cs="Times New Roman" w:hint="eastAsia"/>
          <w:szCs w:val="24"/>
        </w:rPr>
        <w:t>名，請務必指派領隊</w:t>
      </w:r>
      <w:r w:rsidRPr="009042AA">
        <w:rPr>
          <w:rFonts w:ascii="Times New Roman" w:eastAsia="標楷體" w:hAnsi="Times New Roman" w:cs="Times New Roman" w:hint="eastAsia"/>
          <w:szCs w:val="24"/>
        </w:rPr>
        <w:t>1</w:t>
      </w:r>
      <w:r w:rsidRPr="009042AA">
        <w:rPr>
          <w:rFonts w:ascii="Times New Roman" w:eastAsia="標楷體" w:hAnsi="Times New Roman" w:cs="Times New Roman" w:hint="eastAsia"/>
          <w:szCs w:val="24"/>
        </w:rPr>
        <w:t>名，與會人員之差旅費用由原服務學校依規定支給，並惠請各校核予領隊人員公</w:t>
      </w:r>
      <w:r w:rsidRPr="009042AA">
        <w:rPr>
          <w:rFonts w:ascii="Times New Roman" w:eastAsia="標楷體" w:hAnsi="Times New Roman" w:cs="Times New Roman" w:hint="eastAsia"/>
          <w:szCs w:val="24"/>
        </w:rPr>
        <w:t>(</w:t>
      </w:r>
      <w:r w:rsidRPr="009042AA">
        <w:rPr>
          <w:rFonts w:ascii="Times New Roman" w:eastAsia="標楷體" w:hAnsi="Times New Roman" w:cs="Times New Roman" w:hint="eastAsia"/>
          <w:szCs w:val="24"/>
        </w:rPr>
        <w:t>差</w:t>
      </w:r>
      <w:r w:rsidRPr="009042AA">
        <w:rPr>
          <w:rFonts w:ascii="Times New Roman" w:eastAsia="標楷體" w:hAnsi="Times New Roman" w:cs="Times New Roman" w:hint="eastAsia"/>
          <w:szCs w:val="24"/>
        </w:rPr>
        <w:t>)</w:t>
      </w:r>
      <w:r w:rsidRPr="009042AA">
        <w:rPr>
          <w:rFonts w:ascii="Times New Roman" w:eastAsia="標楷體" w:hAnsi="Times New Roman" w:cs="Times New Roman" w:hint="eastAsia"/>
          <w:szCs w:val="24"/>
        </w:rPr>
        <w:t>假。</w:t>
      </w:r>
    </w:p>
    <w:p w14:paraId="59239759" w14:textId="77777777" w:rsidR="009042AA" w:rsidRPr="009042AA" w:rsidRDefault="009042AA" w:rsidP="009042AA">
      <w:pPr>
        <w:numPr>
          <w:ilvl w:val="0"/>
          <w:numId w:val="1"/>
        </w:numPr>
        <w:spacing w:line="276" w:lineRule="auto"/>
        <w:ind w:left="709" w:hanging="709"/>
        <w:jc w:val="both"/>
        <w:rPr>
          <w:rFonts w:ascii="Times New Roman" w:eastAsia="標楷體" w:hAnsi="Times New Roman" w:cs="Times New Roman"/>
          <w:szCs w:val="24"/>
        </w:rPr>
      </w:pPr>
      <w:r w:rsidRPr="009042AA">
        <w:rPr>
          <w:rFonts w:ascii="Times New Roman" w:eastAsia="標楷體" w:hAnsi="Times New Roman" w:cs="Times New Roman"/>
          <w:b/>
          <w:szCs w:val="24"/>
        </w:rPr>
        <w:t>經費來源：</w:t>
      </w:r>
      <w:r w:rsidRPr="009042AA">
        <w:rPr>
          <w:rFonts w:ascii="Times New Roman" w:eastAsia="標楷體" w:hAnsi="Times New Roman" w:cs="Times New Roman" w:hint="eastAsia"/>
          <w:szCs w:val="24"/>
        </w:rPr>
        <w:t>由本校</w:t>
      </w:r>
      <w:r w:rsidRPr="009042AA">
        <w:rPr>
          <w:rFonts w:ascii="Times New Roman" w:eastAsia="標楷體" w:hAnsi="Times New Roman" w:cs="Times New Roman" w:hint="eastAsia"/>
          <w:szCs w:val="24"/>
        </w:rPr>
        <w:t>104</w:t>
      </w:r>
      <w:r w:rsidRPr="009042AA">
        <w:rPr>
          <w:rFonts w:ascii="Times New Roman" w:eastAsia="標楷體" w:hAnsi="Times New Roman" w:cs="Times New Roman" w:hint="eastAsia"/>
          <w:szCs w:val="24"/>
        </w:rPr>
        <w:t>學年度高中優質化補助方案</w:t>
      </w:r>
      <w:r w:rsidRPr="009042AA">
        <w:rPr>
          <w:rFonts w:ascii="Times New Roman" w:eastAsia="標楷體" w:hAnsi="Times New Roman" w:cs="Times New Roman" w:hint="eastAsia"/>
          <w:szCs w:val="24"/>
        </w:rPr>
        <w:t>A-1</w:t>
      </w:r>
      <w:r w:rsidRPr="009042AA">
        <w:rPr>
          <w:rFonts w:ascii="Times New Roman" w:eastAsia="標楷體" w:hAnsi="Times New Roman" w:cs="Times New Roman" w:hint="eastAsia"/>
          <w:szCs w:val="24"/>
        </w:rPr>
        <w:t>學校特色發展與宣導項下核實支付</w:t>
      </w:r>
      <w:r w:rsidRPr="009042AA">
        <w:rPr>
          <w:rFonts w:ascii="Times New Roman" w:eastAsia="標楷體" w:hAnsi="Times New Roman" w:cs="Times New Roman"/>
          <w:szCs w:val="24"/>
        </w:rPr>
        <w:t>。</w:t>
      </w:r>
    </w:p>
    <w:p w14:paraId="457223E6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46D7FDFB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</w:t>
      </w:r>
    </w:p>
    <w:p w14:paraId="67374E5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4FC5365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18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星期三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240043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C3C1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FDEDBD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23A592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1F294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1AE6DFB4" w14:textId="77777777" w:rsidTr="00660092">
        <w:trPr>
          <w:jc w:val="center"/>
        </w:trPr>
        <w:tc>
          <w:tcPr>
            <w:tcW w:w="1838" w:type="dxa"/>
            <w:vAlign w:val="center"/>
          </w:tcPr>
          <w:p w14:paraId="1CEFE7F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AA1B03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67F0FEA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2365FE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桃園市立慈文國中校門口</w:t>
            </w:r>
          </w:p>
        </w:tc>
      </w:tr>
      <w:tr w:rsidR="009042AA" w:rsidRPr="009042AA" w14:paraId="728118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20B5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FD0E0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前往基隆港搭乘臺馬之星</w:t>
            </w:r>
          </w:p>
        </w:tc>
        <w:tc>
          <w:tcPr>
            <w:tcW w:w="1984" w:type="dxa"/>
            <w:vMerge/>
            <w:vAlign w:val="center"/>
          </w:tcPr>
          <w:p w14:paraId="1B387C8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10E092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  <w:tr w:rsidR="009042AA" w:rsidRPr="009042AA" w14:paraId="65A3ED5A" w14:textId="77777777" w:rsidTr="00660092">
        <w:trPr>
          <w:jc w:val="center"/>
        </w:trPr>
        <w:tc>
          <w:tcPr>
            <w:tcW w:w="1838" w:type="dxa"/>
            <w:vAlign w:val="center"/>
          </w:tcPr>
          <w:p w14:paraId="5DA018F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1EB1FB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晚膳</w:t>
            </w:r>
          </w:p>
        </w:tc>
        <w:tc>
          <w:tcPr>
            <w:tcW w:w="1984" w:type="dxa"/>
            <w:vMerge/>
            <w:vAlign w:val="center"/>
          </w:tcPr>
          <w:p w14:paraId="142D653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9184E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1BAF4871" w14:textId="77777777" w:rsidTr="00660092">
        <w:trPr>
          <w:jc w:val="center"/>
        </w:trPr>
        <w:tc>
          <w:tcPr>
            <w:tcW w:w="1838" w:type="dxa"/>
            <w:vAlign w:val="center"/>
          </w:tcPr>
          <w:p w14:paraId="5CD57D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053594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登船前說明</w:t>
            </w:r>
          </w:p>
        </w:tc>
        <w:tc>
          <w:tcPr>
            <w:tcW w:w="1984" w:type="dxa"/>
            <w:vMerge/>
            <w:vAlign w:val="center"/>
          </w:tcPr>
          <w:p w14:paraId="7394605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E4016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基隆港西岸碼頭</w:t>
            </w:r>
            <w:r w:rsidRPr="009042AA">
              <w:rPr>
                <w:rFonts w:eastAsia="標楷體" w:hint="eastAsia"/>
                <w:sz w:val="24"/>
                <w:szCs w:val="24"/>
              </w:rPr>
              <w:t>2</w:t>
            </w:r>
            <w:r w:rsidRPr="009042AA">
              <w:rPr>
                <w:rFonts w:eastAsia="標楷體" w:hint="eastAsia"/>
                <w:sz w:val="24"/>
                <w:szCs w:val="24"/>
              </w:rPr>
              <w:t>樓候船室</w:t>
            </w:r>
          </w:p>
        </w:tc>
      </w:tr>
      <w:tr w:rsidR="009042AA" w:rsidRPr="009042AA" w14:paraId="752D1A1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E7AE9A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C6159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7DA1E47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46C7AC6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0AFBD33" w14:textId="77777777" w:rsidTr="00660092">
        <w:trPr>
          <w:jc w:val="center"/>
        </w:trPr>
        <w:tc>
          <w:tcPr>
            <w:tcW w:w="1838" w:type="dxa"/>
            <w:vAlign w:val="center"/>
          </w:tcPr>
          <w:p w14:paraId="5E4FEE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22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6B699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/>
            <w:vAlign w:val="center"/>
          </w:tcPr>
          <w:p w14:paraId="22BDD6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7DB3C9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</w:tbl>
    <w:p w14:paraId="50FA39A6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2A82734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19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星期四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7FDA661C" w14:textId="77777777" w:rsidTr="00660092">
        <w:trPr>
          <w:jc w:val="center"/>
        </w:trPr>
        <w:tc>
          <w:tcPr>
            <w:tcW w:w="1838" w:type="dxa"/>
            <w:vAlign w:val="center"/>
          </w:tcPr>
          <w:p w14:paraId="698CC90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5907E1E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1E728A7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B37343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6E9893D" w14:textId="77777777" w:rsidTr="00660092">
        <w:trPr>
          <w:jc w:val="center"/>
        </w:trPr>
        <w:tc>
          <w:tcPr>
            <w:tcW w:w="1838" w:type="dxa"/>
            <w:vAlign w:val="center"/>
          </w:tcPr>
          <w:p w14:paraId="788C3B5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6CDDD3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船員生活體驗</w:t>
            </w:r>
          </w:p>
        </w:tc>
        <w:tc>
          <w:tcPr>
            <w:tcW w:w="1984" w:type="dxa"/>
            <w:vMerge w:val="restart"/>
            <w:vAlign w:val="center"/>
          </w:tcPr>
          <w:p w14:paraId="12AC41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Merge w:val="restart"/>
            <w:vAlign w:val="center"/>
          </w:tcPr>
          <w:p w14:paraId="755F5FC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2C1CC3F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842DB6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</w:t>
            </w:r>
          </w:p>
        </w:tc>
        <w:tc>
          <w:tcPr>
            <w:tcW w:w="3119" w:type="dxa"/>
            <w:vAlign w:val="center"/>
          </w:tcPr>
          <w:p w14:paraId="27E8BE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Merge/>
            <w:vAlign w:val="center"/>
          </w:tcPr>
          <w:p w14:paraId="26E1803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14:paraId="34012CB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4565EEA9" w14:textId="77777777" w:rsidTr="00660092">
        <w:trPr>
          <w:jc w:val="center"/>
        </w:trPr>
        <w:tc>
          <w:tcPr>
            <w:tcW w:w="1838" w:type="dxa"/>
            <w:vAlign w:val="center"/>
          </w:tcPr>
          <w:p w14:paraId="6697AF8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50-10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6434C59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專車接駁前往馬祖高中</w:t>
            </w:r>
          </w:p>
        </w:tc>
        <w:tc>
          <w:tcPr>
            <w:tcW w:w="1984" w:type="dxa"/>
            <w:vMerge/>
            <w:vAlign w:val="center"/>
          </w:tcPr>
          <w:p w14:paraId="578D615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DC098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</w:t>
            </w:r>
          </w:p>
        </w:tc>
      </w:tr>
      <w:tr w:rsidR="009042AA" w:rsidRPr="009042AA" w14:paraId="69AAD7C4" w14:textId="77777777" w:rsidTr="00660092">
        <w:trPr>
          <w:jc w:val="center"/>
        </w:trPr>
        <w:tc>
          <w:tcPr>
            <w:tcW w:w="1838" w:type="dxa"/>
            <w:vAlign w:val="center"/>
          </w:tcPr>
          <w:p w14:paraId="72819DD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</w:t>
            </w:r>
          </w:p>
        </w:tc>
        <w:tc>
          <w:tcPr>
            <w:tcW w:w="3119" w:type="dxa"/>
            <w:vAlign w:val="center"/>
          </w:tcPr>
          <w:p w14:paraId="71910FC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/>
            <w:vAlign w:val="center"/>
          </w:tcPr>
          <w:p w14:paraId="65173B0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473F7C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584D40E4" w14:textId="77777777" w:rsidTr="00660092">
        <w:trPr>
          <w:jc w:val="center"/>
        </w:trPr>
        <w:tc>
          <w:tcPr>
            <w:tcW w:w="1838" w:type="dxa"/>
            <w:vAlign w:val="center"/>
          </w:tcPr>
          <w:p w14:paraId="5A245C9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20-10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4000ACE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開幕式</w:t>
            </w:r>
          </w:p>
        </w:tc>
        <w:tc>
          <w:tcPr>
            <w:tcW w:w="1984" w:type="dxa"/>
            <w:vAlign w:val="center"/>
          </w:tcPr>
          <w:p w14:paraId="74F6D00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Merge/>
            <w:vAlign w:val="center"/>
          </w:tcPr>
          <w:p w14:paraId="3B982E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</w:tr>
      <w:tr w:rsidR="009042AA" w:rsidRPr="009042AA" w14:paraId="64287A0E" w14:textId="77777777" w:rsidTr="00660092">
        <w:trPr>
          <w:jc w:val="center"/>
        </w:trPr>
        <w:tc>
          <w:tcPr>
            <w:tcW w:w="1838" w:type="dxa"/>
            <w:vAlign w:val="center"/>
          </w:tcPr>
          <w:p w14:paraId="26BF62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10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172992B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金銀花手工餅乾實作</w:t>
            </w:r>
          </w:p>
        </w:tc>
        <w:tc>
          <w:tcPr>
            <w:tcW w:w="1984" w:type="dxa"/>
            <w:vAlign w:val="center"/>
          </w:tcPr>
          <w:p w14:paraId="30EE18F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黃俊杰老師</w:t>
            </w:r>
          </w:p>
        </w:tc>
        <w:tc>
          <w:tcPr>
            <w:tcW w:w="2268" w:type="dxa"/>
            <w:vAlign w:val="center"/>
          </w:tcPr>
          <w:p w14:paraId="393FEB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家政教室</w:t>
            </w:r>
          </w:p>
        </w:tc>
      </w:tr>
      <w:tr w:rsidR="009042AA" w:rsidRPr="009042AA" w14:paraId="0505E3F7" w14:textId="77777777" w:rsidTr="00660092">
        <w:trPr>
          <w:jc w:val="center"/>
        </w:trPr>
        <w:tc>
          <w:tcPr>
            <w:tcW w:w="1838" w:type="dxa"/>
            <w:vAlign w:val="center"/>
          </w:tcPr>
          <w:p w14:paraId="7FDF575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362729F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1781651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0ECE1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1135485B" w14:textId="77777777" w:rsidTr="00660092">
        <w:trPr>
          <w:jc w:val="center"/>
        </w:trPr>
        <w:tc>
          <w:tcPr>
            <w:tcW w:w="1838" w:type="dxa"/>
            <w:vAlign w:val="center"/>
          </w:tcPr>
          <w:p w14:paraId="4E071B6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01B2F96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北竿海上踏查：馬祖地形地貌及文化介紹</w:t>
            </w:r>
          </w:p>
        </w:tc>
        <w:tc>
          <w:tcPr>
            <w:tcW w:w="1984" w:type="dxa"/>
            <w:vAlign w:val="center"/>
          </w:tcPr>
          <w:p w14:paraId="4A1622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楊智翔老師</w:t>
            </w:r>
          </w:p>
        </w:tc>
        <w:tc>
          <w:tcPr>
            <w:tcW w:w="2268" w:type="dxa"/>
            <w:vAlign w:val="center"/>
          </w:tcPr>
          <w:p w14:paraId="4E46E7B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大坵及北竿海域、芹壁聚落及橋仔漁業展示館</w:t>
            </w:r>
          </w:p>
        </w:tc>
      </w:tr>
      <w:tr w:rsidR="009042AA" w:rsidRPr="009042AA" w14:paraId="26371D95" w14:textId="77777777" w:rsidTr="00660092">
        <w:trPr>
          <w:jc w:val="center"/>
        </w:trPr>
        <w:tc>
          <w:tcPr>
            <w:tcW w:w="1838" w:type="dxa"/>
            <w:vAlign w:val="center"/>
          </w:tcPr>
          <w:p w14:paraId="442586D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</w:t>
            </w:r>
          </w:p>
        </w:tc>
        <w:tc>
          <w:tcPr>
            <w:tcW w:w="3119" w:type="dxa"/>
            <w:vAlign w:val="center"/>
          </w:tcPr>
          <w:p w14:paraId="6EB331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B6EF54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AC582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B769853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7FBE6EA8" w14:textId="77777777" w:rsidR="009042AA" w:rsidRPr="009042AA" w:rsidRDefault="009042AA" w:rsidP="009042AA">
      <w:pPr>
        <w:widowControl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sz w:val="26"/>
          <w:szCs w:val="26"/>
        </w:rPr>
        <w:br w:type="page"/>
      </w:r>
    </w:p>
    <w:p w14:paraId="47A82050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/>
          <w:b/>
          <w:sz w:val="26"/>
          <w:szCs w:val="26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高中生活體驗營」課程表</w:t>
      </w:r>
      <w:r w:rsidRPr="009042AA">
        <w:rPr>
          <w:rFonts w:ascii="Times New Roman" w:eastAsia="標楷體" w:hAnsi="Times New Roman" w:cs="Times New Roman" w:hint="eastAsia"/>
          <w:b/>
          <w:sz w:val="26"/>
          <w:szCs w:val="26"/>
        </w:rPr>
        <w:t>II</w:t>
      </w:r>
    </w:p>
    <w:p w14:paraId="17EC6B84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</w:p>
    <w:p w14:paraId="63E5613F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20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星期五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68373D53" w14:textId="77777777" w:rsidTr="00660092">
        <w:trPr>
          <w:jc w:val="center"/>
        </w:trPr>
        <w:tc>
          <w:tcPr>
            <w:tcW w:w="1838" w:type="dxa"/>
            <w:vAlign w:val="center"/>
          </w:tcPr>
          <w:p w14:paraId="71D093D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69C5674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518723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5E1F31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4D1C6F83" w14:textId="77777777" w:rsidTr="00660092">
        <w:trPr>
          <w:jc w:val="center"/>
        </w:trPr>
        <w:tc>
          <w:tcPr>
            <w:tcW w:w="1838" w:type="dxa"/>
            <w:vAlign w:val="center"/>
          </w:tcPr>
          <w:p w14:paraId="2A388B0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63B026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Align w:val="center"/>
          </w:tcPr>
          <w:p w14:paraId="30D92335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87BA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3FAAF4F" w14:textId="77777777" w:rsidTr="00660092">
        <w:trPr>
          <w:jc w:val="center"/>
        </w:trPr>
        <w:tc>
          <w:tcPr>
            <w:tcW w:w="1838" w:type="dxa"/>
            <w:vAlign w:val="center"/>
          </w:tcPr>
          <w:p w14:paraId="56EED71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3BF94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/>
                <w:sz w:val="24"/>
                <w:szCs w:val="24"/>
              </w:rPr>
              <w:t>F</w:t>
            </w:r>
            <w:r w:rsidRPr="009042AA">
              <w:rPr>
                <w:rFonts w:eastAsia="標楷體" w:hint="eastAsia"/>
                <w:sz w:val="24"/>
                <w:szCs w:val="24"/>
              </w:rPr>
              <w:t>lash</w:t>
            </w:r>
            <w:r w:rsidRPr="009042AA">
              <w:rPr>
                <w:rFonts w:eastAsia="標楷體" w:hint="eastAsia"/>
                <w:sz w:val="24"/>
                <w:szCs w:val="24"/>
              </w:rPr>
              <w:t>動畫實作</w:t>
            </w:r>
          </w:p>
        </w:tc>
        <w:tc>
          <w:tcPr>
            <w:tcW w:w="1984" w:type="dxa"/>
            <w:vAlign w:val="center"/>
          </w:tcPr>
          <w:p w14:paraId="07B5D290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賴哲彥主任</w:t>
            </w:r>
          </w:p>
        </w:tc>
        <w:tc>
          <w:tcPr>
            <w:tcW w:w="2268" w:type="dxa"/>
            <w:vAlign w:val="center"/>
          </w:tcPr>
          <w:p w14:paraId="655B8B4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電腦教室</w:t>
            </w:r>
          </w:p>
        </w:tc>
      </w:tr>
      <w:tr w:rsidR="009042AA" w:rsidRPr="009042AA" w14:paraId="5A1D1788" w14:textId="77777777" w:rsidTr="00660092">
        <w:trPr>
          <w:jc w:val="center"/>
        </w:trPr>
        <w:tc>
          <w:tcPr>
            <w:tcW w:w="1838" w:type="dxa"/>
            <w:vAlign w:val="center"/>
          </w:tcPr>
          <w:p w14:paraId="432429F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D6BA2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555698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BD882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勤儉樓</w:t>
            </w:r>
            <w:r w:rsidRPr="009042AA">
              <w:rPr>
                <w:rFonts w:eastAsia="標楷體" w:hint="eastAsia"/>
                <w:sz w:val="24"/>
                <w:szCs w:val="24"/>
              </w:rPr>
              <w:t>1</w:t>
            </w:r>
            <w:r w:rsidRPr="009042AA">
              <w:rPr>
                <w:rFonts w:eastAsia="標楷體" w:hint="eastAsia"/>
                <w:sz w:val="24"/>
                <w:szCs w:val="24"/>
              </w:rPr>
              <w:t>樓餐廳</w:t>
            </w:r>
          </w:p>
        </w:tc>
      </w:tr>
      <w:tr w:rsidR="009042AA" w:rsidRPr="009042AA" w14:paraId="0393E1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291CB4A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4D4BCC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校園環境及學程簡介</w:t>
            </w:r>
          </w:p>
        </w:tc>
        <w:tc>
          <w:tcPr>
            <w:tcW w:w="1984" w:type="dxa"/>
            <w:vAlign w:val="center"/>
          </w:tcPr>
          <w:p w14:paraId="6FDFF6F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陳天賜校長</w:t>
            </w:r>
          </w:p>
        </w:tc>
        <w:tc>
          <w:tcPr>
            <w:tcW w:w="2268" w:type="dxa"/>
            <w:vAlign w:val="center"/>
          </w:tcPr>
          <w:p w14:paraId="7E11952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勤政樓</w:t>
            </w:r>
            <w:r w:rsidRPr="009042AA">
              <w:rPr>
                <w:rFonts w:eastAsia="標楷體" w:hint="eastAsia"/>
                <w:sz w:val="24"/>
                <w:szCs w:val="24"/>
              </w:rPr>
              <w:t>4</w:t>
            </w:r>
            <w:r w:rsidRPr="009042AA">
              <w:rPr>
                <w:rFonts w:eastAsia="標楷體" w:hint="eastAsia"/>
                <w:sz w:val="24"/>
                <w:szCs w:val="24"/>
              </w:rPr>
              <w:t>樓會議室</w:t>
            </w:r>
          </w:p>
        </w:tc>
      </w:tr>
      <w:tr w:rsidR="009042AA" w:rsidRPr="009042AA" w14:paraId="0461A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5B2F2D2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14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BE456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校園及住宿環境巡禮</w:t>
            </w:r>
          </w:p>
        </w:tc>
        <w:tc>
          <w:tcPr>
            <w:tcW w:w="1984" w:type="dxa"/>
            <w:vAlign w:val="center"/>
          </w:tcPr>
          <w:p w14:paraId="41E13AA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劉秀孌主任</w:t>
            </w:r>
          </w:p>
          <w:p w14:paraId="7893DAE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陳彥伶主任</w:t>
            </w:r>
          </w:p>
        </w:tc>
        <w:tc>
          <w:tcPr>
            <w:tcW w:w="2268" w:type="dxa"/>
            <w:vAlign w:val="center"/>
          </w:tcPr>
          <w:p w14:paraId="5B41BFA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校園周圍環境</w:t>
            </w:r>
          </w:p>
        </w:tc>
      </w:tr>
      <w:tr w:rsidR="009042AA" w:rsidRPr="009042AA" w14:paraId="6505AC32" w14:textId="77777777" w:rsidTr="00660092">
        <w:trPr>
          <w:jc w:val="center"/>
        </w:trPr>
        <w:tc>
          <w:tcPr>
            <w:tcW w:w="1838" w:type="dxa"/>
            <w:vAlign w:val="center"/>
          </w:tcPr>
          <w:p w14:paraId="30C8B82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F4D017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馬祖風味餐</w:t>
            </w:r>
          </w:p>
        </w:tc>
        <w:tc>
          <w:tcPr>
            <w:tcW w:w="1984" w:type="dxa"/>
            <w:vAlign w:val="center"/>
          </w:tcPr>
          <w:p w14:paraId="683EEC0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0F1BDA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餐廳</w:t>
            </w:r>
            <w:r w:rsidRPr="009042AA">
              <w:rPr>
                <w:rFonts w:eastAsia="標楷體" w:hint="eastAsia"/>
                <w:sz w:val="24"/>
                <w:szCs w:val="24"/>
              </w:rPr>
              <w:t>(</w:t>
            </w:r>
            <w:r w:rsidRPr="009042AA">
              <w:rPr>
                <w:rFonts w:eastAsia="標楷體" w:hint="eastAsia"/>
                <w:sz w:val="24"/>
                <w:szCs w:val="24"/>
              </w:rPr>
              <w:t>未定</w:t>
            </w:r>
            <w:r w:rsidRPr="009042AA">
              <w:rPr>
                <w:rFonts w:eastAsia="標楷體" w:hint="eastAsia"/>
                <w:sz w:val="24"/>
                <w:szCs w:val="24"/>
              </w:rPr>
              <w:t>)</w:t>
            </w:r>
          </w:p>
        </w:tc>
      </w:tr>
    </w:tbl>
    <w:p w14:paraId="25ABF606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10A0152" w14:textId="77777777" w:rsidR="009042AA" w:rsidRPr="009042AA" w:rsidRDefault="009042AA" w:rsidP="009042AA">
      <w:pPr>
        <w:spacing w:line="400" w:lineRule="exact"/>
        <w:jc w:val="center"/>
        <w:rPr>
          <w:rFonts w:ascii="Times New Roman" w:eastAsia="標楷體" w:hAnsi="Times New Roman" w:cs="Times New Roman"/>
          <w:sz w:val="26"/>
          <w:szCs w:val="26"/>
        </w:rPr>
      </w:pP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日期：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105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年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5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月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21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日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星期六</w:t>
      </w:r>
      <w:r w:rsidRPr="009042AA">
        <w:rPr>
          <w:rFonts w:ascii="Times New Roman" w:eastAsia="標楷體" w:hAnsi="Times New Roman" w:cs="Times New Roman" w:hint="eastAsia"/>
          <w:sz w:val="26"/>
          <w:szCs w:val="26"/>
        </w:rPr>
        <w:t>)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838"/>
        <w:gridCol w:w="3119"/>
        <w:gridCol w:w="1984"/>
        <w:gridCol w:w="2268"/>
      </w:tblGrid>
      <w:tr w:rsidR="009042AA" w:rsidRPr="009042AA" w14:paraId="2D30325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7E1890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時間</w:t>
            </w:r>
          </w:p>
        </w:tc>
        <w:tc>
          <w:tcPr>
            <w:tcW w:w="3119" w:type="dxa"/>
            <w:vAlign w:val="center"/>
          </w:tcPr>
          <w:p w14:paraId="725263A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課程內容</w:t>
            </w:r>
          </w:p>
        </w:tc>
        <w:tc>
          <w:tcPr>
            <w:tcW w:w="1984" w:type="dxa"/>
            <w:vAlign w:val="center"/>
          </w:tcPr>
          <w:p w14:paraId="5DC6BC0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主講人</w:t>
            </w:r>
            <w:r w:rsidRPr="009042AA">
              <w:rPr>
                <w:rFonts w:eastAsia="標楷體" w:hint="eastAsia"/>
                <w:sz w:val="24"/>
                <w:szCs w:val="24"/>
              </w:rPr>
              <w:t>/</w:t>
            </w:r>
            <w:r w:rsidRPr="009042AA">
              <w:rPr>
                <w:rFonts w:eastAsia="標楷體" w:hint="eastAsia"/>
                <w:sz w:val="24"/>
                <w:szCs w:val="24"/>
              </w:rPr>
              <w:t>負責單位</w:t>
            </w:r>
          </w:p>
        </w:tc>
        <w:tc>
          <w:tcPr>
            <w:tcW w:w="2268" w:type="dxa"/>
            <w:vAlign w:val="center"/>
          </w:tcPr>
          <w:p w14:paraId="2C289D8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活動地點</w:t>
            </w:r>
          </w:p>
        </w:tc>
      </w:tr>
      <w:tr w:rsidR="009042AA" w:rsidRPr="009042AA" w14:paraId="6F82F0B0" w14:textId="77777777" w:rsidTr="00660092">
        <w:trPr>
          <w:jc w:val="center"/>
        </w:trPr>
        <w:tc>
          <w:tcPr>
            <w:tcW w:w="1838" w:type="dxa"/>
            <w:vAlign w:val="center"/>
          </w:tcPr>
          <w:p w14:paraId="2D07F57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30-08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560C97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報到</w:t>
            </w:r>
          </w:p>
        </w:tc>
        <w:tc>
          <w:tcPr>
            <w:tcW w:w="1984" w:type="dxa"/>
            <w:vMerge w:val="restart"/>
            <w:vAlign w:val="center"/>
          </w:tcPr>
          <w:p w14:paraId="0D1DE8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4F684DF1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飯店門口</w:t>
            </w:r>
          </w:p>
        </w:tc>
      </w:tr>
      <w:tr w:rsidR="009042AA" w:rsidRPr="009042AA" w14:paraId="32479D9D" w14:textId="77777777" w:rsidTr="00660092">
        <w:trPr>
          <w:jc w:val="center"/>
        </w:trPr>
        <w:tc>
          <w:tcPr>
            <w:tcW w:w="1838" w:type="dxa"/>
            <w:vAlign w:val="center"/>
          </w:tcPr>
          <w:p w14:paraId="0D587D7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08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16D2C7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通關及登船</w:t>
            </w:r>
          </w:p>
        </w:tc>
        <w:tc>
          <w:tcPr>
            <w:tcW w:w="1984" w:type="dxa"/>
            <w:vMerge/>
            <w:vAlign w:val="center"/>
          </w:tcPr>
          <w:p w14:paraId="2F2D0E1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E82FD98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福澳港候船大廳</w:t>
            </w:r>
          </w:p>
        </w:tc>
      </w:tr>
      <w:tr w:rsidR="009042AA" w:rsidRPr="009042AA" w14:paraId="6A25CBAF" w14:textId="77777777" w:rsidTr="00660092">
        <w:trPr>
          <w:jc w:val="center"/>
        </w:trPr>
        <w:tc>
          <w:tcPr>
            <w:tcW w:w="1838" w:type="dxa"/>
            <w:vAlign w:val="center"/>
          </w:tcPr>
          <w:p w14:paraId="0076715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09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E7FB1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駕駛艙參觀及設備解說</w:t>
            </w:r>
          </w:p>
        </w:tc>
        <w:tc>
          <w:tcPr>
            <w:tcW w:w="1984" w:type="dxa"/>
            <w:vAlign w:val="center"/>
          </w:tcPr>
          <w:p w14:paraId="10996AD2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臺馬之星船長</w:t>
            </w:r>
          </w:p>
        </w:tc>
        <w:tc>
          <w:tcPr>
            <w:tcW w:w="2268" w:type="dxa"/>
            <w:vAlign w:val="center"/>
          </w:tcPr>
          <w:p w14:paraId="68A3ACB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1CB29E19" w14:textId="77777777" w:rsidTr="00660092">
        <w:trPr>
          <w:jc w:val="center"/>
        </w:trPr>
        <w:tc>
          <w:tcPr>
            <w:tcW w:w="1838" w:type="dxa"/>
            <w:vAlign w:val="center"/>
          </w:tcPr>
          <w:p w14:paraId="4703E5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12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7B805D96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午膳</w:t>
            </w:r>
          </w:p>
        </w:tc>
        <w:tc>
          <w:tcPr>
            <w:tcW w:w="1984" w:type="dxa"/>
            <w:vAlign w:val="center"/>
          </w:tcPr>
          <w:p w14:paraId="0693408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5A201AD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  <w:shd w:val="pct15" w:color="auto" w:fill="FFFFFF"/>
              </w:rPr>
              <w:t>學員自理</w:t>
            </w:r>
          </w:p>
        </w:tc>
      </w:tr>
      <w:tr w:rsidR="009042AA" w:rsidRPr="009042AA" w14:paraId="5B6B0A64" w14:textId="77777777" w:rsidTr="00660092">
        <w:trPr>
          <w:jc w:val="center"/>
        </w:trPr>
        <w:tc>
          <w:tcPr>
            <w:tcW w:w="1838" w:type="dxa"/>
            <w:vAlign w:val="center"/>
          </w:tcPr>
          <w:p w14:paraId="0B67DF74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13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2AF42BBA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機艙參觀及設備解說</w:t>
            </w:r>
          </w:p>
        </w:tc>
        <w:tc>
          <w:tcPr>
            <w:tcW w:w="1984" w:type="dxa"/>
            <w:vAlign w:val="center"/>
          </w:tcPr>
          <w:p w14:paraId="743E3617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臺馬之星輪機長</w:t>
            </w:r>
          </w:p>
        </w:tc>
        <w:tc>
          <w:tcPr>
            <w:tcW w:w="2268" w:type="dxa"/>
            <w:vAlign w:val="center"/>
          </w:tcPr>
          <w:p w14:paraId="11AE01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  <w:shd w:val="pct15" w:color="auto" w:fill="FFFFFF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</w:t>
            </w:r>
          </w:p>
        </w:tc>
      </w:tr>
      <w:tr w:rsidR="009042AA" w:rsidRPr="009042AA" w14:paraId="5BCA7650" w14:textId="77777777" w:rsidTr="00660092">
        <w:trPr>
          <w:jc w:val="center"/>
        </w:trPr>
        <w:tc>
          <w:tcPr>
            <w:tcW w:w="1838" w:type="dxa"/>
            <w:vAlign w:val="center"/>
          </w:tcPr>
          <w:p w14:paraId="347A80C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16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5AAB6C6B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離船準備</w:t>
            </w:r>
          </w:p>
        </w:tc>
        <w:tc>
          <w:tcPr>
            <w:tcW w:w="1984" w:type="dxa"/>
            <w:vAlign w:val="center"/>
          </w:tcPr>
          <w:p w14:paraId="7D6B370F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152C33C3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臺馬之星船艙</w:t>
            </w:r>
          </w:p>
        </w:tc>
      </w:tr>
      <w:tr w:rsidR="009042AA" w:rsidRPr="009042AA" w14:paraId="48387377" w14:textId="77777777" w:rsidTr="00660092">
        <w:trPr>
          <w:jc w:val="center"/>
        </w:trPr>
        <w:tc>
          <w:tcPr>
            <w:tcW w:w="1838" w:type="dxa"/>
            <w:vAlign w:val="center"/>
          </w:tcPr>
          <w:p w14:paraId="0129B6EE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17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00-21</w:t>
            </w:r>
            <w:r w:rsidRPr="009042AA">
              <w:rPr>
                <w:rFonts w:eastAsia="標楷體" w:hint="eastAsia"/>
                <w:sz w:val="24"/>
                <w:szCs w:val="24"/>
              </w:rPr>
              <w:t>：</w:t>
            </w:r>
            <w:r w:rsidRPr="009042AA">
              <w:rPr>
                <w:rFonts w:eastAsia="標楷體" w:hint="eastAsia"/>
                <w:sz w:val="24"/>
                <w:szCs w:val="24"/>
              </w:rPr>
              <w:t>00</w:t>
            </w:r>
          </w:p>
        </w:tc>
        <w:tc>
          <w:tcPr>
            <w:tcW w:w="3119" w:type="dxa"/>
            <w:vAlign w:val="center"/>
          </w:tcPr>
          <w:p w14:paraId="385B7019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專車接駁前往桃園</w:t>
            </w:r>
          </w:p>
        </w:tc>
        <w:tc>
          <w:tcPr>
            <w:tcW w:w="1984" w:type="dxa"/>
            <w:vAlign w:val="center"/>
          </w:tcPr>
          <w:p w14:paraId="26E84C4C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輔導室</w:t>
            </w:r>
          </w:p>
        </w:tc>
        <w:tc>
          <w:tcPr>
            <w:tcW w:w="2268" w:type="dxa"/>
            <w:vAlign w:val="center"/>
          </w:tcPr>
          <w:p w14:paraId="38C3BD0D" w14:textId="77777777" w:rsidR="009042AA" w:rsidRPr="009042AA" w:rsidRDefault="009042AA" w:rsidP="009042AA">
            <w:pPr>
              <w:spacing w:line="400" w:lineRule="exact"/>
              <w:jc w:val="center"/>
              <w:rPr>
                <w:rFonts w:eastAsia="標楷體"/>
                <w:sz w:val="24"/>
                <w:szCs w:val="24"/>
              </w:rPr>
            </w:pPr>
            <w:r w:rsidRPr="009042AA">
              <w:rPr>
                <w:rFonts w:eastAsia="標楷體" w:hint="eastAsia"/>
                <w:sz w:val="24"/>
                <w:szCs w:val="24"/>
              </w:rPr>
              <w:t>接駁專車</w:t>
            </w:r>
          </w:p>
        </w:tc>
      </w:tr>
    </w:tbl>
    <w:p w14:paraId="38B26A9B" w14:textId="77777777" w:rsidR="009042AA" w:rsidRPr="009042AA" w:rsidRDefault="009042AA" w:rsidP="009042AA">
      <w:pPr>
        <w:spacing w:line="40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FB09600" w14:textId="77777777" w:rsidR="009042AA" w:rsidRDefault="009042AA">
      <w:pPr>
        <w:widowControl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br w:type="page"/>
      </w:r>
    </w:p>
    <w:p w14:paraId="247741BD" w14:textId="77777777" w:rsid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國立馬祖高級中學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104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學年度「來去馬祖住一晚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高中生活體驗營」</w:t>
      </w:r>
    </w:p>
    <w:p w14:paraId="0E21AAEF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042AA">
        <w:rPr>
          <w:rFonts w:ascii="Times New Roman" w:eastAsia="標楷體" w:hAnsi="Times New Roman" w:cs="Times New Roman" w:hint="eastAsia"/>
          <w:b/>
          <w:sz w:val="28"/>
          <w:szCs w:val="28"/>
        </w:rPr>
        <w:t>報名表</w:t>
      </w:r>
    </w:p>
    <w:p w14:paraId="3CA739F0" w14:textId="77777777" w:rsidR="009042AA" w:rsidRPr="009042AA" w:rsidRDefault="009042AA" w:rsidP="009042AA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1"/>
        <w:tblW w:w="10114" w:type="dxa"/>
        <w:tblInd w:w="-147" w:type="dxa"/>
        <w:tblLook w:val="04A0" w:firstRow="1" w:lastRow="0" w:firstColumn="1" w:lastColumn="0" w:noHBand="0" w:noVBand="1"/>
      </w:tblPr>
      <w:tblGrid>
        <w:gridCol w:w="1809"/>
        <w:gridCol w:w="1659"/>
        <w:gridCol w:w="1752"/>
        <w:gridCol w:w="1868"/>
        <w:gridCol w:w="1467"/>
        <w:gridCol w:w="1559"/>
      </w:tblGrid>
      <w:tr w:rsidR="009042AA" w:rsidRPr="009042AA" w14:paraId="21A511A6" w14:textId="77777777" w:rsidTr="00BA26A1">
        <w:trPr>
          <w:trHeight w:val="675"/>
        </w:trPr>
        <w:tc>
          <w:tcPr>
            <w:tcW w:w="1809" w:type="dxa"/>
            <w:vAlign w:val="center"/>
          </w:tcPr>
          <w:p w14:paraId="76667EF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學校名稱</w:t>
            </w:r>
          </w:p>
        </w:tc>
        <w:tc>
          <w:tcPr>
            <w:tcW w:w="8305" w:type="dxa"/>
            <w:gridSpan w:val="5"/>
            <w:vAlign w:val="center"/>
          </w:tcPr>
          <w:p w14:paraId="5522585F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0999D969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54A2DEAD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074576B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0EE89C4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0CC0406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4673D635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64ED95D4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9042AA" w:rsidRPr="009042AA" w14:paraId="7BF158D1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6E363A21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3160EB8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6E38E82B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182FAE10" w14:textId="77777777" w:rsidR="009042AA" w:rsidRPr="009042AA" w:rsidRDefault="009042AA" w:rsidP="009042AA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783559C6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31C20973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660092" w:rsidRPr="009042AA" w14:paraId="1E1249DD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4E9342C" w14:textId="77777777" w:rsidR="00660092" w:rsidRPr="009042AA" w:rsidRDefault="00660092" w:rsidP="009042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家長是否隨行</w:t>
            </w:r>
          </w:p>
        </w:tc>
        <w:tc>
          <w:tcPr>
            <w:tcW w:w="1659" w:type="dxa"/>
            <w:vAlign w:val="center"/>
          </w:tcPr>
          <w:p w14:paraId="31836BB4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□是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□否</w:t>
            </w:r>
          </w:p>
        </w:tc>
        <w:tc>
          <w:tcPr>
            <w:tcW w:w="1752" w:type="dxa"/>
            <w:vAlign w:val="center"/>
          </w:tcPr>
          <w:p w14:paraId="19C7ABA3" w14:textId="77777777" w:rsidR="00660092" w:rsidRPr="009042AA" w:rsidRDefault="00660092" w:rsidP="009042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緊急聯絡人</w:t>
            </w:r>
          </w:p>
        </w:tc>
        <w:tc>
          <w:tcPr>
            <w:tcW w:w="1868" w:type="dxa"/>
            <w:vAlign w:val="center"/>
          </w:tcPr>
          <w:p w14:paraId="1C105E7D" w14:textId="77777777" w:rsidR="00660092" w:rsidRPr="009042AA" w:rsidRDefault="00660092" w:rsidP="009042AA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67" w:type="dxa"/>
            <w:vAlign w:val="center"/>
          </w:tcPr>
          <w:p w14:paraId="3B05A5D2" w14:textId="77777777" w:rsidR="00660092" w:rsidRDefault="00660092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緊急連絡</w:t>
            </w:r>
          </w:p>
          <w:p w14:paraId="62B73CE8" w14:textId="77777777" w:rsidR="00660092" w:rsidRPr="009042AA" w:rsidRDefault="00660092" w:rsidP="009042AA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電話</w:t>
            </w:r>
          </w:p>
        </w:tc>
        <w:tc>
          <w:tcPr>
            <w:tcW w:w="1559" w:type="dxa"/>
            <w:vAlign w:val="center"/>
          </w:tcPr>
          <w:p w14:paraId="2AA88565" w14:textId="77777777" w:rsidR="00660092" w:rsidRPr="009042AA" w:rsidRDefault="00660092" w:rsidP="009042AA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60092" w:rsidRPr="009042AA" w14:paraId="25604834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3EA8526A" w14:textId="77777777" w:rsidR="00660092" w:rsidRPr="009042AA" w:rsidRDefault="00660092" w:rsidP="00660092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隨行家長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vAlign w:val="center"/>
          </w:tcPr>
          <w:p w14:paraId="5A6E9003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E97A552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性別</w:t>
            </w:r>
          </w:p>
        </w:tc>
        <w:tc>
          <w:tcPr>
            <w:tcW w:w="1868" w:type="dxa"/>
            <w:vAlign w:val="center"/>
          </w:tcPr>
          <w:p w14:paraId="7AAE19A5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□男  □女</w:t>
            </w:r>
          </w:p>
        </w:tc>
        <w:tc>
          <w:tcPr>
            <w:tcW w:w="1467" w:type="dxa"/>
            <w:vAlign w:val="center"/>
          </w:tcPr>
          <w:p w14:paraId="041ACD8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膳食</w:t>
            </w:r>
          </w:p>
        </w:tc>
        <w:tc>
          <w:tcPr>
            <w:tcW w:w="1559" w:type="dxa"/>
            <w:vAlign w:val="center"/>
          </w:tcPr>
          <w:p w14:paraId="134A5309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□葷  □素</w:t>
            </w:r>
          </w:p>
        </w:tc>
      </w:tr>
      <w:tr w:rsidR="00660092" w:rsidRPr="009042AA" w14:paraId="2A4573D2" w14:textId="77777777" w:rsidTr="009042AA">
        <w:trPr>
          <w:trHeight w:val="675"/>
        </w:trPr>
        <w:tc>
          <w:tcPr>
            <w:tcW w:w="1809" w:type="dxa"/>
            <w:vAlign w:val="center"/>
          </w:tcPr>
          <w:p w14:paraId="79BEB4C0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身分證字號</w:t>
            </w:r>
          </w:p>
        </w:tc>
        <w:tc>
          <w:tcPr>
            <w:tcW w:w="1659" w:type="dxa"/>
            <w:vAlign w:val="center"/>
          </w:tcPr>
          <w:p w14:paraId="24291CFE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5849FDD6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聯絡電話</w:t>
            </w:r>
          </w:p>
        </w:tc>
        <w:tc>
          <w:tcPr>
            <w:tcW w:w="1868" w:type="dxa"/>
            <w:vAlign w:val="center"/>
          </w:tcPr>
          <w:p w14:paraId="299BD21C" w14:textId="77777777" w:rsidR="00660092" w:rsidRPr="009042AA" w:rsidRDefault="00660092" w:rsidP="00660092">
            <w:p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(  )</w:t>
            </w:r>
          </w:p>
        </w:tc>
        <w:tc>
          <w:tcPr>
            <w:tcW w:w="1467" w:type="dxa"/>
            <w:vAlign w:val="center"/>
          </w:tcPr>
          <w:p w14:paraId="59D84E11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行動電話</w:t>
            </w:r>
          </w:p>
        </w:tc>
        <w:tc>
          <w:tcPr>
            <w:tcW w:w="1559" w:type="dxa"/>
            <w:vAlign w:val="center"/>
          </w:tcPr>
          <w:p w14:paraId="5A37D078" w14:textId="77777777" w:rsidR="00660092" w:rsidRPr="009042AA" w:rsidRDefault="00660092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288015B3" w14:textId="77777777" w:rsidTr="00BA26A1">
        <w:trPr>
          <w:trHeight w:val="695"/>
        </w:trPr>
        <w:tc>
          <w:tcPr>
            <w:tcW w:w="1809" w:type="dxa"/>
            <w:vAlign w:val="center"/>
          </w:tcPr>
          <w:p w14:paraId="45790C2A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電子信箱</w:t>
            </w:r>
          </w:p>
        </w:tc>
        <w:tc>
          <w:tcPr>
            <w:tcW w:w="8305" w:type="dxa"/>
            <w:gridSpan w:val="5"/>
            <w:vAlign w:val="center"/>
          </w:tcPr>
          <w:p w14:paraId="4FD48F08" w14:textId="77777777" w:rsidR="009042AA" w:rsidRPr="009042AA" w:rsidRDefault="009042AA" w:rsidP="009042AA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9042AA" w:rsidRPr="009042AA" w14:paraId="39125BFA" w14:textId="77777777" w:rsidTr="00BA26A1">
        <w:trPr>
          <w:trHeight w:val="4947"/>
        </w:trPr>
        <w:tc>
          <w:tcPr>
            <w:tcW w:w="1809" w:type="dxa"/>
            <w:vAlign w:val="center"/>
          </w:tcPr>
          <w:p w14:paraId="54CD4E2A" w14:textId="77777777" w:rsidR="009042AA" w:rsidRPr="009042AA" w:rsidRDefault="009042AA" w:rsidP="00660092">
            <w:pPr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備註</w:t>
            </w:r>
          </w:p>
        </w:tc>
        <w:tc>
          <w:tcPr>
            <w:tcW w:w="8305" w:type="dxa"/>
            <w:gridSpan w:val="5"/>
            <w:vAlign w:val="center"/>
          </w:tcPr>
          <w:p w14:paraId="633C8ECD" w14:textId="77777777" w:rsidR="009042AA" w:rsidRPr="00660092" w:rsidRDefault="009042AA" w:rsidP="00AA2F21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660092">
              <w:rPr>
                <w:rFonts w:ascii="標楷體" w:eastAsia="標楷體" w:hAnsi="標楷體" w:hint="eastAsia"/>
                <w:sz w:val="24"/>
                <w:szCs w:val="24"/>
              </w:rPr>
              <w:t>報名方式：</w:t>
            </w:r>
            <w:r w:rsidR="00660092" w:rsidRPr="00660092">
              <w:rPr>
                <w:rFonts w:ascii="標楷體" w:eastAsia="標楷體" w:hAnsi="標楷體" w:hint="eastAsia"/>
                <w:sz w:val="24"/>
                <w:szCs w:val="24"/>
              </w:rPr>
              <w:t>即日起至105年5月9日(星期一)止。請優先採用網路報名，報名網址為http://goo.gl/forms/h4CmZF8sya。如無法線上報名，請填妥報名表(如附件2)後傳真報名，傳真電話：(0836)26076，傳真後請來電確認。</w:t>
            </w:r>
          </w:p>
          <w:p w14:paraId="253F3DBE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聯絡人：</w:t>
            </w:r>
          </w:p>
          <w:p w14:paraId="063071C0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輔導室 陳彥伶主任 (0836)25668轉501 </w:t>
            </w:r>
          </w:p>
          <w:p w14:paraId="0B88906B" w14:textId="77777777" w:rsidR="009042AA" w:rsidRPr="009042AA" w:rsidRDefault="009042AA" w:rsidP="00660092">
            <w:pPr>
              <w:ind w:left="480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 xml:space="preserve">       黃芝儀老師 (0836)25668轉503</w:t>
            </w:r>
          </w:p>
          <w:p w14:paraId="11191F28" w14:textId="77777777" w:rsidR="009042AA" w:rsidRPr="009042AA" w:rsidRDefault="009042AA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電子郵件信箱：</w:t>
            </w:r>
            <w:r w:rsidR="00660092">
              <w:rPr>
                <w:rFonts w:ascii="標楷體" w:eastAsia="標楷體" w:hAnsi="標楷體"/>
                <w:sz w:val="24"/>
                <w:szCs w:val="24"/>
              </w:rPr>
              <w:t>linda31929</w:t>
            </w: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@mssh.matsu.edu.tw</w:t>
            </w:r>
          </w:p>
          <w:p w14:paraId="0BCD038C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bookmarkStart w:id="0" w:name="_GoBack"/>
            <w:bookmarkEnd w:id="0"/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全程參與研習活動者，核予研習證明1張。</w:t>
            </w:r>
          </w:p>
          <w:p w14:paraId="530DC64F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每位學生得有1名家長陪同，如有超過1名家長陪同請自付活動費用。</w:t>
            </w:r>
          </w:p>
          <w:p w14:paraId="527DA43B" w14:textId="77777777" w:rsidR="00AA2F21" w:rsidRPr="009042AA" w:rsidRDefault="00AA2F21" w:rsidP="00AA2F21">
            <w:pPr>
              <w:numPr>
                <w:ilvl w:val="0"/>
                <w:numId w:val="5"/>
              </w:numPr>
              <w:jc w:val="both"/>
              <w:rPr>
                <w:rFonts w:eastAsia="標楷體" w:hint="eastAsia"/>
                <w:szCs w:val="24"/>
              </w:rPr>
            </w:pPr>
            <w:r w:rsidRPr="009042AA">
              <w:rPr>
                <w:rFonts w:ascii="標楷體" w:eastAsia="標楷體" w:hAnsi="標楷體" w:hint="eastAsia"/>
                <w:sz w:val="24"/>
                <w:szCs w:val="24"/>
              </w:rPr>
              <w:t>如同所國中參與之學生人數超過5名，請務必指派領隊1名，與會人員之差旅費用由原服務學校依規定支給，並惠請各校核予領隊人員公(差)假。</w:t>
            </w:r>
          </w:p>
        </w:tc>
      </w:tr>
    </w:tbl>
    <w:p w14:paraId="105F58EB" w14:textId="77777777" w:rsidR="009042AA" w:rsidRPr="009042AA" w:rsidRDefault="009042AA" w:rsidP="009042AA">
      <w:pPr>
        <w:jc w:val="center"/>
        <w:rPr>
          <w:rFonts w:ascii="Times New Roman" w:eastAsia="新細明體" w:hAnsi="Times New Roman" w:cs="Times New Roman"/>
          <w:szCs w:val="24"/>
        </w:rPr>
      </w:pPr>
    </w:p>
    <w:p w14:paraId="34E2F3B5" w14:textId="77777777" w:rsidR="00B2474B" w:rsidRPr="009042AA" w:rsidRDefault="00B2474B" w:rsidP="009042AA">
      <w:pPr>
        <w:widowControl/>
        <w:rPr>
          <w:rFonts w:ascii="Times New Roman" w:eastAsia="標楷體" w:hAnsi="Times New Roman" w:cs="Times New Roman" w:hint="eastAsia"/>
          <w:szCs w:val="24"/>
        </w:rPr>
      </w:pPr>
    </w:p>
    <w:sectPr w:rsidR="00B2474B" w:rsidRPr="009042AA" w:rsidSect="009042A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832D5"/>
    <w:multiLevelType w:val="hybridMultilevel"/>
    <w:tmpl w:val="FB8A7A28"/>
    <w:lvl w:ilvl="0" w:tplc="C4CC753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E627B68"/>
    <w:multiLevelType w:val="hybridMultilevel"/>
    <w:tmpl w:val="55DEAF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982672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" w15:restartNumberingAfterBreak="0">
    <w:nsid w:val="56BC2C13"/>
    <w:multiLevelType w:val="hybridMultilevel"/>
    <w:tmpl w:val="998C2AAA"/>
    <w:lvl w:ilvl="0" w:tplc="165058B8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7901D8"/>
    <w:multiLevelType w:val="hybridMultilevel"/>
    <w:tmpl w:val="42426DAC"/>
    <w:lvl w:ilvl="0" w:tplc="C7E086DE">
      <w:start w:val="1"/>
      <w:numFmt w:val="taiwaneseCountingThousand"/>
      <w:lvlText w:val="%1、"/>
      <w:lvlJc w:val="left"/>
      <w:pPr>
        <w:ind w:left="1189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2AA"/>
    <w:rsid w:val="00660092"/>
    <w:rsid w:val="009042AA"/>
    <w:rsid w:val="00AA2F21"/>
    <w:rsid w:val="00B2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BF874"/>
  <w15:chartTrackingRefBased/>
  <w15:docId w15:val="{7798EAA2-404C-4CBA-BEA1-6861DA32F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A2F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格格線1"/>
    <w:basedOn w:val="a1"/>
    <w:next w:val="a3"/>
    <w:uiPriority w:val="99"/>
    <w:rsid w:val="009042AA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66009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Yen-ling</dc:creator>
  <cp:keywords/>
  <dc:description/>
  <cp:lastModifiedBy>Chen Yen-ling</cp:lastModifiedBy>
  <cp:revision>1</cp:revision>
  <dcterms:created xsi:type="dcterms:W3CDTF">2016-04-26T08:02:00Z</dcterms:created>
  <dcterms:modified xsi:type="dcterms:W3CDTF">2016-04-26T08:33:00Z</dcterms:modified>
</cp:coreProperties>
</file>