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bookmarkStart w:id="0" w:name="_GoBack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bookmarkEnd w:id="0"/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727"/>
        <w:gridCol w:w="360"/>
        <w:gridCol w:w="789"/>
        <w:gridCol w:w="640"/>
        <w:gridCol w:w="491"/>
        <w:gridCol w:w="487"/>
        <w:gridCol w:w="473"/>
        <w:gridCol w:w="204"/>
        <w:gridCol w:w="903"/>
        <w:gridCol w:w="623"/>
        <w:gridCol w:w="635"/>
        <w:gridCol w:w="100"/>
        <w:gridCol w:w="295"/>
        <w:gridCol w:w="3285"/>
      </w:tblGrid>
      <w:tr w:rsidR="009638D4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4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8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9638D4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5779B" w:rsidRPr="000B2F16" w:rsidTr="008A18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5779B" w:rsidRPr="000B2F16" w:rsidRDefault="0035779B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35779B" w:rsidRDefault="00B93A2F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35779B" w:rsidRPr="00C00E6C" w:rsidRDefault="0035779B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4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>
              <w:rPr>
                <w:rFonts w:eastAsia="標楷體" w:hint="eastAsia"/>
                <w:kern w:val="0"/>
              </w:rPr>
              <w:t>105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實施期程超過一年者，實驗教育計畫內容應包含期程內各年度規劃，並應至少提出第一年</w:t>
            </w:r>
            <w:r w:rsidRPr="00C00E6C">
              <w:rPr>
                <w:rFonts w:eastAsia="標楷體"/>
                <w:kern w:val="0"/>
              </w:rPr>
              <w:t xml:space="preserve">  </w:t>
            </w:r>
            <w:r w:rsidRPr="00C00E6C">
              <w:rPr>
                <w:rFonts w:eastAsia="標楷體"/>
                <w:kern w:val="0"/>
              </w:rPr>
              <w:t>教育內容之細部計畫。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5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hanging="5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審議會意見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□附帶決議通過（複審）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□未通過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複審通過日期：</w:t>
            </w:r>
          </w:p>
        </w:tc>
      </w:tr>
      <w:tr w:rsidR="009638D4" w:rsidRPr="000B2F16" w:rsidTr="008A184B">
        <w:trPr>
          <w:trHeight w:val="1681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6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審議決議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訪視方式</w:t>
            </w:r>
          </w:p>
        </w:tc>
        <w:tc>
          <w:tcPr>
            <w:tcW w:w="3559" w:type="dxa"/>
            <w:gridSpan w:val="2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□實地訪視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□電話訪談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□專案輔導</w:t>
            </w:r>
          </w:p>
          <w:p w:rsidR="009638D4" w:rsidRPr="00C00E6C" w:rsidRDefault="009638D4" w:rsidP="008A184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□其他</w:t>
            </w:r>
          </w:p>
        </w:tc>
      </w:tr>
      <w:tr w:rsidR="009638D4" w:rsidRPr="000B2F16" w:rsidTr="008A184B">
        <w:trPr>
          <w:trHeight w:val="2537"/>
          <w:tblCellSpacing w:w="7" w:type="dxa"/>
        </w:trPr>
        <w:tc>
          <w:tcPr>
            <w:tcW w:w="3976" w:type="dxa"/>
            <w:gridSpan w:val="7"/>
            <w:shd w:val="clear" w:color="auto" w:fill="FFFFFF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ind w:right="4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學校審查小組聯絡人資料：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審議委員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9045B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lastRenderedPageBreak/>
        <w:t>桃園市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Pr="00506A78">
        <w:rPr>
          <w:rFonts w:eastAsia="標楷體"/>
          <w:b/>
          <w:color w:val="000000"/>
          <w:sz w:val="30"/>
          <w:szCs w:val="30"/>
        </w:rPr>
        <w:t>非學校型態實驗教育</w:t>
      </w:r>
      <w:r w:rsidRPr="00506A78">
        <w:rPr>
          <w:rFonts w:eastAsia="標楷體"/>
          <w:b/>
          <w:color w:val="000000"/>
          <w:sz w:val="30"/>
          <w:szCs w:val="30"/>
        </w:rPr>
        <w:t>-</w:t>
      </w:r>
    </w:p>
    <w:p w:rsidR="009638D4" w:rsidRPr="00506A78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506A78">
        <w:rPr>
          <w:rFonts w:eastAsia="標楷體"/>
          <w:b/>
          <w:color w:val="000000"/>
          <w:sz w:val="30"/>
          <w:szCs w:val="30"/>
        </w:rPr>
        <w:t>個人實驗教育審議紀錄表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426"/>
        <w:gridCol w:w="2120"/>
        <w:gridCol w:w="1837"/>
        <w:gridCol w:w="988"/>
        <w:gridCol w:w="3671"/>
      </w:tblGrid>
      <w:tr w:rsidR="009638D4" w:rsidRPr="000B2F1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組別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組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學籍學校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</w:tr>
      <w:tr w:rsidR="009638D4" w:rsidRPr="000B2F1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46" w:type="dxa"/>
            <w:gridSpan w:val="2"/>
            <w:tcBorders>
              <w:bottom w:val="double" w:sz="4" w:space="0" w:color="auto"/>
            </w:tcBorders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ind w:left="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日起至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cantSplit/>
        </w:trPr>
        <w:tc>
          <w:tcPr>
            <w:tcW w:w="18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依據暨標準</w:t>
            </w:r>
          </w:p>
        </w:tc>
        <w:tc>
          <w:tcPr>
            <w:tcW w:w="2825" w:type="dxa"/>
            <w:gridSpan w:val="2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資料審查</w:t>
            </w:r>
          </w:p>
        </w:tc>
        <w:tc>
          <w:tcPr>
            <w:tcW w:w="3671" w:type="dxa"/>
            <w:tcBorders>
              <w:top w:val="double" w:sz="4" w:space="0" w:color="auto"/>
            </w:tcBorders>
          </w:tcPr>
          <w:p w:rsidR="009638D4" w:rsidRPr="00AE10CE" w:rsidRDefault="009638D4" w:rsidP="008A184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E10CE">
              <w:rPr>
                <w:rFonts w:eastAsia="標楷體"/>
                <w:color w:val="000000"/>
              </w:rPr>
              <w:t>建議事項或審議意見</w:t>
            </w:r>
            <w:r w:rsidRPr="00AE10CE">
              <w:rPr>
                <w:rFonts w:eastAsia="標楷體"/>
                <w:color w:val="000000"/>
              </w:rPr>
              <w:t>(</w:t>
            </w:r>
            <w:r w:rsidRPr="00AE10CE">
              <w:rPr>
                <w:rFonts w:eastAsia="標楷體"/>
                <w:color w:val="000000"/>
              </w:rPr>
              <w:t>含本案優缺點</w:t>
            </w:r>
            <w:r w:rsidRPr="00AE10CE">
              <w:rPr>
                <w:rFonts w:eastAsia="標楷體"/>
                <w:color w:val="000000"/>
              </w:rPr>
              <w:t>)</w:t>
            </w:r>
          </w:p>
        </w:tc>
      </w:tr>
      <w:tr w:rsidR="009638D4" w:rsidRPr="000B2F16" w:rsidTr="008A184B">
        <w:trPr>
          <w:cantSplit/>
          <w:trHeight w:hRule="exact" w:val="124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120" w:type="dxa"/>
            <w:vAlign w:val="center"/>
          </w:tcPr>
          <w:p w:rsidR="009638D4" w:rsidRPr="00A528E9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A528E9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</w:t>
            </w:r>
            <w:r w:rsidRPr="00A528E9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-1</w:t>
            </w:r>
            <w:r w:rsidRPr="00A528E9">
              <w:rPr>
                <w:rFonts w:eastAsia="標楷體"/>
                <w:color w:val="000000"/>
              </w:rPr>
              <w:t>：由</w:t>
            </w:r>
            <w:r w:rsidRPr="00A528E9">
              <w:rPr>
                <w:rFonts w:eastAsia="標楷體"/>
                <w:color w:val="000000"/>
                <w:u w:val="single"/>
              </w:rPr>
              <w:t>學生法定代理人</w:t>
            </w:r>
            <w:r w:rsidRPr="00A528E9">
              <w:rPr>
                <w:rFonts w:eastAsia="標楷體"/>
                <w:color w:val="000000"/>
              </w:rPr>
              <w:t>向</w:t>
            </w:r>
            <w:r w:rsidRPr="00A528E9">
              <w:rPr>
                <w:rFonts w:eastAsia="標楷體"/>
                <w:color w:val="000000"/>
              </w:rPr>
              <w:t>(</w:t>
            </w:r>
            <w:r w:rsidRPr="00A528E9">
              <w:rPr>
                <w:rFonts w:eastAsia="標楷體"/>
                <w:color w:val="000000"/>
              </w:rPr>
              <w:t>學生</w:t>
            </w:r>
            <w:r w:rsidRPr="00A528E9">
              <w:rPr>
                <w:rFonts w:eastAsia="標楷體"/>
                <w:color w:val="000000"/>
              </w:rPr>
              <w:t>)</w:t>
            </w:r>
            <w:r w:rsidRPr="00A528E9">
              <w:rPr>
                <w:rFonts w:eastAsia="標楷體"/>
                <w:color w:val="000000"/>
              </w:rPr>
              <w:t>戶籍地</w:t>
            </w:r>
            <w:r>
              <w:rPr>
                <w:rFonts w:eastAsia="標楷體"/>
                <w:color w:val="000000"/>
              </w:rPr>
              <w:t>市</w:t>
            </w:r>
            <w:r w:rsidRPr="00A528E9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55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實驗教育的對象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5-1-1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□設籍桃園之適齡學童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274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4</w:t>
            </w:r>
            <w:r w:rsidRPr="004B0D13">
              <w:rPr>
                <w:rFonts w:eastAsia="標楷體"/>
                <w:color w:val="000000"/>
              </w:rPr>
              <w:t>：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國小最長</w:t>
            </w:r>
            <w:r w:rsidRPr="004B0D13"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4B0D13">
              <w:rPr>
                <w:rFonts w:eastAsia="標楷體"/>
                <w:color w:val="000000"/>
              </w:rPr>
              <w:t>國中最長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</w:t>
            </w:r>
            <w:r w:rsidRPr="004B0D13">
              <w:rPr>
                <w:rFonts w:eastAsia="標楷體"/>
                <w:color w:val="000000"/>
              </w:rPr>
              <w:t>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。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申請人聯絡方式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6-1</w:t>
            </w:r>
            <w:r w:rsidRPr="004B0D13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實驗教育計畫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目的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685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2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20" w:type="dxa"/>
            <w:vMerge w:val="restart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26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預訂使用學校設備設施目：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81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主持人與參與教育實驗人員之相關資料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01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1204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lastRenderedPageBreak/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保障學生受教權益程度：□佳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計畫內容之合理性及可行性：□佳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預期成效合理性及可行性：□佳 □尚可 □待改進：</w:t>
            </w:r>
          </w:p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訪視方式：□實地訪視□電話訪問 □專案輔導：</w:t>
            </w:r>
          </w:p>
        </w:tc>
      </w:tr>
      <w:tr w:rsidR="009638D4" w:rsidRPr="000B2F16" w:rsidTr="008A184B">
        <w:trPr>
          <w:cantSplit/>
          <w:trHeight w:val="1464"/>
        </w:trPr>
        <w:tc>
          <w:tcPr>
            <w:tcW w:w="462" w:type="dxa"/>
            <w:textDirection w:val="tbRlV"/>
            <w:vAlign w:val="center"/>
          </w:tcPr>
          <w:p w:rsidR="009638D4" w:rsidRPr="00FB5AC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B5AC8">
              <w:rPr>
                <w:rFonts w:eastAsia="標楷體"/>
                <w:color w:val="000000"/>
                <w:sz w:val="28"/>
                <w:szCs w:val="28"/>
              </w:rPr>
              <w:t>審議結果</w:t>
            </w:r>
          </w:p>
        </w:tc>
        <w:tc>
          <w:tcPr>
            <w:tcW w:w="10028" w:type="dxa"/>
            <w:gridSpan w:val="6"/>
          </w:tcPr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；續由縣府許可辦理，並請確依實驗計畫執行。</w:t>
            </w:r>
          </w:p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附帶條件通過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；續由縣府許可辦理，惟附帶條件部分於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日前，修正實驗計畫(倘有證明文件者應提出)報縣府備查。附帶條件為：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9638D4" w:rsidRPr="000B2F16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不通過</w:t>
            </w:r>
          </w:p>
        </w:tc>
      </w:tr>
    </w:tbl>
    <w:p w:rsidR="009638D4" w:rsidRPr="00FB5AC8" w:rsidRDefault="009638D4" w:rsidP="009638D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B5AC8">
        <w:rPr>
          <w:rFonts w:ascii="標楷體" w:eastAsia="標楷體" w:hAnsi="標楷體"/>
          <w:bCs/>
          <w:color w:val="000000"/>
          <w:sz w:val="28"/>
          <w:szCs w:val="28"/>
        </w:rPr>
        <w:t>審議</w:t>
      </w:r>
      <w:r w:rsidRPr="00FB5AC8">
        <w:rPr>
          <w:rFonts w:ascii="標楷體" w:eastAsia="標楷體" w:hAnsi="標楷體"/>
          <w:color w:val="000000"/>
          <w:sz w:val="28"/>
          <w:szCs w:val="28"/>
        </w:rPr>
        <w:t>委員簽名：</w:t>
      </w: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rPr>
          <w:rFonts w:eastAsia="標楷體"/>
          <w:b/>
          <w:color w:val="000000"/>
          <w:sz w:val="36"/>
          <w:szCs w:val="36"/>
        </w:rPr>
      </w:pPr>
    </w:p>
    <w:p w:rsidR="004A72DA" w:rsidRDefault="003E736A"/>
    <w:sectPr w:rsidR="004A72DA" w:rsidSect="009638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6A" w:rsidRDefault="003E736A" w:rsidP="000C2490">
      <w:r>
        <w:separator/>
      </w:r>
    </w:p>
  </w:endnote>
  <w:endnote w:type="continuationSeparator" w:id="0">
    <w:p w:rsidR="003E736A" w:rsidRDefault="003E736A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6A" w:rsidRDefault="003E736A" w:rsidP="000C2490">
      <w:r>
        <w:separator/>
      </w:r>
    </w:p>
  </w:footnote>
  <w:footnote w:type="continuationSeparator" w:id="0">
    <w:p w:rsidR="003E736A" w:rsidRDefault="003E736A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C2490"/>
    <w:rsid w:val="00173F6A"/>
    <w:rsid w:val="002B38DF"/>
    <w:rsid w:val="002F557C"/>
    <w:rsid w:val="0035779B"/>
    <w:rsid w:val="003E736A"/>
    <w:rsid w:val="0059045B"/>
    <w:rsid w:val="00684418"/>
    <w:rsid w:val="00805BBF"/>
    <w:rsid w:val="00875156"/>
    <w:rsid w:val="008A40BE"/>
    <w:rsid w:val="009638D4"/>
    <w:rsid w:val="009E5303"/>
    <w:rsid w:val="009F04E6"/>
    <w:rsid w:val="00A3332C"/>
    <w:rsid w:val="00A360B7"/>
    <w:rsid w:val="00B72358"/>
    <w:rsid w:val="00B93A2F"/>
    <w:rsid w:val="00C00E6C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2033</Characters>
  <Application>Microsoft Office Word</Application>
  <DocSecurity>0</DocSecurity>
  <Lines>16</Lines>
  <Paragraphs>4</Paragraphs>
  <ScaleCrop>false</ScaleCrop>
  <Company>HOME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2016-03-10T02:30:00Z</cp:lastPrinted>
  <dcterms:created xsi:type="dcterms:W3CDTF">2016-03-28T03:20:00Z</dcterms:created>
  <dcterms:modified xsi:type="dcterms:W3CDTF">2016-03-28T03:20:00Z</dcterms:modified>
</cp:coreProperties>
</file>