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B3" w:rsidRPr="00084CF8" w:rsidRDefault="00C938B3" w:rsidP="002971C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桃園市政府社會局</w:t>
      </w:r>
      <w:r w:rsidRPr="00084CF8">
        <w:rPr>
          <w:rFonts w:ascii="標楷體" w:eastAsia="標楷體" w:hAnsi="標楷體"/>
          <w:b/>
          <w:sz w:val="32"/>
          <w:szCs w:val="32"/>
        </w:rPr>
        <w:t>105</w:t>
      </w:r>
      <w:r w:rsidRPr="00084CF8">
        <w:rPr>
          <w:rFonts w:ascii="標楷體" w:eastAsia="標楷體" w:hAnsi="標楷體" w:hint="eastAsia"/>
          <w:b/>
          <w:sz w:val="32"/>
          <w:szCs w:val="32"/>
        </w:rPr>
        <w:t>年婦女育成自立方案」說明會</w:t>
      </w:r>
    </w:p>
    <w:p w:rsidR="00C938B3" w:rsidRPr="00EF0570" w:rsidRDefault="00C938B3" w:rsidP="00EF057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84CF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before="240"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時間：</w:t>
      </w:r>
      <w:r w:rsidRPr="00084CF8">
        <w:rPr>
          <w:rFonts w:ascii="標楷體" w:eastAsia="標楷體" w:hAnsi="標楷體"/>
          <w:sz w:val="28"/>
          <w:szCs w:val="26"/>
        </w:rPr>
        <w:t>105</w:t>
      </w:r>
      <w:r w:rsidRPr="00084CF8">
        <w:rPr>
          <w:rFonts w:ascii="標楷體" w:eastAsia="標楷體" w:hAnsi="標楷體" w:hint="eastAsia"/>
          <w:sz w:val="28"/>
          <w:szCs w:val="26"/>
        </w:rPr>
        <w:t>年</w:t>
      </w:r>
      <w:r w:rsidRPr="00084CF8">
        <w:rPr>
          <w:rFonts w:ascii="標楷體" w:eastAsia="標楷體" w:hAnsi="標楷體"/>
          <w:sz w:val="28"/>
          <w:szCs w:val="26"/>
        </w:rPr>
        <w:t>4</w:t>
      </w:r>
      <w:r w:rsidRPr="00084CF8">
        <w:rPr>
          <w:rFonts w:ascii="標楷體" w:eastAsia="標楷體" w:hAnsi="標楷體" w:hint="eastAsia"/>
          <w:sz w:val="28"/>
          <w:szCs w:val="26"/>
        </w:rPr>
        <w:t>月</w:t>
      </w:r>
      <w:r w:rsidRPr="00084CF8">
        <w:rPr>
          <w:rFonts w:ascii="標楷體" w:eastAsia="標楷體" w:hAnsi="標楷體"/>
          <w:sz w:val="28"/>
          <w:szCs w:val="26"/>
        </w:rPr>
        <w:t>20</w:t>
      </w:r>
      <w:r w:rsidRPr="00084CF8">
        <w:rPr>
          <w:rFonts w:ascii="標楷體" w:eastAsia="標楷體" w:hAnsi="標楷體" w:hint="eastAsia"/>
          <w:sz w:val="28"/>
          <w:szCs w:val="26"/>
        </w:rPr>
        <w:t>日</w:t>
      </w:r>
      <w:r w:rsidRPr="00084CF8">
        <w:rPr>
          <w:rFonts w:ascii="標楷體" w:eastAsia="標楷體" w:hAnsi="標楷體"/>
          <w:sz w:val="28"/>
          <w:szCs w:val="26"/>
        </w:rPr>
        <w:t>(</w:t>
      </w:r>
      <w:r w:rsidRPr="00084CF8">
        <w:rPr>
          <w:rFonts w:ascii="標楷體" w:eastAsia="標楷體" w:hAnsi="標楷體" w:hint="eastAsia"/>
          <w:sz w:val="28"/>
          <w:szCs w:val="26"/>
        </w:rPr>
        <w:t>三</w:t>
      </w:r>
      <w:r w:rsidRPr="00084CF8">
        <w:rPr>
          <w:rFonts w:ascii="標楷體" w:eastAsia="標楷體" w:hAnsi="標楷體"/>
          <w:sz w:val="28"/>
          <w:szCs w:val="26"/>
        </w:rPr>
        <w:t>)</w:t>
      </w:r>
      <w:r w:rsidRPr="00084CF8">
        <w:rPr>
          <w:rFonts w:ascii="標楷體" w:eastAsia="標楷體" w:hAnsi="標楷體" w:hint="eastAsia"/>
          <w:sz w:val="28"/>
          <w:szCs w:val="26"/>
        </w:rPr>
        <w:t>下午</w:t>
      </w:r>
      <w:r w:rsidRPr="00084CF8">
        <w:rPr>
          <w:rFonts w:ascii="標楷體" w:eastAsia="標楷體" w:hAnsi="標楷體"/>
          <w:sz w:val="28"/>
          <w:szCs w:val="26"/>
        </w:rPr>
        <w:t>2</w:t>
      </w:r>
      <w:r w:rsidRPr="00084CF8">
        <w:rPr>
          <w:rFonts w:ascii="標楷體" w:eastAsia="標楷體" w:hAnsi="標楷體" w:hint="eastAsia"/>
          <w:sz w:val="28"/>
          <w:szCs w:val="26"/>
        </w:rPr>
        <w:t>時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地點：大園后厝國小〈桃園市大園區國際路二段</w:t>
      </w:r>
      <w:r w:rsidRPr="00084CF8">
        <w:rPr>
          <w:rFonts w:ascii="標楷體" w:eastAsia="標楷體" w:hAnsi="標楷體"/>
          <w:sz w:val="28"/>
          <w:szCs w:val="26"/>
        </w:rPr>
        <w:t>147</w:t>
      </w:r>
      <w:r w:rsidRPr="00084CF8">
        <w:rPr>
          <w:rFonts w:ascii="標楷體" w:eastAsia="標楷體" w:hAnsi="標楷體" w:hint="eastAsia"/>
          <w:sz w:val="28"/>
          <w:szCs w:val="26"/>
        </w:rPr>
        <w:t>號〉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 w:hint="eastAsia"/>
          <w:sz w:val="28"/>
          <w:szCs w:val="26"/>
        </w:rPr>
        <w:t>對象：里長、社區、學校機關、婦女……等等。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內容：</w:t>
      </w: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說明如何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運用社工陪伴與技能訓練，建立婦女自信心並加強職場態度培養與就業意願提升，另藉由職場工作實際環境的模擬，培養婦女盡速與社會接軌，發揮一己所長之能力，鼓勵技能訓練完成及修復後之婦女進入職場，自主經濟能力，重拾生活自主權，以達婦女自立之目標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(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方案課程表如附件</w:t>
      </w:r>
      <w:r w:rsidRPr="00084CF8">
        <w:rPr>
          <w:rFonts w:ascii="標楷體" w:eastAsia="標楷體" w:hAnsi="標楷體"/>
          <w:sz w:val="28"/>
          <w:szCs w:val="26"/>
          <w:shd w:val="clear" w:color="auto" w:fill="FFFFFF"/>
        </w:rPr>
        <w:t>)</w:t>
      </w:r>
      <w:r w:rsidRPr="00084CF8">
        <w:rPr>
          <w:rFonts w:ascii="標楷體" w:eastAsia="標楷體" w:hAnsi="標楷體" w:hint="eastAsia"/>
          <w:sz w:val="28"/>
          <w:szCs w:val="26"/>
          <w:shd w:val="clear" w:color="auto" w:fill="FFFFFF"/>
        </w:rPr>
        <w:t>。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6"/>
          <w:shd w:val="clear" w:color="auto" w:fill="FFFFFF"/>
        </w:rPr>
        <w:t>效益：藉由說明會將方案精神及課程訊息告知各單位，期幫助本市弱勢婦女以達自立。</w:t>
      </w:r>
    </w:p>
    <w:p w:rsidR="00C938B3" w:rsidRPr="00084CF8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主辦單位：桃園市政府社會局</w:t>
      </w:r>
    </w:p>
    <w:p w:rsidR="00C938B3" w:rsidRDefault="00C938B3" w:rsidP="00EF0570">
      <w:pPr>
        <w:pStyle w:val="a3"/>
        <w:numPr>
          <w:ilvl w:val="0"/>
          <w:numId w:val="1"/>
        </w:numPr>
        <w:spacing w:line="600" w:lineRule="exact"/>
        <w:ind w:leftChars="0" w:left="142" w:rightChars="-319" w:right="-766" w:hanging="567"/>
        <w:rPr>
          <w:rFonts w:ascii="標楷體" w:eastAsia="標楷體" w:hAnsi="標楷體"/>
          <w:sz w:val="28"/>
          <w:szCs w:val="26"/>
        </w:rPr>
      </w:pPr>
      <w:r w:rsidRPr="00084CF8">
        <w:rPr>
          <w:rFonts w:ascii="標楷體" w:eastAsia="標楷體" w:hAnsi="標楷體" w:hint="eastAsia"/>
          <w:sz w:val="28"/>
          <w:szCs w:val="26"/>
        </w:rPr>
        <w:t>委辦單位：桃園市單親家庭保護協會</w:t>
      </w:r>
    </w:p>
    <w:p w:rsidR="00C938B3" w:rsidRDefault="00CD0490" w:rsidP="002971C1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253365</wp:posOffset>
                </wp:positionV>
                <wp:extent cx="6858000" cy="9525"/>
                <wp:effectExtent l="9525" t="7620" r="9525" b="1143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95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E31D0" id="直線接點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4.5pt,19.95pt" to="475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" strokeweight="1pt">
                <v:stroke dashstyle="dash" joinstyle="miter"/>
              </v:line>
            </w:pict>
          </mc:Fallback>
        </mc:AlternateContent>
      </w:r>
    </w:p>
    <w:p w:rsidR="00C938B3" w:rsidRPr="00EF0570" w:rsidRDefault="00C938B3" w:rsidP="00EF0570">
      <w:pPr>
        <w:jc w:val="center"/>
        <w:rPr>
          <w:rFonts w:ascii="標楷體" w:eastAsia="標楷體" w:hAnsi="標楷體"/>
          <w:sz w:val="28"/>
          <w:szCs w:val="28"/>
        </w:rPr>
      </w:pPr>
      <w:r w:rsidRPr="002971C1">
        <w:rPr>
          <w:rFonts w:ascii="標楷體" w:eastAsia="標楷體" w:hAnsi="標楷體" w:hint="eastAsia"/>
          <w:sz w:val="28"/>
          <w:szCs w:val="28"/>
        </w:rPr>
        <w:t>報名表</w:t>
      </w:r>
      <w:r>
        <w:rPr>
          <w:rFonts w:ascii="標楷體" w:eastAsia="標楷體" w:hAnsi="標楷體" w:hint="eastAsia"/>
          <w:sz w:val="28"/>
          <w:szCs w:val="28"/>
        </w:rPr>
        <w:t>回條</w:t>
      </w: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60"/>
        <w:gridCol w:w="3177"/>
        <w:gridCol w:w="2757"/>
      </w:tblGrid>
      <w:tr w:rsidR="00C938B3" w:rsidRPr="009439E3" w:rsidTr="009439E3">
        <w:trPr>
          <w:trHeight w:val="610"/>
        </w:trPr>
        <w:tc>
          <w:tcPr>
            <w:tcW w:w="2860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9439E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177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757" w:type="dxa"/>
          </w:tcPr>
          <w:p w:rsidR="00C938B3" w:rsidRPr="009439E3" w:rsidRDefault="00C938B3" w:rsidP="009439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439E3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</w:tr>
      <w:tr w:rsidR="00C938B3" w:rsidRPr="009439E3" w:rsidTr="009439E3">
        <w:trPr>
          <w:trHeight w:val="1254"/>
        </w:trPr>
        <w:tc>
          <w:tcPr>
            <w:tcW w:w="2860" w:type="dxa"/>
          </w:tcPr>
          <w:p w:rsidR="00C938B3" w:rsidRPr="009439E3" w:rsidRDefault="00C938B3" w:rsidP="00C6094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8B3" w:rsidRPr="009439E3" w:rsidTr="009439E3">
        <w:trPr>
          <w:trHeight w:val="1254"/>
        </w:trPr>
        <w:tc>
          <w:tcPr>
            <w:tcW w:w="2860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7" w:type="dxa"/>
          </w:tcPr>
          <w:p w:rsidR="00C938B3" w:rsidRPr="009439E3" w:rsidRDefault="00C938B3" w:rsidP="002971C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938B3" w:rsidRDefault="00C938B3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報名表請寄至單親家庭保護協會</w:t>
      </w:r>
      <w:r w:rsidRPr="00C60947">
        <w:rPr>
          <w:rFonts w:ascii="標楷體" w:eastAsia="標楷體" w:hAnsi="標楷體"/>
          <w:sz w:val="28"/>
          <w:szCs w:val="28"/>
        </w:rPr>
        <w:t>e-maill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 xml:space="preserve">z21926@hotmail.com </w:t>
      </w:r>
    </w:p>
    <w:p w:rsidR="00C938B3" w:rsidRDefault="00C938B3" w:rsidP="00C60947">
      <w:pPr>
        <w:rPr>
          <w:rFonts w:ascii="標楷體" w:eastAsia="標楷體" w:hAnsi="標楷體"/>
          <w:sz w:val="28"/>
          <w:szCs w:val="28"/>
        </w:rPr>
      </w:pPr>
      <w:r w:rsidRPr="00C60947">
        <w:rPr>
          <w:rFonts w:ascii="標楷體" w:eastAsia="標楷體" w:hAnsi="標楷體" w:hint="eastAsia"/>
          <w:sz w:val="28"/>
          <w:szCs w:val="28"/>
        </w:rPr>
        <w:t>或傳真至</w:t>
      </w:r>
      <w:r w:rsidRPr="00C60947">
        <w:rPr>
          <w:rFonts w:ascii="標楷體" w:eastAsia="標楷體" w:hAnsi="標楷體"/>
          <w:sz w:val="28"/>
          <w:szCs w:val="28"/>
        </w:rPr>
        <w:t>FAX</w:t>
      </w:r>
      <w:r w:rsidRPr="00C60947">
        <w:rPr>
          <w:rFonts w:ascii="標楷體" w:eastAsia="標楷體" w:hAnsi="標楷體" w:hint="eastAsia"/>
          <w:sz w:val="28"/>
          <w:szCs w:val="28"/>
        </w:rPr>
        <w:t>：</w:t>
      </w:r>
      <w:r w:rsidRPr="00C60947">
        <w:rPr>
          <w:rFonts w:ascii="標楷體" w:eastAsia="標楷體" w:hAnsi="標楷體"/>
          <w:sz w:val="28"/>
          <w:szCs w:val="28"/>
        </w:rPr>
        <w:t>03-4962379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C60947">
        <w:rPr>
          <w:rFonts w:ascii="標楷體" w:eastAsia="標楷體" w:hAnsi="標楷體" w:hint="eastAsia"/>
          <w:sz w:val="28"/>
          <w:szCs w:val="28"/>
        </w:rPr>
        <w:t>電話：</w:t>
      </w:r>
      <w:r>
        <w:rPr>
          <w:rFonts w:ascii="標楷體" w:eastAsia="標楷體" w:hAnsi="標楷體"/>
          <w:sz w:val="28"/>
          <w:szCs w:val="28"/>
        </w:rPr>
        <w:t>03-4964668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C60947">
        <w:rPr>
          <w:rFonts w:ascii="標楷體" w:eastAsia="標楷體" w:hAnsi="標楷體"/>
          <w:sz w:val="28"/>
          <w:szCs w:val="28"/>
        </w:rPr>
        <w:t>0981176998</w:t>
      </w:r>
      <w:r w:rsidRPr="00C60947">
        <w:rPr>
          <w:rFonts w:ascii="標楷體" w:eastAsia="標楷體" w:hAnsi="標楷體" w:hint="eastAsia"/>
          <w:sz w:val="28"/>
          <w:szCs w:val="28"/>
        </w:rPr>
        <w:t>何小姐</w:t>
      </w:r>
      <w:r w:rsidRPr="00C60947">
        <w:rPr>
          <w:rFonts w:ascii="標楷體" w:eastAsia="標楷體" w:hAnsi="標楷體"/>
          <w:sz w:val="28"/>
          <w:szCs w:val="28"/>
        </w:rPr>
        <w:t xml:space="preserve">  </w:t>
      </w:r>
      <w:r w:rsidRPr="00C60947">
        <w:rPr>
          <w:rFonts w:ascii="標楷體" w:eastAsia="標楷體" w:hAnsi="標楷體" w:hint="eastAsia"/>
          <w:sz w:val="28"/>
          <w:szCs w:val="28"/>
        </w:rPr>
        <w:t>以利活動前再次提醒</w:t>
      </w:r>
      <w:r w:rsidRPr="002971C1">
        <w:rPr>
          <w:rFonts w:ascii="標楷體" w:eastAsia="標楷體" w:hAnsi="標楷體" w:hint="eastAsia"/>
          <w:sz w:val="28"/>
          <w:szCs w:val="28"/>
        </w:rPr>
        <w:t>。</w:t>
      </w:r>
    </w:p>
    <w:p w:rsidR="00C938B3" w:rsidRPr="001119C5" w:rsidRDefault="00CD0490" w:rsidP="00C60947">
      <w:pPr>
        <w:rPr>
          <w:rFonts w:ascii="標楷體" w:eastAsia="標楷體" w:hAnsi="標楷體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-1114425</wp:posOffset>
            </wp:positionH>
            <wp:positionV relativeFrom="paragraph">
              <wp:posOffset>-611505</wp:posOffset>
            </wp:positionV>
            <wp:extent cx="7505700" cy="10620375"/>
            <wp:effectExtent l="0" t="0" r="0" b="9525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2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938B3" w:rsidRPr="001119C5" w:rsidSect="009109FE">
      <w:pgSz w:w="11906" w:h="16838"/>
      <w:pgMar w:top="993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2D" w:rsidRDefault="00586A2D" w:rsidP="005E3FE7">
      <w:r>
        <w:separator/>
      </w:r>
    </w:p>
  </w:endnote>
  <w:endnote w:type="continuationSeparator" w:id="0">
    <w:p w:rsidR="00586A2D" w:rsidRDefault="00586A2D" w:rsidP="005E3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2D" w:rsidRDefault="00586A2D" w:rsidP="005E3FE7">
      <w:r>
        <w:separator/>
      </w:r>
    </w:p>
  </w:footnote>
  <w:footnote w:type="continuationSeparator" w:id="0">
    <w:p w:rsidR="00586A2D" w:rsidRDefault="00586A2D" w:rsidP="005E3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22CB6"/>
    <w:multiLevelType w:val="hybridMultilevel"/>
    <w:tmpl w:val="5F34DF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5ABF0D8F"/>
    <w:multiLevelType w:val="hybridMultilevel"/>
    <w:tmpl w:val="DE5E569E"/>
    <w:lvl w:ilvl="0" w:tplc="25FA37A4">
      <w:start w:val="1"/>
      <w:numFmt w:val="taiwaneseCountingThousand"/>
      <w:lvlText w:val="%1、"/>
      <w:lvlJc w:val="left"/>
      <w:pPr>
        <w:ind w:left="7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CF"/>
    <w:rsid w:val="00084CF8"/>
    <w:rsid w:val="001119C5"/>
    <w:rsid w:val="002971C1"/>
    <w:rsid w:val="00383F5B"/>
    <w:rsid w:val="00401F48"/>
    <w:rsid w:val="00486F73"/>
    <w:rsid w:val="004F5FCF"/>
    <w:rsid w:val="00533CEA"/>
    <w:rsid w:val="00586A2D"/>
    <w:rsid w:val="00593F25"/>
    <w:rsid w:val="005E3FE7"/>
    <w:rsid w:val="0065753C"/>
    <w:rsid w:val="006F3260"/>
    <w:rsid w:val="00757D47"/>
    <w:rsid w:val="009109FE"/>
    <w:rsid w:val="00932839"/>
    <w:rsid w:val="009439E3"/>
    <w:rsid w:val="00971164"/>
    <w:rsid w:val="00C341D2"/>
    <w:rsid w:val="00C60947"/>
    <w:rsid w:val="00C938B3"/>
    <w:rsid w:val="00CA75BA"/>
    <w:rsid w:val="00CD0490"/>
    <w:rsid w:val="00D00725"/>
    <w:rsid w:val="00DE6FDA"/>
    <w:rsid w:val="00DF6EC8"/>
    <w:rsid w:val="00E71E8E"/>
    <w:rsid w:val="00EF0570"/>
    <w:rsid w:val="00F2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9BC1FB3-D3F3-40D2-8C43-193A8554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71C1"/>
    <w:pPr>
      <w:ind w:leftChars="200" w:left="480"/>
    </w:pPr>
  </w:style>
  <w:style w:type="table" w:styleId="a4">
    <w:name w:val="Table Grid"/>
    <w:basedOn w:val="a1"/>
    <w:uiPriority w:val="99"/>
    <w:rsid w:val="002971C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2971C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sid w:val="002971C1"/>
    <w:rPr>
      <w:rFonts w:ascii="Calibri Light" w:eastAsia="新細明體" w:hAnsi="Calibri Light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5E3FE7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5E3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5E3FE7"/>
    <w:rPr>
      <w:rFonts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5E3FE7"/>
    <w:rPr>
      <w:rFonts w:cs="Times New Roman"/>
    </w:rPr>
  </w:style>
  <w:style w:type="character" w:styleId="ab">
    <w:name w:val="annotation reference"/>
    <w:basedOn w:val="a0"/>
    <w:uiPriority w:val="99"/>
    <w:semiHidden/>
    <w:rsid w:val="00EF057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EF0570"/>
  </w:style>
  <w:style w:type="character" w:customStyle="1" w:styleId="ad">
    <w:name w:val="註解文字 字元"/>
    <w:basedOn w:val="a0"/>
    <w:link w:val="ac"/>
    <w:uiPriority w:val="99"/>
    <w:semiHidden/>
    <w:locked/>
    <w:rsid w:val="00EF0570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EF057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locked/>
    <w:rsid w:val="00EF057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「桃園市政府社會局105年婦女育成自立方案」說明會</dc:title>
  <dc:subject/>
  <dc:creator>邱雨薇</dc:creator>
  <cp:keywords/>
  <dc:description/>
  <cp:lastModifiedBy>東安國中</cp:lastModifiedBy>
  <cp:revision>2</cp:revision>
  <cp:lastPrinted>2016-04-11T06:39:00Z</cp:lastPrinted>
  <dcterms:created xsi:type="dcterms:W3CDTF">2016-04-18T00:29:00Z</dcterms:created>
  <dcterms:modified xsi:type="dcterms:W3CDTF">2016-04-18T00:29:00Z</dcterms:modified>
</cp:coreProperties>
</file>