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D9" w:rsidRPr="00A355F4" w:rsidRDefault="009E29D9" w:rsidP="009E29D9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39135299"/>
      <w:r>
        <w:rPr>
          <w:rFonts w:ascii="標楷體" w:eastAsia="標楷體" w:hAnsi="標楷體" w:hint="eastAsia"/>
          <w:color w:val="FF0000"/>
          <w:sz w:val="32"/>
        </w:rPr>
        <w:t>0.學校課程計畫封面</w:t>
      </w:r>
      <w:bookmarkEnd w:id="0"/>
    </w:p>
    <w:p w:rsidR="009E29D9" w:rsidRPr="00C33012" w:rsidRDefault="009E29D9" w:rsidP="009E29D9">
      <w:pPr>
        <w:widowControl/>
        <w:rPr>
          <w:rFonts w:ascii="標楷體" w:eastAsia="標楷體" w:hAnsi="標楷體"/>
        </w:rPr>
      </w:pPr>
      <w:r w:rsidRPr="00C33012">
        <w:rPr>
          <w:rFonts w:ascii="標楷體" w:eastAsia="標楷體" w:hAnsi="標楷體" w:hint="eastAsia"/>
          <w:color w:val="000000"/>
        </w:rPr>
        <w:t>備查字</w:t>
      </w:r>
      <w:r w:rsidRPr="00C33012">
        <w:rPr>
          <w:rFonts w:ascii="標楷體" w:eastAsia="標楷體" w:hAnsi="標楷體"/>
          <w:color w:val="000000"/>
        </w:rPr>
        <w:t>號：</w:t>
      </w:r>
      <w:r w:rsidRPr="00C33012">
        <w:rPr>
          <w:rFonts w:ascii="標楷體" w:eastAsia="標楷體" w:hAnsi="標楷體"/>
        </w:rPr>
        <w:t>○年○月○日</w:t>
      </w:r>
      <w:r w:rsidRPr="00C33012">
        <w:rPr>
          <w:rFonts w:ascii="標楷體" w:eastAsia="標楷體" w:hAnsi="標楷體" w:hint="eastAsia"/>
        </w:rPr>
        <w:t>桃教小字第</w:t>
      </w:r>
      <w:r w:rsidRPr="00C33012">
        <w:rPr>
          <w:rFonts w:ascii="標楷體" w:eastAsia="標楷體" w:hAnsi="標楷體"/>
        </w:rPr>
        <w:t>○○○○○○○○○○號函</w:t>
      </w:r>
      <w:r w:rsidRPr="00C33012">
        <w:rPr>
          <w:rFonts w:ascii="標楷體" w:eastAsia="標楷體" w:hAnsi="標楷體" w:hint="eastAsia"/>
        </w:rPr>
        <w:t>備</w:t>
      </w:r>
      <w:r w:rsidRPr="00C33012">
        <w:rPr>
          <w:rFonts w:ascii="標楷體" w:eastAsia="標楷體" w:hAnsi="標楷體"/>
        </w:rPr>
        <w:t>查</w:t>
      </w:r>
    </w:p>
    <w:p w:rsidR="009E29D9" w:rsidRPr="00C33012" w:rsidRDefault="009E29D9" w:rsidP="009E29D9">
      <w:pPr>
        <w:rPr>
          <w:rFonts w:ascii="標楷體" w:eastAsia="標楷體" w:hAnsi="標楷體"/>
          <w:snapToGrid w:val="0"/>
          <w:kern w:val="0"/>
          <w:sz w:val="40"/>
          <w:szCs w:val="40"/>
        </w:rPr>
      </w:pPr>
    </w:p>
    <w:p w:rsidR="009E29D9" w:rsidRPr="00C33012" w:rsidRDefault="009E29D9" w:rsidP="009E29D9">
      <w:pPr>
        <w:rPr>
          <w:rFonts w:ascii="標楷體" w:eastAsia="標楷體" w:hAnsi="標楷體"/>
          <w:snapToGrid w:val="0"/>
          <w:color w:val="000000"/>
          <w:kern w:val="0"/>
          <w:sz w:val="40"/>
          <w:szCs w:val="40"/>
        </w:rPr>
      </w:pPr>
    </w:p>
    <w:p w:rsidR="009E29D9" w:rsidRPr="00C33012" w:rsidRDefault="009E29D9" w:rsidP="009E29D9">
      <w:pPr>
        <w:rPr>
          <w:rFonts w:ascii="標楷體" w:eastAsia="標楷體" w:hAnsi="標楷體"/>
          <w:snapToGrid w:val="0"/>
          <w:color w:val="000000"/>
          <w:kern w:val="0"/>
          <w:sz w:val="40"/>
          <w:szCs w:val="40"/>
        </w:rPr>
      </w:pPr>
    </w:p>
    <w:p w:rsidR="009E29D9" w:rsidRDefault="009E29D9" w:rsidP="009E29D9">
      <w:pPr>
        <w:rPr>
          <w:rFonts w:ascii="標楷體" w:eastAsia="標楷體" w:hAnsi="標楷體"/>
          <w:snapToGrid w:val="0"/>
          <w:color w:val="000000"/>
          <w:kern w:val="0"/>
          <w:sz w:val="40"/>
          <w:szCs w:val="40"/>
        </w:rPr>
      </w:pPr>
    </w:p>
    <w:p w:rsidR="009E29D9" w:rsidRPr="00C2125C" w:rsidRDefault="009E29D9" w:rsidP="009E29D9">
      <w:pPr>
        <w:rPr>
          <w:rFonts w:ascii="標楷體" w:eastAsia="標楷體" w:hAnsi="標楷體"/>
          <w:snapToGrid w:val="0"/>
          <w:color w:val="000000"/>
          <w:kern w:val="0"/>
          <w:sz w:val="40"/>
          <w:szCs w:val="40"/>
        </w:rPr>
      </w:pPr>
    </w:p>
    <w:p w:rsidR="009E29D9" w:rsidRPr="00C33012" w:rsidRDefault="00021794" w:rsidP="009E29D9">
      <w:pPr>
        <w:jc w:val="center"/>
        <w:rPr>
          <w:rFonts w:ascii="標楷體" w:eastAsia="標楷體" w:hAnsi="標楷體"/>
          <w:b/>
          <w:snapToGrid w:val="0"/>
          <w:color w:val="000000"/>
          <w:kern w:val="0"/>
          <w:sz w:val="40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/>
          <w:kern w:val="0"/>
          <w:sz w:val="40"/>
          <w:szCs w:val="32"/>
        </w:rPr>
        <w:t>110</w:t>
      </w:r>
      <w:r w:rsidR="009E29D9">
        <w:rPr>
          <w:rFonts w:ascii="標楷體" w:eastAsia="標楷體" w:hAnsi="標楷體" w:hint="eastAsia"/>
          <w:b/>
          <w:snapToGrid w:val="0"/>
          <w:color w:val="000000"/>
          <w:kern w:val="0"/>
          <w:sz w:val="40"/>
          <w:szCs w:val="32"/>
        </w:rPr>
        <w:t>學年度</w:t>
      </w:r>
      <w:r w:rsidR="009E29D9" w:rsidRPr="00C33012">
        <w:rPr>
          <w:rFonts w:ascii="標楷體" w:eastAsia="標楷體" w:hAnsi="標楷體"/>
          <w:b/>
          <w:snapToGrid w:val="0"/>
          <w:color w:val="000000"/>
          <w:kern w:val="0"/>
          <w:sz w:val="40"/>
          <w:szCs w:val="32"/>
        </w:rPr>
        <w:t>學校課程計畫</w:t>
      </w:r>
    </w:p>
    <w:p w:rsidR="009E29D9" w:rsidRPr="00C33012" w:rsidRDefault="009E29D9" w:rsidP="009E29D9">
      <w:pPr>
        <w:tabs>
          <w:tab w:val="center" w:pos="4819"/>
          <w:tab w:val="left" w:pos="5779"/>
        </w:tabs>
        <w:rPr>
          <w:rFonts w:ascii="標楷體" w:eastAsia="標楷體" w:hAnsi="標楷體"/>
          <w:bCs/>
          <w:snapToGrid w:val="0"/>
          <w:color w:val="000000"/>
          <w:kern w:val="0"/>
          <w:sz w:val="40"/>
          <w:szCs w:val="40"/>
        </w:rPr>
      </w:pPr>
    </w:p>
    <w:p w:rsidR="009E29D9" w:rsidRPr="00C33012" w:rsidRDefault="009E29D9" w:rsidP="009E29D9">
      <w:pPr>
        <w:jc w:val="center"/>
        <w:rPr>
          <w:rFonts w:ascii="標楷體" w:eastAsia="標楷體" w:hAnsi="標楷體"/>
          <w:b/>
          <w:snapToGrid w:val="0"/>
          <w:color w:val="000000"/>
          <w:kern w:val="0"/>
          <w:sz w:val="40"/>
          <w:szCs w:val="32"/>
        </w:rPr>
      </w:pPr>
      <w:r w:rsidRPr="00C33012">
        <w:rPr>
          <w:rFonts w:ascii="標楷體" w:eastAsia="標楷體" w:hAnsi="標楷體"/>
          <w:b/>
          <w:snapToGrid w:val="0"/>
          <w:color w:val="000000"/>
          <w:kern w:val="0"/>
          <w:sz w:val="40"/>
          <w:szCs w:val="32"/>
        </w:rPr>
        <w:t>(</w:t>
      </w:r>
      <w:r>
        <w:rPr>
          <w:rFonts w:ascii="標楷體" w:eastAsia="標楷體" w:hAnsi="標楷體" w:hint="eastAsia"/>
          <w:b/>
          <w:snapToGrid w:val="0"/>
          <w:color w:val="000000"/>
          <w:kern w:val="0"/>
          <w:sz w:val="40"/>
          <w:szCs w:val="32"/>
        </w:rPr>
        <w:t>桃園市立東安國民中學</w:t>
      </w:r>
      <w:r w:rsidRPr="00C33012">
        <w:rPr>
          <w:rFonts w:ascii="標楷體" w:eastAsia="標楷體" w:hAnsi="標楷體"/>
          <w:b/>
          <w:snapToGrid w:val="0"/>
          <w:color w:val="000000"/>
          <w:kern w:val="0"/>
          <w:sz w:val="40"/>
          <w:szCs w:val="32"/>
        </w:rPr>
        <w:t>)</w:t>
      </w:r>
    </w:p>
    <w:p w:rsidR="009E29D9" w:rsidRPr="00C33012" w:rsidRDefault="009E29D9" w:rsidP="009E29D9">
      <w:pPr>
        <w:rPr>
          <w:rFonts w:ascii="標楷體" w:eastAsia="標楷體" w:hAnsi="標楷體"/>
          <w:snapToGrid w:val="0"/>
          <w:color w:val="000000"/>
          <w:kern w:val="0"/>
          <w:sz w:val="40"/>
          <w:szCs w:val="40"/>
        </w:rPr>
      </w:pPr>
    </w:p>
    <w:p w:rsidR="009E29D9" w:rsidRPr="00C33012" w:rsidRDefault="009E29D9" w:rsidP="009E29D9">
      <w:pPr>
        <w:widowControl/>
        <w:spacing w:line="56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9E29D9" w:rsidRPr="00C33012" w:rsidRDefault="009E29D9" w:rsidP="009E29D9">
      <w:pPr>
        <w:rPr>
          <w:rFonts w:ascii="標楷體" w:eastAsia="標楷體" w:hAnsi="標楷體"/>
          <w:sz w:val="40"/>
          <w:szCs w:val="32"/>
        </w:rPr>
      </w:pPr>
    </w:p>
    <w:p w:rsidR="009E29D9" w:rsidRPr="00C33012" w:rsidRDefault="009E29D9" w:rsidP="009E29D9">
      <w:pPr>
        <w:jc w:val="center"/>
        <w:rPr>
          <w:rFonts w:ascii="標楷體" w:eastAsia="標楷體" w:hAnsi="標楷體"/>
          <w:b/>
          <w:snapToGrid w:val="0"/>
          <w:kern w:val="0"/>
          <w:sz w:val="28"/>
          <w:szCs w:val="32"/>
        </w:rPr>
      </w:pPr>
      <w:r w:rsidRPr="00C33012">
        <w:rPr>
          <w:rFonts w:ascii="標楷體" w:eastAsia="標楷體" w:hAnsi="標楷體" w:hint="eastAsia"/>
          <w:sz w:val="28"/>
          <w:szCs w:val="32"/>
        </w:rPr>
        <w:t>本校</w:t>
      </w:r>
      <w:r>
        <w:rPr>
          <w:rFonts w:ascii="標楷體" w:eastAsia="標楷體" w:hAnsi="標楷體" w:hint="eastAsia"/>
          <w:sz w:val="28"/>
          <w:szCs w:val="32"/>
        </w:rPr>
        <w:t>1</w:t>
      </w:r>
      <w:r w:rsidR="00021794">
        <w:rPr>
          <w:rFonts w:ascii="標楷體" w:eastAsia="標楷體" w:hAnsi="標楷體"/>
          <w:sz w:val="28"/>
          <w:szCs w:val="32"/>
        </w:rPr>
        <w:t>10</w:t>
      </w:r>
      <w:r w:rsidRPr="00C33012">
        <w:rPr>
          <w:rFonts w:ascii="標楷體" w:eastAsia="標楷體" w:hAnsi="標楷體"/>
          <w:sz w:val="28"/>
          <w:szCs w:val="32"/>
        </w:rPr>
        <w:t>年</w:t>
      </w:r>
      <w:r>
        <w:rPr>
          <w:rFonts w:ascii="標楷體" w:eastAsia="標楷體" w:hAnsi="標楷體" w:hint="eastAsia"/>
          <w:sz w:val="28"/>
          <w:szCs w:val="32"/>
        </w:rPr>
        <w:t>6</w:t>
      </w:r>
      <w:r w:rsidRPr="00C33012">
        <w:rPr>
          <w:rFonts w:ascii="標楷體" w:eastAsia="標楷體" w:hAnsi="標楷體"/>
          <w:sz w:val="28"/>
          <w:szCs w:val="32"/>
        </w:rPr>
        <w:t>月</w:t>
      </w:r>
      <w:r>
        <w:rPr>
          <w:rFonts w:ascii="標楷體" w:eastAsia="標楷體" w:hAnsi="標楷體" w:hint="eastAsia"/>
          <w:sz w:val="28"/>
          <w:szCs w:val="32"/>
        </w:rPr>
        <w:t>1</w:t>
      </w:r>
      <w:r w:rsidR="00021794">
        <w:rPr>
          <w:rFonts w:ascii="標楷體" w:eastAsia="標楷體" w:hAnsi="標楷體"/>
          <w:sz w:val="28"/>
          <w:szCs w:val="32"/>
        </w:rPr>
        <w:t>8</w:t>
      </w:r>
      <w:r w:rsidRPr="00C33012">
        <w:rPr>
          <w:rFonts w:ascii="標楷體" w:eastAsia="標楷體" w:hAnsi="標楷體"/>
          <w:sz w:val="28"/>
          <w:szCs w:val="32"/>
        </w:rPr>
        <w:t>日</w:t>
      </w:r>
      <w:r w:rsidR="00021794">
        <w:rPr>
          <w:rFonts w:ascii="標楷體" w:eastAsia="標楷體" w:hAnsi="標楷體" w:hint="eastAsia"/>
          <w:sz w:val="28"/>
          <w:szCs w:val="32"/>
        </w:rPr>
        <w:t>109</w:t>
      </w:r>
      <w:r w:rsidRPr="00C33012">
        <w:rPr>
          <w:rFonts w:ascii="標楷體" w:eastAsia="標楷體" w:hAnsi="標楷體"/>
          <w:sz w:val="28"/>
          <w:szCs w:val="32"/>
        </w:rPr>
        <w:t>學年度</w:t>
      </w:r>
      <w:r w:rsidR="00021794">
        <w:rPr>
          <w:rFonts w:ascii="標楷體" w:eastAsia="標楷體" w:hAnsi="標楷體" w:hint="eastAsia"/>
          <w:sz w:val="28"/>
          <w:szCs w:val="32"/>
        </w:rPr>
        <w:t>第六次</w:t>
      </w:r>
      <w:r w:rsidRPr="00C33012">
        <w:rPr>
          <w:rFonts w:ascii="標楷體" w:eastAsia="標楷體" w:hAnsi="標楷體"/>
          <w:sz w:val="28"/>
          <w:szCs w:val="32"/>
        </w:rPr>
        <w:t>課程發展委員會會議</w:t>
      </w:r>
      <w:r w:rsidRPr="00C33012">
        <w:rPr>
          <w:rFonts w:ascii="標楷體" w:eastAsia="標楷體" w:hAnsi="標楷體" w:hint="eastAsia"/>
          <w:sz w:val="28"/>
          <w:szCs w:val="32"/>
        </w:rPr>
        <w:t>通</w:t>
      </w:r>
      <w:r w:rsidRPr="00C33012">
        <w:rPr>
          <w:rFonts w:ascii="標楷體" w:eastAsia="標楷體" w:hAnsi="標楷體"/>
          <w:sz w:val="28"/>
          <w:szCs w:val="32"/>
        </w:rPr>
        <w:t>過</w:t>
      </w:r>
    </w:p>
    <w:p w:rsidR="009E29D9" w:rsidRPr="00C33012" w:rsidRDefault="009E29D9" w:rsidP="009E29D9">
      <w:pPr>
        <w:spacing w:line="240" w:lineRule="atLeast"/>
        <w:rPr>
          <w:rFonts w:ascii="標楷體" w:eastAsia="標楷體" w:hAnsi="標楷體"/>
          <w:color w:val="000000"/>
          <w:sz w:val="40"/>
          <w:szCs w:val="32"/>
        </w:rPr>
      </w:pPr>
    </w:p>
    <w:p w:rsidR="009E29D9" w:rsidRPr="00C33012" w:rsidRDefault="009E29D9" w:rsidP="009E29D9">
      <w:pPr>
        <w:spacing w:line="240" w:lineRule="atLeast"/>
        <w:rPr>
          <w:rFonts w:ascii="標楷體" w:eastAsia="標楷體" w:hAnsi="標楷體"/>
          <w:color w:val="000000"/>
          <w:sz w:val="40"/>
          <w:szCs w:val="32"/>
          <w:u w:val="single"/>
        </w:rPr>
      </w:pPr>
    </w:p>
    <w:p w:rsidR="009E29D9" w:rsidRPr="00C33012" w:rsidRDefault="009E29D9" w:rsidP="009E29D9">
      <w:pPr>
        <w:spacing w:line="240" w:lineRule="atLeast"/>
        <w:rPr>
          <w:rFonts w:ascii="標楷體" w:eastAsia="標楷體" w:hAnsi="標楷體"/>
          <w:color w:val="000000"/>
          <w:sz w:val="40"/>
          <w:szCs w:val="32"/>
          <w:u w:val="single"/>
        </w:rPr>
      </w:pPr>
    </w:p>
    <w:p w:rsidR="009E29D9" w:rsidRPr="00C33012" w:rsidRDefault="009E29D9" w:rsidP="009E29D9">
      <w:pPr>
        <w:spacing w:line="240" w:lineRule="atLeast"/>
        <w:rPr>
          <w:rFonts w:ascii="標楷體" w:eastAsia="標楷體" w:hAnsi="標楷體"/>
          <w:color w:val="000000"/>
          <w:sz w:val="40"/>
          <w:szCs w:val="32"/>
        </w:rPr>
      </w:pPr>
    </w:p>
    <w:p w:rsidR="009E29D9" w:rsidRDefault="009E29D9" w:rsidP="009E29D9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33012">
        <w:rPr>
          <w:rFonts w:ascii="標楷體" w:eastAsia="標楷體" w:hAnsi="標楷體"/>
          <w:b/>
          <w:color w:val="000000"/>
          <w:sz w:val="32"/>
          <w:szCs w:val="32"/>
        </w:rPr>
        <w:t>中華民國</w:t>
      </w:r>
      <w:r w:rsidR="00021794"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 w:rsidRPr="00C33012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021794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C33012">
        <w:rPr>
          <w:rFonts w:ascii="標楷體" w:eastAsia="標楷體" w:hAnsi="標楷體"/>
          <w:b/>
          <w:color w:val="000000"/>
          <w:sz w:val="32"/>
          <w:szCs w:val="32"/>
        </w:rPr>
        <w:t>月</w:t>
      </w:r>
      <w:r w:rsidR="00021794">
        <w:rPr>
          <w:rFonts w:ascii="標楷體" w:eastAsia="標楷體" w:hAnsi="標楷體" w:hint="eastAsia"/>
          <w:b/>
          <w:color w:val="000000"/>
          <w:sz w:val="32"/>
          <w:szCs w:val="32"/>
        </w:rPr>
        <w:t>18</w:t>
      </w:r>
      <w:r w:rsidRPr="00C33012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</w:p>
    <w:p w:rsidR="009E29D9" w:rsidRDefault="009E29D9" w:rsidP="009E29D9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9E29D9" w:rsidRPr="00A355F4" w:rsidRDefault="009E29D9" w:rsidP="009E29D9">
      <w:pPr>
        <w:outlineLvl w:val="0"/>
        <w:rPr>
          <w:rFonts w:ascii="標楷體" w:eastAsia="標楷體" w:hAnsi="標楷體"/>
          <w:color w:val="FF0000"/>
          <w:sz w:val="32"/>
        </w:rPr>
      </w:pPr>
      <w:bookmarkStart w:id="1" w:name="_Toc39135300"/>
      <w:r w:rsidRPr="00A355F4">
        <w:rPr>
          <w:rFonts w:ascii="標楷體" w:eastAsia="標楷體" w:hAnsi="標楷體"/>
          <w:color w:val="FF0000"/>
          <w:sz w:val="32"/>
        </w:rPr>
        <w:lastRenderedPageBreak/>
        <w:t>1-1</w:t>
      </w:r>
      <w:r w:rsidRPr="00A355F4">
        <w:rPr>
          <w:rFonts w:ascii="標楷體" w:eastAsia="標楷體" w:hAnsi="標楷體" w:hint="eastAsia"/>
          <w:color w:val="FF0000"/>
          <w:sz w:val="32"/>
        </w:rPr>
        <w:t>學校課程計畫依據與目的</w:t>
      </w:r>
      <w:bookmarkEnd w:id="1"/>
    </w:p>
    <w:p w:rsidR="009E29D9" w:rsidRDefault="009E29D9" w:rsidP="009E29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42085">
        <w:rPr>
          <w:rFonts w:ascii="標楷體" w:eastAsia="標楷體" w:hAnsi="標楷體" w:hint="eastAsia"/>
          <w:sz w:val="28"/>
        </w:rPr>
        <w:t>依據</w:t>
      </w:r>
    </w:p>
    <w:p w:rsidR="00021794" w:rsidRPr="006C7776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C7776">
        <w:rPr>
          <w:rFonts w:ascii="標楷體" w:eastAsia="標楷體" w:hAnsi="標楷體" w:hint="eastAsia"/>
        </w:rPr>
        <w:t>十二年國民基本教育課程綱要總綱。</w:t>
      </w:r>
    </w:p>
    <w:p w:rsidR="00021794" w:rsidRPr="006C7776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C7776">
        <w:rPr>
          <w:rFonts w:ascii="標楷體" w:eastAsia="標楷體" w:hAnsi="標楷體" w:hint="eastAsia"/>
        </w:rPr>
        <w:t>十二年國民基本教育特殊教育課程實施規範、</w:t>
      </w:r>
      <w:r w:rsidRPr="006C7776">
        <w:rPr>
          <w:rFonts w:ascii="標楷體" w:eastAsia="標楷體" w:hAnsi="標楷體"/>
        </w:rPr>
        <w:t>身心障礙相關之特殊需求領域課程綱要</w:t>
      </w:r>
      <w:r w:rsidRPr="006C7776">
        <w:rPr>
          <w:rFonts w:ascii="標楷體" w:eastAsia="標楷體" w:hAnsi="標楷體" w:hint="eastAsia"/>
        </w:rPr>
        <w:t>、資賦優異相關之特殊需求領域課程綱要、藝術才能資賦優異專長領域課程綱要。</w:t>
      </w:r>
    </w:p>
    <w:p w:rsidR="00021794" w:rsidRPr="006C7776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C7776">
        <w:rPr>
          <w:rFonts w:ascii="標楷體" w:eastAsia="標楷體" w:hAnsi="標楷體" w:hint="eastAsia"/>
        </w:rPr>
        <w:t>十二年國民基本教育藝術才能班課程實施規範、藝術才能專長領域課程綱要。</w:t>
      </w:r>
    </w:p>
    <w:p w:rsidR="00021794" w:rsidRPr="006C7776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6C7776">
        <w:rPr>
          <w:rFonts w:ascii="標楷體" w:eastAsia="標楷體" w:hAnsi="標楷體"/>
        </w:rPr>
        <w:t>十二年國民基本教育體育班課程實施規範</w:t>
      </w:r>
      <w:r w:rsidRPr="006C7776">
        <w:rPr>
          <w:rFonts w:ascii="標楷體" w:eastAsia="標楷體" w:hAnsi="標楷體" w:hint="eastAsia"/>
        </w:rPr>
        <w:t>、</w:t>
      </w:r>
      <w:r w:rsidRPr="006C7776">
        <w:rPr>
          <w:rFonts w:ascii="標楷體" w:eastAsia="標楷體" w:hAnsi="標楷體"/>
        </w:rPr>
        <w:t>體育班體育專業領域課程綱要</w:t>
      </w:r>
      <w:r w:rsidRPr="006C7776">
        <w:rPr>
          <w:rFonts w:ascii="標楷體" w:eastAsia="標楷體" w:hAnsi="標楷體" w:hint="eastAsia"/>
        </w:rPr>
        <w:t>。</w:t>
      </w:r>
    </w:p>
    <w:p w:rsidR="00021794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A42085">
        <w:rPr>
          <w:rFonts w:ascii="標楷體" w:eastAsia="標楷體" w:hAnsi="標楷體" w:hint="eastAsia"/>
        </w:rPr>
        <w:t>本校學校願景及課程目標</w:t>
      </w:r>
      <w:r>
        <w:rPr>
          <w:rFonts w:ascii="標楷體" w:eastAsia="標楷體" w:hAnsi="標楷體" w:hint="eastAsia"/>
        </w:rPr>
        <w:t>。</w:t>
      </w:r>
    </w:p>
    <w:p w:rsidR="00021794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A42085">
        <w:rPr>
          <w:rFonts w:ascii="標楷體" w:eastAsia="標楷體" w:hAnsi="標楷體" w:hint="eastAsia"/>
        </w:rPr>
        <w:t>本校1</w:t>
      </w:r>
      <w:r>
        <w:rPr>
          <w:rFonts w:ascii="標楷體" w:eastAsia="標楷體" w:hAnsi="標楷體" w:hint="eastAsia"/>
        </w:rPr>
        <w:t>10</w:t>
      </w:r>
      <w:r w:rsidRPr="00A42085">
        <w:rPr>
          <w:rFonts w:ascii="標楷體" w:eastAsia="標楷體" w:hAnsi="標楷體" w:hint="eastAsia"/>
        </w:rPr>
        <w:t>學年度行事曆</w:t>
      </w:r>
      <w:r>
        <w:rPr>
          <w:rFonts w:ascii="標楷體" w:eastAsia="標楷體" w:hAnsi="標楷體" w:hint="eastAsia"/>
        </w:rPr>
        <w:t>。</w:t>
      </w:r>
    </w:p>
    <w:p w:rsidR="009E29D9" w:rsidRPr="00A42085" w:rsidRDefault="00021794" w:rsidP="00021794">
      <w:pPr>
        <w:pStyle w:val="a4"/>
        <w:numPr>
          <w:ilvl w:val="1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</w:t>
      </w:r>
      <w:r w:rsidRPr="00A4208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A4208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Pr="00A42085">
        <w:rPr>
          <w:rFonts w:ascii="標楷體" w:eastAsia="標楷體" w:hAnsi="標楷體" w:hint="eastAsia"/>
        </w:rPr>
        <w:t>日學校課程發展委員會會議決議</w:t>
      </w:r>
      <w:r>
        <w:rPr>
          <w:rFonts w:ascii="標楷體" w:eastAsia="標楷體" w:hAnsi="標楷體" w:hint="eastAsia"/>
        </w:rPr>
        <w:t>。</w:t>
      </w:r>
    </w:p>
    <w:p w:rsidR="009E29D9" w:rsidRDefault="009E29D9" w:rsidP="009E29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目的</w:t>
      </w:r>
    </w:p>
    <w:p w:rsidR="00021794" w:rsidRDefault="00021794" w:rsidP="00021794">
      <w:pPr>
        <w:ind w:firstLineChars="200" w:firstLine="496"/>
        <w:rPr>
          <w:rFonts w:ascii="標楷體" w:eastAsia="標楷體" w:hAnsi="標楷體"/>
        </w:rPr>
      </w:pPr>
      <w:r w:rsidRPr="00021794">
        <w:rPr>
          <w:rFonts w:ascii="標楷體" w:eastAsia="標楷體" w:hAnsi="標楷體"/>
          <w:spacing w:val="-6"/>
          <w:sz w:val="26"/>
          <w:szCs w:val="26"/>
        </w:rPr>
        <w:t>以「成就每一個孩子—適性揚才、終身學習」為願景，兼顧個別特殊需求、尊重多元文化與族群差異、關懷弱勢群體，以開展生命主體為起點，透過適性教育，激發學生生命的喜悅與生活的自信，提升學生學習的渴望與創新的勇氣，善盡國民責任並展現共生智慧，成為具有社會適應力與應變力的終身學習者，期使個體與群體的生活和生命更為美好。</w:t>
      </w:r>
    </w:p>
    <w:p w:rsidR="009E29D9" w:rsidRPr="005D656C" w:rsidRDefault="009E29D9" w:rsidP="00281454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656C">
        <w:rPr>
          <w:rFonts w:ascii="標楷體" w:eastAsia="標楷體" w:hAnsi="標楷體" w:hint="eastAsia"/>
        </w:rPr>
        <w:t>培養學生具有人本情懷、統整能力、民主素養、鄉土與國際意識及終身學習的態度。</w:t>
      </w:r>
    </w:p>
    <w:p w:rsidR="009E29D9" w:rsidRPr="005D656C" w:rsidRDefault="009E29D9" w:rsidP="003E0E70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D656C">
        <w:rPr>
          <w:rFonts w:ascii="標楷體" w:eastAsia="標楷體" w:hAnsi="標楷體" w:hint="eastAsia"/>
        </w:rPr>
        <w:t>建立教師發展、設計、教學新課程的能力型塑專業形象，帶動教師觀念革新，促進國民教育108課綱</w:t>
      </w:r>
      <w:r w:rsidR="00021794" w:rsidRPr="005D656C">
        <w:rPr>
          <w:rFonts w:ascii="標楷體" w:eastAsia="標楷體" w:hAnsi="標楷體" w:hint="eastAsia"/>
        </w:rPr>
        <w:t>課程</w:t>
      </w:r>
      <w:r w:rsidRPr="005D656C">
        <w:rPr>
          <w:rFonts w:ascii="標楷體" w:eastAsia="標楷體" w:hAnsi="標楷體" w:hint="eastAsia"/>
        </w:rPr>
        <w:t>順利</w:t>
      </w:r>
      <w:r w:rsidR="00021794" w:rsidRPr="005D656C">
        <w:rPr>
          <w:rFonts w:ascii="標楷體" w:eastAsia="標楷體" w:hAnsi="標楷體" w:hint="eastAsia"/>
        </w:rPr>
        <w:t>推動</w:t>
      </w:r>
      <w:r w:rsidRPr="005D656C">
        <w:rPr>
          <w:rFonts w:ascii="標楷體" w:eastAsia="標楷體" w:hAnsi="標楷體" w:hint="eastAsia"/>
        </w:rPr>
        <w:t>。</w:t>
      </w:r>
    </w:p>
    <w:p w:rsidR="009E29D9" w:rsidRPr="00A3627C" w:rsidRDefault="009E29D9" w:rsidP="005D65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3627C">
        <w:rPr>
          <w:rFonts w:ascii="標楷體" w:eastAsia="標楷體" w:hAnsi="標楷體" w:hint="eastAsia"/>
        </w:rPr>
        <w:t>探索國民教育108課綱</w:t>
      </w:r>
      <w:r w:rsidR="00021794">
        <w:rPr>
          <w:rFonts w:ascii="標楷體" w:eastAsia="標楷體" w:hAnsi="標楷體" w:hint="eastAsia"/>
        </w:rPr>
        <w:t>課程</w:t>
      </w:r>
      <w:r w:rsidRPr="00A3627C">
        <w:rPr>
          <w:rFonts w:ascii="標楷體" w:eastAsia="標楷體" w:hAnsi="標楷體" w:hint="eastAsia"/>
        </w:rPr>
        <w:t>在國民中學實施時，可能遭遇的問題與解決策略。</w:t>
      </w:r>
    </w:p>
    <w:p w:rsidR="009E29D9" w:rsidRPr="00A3627C" w:rsidRDefault="009E29D9" w:rsidP="005D656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四、鼓勵</w:t>
      </w:r>
      <w:r w:rsidRPr="00A3627C">
        <w:rPr>
          <w:rFonts w:ascii="標楷體" w:eastAsia="標楷體" w:hAnsi="標楷體" w:hint="eastAsia"/>
        </w:rPr>
        <w:t>全體教師都能善用統整課程、合科課程的精神，有效運用主題教學和協同教學等技巧，提高教學品質，期使新課程能永續改進、持續發展。</w:t>
      </w:r>
    </w:p>
    <w:p w:rsidR="009E29D9" w:rsidRDefault="009E29D9" w:rsidP="005D656C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A3627C">
        <w:rPr>
          <w:rFonts w:ascii="標楷體" w:eastAsia="標楷體" w:hAnsi="標楷體" w:hint="eastAsia"/>
        </w:rPr>
        <w:t>營造優質教學環境，落實學校本位課程發展，迎接新世紀新課程的來臨，啟動快樂而有效的學習列車。</w:t>
      </w:r>
    </w:p>
    <w:p w:rsidR="00021794" w:rsidRDefault="00021794" w:rsidP="000217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六、期待達成四項課程目標：</w:t>
      </w:r>
    </w:p>
    <w:p w:rsidR="00021794" w:rsidRDefault="005D656C" w:rsidP="005D65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="00021794" w:rsidRPr="0002179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）</w:t>
      </w:r>
      <w:r w:rsidR="00021794" w:rsidRPr="00021794">
        <w:rPr>
          <w:rFonts w:ascii="標楷體" w:eastAsia="標楷體" w:hAnsi="標楷體" w:hint="eastAsia"/>
        </w:rPr>
        <w:t>啟發生命潛能</w:t>
      </w:r>
      <w:r w:rsidR="00021794">
        <w:rPr>
          <w:rFonts w:ascii="標楷體" w:eastAsia="標楷體" w:hAnsi="標楷體" w:hint="eastAsia"/>
        </w:rPr>
        <w:t xml:space="preserve"> </w:t>
      </w:r>
      <w:r w:rsidR="0002179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 w:rsidR="00021794" w:rsidRPr="0002179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 w:rsidR="00021794" w:rsidRPr="00021794">
        <w:rPr>
          <w:rFonts w:ascii="標楷體" w:eastAsia="標楷體" w:hAnsi="標楷體" w:hint="eastAsia"/>
        </w:rPr>
        <w:t>陶養生活知能</w:t>
      </w:r>
      <w:r w:rsidR="00021794">
        <w:rPr>
          <w:rFonts w:ascii="標楷體" w:eastAsia="標楷體" w:hAnsi="標楷體" w:hint="eastAsia"/>
        </w:rPr>
        <w:t xml:space="preserve"> </w:t>
      </w:r>
      <w:r w:rsidR="00021794">
        <w:rPr>
          <w:rFonts w:ascii="標楷體" w:eastAsia="標楷體" w:hAnsi="標楷體"/>
        </w:rPr>
        <w:t xml:space="preserve"> </w:t>
      </w:r>
    </w:p>
    <w:p w:rsidR="00021794" w:rsidRPr="00021794" w:rsidRDefault="005D656C" w:rsidP="005D65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 w:rsidR="00021794" w:rsidRPr="00021794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</w:t>
      </w:r>
      <w:r w:rsidR="00021794" w:rsidRPr="00021794">
        <w:rPr>
          <w:rFonts w:ascii="標楷體" w:eastAsia="標楷體" w:hAnsi="標楷體" w:hint="eastAsia"/>
        </w:rPr>
        <w:t>促進生涯發展</w:t>
      </w:r>
      <w:r w:rsidR="00021794">
        <w:rPr>
          <w:rFonts w:ascii="標楷體" w:eastAsia="標楷體" w:hAnsi="標楷體" w:hint="eastAsia"/>
        </w:rPr>
        <w:t xml:space="preserve"> </w:t>
      </w:r>
      <w:r w:rsidR="0002179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</w:t>
      </w:r>
      <w:r w:rsidR="00021794" w:rsidRPr="0002179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）</w:t>
      </w:r>
      <w:bookmarkStart w:id="2" w:name="_GoBack"/>
      <w:bookmarkEnd w:id="2"/>
      <w:r w:rsidR="00021794" w:rsidRPr="00021794">
        <w:rPr>
          <w:rFonts w:ascii="標楷體" w:eastAsia="標楷體" w:hAnsi="標楷體" w:hint="eastAsia"/>
        </w:rPr>
        <w:t>涵育公民責任</w:t>
      </w:r>
    </w:p>
    <w:p w:rsidR="00F500DC" w:rsidRPr="009E29D9" w:rsidRDefault="00021794" w:rsidP="00021794">
      <w:pPr>
        <w:ind w:firstLineChars="200" w:firstLine="480"/>
      </w:pPr>
      <w:r w:rsidRPr="00021794">
        <w:rPr>
          <w:rFonts w:ascii="標楷體" w:eastAsia="標楷體" w:hAnsi="標楷體" w:hint="eastAsia"/>
        </w:rPr>
        <w:t>結合核心素養加以發展，並考量各學習階段特性予以達成，期落實十二年國民基本教育「自發」、「互動」與「共好」的課程理念，以臻全人教育之理想。</w:t>
      </w:r>
    </w:p>
    <w:sectPr w:rsidR="00F500DC" w:rsidRPr="009E29D9" w:rsidSect="005D656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6B5" w:rsidRDefault="00BA66B5" w:rsidP="00021794">
      <w:r>
        <w:separator/>
      </w:r>
    </w:p>
  </w:endnote>
  <w:endnote w:type="continuationSeparator" w:id="0">
    <w:p w:rsidR="00BA66B5" w:rsidRDefault="00BA66B5" w:rsidP="0002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6B5" w:rsidRDefault="00BA66B5" w:rsidP="00021794">
      <w:r>
        <w:separator/>
      </w:r>
    </w:p>
  </w:footnote>
  <w:footnote w:type="continuationSeparator" w:id="0">
    <w:p w:rsidR="00BA66B5" w:rsidRDefault="00BA66B5" w:rsidP="0002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24231"/>
    <w:multiLevelType w:val="hybridMultilevel"/>
    <w:tmpl w:val="E722B3D8"/>
    <w:lvl w:ilvl="0" w:tplc="B2367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E245D6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4B4545"/>
    <w:multiLevelType w:val="hybridMultilevel"/>
    <w:tmpl w:val="9EC45D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3A34BF"/>
    <w:multiLevelType w:val="hybridMultilevel"/>
    <w:tmpl w:val="7802602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A5C06"/>
    <w:multiLevelType w:val="hybridMultilevel"/>
    <w:tmpl w:val="BBA2A9CA"/>
    <w:lvl w:ilvl="0" w:tplc="CD026E66">
      <w:start w:val="1"/>
      <w:numFmt w:val="decimal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D9"/>
    <w:rsid w:val="00021794"/>
    <w:rsid w:val="005C02E6"/>
    <w:rsid w:val="005D656C"/>
    <w:rsid w:val="009E29D9"/>
    <w:rsid w:val="00BA66B5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29581-25B4-4FE3-AAA5-B78B42F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29D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aliases w:val=" 字元"/>
    <w:basedOn w:val="a0"/>
    <w:next w:val="a0"/>
    <w:link w:val="20"/>
    <w:uiPriority w:val="9"/>
    <w:qFormat/>
    <w:rsid w:val="0002179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,ME 1.1.1"/>
    <w:basedOn w:val="a0"/>
    <w:link w:val="a5"/>
    <w:uiPriority w:val="34"/>
    <w:qFormat/>
    <w:rsid w:val="009E29D9"/>
    <w:pPr>
      <w:ind w:leftChars="200" w:left="480"/>
    </w:pPr>
  </w:style>
  <w:style w:type="character" w:customStyle="1" w:styleId="a5">
    <w:name w:val="清單段落 字元"/>
    <w:aliases w:val="12 20 字元,List Paragraph 字元,ME 1.1.1 字元"/>
    <w:link w:val="a4"/>
    <w:uiPriority w:val="34"/>
    <w:locked/>
    <w:rsid w:val="009E29D9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0"/>
    <w:link w:val="a7"/>
    <w:uiPriority w:val="99"/>
    <w:unhideWhenUsed/>
    <w:rsid w:val="00021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217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217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21794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aliases w:val=" 字元 字元"/>
    <w:basedOn w:val="a1"/>
    <w:link w:val="2"/>
    <w:uiPriority w:val="9"/>
    <w:rsid w:val="00021794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">
    <w:name w:val="自評(一)"/>
    <w:basedOn w:val="a0"/>
    <w:rsid w:val="00021794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4EA6-C39C-4ABD-A7B6-799CEAE5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mistajh034549@outlook.com</cp:lastModifiedBy>
  <cp:revision>3</cp:revision>
  <cp:lastPrinted>2021-06-20T15:18:00Z</cp:lastPrinted>
  <dcterms:created xsi:type="dcterms:W3CDTF">2021-05-30T05:00:00Z</dcterms:created>
  <dcterms:modified xsi:type="dcterms:W3CDTF">2021-06-20T15:20:00Z</dcterms:modified>
</cp:coreProperties>
</file>