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BB" w:rsidRDefault="00C524DF">
      <w:bookmarkStart w:id="0" w:name="_GoBack"/>
      <w:r>
        <w:rPr>
          <w:noProof/>
        </w:rPr>
        <w:drawing>
          <wp:inline distT="0" distB="0" distL="0" distR="0">
            <wp:extent cx="5274310" cy="7458710"/>
            <wp:effectExtent l="0" t="0" r="254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11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DF"/>
    <w:rsid w:val="001111BB"/>
    <w:rsid w:val="00C5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63A75-2363-477A-8EBE-394111CA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東安國中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東安國中</dc:creator>
  <cp:keywords/>
  <dc:description/>
  <cp:lastModifiedBy>東安國中</cp:lastModifiedBy>
  <cp:revision>1</cp:revision>
  <dcterms:created xsi:type="dcterms:W3CDTF">2016-01-11T03:28:00Z</dcterms:created>
  <dcterms:modified xsi:type="dcterms:W3CDTF">2016-01-11T03:28:00Z</dcterms:modified>
</cp:coreProperties>
</file>