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4BA" w:rsidRPr="00BF54BA" w:rsidRDefault="00BF54BA" w:rsidP="006369BC">
      <w:pPr>
        <w:jc w:val="center"/>
        <w:rPr>
          <w:rFonts w:ascii="標楷體" w:eastAsia="標楷體" w:hAnsi="標楷體" w:cs="Times New Roman"/>
          <w:kern w:val="0"/>
          <w:sz w:val="32"/>
          <w:szCs w:val="32"/>
        </w:rPr>
      </w:pPr>
      <w:r w:rsidRPr="00BF54BA">
        <w:rPr>
          <w:rFonts w:ascii="標楷體" w:eastAsia="標楷體" w:hAnsi="標楷體" w:cs="Times New Roman" w:hint="eastAsia"/>
          <w:kern w:val="0"/>
          <w:sz w:val="32"/>
          <w:szCs w:val="32"/>
        </w:rPr>
        <w:t>桃園市</w:t>
      </w:r>
      <w:r w:rsidRPr="00BF54BA">
        <w:rPr>
          <w:rFonts w:ascii="標楷體" w:eastAsia="標楷體" w:hAnsi="標楷體" w:cs="Times New Roman" w:hint="eastAsia"/>
          <w:kern w:val="0"/>
          <w:sz w:val="32"/>
          <w:szCs w:val="32"/>
          <w:u w:val="single"/>
        </w:rPr>
        <w:t xml:space="preserve"> 110 </w:t>
      </w:r>
      <w:r w:rsidRPr="00BF54BA">
        <w:rPr>
          <w:rFonts w:ascii="標楷體" w:eastAsia="標楷體" w:hAnsi="標楷體" w:cs="Times New Roman" w:hint="eastAsia"/>
          <w:kern w:val="0"/>
          <w:sz w:val="32"/>
          <w:szCs w:val="32"/>
        </w:rPr>
        <w:t>學年度</w:t>
      </w:r>
      <w:r w:rsidRPr="00BF54BA">
        <w:rPr>
          <w:rFonts w:ascii="標楷體" w:eastAsia="標楷體" w:hAnsi="標楷體" w:cs="Times New Roman" w:hint="eastAsia"/>
          <w:kern w:val="0"/>
          <w:sz w:val="32"/>
          <w:szCs w:val="32"/>
          <w:u w:val="single"/>
        </w:rPr>
        <w:t xml:space="preserve"> </w:t>
      </w:r>
      <w:r w:rsidR="006369BC">
        <w:rPr>
          <w:rFonts w:ascii="標楷體" w:eastAsia="標楷體" w:hAnsi="標楷體" w:cs="Times New Roman" w:hint="eastAsia"/>
          <w:kern w:val="0"/>
          <w:sz w:val="32"/>
          <w:szCs w:val="32"/>
          <w:u w:val="single"/>
        </w:rPr>
        <w:t>東安</w:t>
      </w:r>
      <w:r w:rsidRPr="00BF54BA">
        <w:rPr>
          <w:rFonts w:ascii="標楷體" w:eastAsia="標楷體" w:hAnsi="標楷體" w:cs="Times New Roman" w:hint="eastAsia"/>
          <w:kern w:val="0"/>
          <w:sz w:val="32"/>
          <w:szCs w:val="32"/>
          <w:u w:val="single"/>
        </w:rPr>
        <w:t xml:space="preserve"> </w:t>
      </w:r>
      <w:r w:rsidRPr="00BF54BA">
        <w:rPr>
          <w:rFonts w:ascii="標楷體" w:eastAsia="標楷體" w:hAnsi="標楷體" w:cs="Times New Roman" w:hint="eastAsia"/>
          <w:kern w:val="0"/>
          <w:sz w:val="32"/>
          <w:szCs w:val="32"/>
        </w:rPr>
        <w:t>國民中學</w:t>
      </w:r>
      <w:r w:rsidR="006369BC" w:rsidRPr="006369BC">
        <w:rPr>
          <w:rFonts w:ascii="標楷體" w:eastAsia="標楷體" w:hAnsi="標楷體" w:cs="Times New Roman"/>
          <w:kern w:val="0"/>
          <w:sz w:val="32"/>
          <w:szCs w:val="32"/>
          <w:u w:val="single"/>
        </w:rPr>
        <w:t xml:space="preserve"> </w:t>
      </w:r>
      <w:r w:rsidRPr="00BF54BA">
        <w:rPr>
          <w:rFonts w:ascii="標楷體" w:eastAsia="標楷體" w:hAnsi="標楷體" w:cs="Times New Roman" w:hint="eastAsia"/>
          <w:kern w:val="0"/>
          <w:sz w:val="32"/>
          <w:szCs w:val="32"/>
          <w:u w:val="single"/>
        </w:rPr>
        <w:t xml:space="preserve">數學 </w:t>
      </w:r>
      <w:r w:rsidRPr="00BF54BA">
        <w:rPr>
          <w:rFonts w:ascii="標楷體" w:eastAsia="標楷體" w:hAnsi="標楷體" w:cs="Times New Roman" w:hint="eastAsia"/>
          <w:kern w:val="0"/>
          <w:sz w:val="32"/>
          <w:szCs w:val="32"/>
        </w:rPr>
        <w:t>領域課程計畫</w:t>
      </w:r>
    </w:p>
    <w:p w:rsidR="00BF54BA" w:rsidRPr="00BF54BA" w:rsidRDefault="00BF54BA" w:rsidP="00BF54BA">
      <w:pPr>
        <w:numPr>
          <w:ilvl w:val="0"/>
          <w:numId w:val="7"/>
        </w:numPr>
        <w:spacing w:line="0" w:lineRule="atLeast"/>
        <w:rPr>
          <w:rFonts w:ascii="標楷體" w:eastAsia="標楷體" w:hAnsi="標楷體" w:cs="Times New Roman"/>
          <w:b/>
          <w:sz w:val="28"/>
        </w:rPr>
      </w:pPr>
      <w:r w:rsidRPr="00BF54BA">
        <w:rPr>
          <w:rFonts w:ascii="標楷體" w:eastAsia="標楷體" w:hAnsi="標楷體" w:cs="Times New Roman" w:hint="eastAsia"/>
          <w:b/>
          <w:sz w:val="28"/>
        </w:rPr>
        <w:t>依據</w:t>
      </w:r>
    </w:p>
    <w:p w:rsidR="00BF54BA" w:rsidRPr="00BF54BA" w:rsidRDefault="00BF54BA" w:rsidP="00BF54BA">
      <w:pPr>
        <w:numPr>
          <w:ilvl w:val="1"/>
          <w:numId w:val="7"/>
        </w:numPr>
        <w:autoSpaceDE w:val="0"/>
        <w:autoSpaceDN w:val="0"/>
        <w:rPr>
          <w:rFonts w:ascii="標楷體" w:eastAsia="標楷體" w:hAnsi="標楷體" w:cs="Times New Roman"/>
          <w:szCs w:val="24"/>
        </w:rPr>
      </w:pPr>
      <w:r w:rsidRPr="00BF54BA">
        <w:rPr>
          <w:rFonts w:ascii="標楷體" w:eastAsia="標楷體" w:hAnsi="標楷體" w:cs="SimSun"/>
          <w:szCs w:val="24"/>
        </w:rPr>
        <w:t>教育部</w:t>
      </w:r>
      <w:r w:rsidRPr="00BF54BA">
        <w:rPr>
          <w:rFonts w:ascii="標楷體" w:eastAsia="標楷體" w:hAnsi="標楷體" w:cs="SimSun" w:hint="eastAsia"/>
          <w:szCs w:val="24"/>
        </w:rPr>
        <w:t>十二年國民基本教育課程綱要暨數學領域課程綱要。</w:t>
      </w:r>
    </w:p>
    <w:p w:rsidR="00BF54BA" w:rsidRPr="00BF54BA" w:rsidRDefault="00BF54BA" w:rsidP="00BF54BA">
      <w:pPr>
        <w:numPr>
          <w:ilvl w:val="1"/>
          <w:numId w:val="7"/>
        </w:numPr>
        <w:autoSpaceDE w:val="0"/>
        <w:autoSpaceDN w:val="0"/>
        <w:rPr>
          <w:rFonts w:ascii="標楷體" w:eastAsia="標楷體" w:hAnsi="標楷體" w:cs="Times New Roman"/>
          <w:szCs w:val="24"/>
        </w:rPr>
      </w:pPr>
      <w:r w:rsidRPr="00BF54BA">
        <w:rPr>
          <w:rFonts w:ascii="標楷體" w:eastAsia="標楷體" w:hAnsi="標楷體" w:cs="SimSun"/>
          <w:spacing w:val="-1"/>
          <w:szCs w:val="24"/>
        </w:rPr>
        <w:t>教育</w:t>
      </w:r>
      <w:r w:rsidRPr="00BF54BA">
        <w:rPr>
          <w:rFonts w:ascii="標楷體" w:eastAsia="標楷體" w:hAnsi="標楷體" w:cs="SimSun"/>
          <w:szCs w:val="24"/>
        </w:rPr>
        <w:t>部頒定九年一貫課程綱要。</w:t>
      </w:r>
    </w:p>
    <w:p w:rsidR="00BF54BA" w:rsidRPr="00BF54BA" w:rsidRDefault="00BF54BA" w:rsidP="00BF54BA">
      <w:pPr>
        <w:numPr>
          <w:ilvl w:val="1"/>
          <w:numId w:val="7"/>
        </w:numPr>
        <w:autoSpaceDE w:val="0"/>
        <w:autoSpaceDN w:val="0"/>
        <w:rPr>
          <w:rFonts w:ascii="標楷體" w:eastAsia="標楷體" w:hAnsi="標楷體" w:cs="Times New Roman"/>
          <w:szCs w:val="24"/>
        </w:rPr>
      </w:pPr>
      <w:r w:rsidRPr="00BF54BA">
        <w:rPr>
          <w:rFonts w:ascii="標楷體" w:eastAsia="標楷體" w:hAnsi="標楷體" w:cs="SimSun"/>
          <w:szCs w:val="24"/>
        </w:rPr>
        <w:t>國民教育階段特殊教育課程綱要總綱</w:t>
      </w:r>
      <w:r w:rsidRPr="00BF54BA">
        <w:rPr>
          <w:rFonts w:ascii="標楷體" w:eastAsia="標楷體" w:hAnsi="標楷體" w:cs="SimSun"/>
          <w:spacing w:val="-9"/>
          <w:szCs w:val="24"/>
        </w:rPr>
        <w:t>。</w:t>
      </w:r>
    </w:p>
    <w:p w:rsidR="00BF54BA" w:rsidRPr="00BF54BA" w:rsidRDefault="00BF54BA" w:rsidP="00BF54BA">
      <w:pPr>
        <w:numPr>
          <w:ilvl w:val="1"/>
          <w:numId w:val="7"/>
        </w:numPr>
        <w:autoSpaceDE w:val="0"/>
        <w:autoSpaceDN w:val="0"/>
        <w:ind w:right="-7"/>
        <w:rPr>
          <w:rFonts w:ascii="標楷體" w:eastAsia="標楷體" w:hAnsi="標楷體" w:cs="Times New Roman"/>
          <w:szCs w:val="24"/>
        </w:rPr>
      </w:pPr>
      <w:r w:rsidRPr="00BF54BA">
        <w:rPr>
          <w:rFonts w:ascii="標楷體" w:eastAsia="標楷體" w:hAnsi="標楷體" w:cs="SimSun"/>
          <w:szCs w:val="24"/>
        </w:rPr>
        <w:t>本校課程發展委員會決議。</w:t>
      </w:r>
    </w:p>
    <w:p w:rsidR="00BF54BA" w:rsidRPr="00BF54BA" w:rsidRDefault="00BF54BA" w:rsidP="00BF54BA">
      <w:pPr>
        <w:numPr>
          <w:ilvl w:val="1"/>
          <w:numId w:val="7"/>
        </w:numPr>
        <w:autoSpaceDE w:val="0"/>
        <w:autoSpaceDN w:val="0"/>
        <w:rPr>
          <w:rFonts w:ascii="標楷體" w:eastAsia="標楷體" w:hAnsi="標楷體" w:cs="Times New Roman"/>
          <w:szCs w:val="24"/>
        </w:rPr>
      </w:pPr>
      <w:r w:rsidRPr="00BF54BA">
        <w:rPr>
          <w:rFonts w:ascii="標楷體" w:eastAsia="標楷體" w:hAnsi="標楷體" w:cs="SimSun"/>
          <w:szCs w:val="24"/>
        </w:rPr>
        <w:t>本校課程發展委員會之</w:t>
      </w:r>
      <w:r w:rsidRPr="00BF54BA">
        <w:rPr>
          <w:rFonts w:ascii="標楷體" w:eastAsia="標楷體" w:hAnsi="標楷體" w:cs="SimSun" w:hint="eastAsia"/>
          <w:szCs w:val="24"/>
        </w:rPr>
        <w:t>數學</w:t>
      </w:r>
      <w:r w:rsidRPr="00BF54BA">
        <w:rPr>
          <w:rFonts w:ascii="標楷體" w:eastAsia="標楷體" w:hAnsi="標楷體" w:cs="SimSun"/>
          <w:szCs w:val="24"/>
        </w:rPr>
        <w:t>領域課程小組會議</w:t>
      </w:r>
      <w:r w:rsidRPr="00BF54BA">
        <w:rPr>
          <w:rFonts w:ascii="標楷體" w:eastAsia="標楷體" w:hAnsi="標楷體" w:cs="SimSun"/>
          <w:spacing w:val="-1"/>
          <w:szCs w:val="24"/>
        </w:rPr>
        <w:t>決議。</w:t>
      </w:r>
    </w:p>
    <w:p w:rsidR="00BF54BA" w:rsidRPr="00BF54BA" w:rsidRDefault="003B6B7C" w:rsidP="00BF54BA">
      <w:pPr>
        <w:numPr>
          <w:ilvl w:val="0"/>
          <w:numId w:val="7"/>
        </w:numPr>
        <w:tabs>
          <w:tab w:val="left" w:pos="360"/>
        </w:tabs>
        <w:spacing w:beforeLines="50" w:before="180" w:line="0" w:lineRule="atLeast"/>
        <w:ind w:left="601" w:hanging="601"/>
        <w:rPr>
          <w:rFonts w:ascii="標楷體" w:eastAsia="標楷體" w:hAnsi="標楷體" w:cs="Times New Roman"/>
          <w:b/>
          <w:sz w:val="28"/>
        </w:rPr>
      </w:pPr>
      <w:r>
        <w:rPr>
          <w:rFonts w:ascii="標楷體" w:eastAsia="標楷體" w:hAnsi="標楷體" w:cs="Times New Roman" w:hint="eastAsia"/>
          <w:b/>
          <w:sz w:val="28"/>
        </w:rPr>
        <w:t>基本理念</w:t>
      </w:r>
    </w:p>
    <w:p w:rsidR="00BF54BA" w:rsidRPr="00BF54BA" w:rsidRDefault="00BF54BA" w:rsidP="00BF54BA">
      <w:pPr>
        <w:numPr>
          <w:ilvl w:val="1"/>
          <w:numId w:val="7"/>
        </w:numPr>
        <w:tabs>
          <w:tab w:val="left" w:pos="360"/>
        </w:tabs>
        <w:snapToGrid w:val="0"/>
        <w:spacing w:line="0" w:lineRule="atLeast"/>
        <w:rPr>
          <w:rFonts w:ascii="標楷體" w:eastAsia="標楷體" w:hAnsi="標楷體" w:cs="Times New Roman"/>
        </w:rPr>
      </w:pPr>
      <w:r w:rsidRPr="00BF54BA">
        <w:rPr>
          <w:rFonts w:ascii="標楷體" w:eastAsia="標楷體" w:hAnsi="標楷體" w:cs="Times New Roman" w:hint="eastAsia"/>
        </w:rPr>
        <w:t>領域理念</w:t>
      </w:r>
    </w:p>
    <w:p w:rsidR="00BF54BA" w:rsidRPr="00BF54BA" w:rsidRDefault="00BF54BA" w:rsidP="00BF54BA">
      <w:pPr>
        <w:widowControl/>
        <w:shd w:val="clear" w:color="auto" w:fill="FFFFFF"/>
        <w:ind w:left="830" w:hanging="350"/>
        <w:jc w:val="both"/>
        <w:textAlignment w:val="baseline"/>
        <w:rPr>
          <w:rFonts w:ascii="標楷體" w:eastAsia="標楷體" w:hAnsi="標楷體" w:cs="Times New Roman"/>
          <w:color w:val="000000"/>
          <w:kern w:val="0"/>
          <w:szCs w:val="24"/>
        </w:rPr>
      </w:pPr>
      <w:r w:rsidRPr="00BF54BA">
        <w:rPr>
          <w:rFonts w:ascii="標楷體" w:eastAsia="標楷體" w:hAnsi="標楷體" w:cs="Times New Roman"/>
          <w:kern w:val="0"/>
          <w:szCs w:val="24"/>
        </w:rPr>
        <w:t xml:space="preserve">　(</w:t>
      </w:r>
      <w:r w:rsidRPr="00BF54BA">
        <w:rPr>
          <w:rFonts w:ascii="標楷體" w:eastAsia="標楷體" w:hAnsi="標楷體" w:cs="Times New Roman"/>
          <w:b/>
          <w:bCs/>
          <w:color w:val="000000"/>
          <w:kern w:val="0"/>
          <w:szCs w:val="24"/>
          <w:bdr w:val="none" w:sz="0" w:space="0" w:color="auto" w:frame="1"/>
        </w:rPr>
        <w:t>一)數學是一種語言，宜由自然語言的題材導入學習</w:t>
      </w:r>
    </w:p>
    <w:p w:rsidR="00BF54BA" w:rsidRPr="00BF54BA" w:rsidRDefault="00BF54BA" w:rsidP="00BF54BA">
      <w:pPr>
        <w:widowControl/>
        <w:shd w:val="clear" w:color="auto" w:fill="FFFFFF"/>
        <w:spacing w:after="269"/>
        <w:ind w:left="720" w:firstLineChars="200" w:firstLine="480"/>
        <w:jc w:val="both"/>
        <w:textAlignment w:val="baseline"/>
        <w:rPr>
          <w:rFonts w:ascii="標楷體" w:eastAsia="標楷體" w:hAnsi="標楷體" w:cs="Times New Roman"/>
          <w:color w:val="000000"/>
          <w:kern w:val="0"/>
          <w:szCs w:val="24"/>
        </w:rPr>
      </w:pPr>
      <w:r w:rsidRPr="00BF54BA">
        <w:rPr>
          <w:rFonts w:ascii="標楷體" w:eastAsia="標楷體" w:hAnsi="標楷體" w:cs="Times New Roman"/>
          <w:color w:val="000000"/>
          <w:kern w:val="0"/>
          <w:szCs w:val="24"/>
        </w:rPr>
        <w:t>文明的發展，語言具有關鍵性的地位。數學的發展是融入自然語言的生活經驗，無論是數量、形狀及其相互關係的描述，都是生活中常見的用語。</w:t>
      </w:r>
    </w:p>
    <w:p w:rsidR="00BF54BA" w:rsidRPr="00BF54BA" w:rsidRDefault="00BF54BA" w:rsidP="00BF54BA">
      <w:pPr>
        <w:widowControl/>
        <w:shd w:val="clear" w:color="auto" w:fill="FFFFFF"/>
        <w:ind w:left="1200" w:hanging="480"/>
        <w:jc w:val="both"/>
        <w:textAlignment w:val="baseline"/>
        <w:rPr>
          <w:rFonts w:ascii="標楷體" w:eastAsia="標楷體" w:hAnsi="標楷體" w:cs="Times New Roman"/>
          <w:color w:val="000000"/>
          <w:kern w:val="0"/>
          <w:szCs w:val="24"/>
        </w:rPr>
      </w:pPr>
      <w:r w:rsidRPr="00BF54BA">
        <w:rPr>
          <w:rFonts w:ascii="標楷體" w:eastAsia="標楷體" w:hAnsi="標楷體" w:cs="Times New Roman" w:hint="eastAsia"/>
          <w:b/>
          <w:bCs/>
          <w:color w:val="000000"/>
          <w:kern w:val="0"/>
          <w:szCs w:val="24"/>
          <w:bdr w:val="none" w:sz="0" w:space="0" w:color="auto" w:frame="1"/>
        </w:rPr>
        <w:t>(</w:t>
      </w:r>
      <w:r w:rsidRPr="00BF54BA">
        <w:rPr>
          <w:rFonts w:ascii="標楷體" w:eastAsia="標楷體" w:hAnsi="標楷體" w:cs="Times New Roman"/>
          <w:b/>
          <w:bCs/>
          <w:color w:val="000000"/>
          <w:kern w:val="0"/>
          <w:szCs w:val="24"/>
          <w:bdr w:val="none" w:sz="0" w:space="0" w:color="auto" w:frame="1"/>
        </w:rPr>
        <w:t>二</w:t>
      </w:r>
      <w:r w:rsidRPr="00BF54BA">
        <w:rPr>
          <w:rFonts w:ascii="標楷體" w:eastAsia="標楷體" w:hAnsi="標楷體" w:cs="Times New Roman" w:hint="eastAsia"/>
          <w:b/>
          <w:bCs/>
          <w:color w:val="000000"/>
          <w:kern w:val="0"/>
          <w:szCs w:val="24"/>
          <w:bdr w:val="none" w:sz="0" w:space="0" w:color="auto" w:frame="1"/>
        </w:rPr>
        <w:t>)</w:t>
      </w:r>
      <w:r w:rsidRPr="00BF54BA">
        <w:rPr>
          <w:rFonts w:ascii="標楷體" w:eastAsia="標楷體" w:hAnsi="標楷體" w:cs="Times New Roman"/>
          <w:b/>
          <w:bCs/>
          <w:color w:val="000000"/>
          <w:kern w:val="0"/>
          <w:szCs w:val="24"/>
          <w:bdr w:val="none" w:sz="0" w:space="0" w:color="auto" w:frame="1"/>
        </w:rPr>
        <w:t>數學是一種實用的規律科學，教學宜重視跨領域的統整</w:t>
      </w:r>
    </w:p>
    <w:p w:rsidR="00BF54BA" w:rsidRPr="00BF54BA" w:rsidRDefault="00BF54BA" w:rsidP="00BF54BA">
      <w:pPr>
        <w:widowControl/>
        <w:shd w:val="clear" w:color="auto" w:fill="FFFFFF"/>
        <w:spacing w:after="269"/>
        <w:ind w:left="720" w:firstLineChars="200" w:firstLine="480"/>
        <w:jc w:val="both"/>
        <w:textAlignment w:val="baseline"/>
        <w:rPr>
          <w:rFonts w:ascii="標楷體" w:eastAsia="標楷體" w:hAnsi="標楷體" w:cs="Times New Roman"/>
          <w:color w:val="000000"/>
          <w:kern w:val="0"/>
          <w:szCs w:val="24"/>
        </w:rPr>
      </w:pPr>
      <w:r w:rsidRPr="00BF54BA">
        <w:rPr>
          <w:rFonts w:ascii="標楷體" w:eastAsia="標楷體" w:hAnsi="標楷體" w:cs="Times New Roman"/>
          <w:color w:val="000000"/>
          <w:kern w:val="0"/>
          <w:szCs w:val="24"/>
        </w:rPr>
        <w:t>數學被廣泛的應用在日常生活的需求、自然奧秘的探究、社會現象的解讀、財經問題的剖析、與科技發展的支柱等方面，這些看似複雜的應用領域，經過數學的協助分析，總是可以洞見其深層不變的規律。</w:t>
      </w:r>
      <w:r w:rsidRPr="00BF54BA">
        <w:rPr>
          <w:rFonts w:ascii="標楷體" w:eastAsia="標楷體" w:hAnsi="標楷體" w:cs="Times New Roman"/>
          <w:color w:val="000000"/>
          <w:shd w:val="clear" w:color="auto" w:fill="FFFFFF"/>
        </w:rPr>
        <w:t>數學應用既是跨領域的，其教學也宜重視跨領域的統整。</w:t>
      </w:r>
    </w:p>
    <w:p w:rsidR="00BF54BA" w:rsidRPr="00BF54BA" w:rsidRDefault="00BF54BA" w:rsidP="00BF54BA">
      <w:pPr>
        <w:widowControl/>
        <w:shd w:val="clear" w:color="auto" w:fill="FFFFFF"/>
        <w:ind w:left="1200" w:hanging="480"/>
        <w:jc w:val="both"/>
        <w:textAlignment w:val="baseline"/>
        <w:rPr>
          <w:rFonts w:ascii="標楷體" w:eastAsia="標楷體" w:hAnsi="標楷體" w:cs="Times New Roman"/>
          <w:color w:val="000000"/>
          <w:kern w:val="0"/>
          <w:szCs w:val="24"/>
        </w:rPr>
      </w:pPr>
      <w:r w:rsidRPr="00BF54BA">
        <w:rPr>
          <w:rFonts w:ascii="標楷體" w:eastAsia="標楷體" w:hAnsi="標楷體" w:cs="Times New Roman" w:hint="eastAsia"/>
          <w:b/>
          <w:bCs/>
          <w:color w:val="000000"/>
          <w:kern w:val="0"/>
          <w:szCs w:val="24"/>
          <w:bdr w:val="none" w:sz="0" w:space="0" w:color="auto" w:frame="1"/>
        </w:rPr>
        <w:t>(</w:t>
      </w:r>
      <w:r w:rsidRPr="00BF54BA">
        <w:rPr>
          <w:rFonts w:ascii="標楷體" w:eastAsia="標楷體" w:hAnsi="標楷體" w:cs="Times New Roman"/>
          <w:b/>
          <w:bCs/>
          <w:color w:val="000000"/>
          <w:kern w:val="0"/>
          <w:szCs w:val="24"/>
          <w:bdr w:val="none" w:sz="0" w:space="0" w:color="auto" w:frame="1"/>
        </w:rPr>
        <w:t>三)數學是一種人文素養，宜培養學生的文化美感</w:t>
      </w:r>
    </w:p>
    <w:p w:rsidR="00BF54BA" w:rsidRPr="00BF54BA" w:rsidRDefault="00BF54BA" w:rsidP="00BF54BA">
      <w:pPr>
        <w:widowControl/>
        <w:shd w:val="clear" w:color="auto" w:fill="FFFFFF"/>
        <w:spacing w:after="269"/>
        <w:ind w:left="720" w:firstLineChars="200" w:firstLine="480"/>
        <w:jc w:val="both"/>
        <w:textAlignment w:val="baseline"/>
        <w:rPr>
          <w:rFonts w:ascii="標楷體" w:eastAsia="標楷體" w:hAnsi="標楷體" w:cs="Times New Roman"/>
          <w:color w:val="000000"/>
          <w:kern w:val="0"/>
          <w:szCs w:val="24"/>
        </w:rPr>
      </w:pPr>
      <w:r w:rsidRPr="00BF54BA">
        <w:rPr>
          <w:rFonts w:ascii="標楷體" w:eastAsia="標楷體" w:hAnsi="標楷體" w:cs="Times New Roman"/>
          <w:color w:val="000000"/>
          <w:kern w:val="0"/>
          <w:szCs w:val="24"/>
        </w:rPr>
        <w:t>數學能成為一種與自然界對話的語言，是經過人類數千年來一連串探究、歸納、臆測與論證的成果。數學有其內在理路的發展走勢，也因為回應社會的需求，在文明裡扮演不可或缺的角色。認識數學的文化面向，不僅有助於讓數學學習從工具性層次延伸到智識性層次，也更彰顯數學知識的人文價值，達到「適性揚才」與「終身學習」的教育目標。</w:t>
      </w:r>
    </w:p>
    <w:p w:rsidR="00BF54BA" w:rsidRPr="00BF54BA" w:rsidRDefault="00BF54BA" w:rsidP="00BF54BA">
      <w:pPr>
        <w:widowControl/>
        <w:shd w:val="clear" w:color="auto" w:fill="FFFFFF"/>
        <w:ind w:left="1200" w:hanging="480"/>
        <w:jc w:val="both"/>
        <w:textAlignment w:val="baseline"/>
        <w:rPr>
          <w:rFonts w:ascii="標楷體" w:eastAsia="標楷體" w:hAnsi="標楷體" w:cs="Times New Roman"/>
          <w:color w:val="000000"/>
          <w:kern w:val="0"/>
          <w:szCs w:val="24"/>
        </w:rPr>
      </w:pPr>
      <w:r w:rsidRPr="00BF54BA">
        <w:rPr>
          <w:rFonts w:ascii="標楷體" w:eastAsia="標楷體" w:hAnsi="標楷體" w:cs="Times New Roman" w:hint="eastAsia"/>
          <w:b/>
          <w:bCs/>
          <w:color w:val="000000"/>
          <w:kern w:val="0"/>
          <w:szCs w:val="24"/>
          <w:bdr w:val="none" w:sz="0" w:space="0" w:color="auto" w:frame="1"/>
        </w:rPr>
        <w:t>(</w:t>
      </w:r>
      <w:r w:rsidRPr="00BF54BA">
        <w:rPr>
          <w:rFonts w:ascii="標楷體" w:eastAsia="標楷體" w:hAnsi="標楷體" w:cs="Times New Roman"/>
          <w:b/>
          <w:bCs/>
          <w:color w:val="000000"/>
          <w:kern w:val="0"/>
          <w:szCs w:val="24"/>
          <w:bdr w:val="none" w:sz="0" w:space="0" w:color="auto" w:frame="1"/>
        </w:rPr>
        <w:t>四)數學應提供每位學生有感的學習機會</w:t>
      </w:r>
    </w:p>
    <w:p w:rsidR="00BF54BA" w:rsidRPr="00BF54BA" w:rsidRDefault="00BF54BA" w:rsidP="00BF54BA">
      <w:pPr>
        <w:widowControl/>
        <w:shd w:val="clear" w:color="auto" w:fill="FFFFFF"/>
        <w:spacing w:after="269"/>
        <w:ind w:left="720" w:firstLineChars="200" w:firstLine="480"/>
        <w:jc w:val="both"/>
        <w:textAlignment w:val="baseline"/>
        <w:rPr>
          <w:rFonts w:ascii="標楷體" w:eastAsia="標楷體" w:hAnsi="標楷體" w:cs="Times New Roman"/>
          <w:color w:val="000000"/>
          <w:kern w:val="0"/>
          <w:szCs w:val="24"/>
        </w:rPr>
      </w:pPr>
      <w:r w:rsidRPr="00BF54BA">
        <w:rPr>
          <w:rFonts w:ascii="標楷體" w:eastAsia="標楷體" w:hAnsi="標楷體" w:cs="Times New Roman"/>
          <w:color w:val="000000"/>
          <w:kern w:val="0"/>
          <w:szCs w:val="24"/>
        </w:rPr>
        <w:t>課程綱要的實踐，教學上需藉由鷹架作用加以啟導，適時進行差異化教學及學習活動規劃，提供每位學生每節課都有感的學習活動機會。對於學習緩慢的學生，可以降緩教學速度，僅著重最基本的內容。對於學習超前的學生，可以設計加深、加廣、專題探究等各類課程，激發學生學習動力。對於學習落後的學生盡可能將補救教學的策略納入課堂，提供適性的指導。</w:t>
      </w:r>
    </w:p>
    <w:p w:rsidR="00BF54BA" w:rsidRPr="00BF54BA" w:rsidRDefault="00BF54BA" w:rsidP="00BF54BA">
      <w:pPr>
        <w:widowControl/>
        <w:shd w:val="clear" w:color="auto" w:fill="FFFFFF"/>
        <w:ind w:left="1200" w:hanging="480"/>
        <w:jc w:val="both"/>
        <w:textAlignment w:val="baseline"/>
        <w:rPr>
          <w:rFonts w:ascii="標楷體" w:eastAsia="標楷體" w:hAnsi="標楷體" w:cs="Times New Roman"/>
          <w:color w:val="000000"/>
          <w:kern w:val="0"/>
          <w:szCs w:val="24"/>
        </w:rPr>
      </w:pPr>
      <w:r w:rsidRPr="00BF54BA">
        <w:rPr>
          <w:rFonts w:ascii="標楷體" w:eastAsia="標楷體" w:hAnsi="標楷體" w:cs="Times New Roman" w:hint="eastAsia"/>
          <w:b/>
          <w:bCs/>
          <w:color w:val="000000"/>
          <w:kern w:val="0"/>
          <w:szCs w:val="24"/>
          <w:bdr w:val="none" w:sz="0" w:space="0" w:color="auto" w:frame="1"/>
        </w:rPr>
        <w:t>(</w:t>
      </w:r>
      <w:r w:rsidRPr="00BF54BA">
        <w:rPr>
          <w:rFonts w:ascii="標楷體" w:eastAsia="標楷體" w:hAnsi="標楷體" w:cs="Times New Roman"/>
          <w:b/>
          <w:bCs/>
          <w:color w:val="000000"/>
          <w:kern w:val="0"/>
          <w:szCs w:val="24"/>
          <w:bdr w:val="none" w:sz="0" w:space="0" w:color="auto" w:frame="1"/>
        </w:rPr>
        <w:t>五)數學教學應培養學生正確使用工具的素養</w:t>
      </w:r>
    </w:p>
    <w:p w:rsidR="00BF54BA" w:rsidRPr="00BF54BA" w:rsidRDefault="00BF54BA" w:rsidP="00BF54BA">
      <w:pPr>
        <w:widowControl/>
        <w:shd w:val="clear" w:color="auto" w:fill="FFFFFF"/>
        <w:spacing w:after="269"/>
        <w:ind w:left="720" w:firstLineChars="200" w:firstLine="480"/>
        <w:jc w:val="both"/>
        <w:textAlignment w:val="baseline"/>
        <w:rPr>
          <w:rFonts w:ascii="標楷體" w:eastAsia="標楷體" w:hAnsi="標楷體" w:cs="Times New Roman"/>
          <w:color w:val="000000"/>
          <w:kern w:val="0"/>
          <w:szCs w:val="24"/>
        </w:rPr>
      </w:pPr>
      <w:r w:rsidRPr="00BF54BA">
        <w:rPr>
          <w:rFonts w:ascii="標楷體" w:eastAsia="標楷體" w:hAnsi="標楷體" w:cs="Times New Roman"/>
          <w:color w:val="000000"/>
          <w:kern w:val="0"/>
          <w:szCs w:val="24"/>
        </w:rPr>
        <w:lastRenderedPageBreak/>
        <w:t>工具對於數學教學助益極大。除了傳統教具如圓規、三角板、方格紙等，資訊時代的計算機（calculator）、電腦（computer）、網路、多媒體、行動工具等都是有用的學習工具。我國即使在最基本的計算機教學，都遠遠落後於世界各先進國家，因此，本次課綱修訂，重視計算工具的有效運用。</w:t>
      </w:r>
    </w:p>
    <w:p w:rsidR="00BF54BA" w:rsidRPr="00BF54BA" w:rsidRDefault="00BF54BA" w:rsidP="00BF54BA">
      <w:pPr>
        <w:snapToGrid w:val="0"/>
        <w:spacing w:line="0" w:lineRule="atLeast"/>
        <w:ind w:leftChars="118" w:left="283"/>
        <w:rPr>
          <w:rFonts w:ascii="標楷體" w:eastAsia="標楷體" w:hAnsi="標楷體" w:cs="Times New Roman"/>
        </w:rPr>
      </w:pPr>
      <w:r w:rsidRPr="00BF54BA">
        <w:rPr>
          <w:rFonts w:ascii="標楷體" w:eastAsia="標楷體" w:hAnsi="標楷體" w:cs="Times New Roman" w:hint="eastAsia"/>
        </w:rPr>
        <w:t>二、學校理念</w:t>
      </w:r>
    </w:p>
    <w:p w:rsidR="00BF54BA" w:rsidRDefault="00BF54BA" w:rsidP="00BF54BA">
      <w:pPr>
        <w:snapToGrid w:val="0"/>
        <w:spacing w:line="0" w:lineRule="atLeast"/>
        <w:ind w:left="284"/>
        <w:jc w:val="both"/>
        <w:rPr>
          <w:rFonts w:ascii="標楷體" w:eastAsia="標楷體" w:hAnsi="標楷體" w:cs="Times New Roman"/>
          <w:color w:val="000000"/>
          <w:szCs w:val="24"/>
          <w:shd w:val="clear" w:color="auto" w:fill="FFFFFF"/>
        </w:rPr>
      </w:pPr>
      <w:r w:rsidRPr="00BF54BA">
        <w:rPr>
          <w:rFonts w:ascii="標楷體" w:eastAsia="標楷體" w:hAnsi="標楷體" w:cs="Times New Roman" w:hint="eastAsia"/>
        </w:rPr>
        <w:t xml:space="preserve">　　本校願景為</w:t>
      </w:r>
      <w:r w:rsidRPr="00BF54BA">
        <w:rPr>
          <w:rFonts w:ascii="標楷體" w:eastAsia="標楷體" w:hAnsi="標楷體" w:cs="Times New Roman" w:hint="eastAsia"/>
          <w:color w:val="000000"/>
          <w:szCs w:val="24"/>
          <w:shd w:val="clear" w:color="auto" w:fill="FFFFFF"/>
        </w:rPr>
        <w:t>闡揚教師春風化雨大愛，提供學生全方位的照護。去構築全方位適性輔導網絡，激發每一位學生亮點。統籌校內外教育資源。建構教師專業社群，喚醒教師教育初衷與承諾。研擬統整化客製校本課程，提供學生全光譜的學習。實施多元適性數位教學，進而勾畫學生優質學習曲線。</w:t>
      </w:r>
    </w:p>
    <w:p w:rsidR="00013407" w:rsidRPr="00BF54BA" w:rsidRDefault="00013407" w:rsidP="00BF54BA">
      <w:pPr>
        <w:snapToGrid w:val="0"/>
        <w:spacing w:line="0" w:lineRule="atLeast"/>
        <w:ind w:left="284"/>
        <w:jc w:val="both"/>
        <w:rPr>
          <w:rFonts w:ascii="標楷體" w:eastAsia="標楷體" w:hAnsi="標楷體" w:cs="Times New Roman"/>
          <w:color w:val="000000"/>
          <w:szCs w:val="24"/>
          <w:shd w:val="clear" w:color="auto" w:fill="FFFFFF"/>
        </w:rPr>
      </w:pPr>
    </w:p>
    <w:p w:rsidR="00BF54BA" w:rsidRDefault="00013407" w:rsidP="00013407">
      <w:pPr>
        <w:numPr>
          <w:ilvl w:val="0"/>
          <w:numId w:val="7"/>
        </w:numPr>
        <w:snapToGrid w:val="0"/>
        <w:spacing w:line="0" w:lineRule="atLeast"/>
        <w:jc w:val="both"/>
        <w:rPr>
          <w:rFonts w:ascii="標楷體" w:eastAsia="標楷體" w:hAnsi="標楷體" w:cs="Times New Roman"/>
          <w:b/>
          <w:sz w:val="28"/>
        </w:rPr>
      </w:pPr>
      <w:r w:rsidRPr="00013407">
        <w:rPr>
          <w:rFonts w:ascii="標楷體" w:eastAsia="標楷體" w:hAnsi="標楷體" w:cs="Times New Roman" w:hint="eastAsia"/>
          <w:b/>
          <w:sz w:val="28"/>
        </w:rPr>
        <w:t>實施內容：</w:t>
      </w:r>
    </w:p>
    <w:p w:rsidR="007C674C" w:rsidRPr="00013407" w:rsidRDefault="007C674C" w:rsidP="007C674C">
      <w:pPr>
        <w:snapToGrid w:val="0"/>
        <w:spacing w:line="0" w:lineRule="atLeast"/>
        <w:ind w:left="600"/>
        <w:jc w:val="center"/>
        <w:rPr>
          <w:rFonts w:ascii="標楷體" w:eastAsia="標楷體" w:hAnsi="標楷體" w:cs="Times New Roman"/>
          <w:b/>
          <w:sz w:val="28"/>
        </w:rPr>
      </w:pPr>
      <w:r w:rsidRPr="007C674C">
        <w:rPr>
          <w:rFonts w:ascii="標楷體" w:eastAsia="標楷體" w:hAnsi="標楷體" w:cs="Times New Roman" w:hint="eastAsia"/>
          <w:b/>
          <w:sz w:val="28"/>
        </w:rPr>
        <w:t xml:space="preserve">桃園市立東安國民中學110學年度第一學期 </w:t>
      </w:r>
      <w:r>
        <w:rPr>
          <w:rFonts w:ascii="標楷體" w:eastAsia="標楷體" w:hAnsi="標楷體" w:cs="Times New Roman" w:hint="eastAsia"/>
          <w:b/>
          <w:sz w:val="28"/>
        </w:rPr>
        <w:t>七</w:t>
      </w:r>
      <w:r w:rsidRPr="007C674C">
        <w:rPr>
          <w:rFonts w:ascii="標楷體" w:eastAsia="標楷體" w:hAnsi="標楷體" w:cs="Times New Roman" w:hint="eastAsia"/>
          <w:b/>
          <w:sz w:val="28"/>
        </w:rPr>
        <w:t>年級 數學領域教學計畫表</w:t>
      </w:r>
    </w:p>
    <w:tbl>
      <w:tblPr>
        <w:tblW w:w="5000" w:type="pct"/>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2431"/>
        <w:gridCol w:w="2501"/>
        <w:gridCol w:w="2719"/>
        <w:gridCol w:w="1846"/>
        <w:gridCol w:w="1987"/>
        <w:gridCol w:w="3824"/>
      </w:tblGrid>
      <w:tr w:rsidR="00DC016A" w:rsidRPr="00013407" w:rsidTr="00013407">
        <w:tc>
          <w:tcPr>
            <w:tcW w:w="794" w:type="pct"/>
            <w:vAlign w:val="center"/>
          </w:tcPr>
          <w:p w:rsidR="00DC016A" w:rsidRPr="00013407" w:rsidRDefault="00DC016A" w:rsidP="00DC016A">
            <w:pPr>
              <w:snapToGrid w:val="0"/>
              <w:spacing w:line="280" w:lineRule="atLeast"/>
              <w:jc w:val="center"/>
              <w:rPr>
                <w:rFonts w:ascii="標楷體" w:eastAsia="標楷體" w:hAnsi="標楷體" w:cs="Times New Roman"/>
                <w:szCs w:val="24"/>
              </w:rPr>
            </w:pPr>
            <w:r w:rsidRPr="00013407">
              <w:rPr>
                <w:rFonts w:ascii="標楷體" w:eastAsia="標楷體" w:hAnsi="標楷體" w:cs="Times New Roman" w:hint="eastAsia"/>
                <w:szCs w:val="24"/>
              </w:rPr>
              <w:t>每週節數</w:t>
            </w:r>
          </w:p>
        </w:tc>
        <w:tc>
          <w:tcPr>
            <w:tcW w:w="1705" w:type="pct"/>
            <w:gridSpan w:val="2"/>
            <w:vAlign w:val="center"/>
          </w:tcPr>
          <w:p w:rsidR="00DC016A" w:rsidRPr="00013407" w:rsidRDefault="00DC016A" w:rsidP="00DC016A">
            <w:pPr>
              <w:snapToGrid w:val="0"/>
              <w:spacing w:line="280" w:lineRule="atLeast"/>
              <w:jc w:val="center"/>
              <w:rPr>
                <w:rFonts w:ascii="標楷體" w:eastAsia="標楷體" w:hAnsi="標楷體" w:cs="Times New Roman"/>
                <w:szCs w:val="24"/>
              </w:rPr>
            </w:pPr>
            <w:r w:rsidRPr="00013407">
              <w:rPr>
                <w:rFonts w:ascii="標楷體" w:eastAsia="標楷體" w:hAnsi="標楷體" w:cs="Times New Roman" w:hint="eastAsia"/>
                <w:szCs w:val="24"/>
              </w:rPr>
              <w:t>4節</w:t>
            </w:r>
          </w:p>
        </w:tc>
        <w:tc>
          <w:tcPr>
            <w:tcW w:w="1252" w:type="pct"/>
            <w:gridSpan w:val="2"/>
            <w:vAlign w:val="center"/>
          </w:tcPr>
          <w:p w:rsidR="00DC016A" w:rsidRPr="00013407" w:rsidRDefault="00DC016A" w:rsidP="00DC016A">
            <w:pPr>
              <w:snapToGrid w:val="0"/>
              <w:spacing w:line="280" w:lineRule="atLeast"/>
              <w:jc w:val="center"/>
              <w:rPr>
                <w:rFonts w:ascii="標楷體" w:eastAsia="標楷體" w:hAnsi="標楷體" w:cs="Times New Roman"/>
                <w:szCs w:val="24"/>
              </w:rPr>
            </w:pPr>
            <w:r w:rsidRPr="00013407">
              <w:rPr>
                <w:rFonts w:ascii="標楷體" w:eastAsia="標楷體" w:hAnsi="標楷體" w:cs="Times New Roman" w:hint="eastAsia"/>
                <w:szCs w:val="24"/>
              </w:rPr>
              <w:t>設計者</w:t>
            </w:r>
          </w:p>
        </w:tc>
        <w:tc>
          <w:tcPr>
            <w:tcW w:w="1249" w:type="pct"/>
          </w:tcPr>
          <w:p w:rsidR="00DC016A" w:rsidRPr="00013407" w:rsidRDefault="00DC016A" w:rsidP="00DC016A">
            <w:pPr>
              <w:snapToGrid w:val="0"/>
              <w:spacing w:line="280" w:lineRule="atLeast"/>
              <w:jc w:val="both"/>
              <w:rPr>
                <w:rFonts w:ascii="標楷體" w:eastAsia="標楷體" w:hAnsi="標楷體" w:cs="Times New Roman"/>
                <w:szCs w:val="24"/>
              </w:rPr>
            </w:pPr>
            <w:r w:rsidRPr="00013407">
              <w:rPr>
                <w:rFonts w:ascii="標楷體" w:eastAsia="標楷體" w:hAnsi="標楷體" w:cs="Times New Roman" w:hint="eastAsia"/>
                <w:szCs w:val="24"/>
              </w:rPr>
              <w:t>七年級教學團隊</w:t>
            </w:r>
          </w:p>
        </w:tc>
      </w:tr>
      <w:tr w:rsidR="00DC016A" w:rsidRPr="00013407" w:rsidTr="00013407">
        <w:trPr>
          <w:trHeight w:val="320"/>
        </w:trPr>
        <w:tc>
          <w:tcPr>
            <w:tcW w:w="794" w:type="pct"/>
            <w:vMerge w:val="restart"/>
            <w:vAlign w:val="center"/>
          </w:tcPr>
          <w:p w:rsidR="00DC016A" w:rsidRPr="00013407" w:rsidRDefault="00DC016A" w:rsidP="00DC016A">
            <w:pPr>
              <w:jc w:val="center"/>
              <w:rPr>
                <w:rFonts w:ascii="Calibri" w:eastAsia="標楷體" w:hAnsi="標楷體" w:cs="Times New Roman"/>
                <w:szCs w:val="24"/>
              </w:rPr>
            </w:pPr>
            <w:r w:rsidRPr="00013407">
              <w:rPr>
                <w:rFonts w:ascii="Calibri" w:eastAsia="標楷體" w:hAnsi="標楷體" w:cs="Times New Roman" w:hint="eastAsia"/>
                <w:szCs w:val="24"/>
              </w:rPr>
              <w:t>核心素養</w:t>
            </w:r>
          </w:p>
        </w:tc>
        <w:tc>
          <w:tcPr>
            <w:tcW w:w="817" w:type="pct"/>
            <w:vAlign w:val="center"/>
          </w:tcPr>
          <w:p w:rsidR="00DC016A" w:rsidRPr="00013407" w:rsidRDefault="00DC016A" w:rsidP="00DC016A">
            <w:pPr>
              <w:snapToGrid w:val="0"/>
              <w:ind w:left="-19"/>
              <w:rPr>
                <w:rFonts w:ascii="標楷體" w:eastAsia="標楷體" w:hAnsi="標楷體" w:cs="Times New Roman"/>
                <w:szCs w:val="24"/>
              </w:rPr>
            </w:pPr>
            <w:r w:rsidRPr="00013407">
              <w:rPr>
                <w:rFonts w:ascii="標楷體" w:eastAsia="標楷體" w:hAnsi="標楷體" w:cs="Times New Roman" w:hint="eastAsia"/>
                <w:szCs w:val="24"/>
              </w:rPr>
              <w:t>A自主行動</w:t>
            </w:r>
          </w:p>
        </w:tc>
        <w:tc>
          <w:tcPr>
            <w:tcW w:w="3389" w:type="pct"/>
            <w:gridSpan w:val="4"/>
            <w:vAlign w:val="center"/>
          </w:tcPr>
          <w:p w:rsidR="00DC016A" w:rsidRPr="00013407" w:rsidRDefault="00DC016A" w:rsidP="00DC016A">
            <w:pPr>
              <w:contextualSpacing/>
              <w:rPr>
                <w:rFonts w:ascii="標楷體" w:eastAsia="標楷體" w:hAnsi="標楷體" w:cs="Times New Roman"/>
                <w:szCs w:val="24"/>
              </w:rPr>
            </w:pPr>
            <w:r w:rsidRPr="00013407">
              <w:rPr>
                <w:rFonts w:ascii="標楷體" w:eastAsia="標楷體" w:hAnsi="標楷體" w:cs="Times New Roman" w:hint="eastAsia"/>
                <w:szCs w:val="24"/>
              </w:rPr>
              <w:t>■A1.身心素質與自我精進</w:t>
            </w:r>
          </w:p>
          <w:p w:rsidR="00DC016A" w:rsidRPr="00013407" w:rsidRDefault="00DC016A" w:rsidP="00DC016A">
            <w:pPr>
              <w:contextualSpacing/>
              <w:rPr>
                <w:rFonts w:ascii="標楷體" w:eastAsia="標楷體" w:hAnsi="標楷體" w:cs="Times New Roman"/>
                <w:szCs w:val="24"/>
              </w:rPr>
            </w:pPr>
            <w:r w:rsidRPr="00013407">
              <w:rPr>
                <w:rFonts w:ascii="標楷體" w:eastAsia="標楷體" w:hAnsi="標楷體" w:cs="Times New Roman" w:hint="eastAsia"/>
                <w:szCs w:val="24"/>
              </w:rPr>
              <w:t>■</w:t>
            </w:r>
            <w:r w:rsidRPr="00013407">
              <w:rPr>
                <w:rFonts w:ascii="標楷體" w:eastAsia="標楷體" w:hAnsi="標楷體" w:cs="Times New Roman"/>
                <w:szCs w:val="24"/>
              </w:rPr>
              <w:t>A2.</w:t>
            </w:r>
            <w:r w:rsidRPr="00013407">
              <w:rPr>
                <w:rFonts w:ascii="標楷體" w:eastAsia="標楷體" w:hAnsi="標楷體" w:cs="Times New Roman" w:hint="eastAsia"/>
                <w:szCs w:val="24"/>
              </w:rPr>
              <w:t>系統思考與問題解決</w:t>
            </w:r>
          </w:p>
          <w:p w:rsidR="00DC016A" w:rsidRPr="00013407" w:rsidRDefault="00DC016A" w:rsidP="00DC016A">
            <w:pPr>
              <w:contextualSpacing/>
              <w:rPr>
                <w:rFonts w:ascii="標楷體" w:eastAsia="標楷體" w:hAnsi="標楷體" w:cs="Times New Roman"/>
                <w:szCs w:val="24"/>
              </w:rPr>
            </w:pPr>
            <w:r w:rsidRPr="00013407">
              <w:rPr>
                <w:rFonts w:ascii="標楷體" w:eastAsia="標楷體" w:hAnsi="標楷體" w:cs="Times New Roman" w:hint="eastAsia"/>
                <w:szCs w:val="24"/>
              </w:rPr>
              <w:t>■</w:t>
            </w:r>
            <w:r w:rsidRPr="00013407">
              <w:rPr>
                <w:rFonts w:ascii="標楷體" w:eastAsia="標楷體" w:hAnsi="標楷體" w:cs="Times New Roman"/>
                <w:szCs w:val="24"/>
              </w:rPr>
              <w:t>A3.</w:t>
            </w:r>
            <w:r w:rsidRPr="00013407">
              <w:rPr>
                <w:rFonts w:ascii="標楷體" w:eastAsia="標楷體" w:hAnsi="標楷體" w:cs="Times New Roman" w:hint="eastAsia"/>
                <w:szCs w:val="24"/>
              </w:rPr>
              <w:t>規劃執行與創新應變</w:t>
            </w:r>
          </w:p>
        </w:tc>
      </w:tr>
      <w:tr w:rsidR="00DC016A" w:rsidRPr="00013407" w:rsidTr="00013407">
        <w:trPr>
          <w:trHeight w:val="320"/>
        </w:trPr>
        <w:tc>
          <w:tcPr>
            <w:tcW w:w="794" w:type="pct"/>
            <w:vMerge/>
            <w:vAlign w:val="center"/>
          </w:tcPr>
          <w:p w:rsidR="00DC016A" w:rsidRPr="00013407" w:rsidRDefault="00DC016A" w:rsidP="00DC016A">
            <w:pPr>
              <w:snapToGrid w:val="0"/>
              <w:spacing w:line="280" w:lineRule="atLeast"/>
              <w:jc w:val="center"/>
              <w:rPr>
                <w:rFonts w:ascii="標楷體" w:eastAsia="標楷體" w:hAnsi="標楷體" w:cs="Times New Roman"/>
                <w:szCs w:val="24"/>
              </w:rPr>
            </w:pPr>
          </w:p>
        </w:tc>
        <w:tc>
          <w:tcPr>
            <w:tcW w:w="817" w:type="pct"/>
            <w:vAlign w:val="center"/>
          </w:tcPr>
          <w:p w:rsidR="00DC016A" w:rsidRPr="00013407" w:rsidRDefault="00DC016A" w:rsidP="00DC016A">
            <w:pPr>
              <w:snapToGrid w:val="0"/>
              <w:spacing w:line="280" w:lineRule="atLeast"/>
              <w:rPr>
                <w:rFonts w:ascii="標楷體" w:eastAsia="標楷體" w:hAnsi="標楷體" w:cs="Times New Roman"/>
                <w:szCs w:val="24"/>
              </w:rPr>
            </w:pPr>
            <w:r w:rsidRPr="00013407">
              <w:rPr>
                <w:rFonts w:ascii="標楷體" w:eastAsia="標楷體" w:hAnsi="標楷體" w:cs="Times New Roman" w:hint="eastAsia"/>
                <w:szCs w:val="24"/>
              </w:rPr>
              <w:t>B溝通互動</w:t>
            </w:r>
          </w:p>
        </w:tc>
        <w:tc>
          <w:tcPr>
            <w:tcW w:w="3389" w:type="pct"/>
            <w:gridSpan w:val="4"/>
            <w:vAlign w:val="center"/>
          </w:tcPr>
          <w:p w:rsidR="00DC016A" w:rsidRPr="00013407" w:rsidRDefault="00DC016A" w:rsidP="00DC016A">
            <w:pPr>
              <w:snapToGrid w:val="0"/>
              <w:spacing w:line="280" w:lineRule="atLeast"/>
              <w:rPr>
                <w:rFonts w:ascii="標楷體" w:eastAsia="標楷體" w:hAnsi="標楷體" w:cs="Times New Roman"/>
                <w:szCs w:val="24"/>
              </w:rPr>
            </w:pPr>
            <w:r w:rsidRPr="00013407">
              <w:rPr>
                <w:rFonts w:ascii="標楷體" w:eastAsia="標楷體" w:hAnsi="標楷體" w:cs="Times New Roman" w:hint="eastAsia"/>
                <w:szCs w:val="24"/>
              </w:rPr>
              <w:t>■B1.符號運用與溝通表達</w:t>
            </w:r>
          </w:p>
          <w:p w:rsidR="00DC016A" w:rsidRPr="00013407" w:rsidRDefault="00DC016A" w:rsidP="00DC016A">
            <w:pPr>
              <w:snapToGrid w:val="0"/>
              <w:spacing w:line="280" w:lineRule="atLeast"/>
              <w:rPr>
                <w:rFonts w:ascii="標楷體" w:eastAsia="標楷體" w:hAnsi="標楷體" w:cs="Times New Roman"/>
                <w:szCs w:val="24"/>
              </w:rPr>
            </w:pPr>
            <w:r w:rsidRPr="00013407">
              <w:rPr>
                <w:rFonts w:ascii="標楷體" w:eastAsia="標楷體" w:hAnsi="標楷體" w:cs="Times New Roman" w:hint="eastAsia"/>
                <w:szCs w:val="24"/>
              </w:rPr>
              <w:t>■</w:t>
            </w:r>
            <w:r w:rsidRPr="00013407">
              <w:rPr>
                <w:rFonts w:ascii="標楷體" w:eastAsia="標楷體" w:hAnsi="標楷體" w:cs="Times New Roman"/>
                <w:szCs w:val="24"/>
              </w:rPr>
              <w:t>B2.</w:t>
            </w:r>
            <w:r w:rsidRPr="00013407">
              <w:rPr>
                <w:rFonts w:ascii="標楷體" w:eastAsia="標楷體" w:hAnsi="標楷體" w:cs="Times New Roman" w:hint="eastAsia"/>
                <w:szCs w:val="24"/>
              </w:rPr>
              <w:t>科技資訊與媒體素養</w:t>
            </w:r>
          </w:p>
          <w:p w:rsidR="00DC016A" w:rsidRPr="00013407" w:rsidRDefault="00DC016A" w:rsidP="00DC016A">
            <w:pPr>
              <w:snapToGrid w:val="0"/>
              <w:spacing w:line="280" w:lineRule="atLeast"/>
              <w:rPr>
                <w:rFonts w:ascii="標楷體" w:eastAsia="標楷體" w:hAnsi="標楷體" w:cs="Times New Roman"/>
                <w:szCs w:val="24"/>
              </w:rPr>
            </w:pPr>
            <w:r w:rsidRPr="00013407">
              <w:rPr>
                <w:rFonts w:ascii="標楷體" w:eastAsia="標楷體" w:hAnsi="標楷體" w:cs="Times New Roman" w:hint="eastAsia"/>
                <w:szCs w:val="24"/>
              </w:rPr>
              <w:t>□</w:t>
            </w:r>
            <w:r w:rsidRPr="00013407">
              <w:rPr>
                <w:rFonts w:ascii="標楷體" w:eastAsia="標楷體" w:hAnsi="標楷體" w:cs="Times New Roman"/>
                <w:szCs w:val="24"/>
              </w:rPr>
              <w:t>B3.</w:t>
            </w:r>
            <w:r w:rsidRPr="00013407">
              <w:rPr>
                <w:rFonts w:ascii="標楷體" w:eastAsia="標楷體" w:hAnsi="標楷體" w:cs="Times New Roman" w:hint="eastAsia"/>
                <w:szCs w:val="24"/>
              </w:rPr>
              <w:t>藝術涵養與美感素養</w:t>
            </w:r>
          </w:p>
        </w:tc>
      </w:tr>
      <w:tr w:rsidR="00DC016A" w:rsidRPr="00013407" w:rsidTr="00013407">
        <w:trPr>
          <w:trHeight w:val="320"/>
        </w:trPr>
        <w:tc>
          <w:tcPr>
            <w:tcW w:w="794" w:type="pct"/>
            <w:vMerge/>
            <w:vAlign w:val="center"/>
          </w:tcPr>
          <w:p w:rsidR="00DC016A" w:rsidRPr="00013407" w:rsidRDefault="00DC016A" w:rsidP="00DC016A">
            <w:pPr>
              <w:snapToGrid w:val="0"/>
              <w:spacing w:line="280" w:lineRule="atLeast"/>
              <w:jc w:val="center"/>
              <w:rPr>
                <w:rFonts w:ascii="標楷體" w:eastAsia="標楷體" w:hAnsi="標楷體" w:cs="Times New Roman"/>
                <w:szCs w:val="24"/>
              </w:rPr>
            </w:pPr>
          </w:p>
        </w:tc>
        <w:tc>
          <w:tcPr>
            <w:tcW w:w="817" w:type="pct"/>
            <w:vAlign w:val="center"/>
          </w:tcPr>
          <w:p w:rsidR="00DC016A" w:rsidRPr="00013407" w:rsidRDefault="00DC016A" w:rsidP="00DC016A">
            <w:pPr>
              <w:snapToGrid w:val="0"/>
              <w:spacing w:line="280" w:lineRule="atLeast"/>
              <w:rPr>
                <w:rFonts w:ascii="標楷體" w:eastAsia="標楷體" w:hAnsi="標楷體" w:cs="Times New Roman"/>
                <w:szCs w:val="24"/>
              </w:rPr>
            </w:pPr>
            <w:r w:rsidRPr="00013407">
              <w:rPr>
                <w:rFonts w:ascii="標楷體" w:eastAsia="標楷體" w:hAnsi="標楷體" w:cs="Times New Roman" w:hint="eastAsia"/>
                <w:szCs w:val="24"/>
              </w:rPr>
              <w:t>C社會參與</w:t>
            </w:r>
          </w:p>
        </w:tc>
        <w:tc>
          <w:tcPr>
            <w:tcW w:w="3389" w:type="pct"/>
            <w:gridSpan w:val="4"/>
            <w:vAlign w:val="center"/>
          </w:tcPr>
          <w:p w:rsidR="00DC016A" w:rsidRPr="00013407" w:rsidRDefault="00DC016A" w:rsidP="00DC016A">
            <w:pPr>
              <w:snapToGrid w:val="0"/>
              <w:spacing w:line="280" w:lineRule="atLeast"/>
              <w:rPr>
                <w:rFonts w:ascii="標楷體" w:eastAsia="標楷體" w:hAnsi="標楷體" w:cs="Times New Roman"/>
                <w:szCs w:val="24"/>
              </w:rPr>
            </w:pPr>
            <w:r w:rsidRPr="00013407">
              <w:rPr>
                <w:rFonts w:ascii="標楷體" w:eastAsia="標楷體" w:hAnsi="標楷體" w:cs="Times New Roman" w:hint="eastAsia"/>
                <w:szCs w:val="24"/>
              </w:rPr>
              <w:t>■C1.道德實踐與公民意識</w:t>
            </w:r>
          </w:p>
          <w:p w:rsidR="00DC016A" w:rsidRPr="00013407" w:rsidRDefault="00DC016A" w:rsidP="00DC016A">
            <w:pPr>
              <w:snapToGrid w:val="0"/>
              <w:spacing w:line="280" w:lineRule="atLeast"/>
              <w:rPr>
                <w:rFonts w:ascii="標楷體" w:eastAsia="標楷體" w:hAnsi="標楷體" w:cs="Times New Roman"/>
                <w:szCs w:val="24"/>
              </w:rPr>
            </w:pPr>
            <w:r w:rsidRPr="00013407">
              <w:rPr>
                <w:rFonts w:ascii="標楷體" w:eastAsia="標楷體" w:hAnsi="標楷體" w:cs="Times New Roman" w:hint="eastAsia"/>
                <w:szCs w:val="24"/>
              </w:rPr>
              <w:t>■</w:t>
            </w:r>
            <w:r w:rsidRPr="00013407">
              <w:rPr>
                <w:rFonts w:ascii="標楷體" w:eastAsia="標楷體" w:hAnsi="標楷體" w:cs="Times New Roman"/>
                <w:szCs w:val="24"/>
              </w:rPr>
              <w:t>C2.</w:t>
            </w:r>
            <w:r w:rsidRPr="00013407">
              <w:rPr>
                <w:rFonts w:ascii="標楷體" w:eastAsia="標楷體" w:hAnsi="標楷體" w:cs="Times New Roman" w:hint="eastAsia"/>
                <w:szCs w:val="24"/>
              </w:rPr>
              <w:t>人際關係與團隊合作</w:t>
            </w:r>
          </w:p>
          <w:p w:rsidR="00DC016A" w:rsidRPr="00013407" w:rsidRDefault="00DC016A" w:rsidP="00DC016A">
            <w:pPr>
              <w:snapToGrid w:val="0"/>
              <w:spacing w:line="280" w:lineRule="atLeast"/>
              <w:rPr>
                <w:rFonts w:ascii="標楷體" w:eastAsia="標楷體" w:hAnsi="標楷體" w:cs="Times New Roman"/>
                <w:szCs w:val="24"/>
              </w:rPr>
            </w:pPr>
            <w:r w:rsidRPr="00013407">
              <w:rPr>
                <w:rFonts w:ascii="標楷體" w:eastAsia="標楷體" w:hAnsi="標楷體" w:cs="Times New Roman" w:hint="eastAsia"/>
                <w:szCs w:val="24"/>
              </w:rPr>
              <w:t>■</w:t>
            </w:r>
            <w:r w:rsidRPr="00013407">
              <w:rPr>
                <w:rFonts w:ascii="標楷體" w:eastAsia="標楷體" w:hAnsi="標楷體" w:cs="Times New Roman"/>
                <w:szCs w:val="24"/>
              </w:rPr>
              <w:t>C3.</w:t>
            </w:r>
            <w:r w:rsidRPr="00013407">
              <w:rPr>
                <w:rFonts w:ascii="標楷體" w:eastAsia="標楷體" w:hAnsi="標楷體" w:cs="Times New Roman" w:hint="eastAsia"/>
                <w:szCs w:val="24"/>
              </w:rPr>
              <w:t>多元文化與國際理解</w:t>
            </w:r>
          </w:p>
        </w:tc>
      </w:tr>
      <w:tr w:rsidR="00DC016A" w:rsidRPr="00013407" w:rsidTr="00013407">
        <w:trPr>
          <w:trHeight w:val="320"/>
        </w:trPr>
        <w:tc>
          <w:tcPr>
            <w:tcW w:w="794" w:type="pct"/>
            <w:vMerge w:val="restart"/>
            <w:vAlign w:val="center"/>
          </w:tcPr>
          <w:p w:rsidR="00DC016A" w:rsidRPr="00013407" w:rsidRDefault="00DC016A" w:rsidP="00DC016A">
            <w:pPr>
              <w:snapToGrid w:val="0"/>
              <w:jc w:val="center"/>
              <w:rPr>
                <w:rFonts w:ascii="Times New Roman" w:eastAsia="標楷體" w:hAnsi="Times New Roman" w:cs="Times New Roman"/>
                <w:szCs w:val="24"/>
              </w:rPr>
            </w:pPr>
            <w:r w:rsidRPr="00013407">
              <w:rPr>
                <w:rFonts w:ascii="Times New Roman" w:eastAsia="標楷體" w:hAnsi="Times New Roman" w:cs="Times New Roman"/>
                <w:szCs w:val="24"/>
              </w:rPr>
              <w:t>學習重點</w:t>
            </w:r>
          </w:p>
        </w:tc>
        <w:tc>
          <w:tcPr>
            <w:tcW w:w="817" w:type="pct"/>
            <w:vAlign w:val="center"/>
          </w:tcPr>
          <w:p w:rsidR="00DC016A" w:rsidRPr="00013407" w:rsidRDefault="00DC016A" w:rsidP="00DC016A">
            <w:pPr>
              <w:snapToGrid w:val="0"/>
              <w:jc w:val="center"/>
              <w:rPr>
                <w:rFonts w:ascii="Times New Roman" w:eastAsia="標楷體" w:hAnsi="Times New Roman" w:cs="Times New Roman"/>
                <w:szCs w:val="24"/>
              </w:rPr>
            </w:pPr>
            <w:r w:rsidRPr="00013407">
              <w:rPr>
                <w:rFonts w:ascii="Times New Roman" w:eastAsia="標楷體" w:hAnsi="Times New Roman" w:cs="Times New Roman"/>
                <w:szCs w:val="24"/>
              </w:rPr>
              <w:t>學習表現</w:t>
            </w:r>
          </w:p>
        </w:tc>
        <w:tc>
          <w:tcPr>
            <w:tcW w:w="3389" w:type="pct"/>
            <w:gridSpan w:val="4"/>
            <w:vAlign w:val="center"/>
          </w:tcPr>
          <w:p w:rsidR="00DC016A" w:rsidRPr="00013407" w:rsidRDefault="00DC016A" w:rsidP="00DC016A">
            <w:pPr>
              <w:snapToGrid w:val="0"/>
              <w:ind w:left="761" w:hangingChars="317" w:hanging="761"/>
              <w:jc w:val="both"/>
              <w:rPr>
                <w:rFonts w:ascii="Times New Roman" w:eastAsia="標楷體" w:hAnsi="Times New Roman" w:cs="Times New Roman"/>
                <w:kern w:val="0"/>
                <w:szCs w:val="24"/>
              </w:rPr>
            </w:pPr>
            <w:r w:rsidRPr="00013407">
              <w:rPr>
                <w:rFonts w:ascii="Times New Roman" w:eastAsia="標楷體" w:hAnsi="Times New Roman" w:cs="Times New Roman"/>
                <w:kern w:val="0"/>
                <w:szCs w:val="24"/>
              </w:rPr>
              <w:t xml:space="preserve">n-IV-1 </w:t>
            </w:r>
            <w:r w:rsidRPr="00013407">
              <w:rPr>
                <w:rFonts w:ascii="Times New Roman" w:eastAsia="標楷體" w:hAnsi="Times New Roman" w:cs="Times New Roman"/>
                <w:kern w:val="0"/>
                <w:szCs w:val="24"/>
              </w:rPr>
              <w:t>理解因數、倍數、質數、最大公因數、最小公倍數的意義及熟練其計算，並能運用到日常生活的情境解決問題。</w:t>
            </w:r>
          </w:p>
          <w:p w:rsidR="00DC016A" w:rsidRPr="00013407" w:rsidRDefault="00DC016A" w:rsidP="00DC016A">
            <w:pPr>
              <w:snapToGrid w:val="0"/>
              <w:ind w:left="761" w:hangingChars="317" w:hanging="761"/>
              <w:jc w:val="both"/>
              <w:rPr>
                <w:rFonts w:ascii="Times New Roman" w:eastAsia="標楷體" w:hAnsi="Times New Roman" w:cs="Times New Roman"/>
                <w:kern w:val="0"/>
                <w:szCs w:val="24"/>
              </w:rPr>
            </w:pPr>
            <w:r w:rsidRPr="00013407">
              <w:rPr>
                <w:rFonts w:ascii="Times New Roman" w:eastAsia="標楷體" w:hAnsi="Times New Roman" w:cs="Times New Roman"/>
                <w:kern w:val="0"/>
                <w:szCs w:val="24"/>
              </w:rPr>
              <w:t xml:space="preserve">n-IV-2 </w:t>
            </w:r>
            <w:r w:rsidRPr="00013407">
              <w:rPr>
                <w:rFonts w:ascii="Times New Roman" w:eastAsia="標楷體" w:hAnsi="Times New Roman" w:cs="Times New Roman"/>
                <w:kern w:val="0"/>
                <w:szCs w:val="24"/>
              </w:rPr>
              <w:t>理解負數之意義、符號與在數線上的表示，並熟練其四則運算，且能運用到日常生活的情境解決問題。</w:t>
            </w:r>
          </w:p>
          <w:p w:rsidR="00DC016A" w:rsidRPr="00013407" w:rsidRDefault="00DC016A" w:rsidP="00DC016A">
            <w:pPr>
              <w:snapToGrid w:val="0"/>
              <w:ind w:left="761" w:hangingChars="317" w:hanging="761"/>
              <w:jc w:val="both"/>
              <w:rPr>
                <w:rFonts w:ascii="Times New Roman" w:eastAsia="標楷體" w:hAnsi="Times New Roman" w:cs="Times New Roman"/>
                <w:kern w:val="0"/>
                <w:szCs w:val="24"/>
              </w:rPr>
            </w:pPr>
            <w:r w:rsidRPr="00013407">
              <w:rPr>
                <w:rFonts w:ascii="Times New Roman" w:eastAsia="標楷體" w:hAnsi="Times New Roman" w:cs="Times New Roman"/>
                <w:kern w:val="0"/>
                <w:szCs w:val="24"/>
              </w:rPr>
              <w:t xml:space="preserve">n-IV-3 </w:t>
            </w:r>
            <w:r w:rsidRPr="00013407">
              <w:rPr>
                <w:rFonts w:ascii="Times New Roman" w:eastAsia="標楷體" w:hAnsi="Times New Roman" w:cs="Times New Roman"/>
                <w:kern w:val="0"/>
                <w:szCs w:val="24"/>
              </w:rPr>
              <w:t>理解非負整數次方的指數和指數律，應用於質因數分解與科學記號，並能運用到日常生活的情境解決問題。</w:t>
            </w:r>
          </w:p>
          <w:p w:rsidR="00DC016A" w:rsidRPr="00013407" w:rsidRDefault="00DC016A" w:rsidP="00DC016A">
            <w:pPr>
              <w:snapToGrid w:val="0"/>
              <w:ind w:left="761" w:hangingChars="317" w:hanging="761"/>
              <w:jc w:val="both"/>
              <w:rPr>
                <w:rFonts w:ascii="Times New Roman" w:eastAsia="標楷體" w:hAnsi="Times New Roman" w:cs="Times New Roman"/>
                <w:kern w:val="0"/>
                <w:szCs w:val="24"/>
              </w:rPr>
            </w:pPr>
            <w:r w:rsidRPr="00013407">
              <w:rPr>
                <w:rFonts w:ascii="Times New Roman" w:eastAsia="標楷體" w:hAnsi="Times New Roman" w:cs="Times New Roman"/>
                <w:kern w:val="0"/>
                <w:szCs w:val="24"/>
              </w:rPr>
              <w:t xml:space="preserve">a-IV-1 </w:t>
            </w:r>
            <w:r w:rsidRPr="00013407">
              <w:rPr>
                <w:rFonts w:ascii="Times New Roman" w:eastAsia="標楷體" w:hAnsi="Times New Roman" w:cs="Times New Roman"/>
                <w:kern w:val="0"/>
                <w:szCs w:val="24"/>
              </w:rPr>
              <w:t>理解並應用符號及文字敘述表達概念、運算、推理及證明。</w:t>
            </w:r>
          </w:p>
          <w:p w:rsidR="00DC016A" w:rsidRPr="00013407" w:rsidRDefault="00DC016A" w:rsidP="00DC016A">
            <w:pPr>
              <w:snapToGrid w:val="0"/>
              <w:ind w:left="761" w:hangingChars="317" w:hanging="761"/>
              <w:jc w:val="both"/>
              <w:rPr>
                <w:rFonts w:ascii="Times New Roman" w:eastAsia="標楷體" w:hAnsi="Times New Roman" w:cs="Times New Roman"/>
                <w:szCs w:val="24"/>
              </w:rPr>
            </w:pPr>
            <w:r w:rsidRPr="00013407">
              <w:rPr>
                <w:rFonts w:ascii="Times New Roman" w:eastAsia="標楷體" w:hAnsi="Times New Roman" w:cs="Times New Roman"/>
                <w:kern w:val="0"/>
                <w:szCs w:val="24"/>
              </w:rPr>
              <w:t xml:space="preserve">a-IV-2 </w:t>
            </w:r>
            <w:r w:rsidRPr="00013407">
              <w:rPr>
                <w:rFonts w:ascii="Times New Roman" w:eastAsia="標楷體" w:hAnsi="Times New Roman" w:cs="Times New Roman"/>
                <w:kern w:val="0"/>
                <w:szCs w:val="24"/>
              </w:rPr>
              <w:t>理解一元一次方程式及其解的意義，能以等量公理與移項法則求解和驗算，並能運用到日常生活的情境解決問題。</w:t>
            </w:r>
          </w:p>
        </w:tc>
      </w:tr>
      <w:tr w:rsidR="00DC016A" w:rsidRPr="00013407" w:rsidTr="00013407">
        <w:trPr>
          <w:trHeight w:val="320"/>
        </w:trPr>
        <w:tc>
          <w:tcPr>
            <w:tcW w:w="794" w:type="pct"/>
            <w:vMerge/>
            <w:vAlign w:val="center"/>
          </w:tcPr>
          <w:p w:rsidR="00DC016A" w:rsidRPr="00013407" w:rsidRDefault="00DC016A" w:rsidP="00DC016A">
            <w:pPr>
              <w:snapToGrid w:val="0"/>
              <w:jc w:val="center"/>
              <w:rPr>
                <w:rFonts w:ascii="Times New Roman" w:eastAsia="標楷體" w:hAnsi="Times New Roman" w:cs="Times New Roman"/>
                <w:szCs w:val="24"/>
              </w:rPr>
            </w:pPr>
          </w:p>
        </w:tc>
        <w:tc>
          <w:tcPr>
            <w:tcW w:w="817" w:type="pct"/>
            <w:vAlign w:val="center"/>
          </w:tcPr>
          <w:p w:rsidR="00DC016A" w:rsidRPr="00013407" w:rsidRDefault="00DC016A" w:rsidP="00DC016A">
            <w:pPr>
              <w:snapToGrid w:val="0"/>
              <w:jc w:val="center"/>
              <w:rPr>
                <w:rFonts w:ascii="Times New Roman" w:eastAsia="標楷體" w:hAnsi="Times New Roman" w:cs="Times New Roman"/>
                <w:szCs w:val="24"/>
              </w:rPr>
            </w:pPr>
            <w:r w:rsidRPr="00013407">
              <w:rPr>
                <w:rFonts w:ascii="Times New Roman" w:eastAsia="標楷體" w:hAnsi="Times New Roman" w:cs="Times New Roman"/>
                <w:szCs w:val="24"/>
              </w:rPr>
              <w:t>學習內容</w:t>
            </w:r>
          </w:p>
        </w:tc>
        <w:tc>
          <w:tcPr>
            <w:tcW w:w="3389" w:type="pct"/>
            <w:gridSpan w:val="4"/>
            <w:vAlign w:val="center"/>
          </w:tcPr>
          <w:p w:rsidR="00DC016A" w:rsidRPr="00013407" w:rsidRDefault="00DC016A" w:rsidP="00DC016A">
            <w:pPr>
              <w:ind w:left="706" w:hangingChars="294" w:hanging="706"/>
              <w:jc w:val="both"/>
              <w:rPr>
                <w:rFonts w:ascii="Times New Roman" w:eastAsia="標楷體" w:hAnsi="Times New Roman" w:cs="Times New Roman"/>
                <w:kern w:val="0"/>
                <w:szCs w:val="24"/>
              </w:rPr>
            </w:pPr>
            <w:r w:rsidRPr="00013407">
              <w:rPr>
                <w:rFonts w:ascii="Times New Roman" w:eastAsia="標楷體" w:hAnsi="Times New Roman" w:cs="Times New Roman"/>
                <w:kern w:val="0"/>
                <w:szCs w:val="24"/>
              </w:rPr>
              <w:t>N-7-1</w:t>
            </w:r>
            <w:r w:rsidRPr="00013407">
              <w:rPr>
                <w:rFonts w:ascii="Times New Roman" w:eastAsia="標楷體" w:hAnsi="Times New Roman" w:cs="Times New Roman" w:hint="eastAsia"/>
                <w:kern w:val="0"/>
                <w:sz w:val="16"/>
                <w:szCs w:val="16"/>
              </w:rPr>
              <w:t xml:space="preserve"> </w:t>
            </w:r>
            <w:r w:rsidRPr="00013407">
              <w:rPr>
                <w:rFonts w:ascii="Times New Roman" w:eastAsia="標楷體" w:hAnsi="Times New Roman" w:cs="Times New Roman"/>
                <w:kern w:val="0"/>
                <w:sz w:val="16"/>
                <w:szCs w:val="16"/>
              </w:rPr>
              <w:t xml:space="preserve"> </w:t>
            </w:r>
            <w:r w:rsidRPr="00013407">
              <w:rPr>
                <w:rFonts w:ascii="Times New Roman" w:eastAsia="標楷體" w:hAnsi="Times New Roman" w:cs="Times New Roman"/>
                <w:kern w:val="0"/>
                <w:szCs w:val="24"/>
              </w:rPr>
              <w:t>100</w:t>
            </w:r>
            <w:r w:rsidRPr="00013407">
              <w:rPr>
                <w:rFonts w:ascii="Times New Roman" w:eastAsia="標楷體" w:hAnsi="Times New Roman" w:cs="Times New Roman"/>
                <w:kern w:val="0"/>
                <w:szCs w:val="24"/>
              </w:rPr>
              <w:t>以內的質數：質數和合數的定義；質數的篩法。</w:t>
            </w:r>
          </w:p>
          <w:p w:rsidR="00DC016A" w:rsidRPr="00013407" w:rsidRDefault="00DC016A" w:rsidP="00DC016A">
            <w:pPr>
              <w:ind w:left="706" w:hangingChars="294" w:hanging="706"/>
              <w:jc w:val="both"/>
              <w:rPr>
                <w:rFonts w:ascii="Times New Roman" w:eastAsia="標楷體" w:hAnsi="Times New Roman" w:cs="Times New Roman"/>
                <w:szCs w:val="24"/>
              </w:rPr>
            </w:pPr>
            <w:r w:rsidRPr="00013407">
              <w:rPr>
                <w:rFonts w:ascii="Times New Roman" w:eastAsia="標楷體" w:hAnsi="Times New Roman" w:cs="Times New Roman"/>
                <w:kern w:val="0"/>
                <w:szCs w:val="24"/>
              </w:rPr>
              <w:lastRenderedPageBreak/>
              <w:t xml:space="preserve">N-7-2 </w:t>
            </w:r>
            <w:r w:rsidRPr="00013407">
              <w:rPr>
                <w:rFonts w:ascii="Times New Roman" w:eastAsia="標楷體" w:hAnsi="Times New Roman" w:cs="Times New Roman"/>
                <w:kern w:val="0"/>
                <w:szCs w:val="24"/>
              </w:rPr>
              <w:t>質因數分解的標準分解式：質因數分解的標準分解式，並能用於求因數及倍數的問題。</w:t>
            </w:r>
          </w:p>
          <w:p w:rsidR="00DC016A" w:rsidRPr="00013407" w:rsidRDefault="00DC016A" w:rsidP="00DC016A">
            <w:pPr>
              <w:ind w:left="706" w:hangingChars="294" w:hanging="706"/>
              <w:jc w:val="both"/>
              <w:rPr>
                <w:rFonts w:ascii="Times New Roman" w:eastAsia="標楷體" w:hAnsi="Times New Roman" w:cs="Times New Roman"/>
                <w:szCs w:val="24"/>
              </w:rPr>
            </w:pPr>
            <w:r w:rsidRPr="00013407">
              <w:rPr>
                <w:rFonts w:ascii="Times New Roman" w:eastAsia="標楷體" w:hAnsi="Times New Roman" w:cs="Times New Roman"/>
                <w:szCs w:val="24"/>
              </w:rPr>
              <w:t xml:space="preserve">N-7-3 </w:t>
            </w:r>
            <w:r w:rsidRPr="00013407">
              <w:rPr>
                <w:rFonts w:ascii="Times New Roman" w:eastAsia="標楷體" w:hAnsi="Times New Roman" w:cs="Times New Roman"/>
                <w:szCs w:val="24"/>
              </w:rPr>
              <w:t>負數與數的四則混合運算</w:t>
            </w:r>
            <w:r w:rsidRPr="00013407">
              <w:rPr>
                <w:rFonts w:ascii="Times New Roman" w:eastAsia="標楷體" w:hAnsi="Times New Roman" w:cs="Times New Roman"/>
                <w:szCs w:val="24"/>
              </w:rPr>
              <w:t>(</w:t>
            </w:r>
            <w:r w:rsidRPr="00013407">
              <w:rPr>
                <w:rFonts w:ascii="Times New Roman" w:eastAsia="標楷體" w:hAnsi="Times New Roman" w:cs="Times New Roman"/>
                <w:szCs w:val="24"/>
              </w:rPr>
              <w:t>含分數、小數</w:t>
            </w:r>
            <w:r w:rsidRPr="00013407">
              <w:rPr>
                <w:rFonts w:ascii="Times New Roman" w:eastAsia="標楷體" w:hAnsi="Times New Roman" w:cs="Times New Roman"/>
                <w:szCs w:val="24"/>
              </w:rPr>
              <w:t>)</w:t>
            </w:r>
            <w:r w:rsidRPr="00013407">
              <w:rPr>
                <w:rFonts w:ascii="Times New Roman" w:eastAsia="標楷體" w:hAnsi="Times New Roman" w:cs="Times New Roman"/>
                <w:szCs w:val="24"/>
              </w:rPr>
              <w:t>：使用「正、負」表徵生活中的量；相反數；數的四則混合運算。</w:t>
            </w:r>
          </w:p>
          <w:p w:rsidR="00DC016A" w:rsidRPr="00013407" w:rsidRDefault="00DC016A" w:rsidP="00DC016A">
            <w:pPr>
              <w:ind w:left="706" w:hangingChars="294" w:hanging="706"/>
              <w:jc w:val="both"/>
              <w:rPr>
                <w:rFonts w:ascii="Times New Roman" w:eastAsia="標楷體" w:hAnsi="Times New Roman" w:cs="Times New Roman"/>
                <w:szCs w:val="24"/>
              </w:rPr>
            </w:pPr>
            <w:r w:rsidRPr="00013407">
              <w:rPr>
                <w:rFonts w:ascii="Times New Roman" w:eastAsia="標楷體" w:hAnsi="Times New Roman" w:cs="Times New Roman"/>
                <w:szCs w:val="24"/>
              </w:rPr>
              <w:t xml:space="preserve">N-7-4 </w:t>
            </w:r>
            <w:r w:rsidRPr="00013407">
              <w:rPr>
                <w:rFonts w:ascii="Times New Roman" w:eastAsia="標楷體" w:hAnsi="Times New Roman" w:cs="Times New Roman"/>
                <w:szCs w:val="24"/>
              </w:rPr>
              <w:t>數的運算規律：交換律；結合律；分配律；－</w:t>
            </w:r>
            <w:r w:rsidRPr="00013407">
              <w:rPr>
                <w:rFonts w:ascii="Times New Roman" w:eastAsia="標楷體" w:hAnsi="Times New Roman" w:cs="Times New Roman"/>
                <w:szCs w:val="24"/>
              </w:rPr>
              <w:t>(</w:t>
            </w:r>
            <w:r w:rsidRPr="00013407">
              <w:rPr>
                <w:rFonts w:ascii="Times New Roman" w:eastAsia="標楷體" w:hAnsi="Times New Roman" w:cs="Times New Roman"/>
                <w:i/>
                <w:szCs w:val="24"/>
              </w:rPr>
              <w:t>a</w:t>
            </w:r>
            <w:r w:rsidRPr="00013407">
              <w:rPr>
                <w:rFonts w:ascii="Times New Roman" w:eastAsia="標楷體" w:hAnsi="Times New Roman" w:cs="Times New Roman"/>
                <w:szCs w:val="24"/>
              </w:rPr>
              <w:t>＋</w:t>
            </w:r>
            <w:r w:rsidRPr="00013407">
              <w:rPr>
                <w:rFonts w:ascii="Times New Roman" w:eastAsia="標楷體" w:hAnsi="Times New Roman" w:cs="Times New Roman"/>
                <w:i/>
                <w:szCs w:val="24"/>
              </w:rPr>
              <w:t>b</w:t>
            </w:r>
            <w:r w:rsidRPr="00013407">
              <w:rPr>
                <w:rFonts w:ascii="Times New Roman" w:eastAsia="標楷體" w:hAnsi="Times New Roman" w:cs="Times New Roman"/>
                <w:szCs w:val="24"/>
              </w:rPr>
              <w:t>)</w:t>
            </w:r>
            <w:r w:rsidRPr="00013407">
              <w:rPr>
                <w:rFonts w:ascii="Times New Roman" w:eastAsia="標楷體" w:hAnsi="Times New Roman" w:cs="Times New Roman"/>
                <w:szCs w:val="24"/>
              </w:rPr>
              <w:t>＝－</w:t>
            </w:r>
            <w:r w:rsidRPr="00013407">
              <w:rPr>
                <w:rFonts w:ascii="Times New Roman" w:eastAsia="標楷體" w:hAnsi="Times New Roman" w:cs="Times New Roman"/>
                <w:i/>
                <w:szCs w:val="24"/>
              </w:rPr>
              <w:t>a</w:t>
            </w:r>
            <w:r w:rsidRPr="00013407">
              <w:rPr>
                <w:rFonts w:ascii="Times New Roman" w:eastAsia="標楷體" w:hAnsi="Times New Roman" w:cs="Times New Roman"/>
                <w:szCs w:val="24"/>
              </w:rPr>
              <w:t>－</w:t>
            </w:r>
            <w:r w:rsidRPr="00013407">
              <w:rPr>
                <w:rFonts w:ascii="Times New Roman" w:eastAsia="標楷體" w:hAnsi="Times New Roman" w:cs="Times New Roman"/>
                <w:i/>
                <w:szCs w:val="24"/>
              </w:rPr>
              <w:t>b</w:t>
            </w:r>
            <w:r w:rsidRPr="00013407">
              <w:rPr>
                <w:rFonts w:ascii="Times New Roman" w:eastAsia="標楷體" w:hAnsi="Times New Roman" w:cs="Times New Roman"/>
                <w:szCs w:val="24"/>
              </w:rPr>
              <w:t>；－</w:t>
            </w:r>
            <w:r w:rsidRPr="00013407">
              <w:rPr>
                <w:rFonts w:ascii="Times New Roman" w:eastAsia="標楷體" w:hAnsi="Times New Roman" w:cs="Times New Roman"/>
                <w:szCs w:val="24"/>
              </w:rPr>
              <w:t>(</w:t>
            </w:r>
            <w:r w:rsidRPr="00013407">
              <w:rPr>
                <w:rFonts w:ascii="Times New Roman" w:eastAsia="標楷體" w:hAnsi="Times New Roman" w:cs="Times New Roman"/>
                <w:i/>
                <w:szCs w:val="24"/>
              </w:rPr>
              <w:t>a</w:t>
            </w:r>
            <w:r w:rsidRPr="00013407">
              <w:rPr>
                <w:rFonts w:ascii="Times New Roman" w:eastAsia="標楷體" w:hAnsi="Times New Roman" w:cs="Times New Roman"/>
                <w:szCs w:val="24"/>
              </w:rPr>
              <w:t>－</w:t>
            </w:r>
            <w:r w:rsidRPr="00013407">
              <w:rPr>
                <w:rFonts w:ascii="Times New Roman" w:eastAsia="標楷體" w:hAnsi="Times New Roman" w:cs="Times New Roman"/>
                <w:i/>
                <w:szCs w:val="24"/>
              </w:rPr>
              <w:t>b</w:t>
            </w:r>
            <w:r w:rsidRPr="00013407">
              <w:rPr>
                <w:rFonts w:ascii="Times New Roman" w:eastAsia="標楷體" w:hAnsi="Times New Roman" w:cs="Times New Roman"/>
                <w:szCs w:val="24"/>
              </w:rPr>
              <w:t>)</w:t>
            </w:r>
            <w:r w:rsidRPr="00013407">
              <w:rPr>
                <w:rFonts w:ascii="Times New Roman" w:eastAsia="標楷體" w:hAnsi="Times New Roman" w:cs="Times New Roman"/>
                <w:szCs w:val="24"/>
              </w:rPr>
              <w:t>＝－</w:t>
            </w:r>
            <w:r w:rsidRPr="00013407">
              <w:rPr>
                <w:rFonts w:ascii="Times New Roman" w:eastAsia="標楷體" w:hAnsi="Times New Roman" w:cs="Times New Roman"/>
                <w:i/>
                <w:szCs w:val="24"/>
              </w:rPr>
              <w:t>a</w:t>
            </w:r>
            <w:r w:rsidRPr="00013407">
              <w:rPr>
                <w:rFonts w:ascii="Times New Roman" w:eastAsia="標楷體" w:hAnsi="Times New Roman" w:cs="Times New Roman"/>
                <w:szCs w:val="24"/>
              </w:rPr>
              <w:t>＋</w:t>
            </w:r>
            <w:r w:rsidRPr="00013407">
              <w:rPr>
                <w:rFonts w:ascii="Times New Roman" w:eastAsia="標楷體" w:hAnsi="Times New Roman" w:cs="Times New Roman"/>
                <w:i/>
                <w:szCs w:val="24"/>
              </w:rPr>
              <w:t>b</w:t>
            </w:r>
            <w:r w:rsidRPr="00013407">
              <w:rPr>
                <w:rFonts w:ascii="Times New Roman" w:eastAsia="標楷體" w:hAnsi="Times New Roman" w:cs="Times New Roman"/>
                <w:szCs w:val="24"/>
              </w:rPr>
              <w:t>。</w:t>
            </w:r>
          </w:p>
          <w:p w:rsidR="00DC016A" w:rsidRPr="00013407" w:rsidRDefault="00DC016A" w:rsidP="00DC016A">
            <w:pPr>
              <w:ind w:left="706" w:hangingChars="294" w:hanging="706"/>
              <w:jc w:val="both"/>
              <w:rPr>
                <w:rFonts w:ascii="Times New Roman" w:eastAsia="標楷體" w:hAnsi="Times New Roman" w:cs="Times New Roman"/>
                <w:szCs w:val="24"/>
              </w:rPr>
            </w:pPr>
            <w:r w:rsidRPr="00013407">
              <w:rPr>
                <w:rFonts w:ascii="Times New Roman" w:eastAsia="標楷體" w:hAnsi="Times New Roman" w:cs="Times New Roman"/>
                <w:szCs w:val="24"/>
              </w:rPr>
              <w:t xml:space="preserve">N-7-5 </w:t>
            </w:r>
            <w:r w:rsidRPr="00013407">
              <w:rPr>
                <w:rFonts w:ascii="Times New Roman" w:eastAsia="標楷體" w:hAnsi="Times New Roman" w:cs="Times New Roman"/>
                <w:szCs w:val="24"/>
              </w:rPr>
              <w:t>數線：擴充至含負數的數線；比較數的大小；絕對值的意義；以</w:t>
            </w:r>
            <w:r w:rsidRPr="00013407">
              <w:rPr>
                <w:rFonts w:ascii="Times New Roman" w:eastAsia="標楷體" w:hAnsi="Times New Roman" w:cs="Times New Roman"/>
                <w:szCs w:val="24"/>
              </w:rPr>
              <w:t xml:space="preserve"> | </w:t>
            </w:r>
            <w:r w:rsidRPr="00013407">
              <w:rPr>
                <w:rFonts w:ascii="Times New Roman" w:eastAsia="標楷體" w:hAnsi="Times New Roman" w:cs="Times New Roman"/>
                <w:i/>
                <w:szCs w:val="24"/>
              </w:rPr>
              <w:t>a</w:t>
            </w:r>
            <w:r w:rsidRPr="00013407">
              <w:rPr>
                <w:rFonts w:ascii="Times New Roman" w:eastAsia="標楷體" w:hAnsi="Times New Roman" w:cs="Times New Roman"/>
                <w:szCs w:val="24"/>
              </w:rPr>
              <w:t>－</w:t>
            </w:r>
            <w:r w:rsidRPr="00013407">
              <w:rPr>
                <w:rFonts w:ascii="Times New Roman" w:eastAsia="標楷體" w:hAnsi="Times New Roman" w:cs="Times New Roman"/>
                <w:i/>
                <w:szCs w:val="24"/>
              </w:rPr>
              <w:t>b</w:t>
            </w:r>
            <w:r w:rsidRPr="00013407">
              <w:rPr>
                <w:rFonts w:ascii="Times New Roman" w:eastAsia="標楷體" w:hAnsi="Times New Roman" w:cs="Times New Roman"/>
                <w:szCs w:val="24"/>
              </w:rPr>
              <w:t xml:space="preserve"> | </w:t>
            </w:r>
            <w:r w:rsidRPr="00013407">
              <w:rPr>
                <w:rFonts w:ascii="Times New Roman" w:eastAsia="標楷體" w:hAnsi="Times New Roman" w:cs="Times New Roman"/>
                <w:szCs w:val="24"/>
              </w:rPr>
              <w:t>表示數線上兩點</w:t>
            </w:r>
            <w:r w:rsidRPr="00013407">
              <w:rPr>
                <w:rFonts w:ascii="Times New Roman" w:eastAsia="標楷體" w:hAnsi="Times New Roman" w:cs="Times New Roman"/>
                <w:i/>
                <w:szCs w:val="24"/>
              </w:rPr>
              <w:t>a</w:t>
            </w:r>
            <w:r w:rsidRPr="00013407">
              <w:rPr>
                <w:rFonts w:ascii="Times New Roman" w:eastAsia="標楷體" w:hAnsi="Times New Roman" w:cs="Times New Roman"/>
                <w:szCs w:val="24"/>
              </w:rPr>
              <w:t xml:space="preserve">, </w:t>
            </w:r>
            <w:r w:rsidRPr="00013407">
              <w:rPr>
                <w:rFonts w:ascii="Times New Roman" w:eastAsia="標楷體" w:hAnsi="Times New Roman" w:cs="Times New Roman"/>
                <w:i/>
                <w:szCs w:val="24"/>
              </w:rPr>
              <w:t>b</w:t>
            </w:r>
            <w:r w:rsidRPr="00013407">
              <w:rPr>
                <w:rFonts w:ascii="Times New Roman" w:eastAsia="標楷體" w:hAnsi="Times New Roman" w:cs="Times New Roman"/>
                <w:szCs w:val="24"/>
              </w:rPr>
              <w:t>的距離。</w:t>
            </w:r>
          </w:p>
          <w:p w:rsidR="00DC016A" w:rsidRPr="00013407" w:rsidRDefault="00DC016A" w:rsidP="00DC016A">
            <w:pPr>
              <w:ind w:left="706" w:hangingChars="294" w:hanging="706"/>
              <w:jc w:val="both"/>
              <w:rPr>
                <w:rFonts w:ascii="Times New Roman" w:eastAsia="標楷體" w:hAnsi="Times New Roman" w:cs="Times New Roman"/>
                <w:kern w:val="0"/>
                <w:szCs w:val="24"/>
              </w:rPr>
            </w:pPr>
            <w:r w:rsidRPr="00013407">
              <w:rPr>
                <w:rFonts w:ascii="Times New Roman" w:eastAsia="標楷體" w:hAnsi="Times New Roman" w:cs="Times New Roman"/>
                <w:kern w:val="0"/>
                <w:szCs w:val="24"/>
              </w:rPr>
              <w:t xml:space="preserve">N-7-6 </w:t>
            </w:r>
            <w:r w:rsidRPr="00013407">
              <w:rPr>
                <w:rFonts w:ascii="Times New Roman" w:eastAsia="標楷體" w:hAnsi="Times New Roman" w:cs="Times New Roman"/>
                <w:kern w:val="0"/>
                <w:szCs w:val="24"/>
              </w:rPr>
              <w:t>指數的意義：指數為非負整數的次方；</w:t>
            </w:r>
            <w:r w:rsidRPr="00013407">
              <w:rPr>
                <w:rFonts w:ascii="Times New Roman" w:eastAsia="標楷體" w:hAnsi="Times New Roman" w:cs="Times New Roman"/>
                <w:i/>
                <w:kern w:val="0"/>
                <w:szCs w:val="24"/>
              </w:rPr>
              <w:t>a</w:t>
            </w:r>
            <w:r w:rsidRPr="00013407">
              <w:rPr>
                <w:rFonts w:ascii="Times New Roman" w:eastAsia="標楷體" w:hAnsi="Times New Roman" w:cs="Times New Roman"/>
                <w:kern w:val="0"/>
                <w:szCs w:val="24"/>
              </w:rPr>
              <w:t>≠0</w:t>
            </w:r>
            <w:r w:rsidRPr="00013407">
              <w:rPr>
                <w:rFonts w:ascii="Times New Roman" w:eastAsia="標楷體" w:hAnsi="Times New Roman" w:cs="Times New Roman"/>
                <w:kern w:val="0"/>
                <w:szCs w:val="24"/>
              </w:rPr>
              <w:t>時</w:t>
            </w:r>
            <w:r w:rsidRPr="00013407">
              <w:rPr>
                <w:rFonts w:ascii="Times New Roman" w:eastAsia="標楷體" w:hAnsi="Times New Roman" w:cs="Times New Roman"/>
                <w:i/>
                <w:kern w:val="0"/>
                <w:szCs w:val="24"/>
              </w:rPr>
              <w:t>a</w:t>
            </w:r>
            <w:r w:rsidRPr="00013407">
              <w:rPr>
                <w:rFonts w:ascii="Times New Roman" w:eastAsia="標楷體" w:hAnsi="Times New Roman" w:cs="Times New Roman"/>
                <w:kern w:val="0"/>
                <w:szCs w:val="24"/>
                <w:vertAlign w:val="superscript"/>
              </w:rPr>
              <w:t>0</w:t>
            </w:r>
            <w:r w:rsidRPr="00013407">
              <w:rPr>
                <w:rFonts w:ascii="Times New Roman" w:eastAsia="標楷體" w:hAnsi="Times New Roman" w:cs="Times New Roman"/>
                <w:kern w:val="0"/>
                <w:szCs w:val="24"/>
              </w:rPr>
              <w:t>＝</w:t>
            </w:r>
            <w:r w:rsidRPr="00013407">
              <w:rPr>
                <w:rFonts w:ascii="Times New Roman" w:eastAsia="標楷體" w:hAnsi="Times New Roman" w:cs="Times New Roman"/>
                <w:kern w:val="0"/>
                <w:szCs w:val="24"/>
              </w:rPr>
              <w:t>1</w:t>
            </w:r>
            <w:r w:rsidRPr="00013407">
              <w:rPr>
                <w:rFonts w:ascii="Times New Roman" w:eastAsia="標楷體" w:hAnsi="Times New Roman" w:cs="Times New Roman"/>
                <w:kern w:val="0"/>
                <w:szCs w:val="24"/>
              </w:rPr>
              <w:t>；同底數的大小比較；指數的運算。</w:t>
            </w:r>
          </w:p>
          <w:p w:rsidR="00DC016A" w:rsidRPr="00013407" w:rsidRDefault="00DC016A" w:rsidP="00DC016A">
            <w:pPr>
              <w:ind w:left="706" w:hangingChars="294" w:hanging="706"/>
              <w:jc w:val="both"/>
              <w:rPr>
                <w:rFonts w:ascii="Times New Roman" w:eastAsia="標楷體" w:hAnsi="Times New Roman" w:cs="Times New Roman"/>
                <w:kern w:val="0"/>
                <w:szCs w:val="24"/>
              </w:rPr>
            </w:pPr>
            <w:r w:rsidRPr="00013407">
              <w:rPr>
                <w:rFonts w:ascii="Times New Roman" w:eastAsia="標楷體" w:hAnsi="Times New Roman" w:cs="Times New Roman"/>
                <w:kern w:val="0"/>
                <w:szCs w:val="24"/>
              </w:rPr>
              <w:t xml:space="preserve">N-7-7 </w:t>
            </w:r>
            <w:r w:rsidRPr="00013407">
              <w:rPr>
                <w:rFonts w:ascii="Times New Roman" w:eastAsia="標楷體" w:hAnsi="Times New Roman" w:cs="Times New Roman"/>
                <w:kern w:val="0"/>
                <w:szCs w:val="24"/>
              </w:rPr>
              <w:t>指數律：以數字例表示「同底數的乘法指數律」</w:t>
            </w:r>
            <w:r w:rsidRPr="00013407">
              <w:rPr>
                <w:rFonts w:ascii="Times New Roman" w:eastAsia="標楷體" w:hAnsi="Times New Roman" w:cs="Times New Roman"/>
                <w:kern w:val="0"/>
                <w:szCs w:val="24"/>
              </w:rPr>
              <w:t>(</w:t>
            </w:r>
            <w:r w:rsidRPr="00013407">
              <w:rPr>
                <w:rFonts w:ascii="Times New Roman" w:eastAsia="標楷體" w:hAnsi="Times New Roman" w:cs="Times New Roman"/>
                <w:i/>
                <w:kern w:val="0"/>
                <w:szCs w:val="24"/>
              </w:rPr>
              <w:t>a</w:t>
            </w:r>
            <w:r w:rsidRPr="00013407">
              <w:rPr>
                <w:rFonts w:ascii="Times New Roman" w:eastAsia="標楷體" w:hAnsi="Times New Roman" w:cs="Times New Roman"/>
                <w:i/>
                <w:kern w:val="0"/>
                <w:szCs w:val="24"/>
                <w:vertAlign w:val="superscript"/>
              </w:rPr>
              <w:t>m</w:t>
            </w:r>
            <w:r w:rsidRPr="00013407">
              <w:rPr>
                <w:rFonts w:ascii="Times New Roman" w:eastAsia="標楷體" w:hAnsi="Times New Roman" w:cs="Times New Roman"/>
                <w:kern w:val="0"/>
                <w:szCs w:val="24"/>
              </w:rPr>
              <w:t>×</w:t>
            </w:r>
            <w:r w:rsidRPr="00013407">
              <w:rPr>
                <w:rFonts w:ascii="Times New Roman" w:eastAsia="標楷體" w:hAnsi="Times New Roman" w:cs="Times New Roman"/>
                <w:i/>
                <w:kern w:val="0"/>
                <w:szCs w:val="24"/>
              </w:rPr>
              <w:t>a</w:t>
            </w:r>
            <w:r w:rsidRPr="00013407">
              <w:rPr>
                <w:rFonts w:ascii="Times New Roman" w:eastAsia="標楷體" w:hAnsi="Times New Roman" w:cs="Times New Roman"/>
                <w:i/>
                <w:kern w:val="0"/>
                <w:szCs w:val="24"/>
                <w:vertAlign w:val="superscript"/>
              </w:rPr>
              <w:t>n</w:t>
            </w:r>
            <w:r w:rsidRPr="00013407">
              <w:rPr>
                <w:rFonts w:ascii="Times New Roman" w:eastAsia="標楷體" w:hAnsi="Times New Roman" w:cs="Times New Roman"/>
                <w:kern w:val="0"/>
                <w:szCs w:val="24"/>
              </w:rPr>
              <w:t>＝</w:t>
            </w:r>
            <w:r w:rsidRPr="00013407">
              <w:rPr>
                <w:rFonts w:ascii="Times New Roman" w:eastAsia="標楷體" w:hAnsi="Times New Roman" w:cs="Times New Roman"/>
                <w:i/>
                <w:kern w:val="0"/>
                <w:szCs w:val="24"/>
              </w:rPr>
              <w:t>a</w:t>
            </w:r>
            <w:r w:rsidRPr="00013407">
              <w:rPr>
                <w:rFonts w:ascii="Times New Roman" w:eastAsia="標楷體" w:hAnsi="Times New Roman" w:cs="Times New Roman"/>
                <w:i/>
                <w:kern w:val="0"/>
                <w:szCs w:val="24"/>
                <w:vertAlign w:val="superscript"/>
              </w:rPr>
              <w:t>m</w:t>
            </w:r>
            <w:r w:rsidRPr="00013407">
              <w:rPr>
                <w:rFonts w:ascii="Times New Roman" w:eastAsia="標楷體" w:hAnsi="Times New Roman" w:cs="Times New Roman"/>
                <w:kern w:val="0"/>
                <w:szCs w:val="24"/>
                <w:vertAlign w:val="superscript"/>
              </w:rPr>
              <w:t>＋</w:t>
            </w:r>
            <w:r w:rsidRPr="00013407">
              <w:rPr>
                <w:rFonts w:ascii="Times New Roman" w:eastAsia="標楷體" w:hAnsi="Times New Roman" w:cs="Times New Roman"/>
                <w:i/>
                <w:kern w:val="0"/>
                <w:szCs w:val="24"/>
                <w:vertAlign w:val="superscript"/>
              </w:rPr>
              <w:t>n</w:t>
            </w:r>
            <w:r w:rsidRPr="00013407">
              <w:rPr>
                <w:rFonts w:ascii="Times New Roman" w:eastAsia="標楷體" w:hAnsi="Times New Roman" w:cs="Times New Roman"/>
                <w:kern w:val="0"/>
                <w:szCs w:val="24"/>
              </w:rPr>
              <w:t>、</w:t>
            </w:r>
            <w:r w:rsidRPr="00013407">
              <w:rPr>
                <w:rFonts w:ascii="Times New Roman" w:eastAsia="標楷體" w:hAnsi="Times New Roman" w:cs="Times New Roman"/>
                <w:kern w:val="0"/>
                <w:szCs w:val="24"/>
              </w:rPr>
              <w:t>(</w:t>
            </w:r>
            <w:r w:rsidRPr="00013407">
              <w:rPr>
                <w:rFonts w:ascii="Times New Roman" w:eastAsia="標楷體" w:hAnsi="Times New Roman" w:cs="Times New Roman"/>
                <w:i/>
                <w:kern w:val="0"/>
                <w:szCs w:val="24"/>
              </w:rPr>
              <w:t>a</w:t>
            </w:r>
            <w:r w:rsidRPr="00013407">
              <w:rPr>
                <w:rFonts w:ascii="Times New Roman" w:eastAsia="標楷體" w:hAnsi="Times New Roman" w:cs="Times New Roman"/>
                <w:i/>
                <w:kern w:val="0"/>
                <w:szCs w:val="24"/>
                <w:vertAlign w:val="superscript"/>
              </w:rPr>
              <w:t>m</w:t>
            </w:r>
            <w:r w:rsidRPr="00013407">
              <w:rPr>
                <w:rFonts w:ascii="Times New Roman" w:eastAsia="標楷體" w:hAnsi="Times New Roman" w:cs="Times New Roman"/>
                <w:kern w:val="0"/>
                <w:szCs w:val="24"/>
              </w:rPr>
              <w:t>)</w:t>
            </w:r>
            <w:r w:rsidRPr="00013407">
              <w:rPr>
                <w:rFonts w:ascii="Times New Roman" w:eastAsia="標楷體" w:hAnsi="Times New Roman" w:cs="Times New Roman"/>
                <w:i/>
                <w:kern w:val="0"/>
                <w:szCs w:val="24"/>
                <w:vertAlign w:val="superscript"/>
              </w:rPr>
              <w:t>n</w:t>
            </w:r>
            <w:r w:rsidRPr="00013407">
              <w:rPr>
                <w:rFonts w:ascii="Times New Roman" w:eastAsia="標楷體" w:hAnsi="Times New Roman" w:cs="Times New Roman"/>
                <w:kern w:val="0"/>
                <w:szCs w:val="24"/>
              </w:rPr>
              <w:t>＝</w:t>
            </w:r>
            <w:r w:rsidRPr="00013407">
              <w:rPr>
                <w:rFonts w:ascii="Times New Roman" w:eastAsia="標楷體" w:hAnsi="Times New Roman" w:cs="Times New Roman"/>
                <w:i/>
                <w:kern w:val="0"/>
                <w:szCs w:val="24"/>
              </w:rPr>
              <w:t>a</w:t>
            </w:r>
            <w:r w:rsidRPr="00013407">
              <w:rPr>
                <w:rFonts w:ascii="Times New Roman" w:eastAsia="標楷體" w:hAnsi="Times New Roman" w:cs="Times New Roman"/>
                <w:i/>
                <w:kern w:val="0"/>
                <w:szCs w:val="24"/>
                <w:vertAlign w:val="superscript"/>
              </w:rPr>
              <w:t>mn</w:t>
            </w:r>
            <w:r w:rsidRPr="00013407">
              <w:rPr>
                <w:rFonts w:ascii="Times New Roman" w:eastAsia="標楷體" w:hAnsi="Times New Roman" w:cs="Times New Roman"/>
                <w:kern w:val="0"/>
                <w:szCs w:val="24"/>
              </w:rPr>
              <w:t>、</w:t>
            </w:r>
            <w:r w:rsidRPr="00013407">
              <w:rPr>
                <w:rFonts w:ascii="Times New Roman" w:eastAsia="標楷體" w:hAnsi="Times New Roman" w:cs="Times New Roman"/>
                <w:kern w:val="0"/>
                <w:szCs w:val="24"/>
              </w:rPr>
              <w:t>(</w:t>
            </w:r>
            <w:r w:rsidRPr="00013407">
              <w:rPr>
                <w:rFonts w:ascii="Times New Roman" w:eastAsia="標楷體" w:hAnsi="Times New Roman" w:cs="Times New Roman"/>
                <w:i/>
                <w:kern w:val="0"/>
                <w:szCs w:val="24"/>
              </w:rPr>
              <w:t>a</w:t>
            </w:r>
            <w:r w:rsidRPr="00013407">
              <w:rPr>
                <w:rFonts w:ascii="Times New Roman" w:eastAsia="標楷體" w:hAnsi="Times New Roman" w:cs="Times New Roman"/>
                <w:kern w:val="0"/>
                <w:szCs w:val="24"/>
              </w:rPr>
              <w:t>×</w:t>
            </w:r>
            <w:r w:rsidRPr="00013407">
              <w:rPr>
                <w:rFonts w:ascii="Times New Roman" w:eastAsia="標楷體" w:hAnsi="Times New Roman" w:cs="Times New Roman"/>
                <w:i/>
                <w:kern w:val="0"/>
                <w:szCs w:val="24"/>
              </w:rPr>
              <w:t>b</w:t>
            </w:r>
            <w:r w:rsidRPr="00013407">
              <w:rPr>
                <w:rFonts w:ascii="Times New Roman" w:eastAsia="標楷體" w:hAnsi="Times New Roman" w:cs="Times New Roman"/>
                <w:kern w:val="0"/>
                <w:szCs w:val="24"/>
              </w:rPr>
              <w:t>)</w:t>
            </w:r>
            <w:r w:rsidRPr="00013407">
              <w:rPr>
                <w:rFonts w:ascii="Times New Roman" w:eastAsia="標楷體" w:hAnsi="Times New Roman" w:cs="Times New Roman"/>
                <w:i/>
                <w:kern w:val="0"/>
                <w:szCs w:val="24"/>
                <w:vertAlign w:val="superscript"/>
              </w:rPr>
              <w:t>n</w:t>
            </w:r>
            <w:r w:rsidRPr="00013407">
              <w:rPr>
                <w:rFonts w:ascii="Times New Roman" w:eastAsia="標楷體" w:hAnsi="Times New Roman" w:cs="Times New Roman"/>
                <w:kern w:val="0"/>
                <w:szCs w:val="24"/>
              </w:rPr>
              <w:t>＝</w:t>
            </w:r>
            <w:r w:rsidRPr="00013407">
              <w:rPr>
                <w:rFonts w:ascii="Times New Roman" w:eastAsia="標楷體" w:hAnsi="Times New Roman" w:cs="Times New Roman"/>
                <w:i/>
                <w:kern w:val="0"/>
                <w:szCs w:val="24"/>
              </w:rPr>
              <w:t>a</w:t>
            </w:r>
            <w:r w:rsidRPr="00013407">
              <w:rPr>
                <w:rFonts w:ascii="Times New Roman" w:eastAsia="標楷體" w:hAnsi="Times New Roman" w:cs="Times New Roman"/>
                <w:i/>
                <w:kern w:val="0"/>
                <w:szCs w:val="24"/>
                <w:vertAlign w:val="superscript"/>
              </w:rPr>
              <w:t>n</w:t>
            </w:r>
            <w:r w:rsidRPr="00013407">
              <w:rPr>
                <w:rFonts w:ascii="Times New Roman" w:eastAsia="標楷體" w:hAnsi="Times New Roman" w:cs="Times New Roman"/>
                <w:kern w:val="0"/>
                <w:szCs w:val="24"/>
              </w:rPr>
              <w:t>×</w:t>
            </w:r>
            <w:r w:rsidRPr="00013407">
              <w:rPr>
                <w:rFonts w:ascii="Times New Roman" w:eastAsia="標楷體" w:hAnsi="Times New Roman" w:cs="Times New Roman"/>
                <w:i/>
                <w:kern w:val="0"/>
                <w:szCs w:val="24"/>
              </w:rPr>
              <w:t>b</w:t>
            </w:r>
            <w:r w:rsidRPr="00013407">
              <w:rPr>
                <w:rFonts w:ascii="Times New Roman" w:eastAsia="標楷體" w:hAnsi="Times New Roman" w:cs="Times New Roman"/>
                <w:i/>
                <w:kern w:val="0"/>
                <w:szCs w:val="24"/>
                <w:vertAlign w:val="superscript"/>
              </w:rPr>
              <w:t>n</w:t>
            </w:r>
            <w:r w:rsidRPr="00013407">
              <w:rPr>
                <w:rFonts w:ascii="Times New Roman" w:eastAsia="標楷體" w:hAnsi="Times New Roman" w:cs="Times New Roman"/>
                <w:kern w:val="0"/>
                <w:szCs w:val="24"/>
              </w:rPr>
              <w:t>、其中</w:t>
            </w:r>
            <w:r w:rsidRPr="00013407">
              <w:rPr>
                <w:rFonts w:ascii="Times New Roman" w:eastAsia="標楷體" w:hAnsi="Times New Roman" w:cs="Times New Roman"/>
                <w:i/>
                <w:kern w:val="0"/>
                <w:szCs w:val="24"/>
              </w:rPr>
              <w:t>m</w:t>
            </w:r>
            <w:r w:rsidRPr="00013407">
              <w:rPr>
                <w:rFonts w:ascii="Times New Roman" w:eastAsia="標楷體" w:hAnsi="Times New Roman" w:cs="Times New Roman"/>
                <w:kern w:val="0"/>
                <w:szCs w:val="24"/>
              </w:rPr>
              <w:t xml:space="preserve">, </w:t>
            </w:r>
            <w:r w:rsidRPr="00013407">
              <w:rPr>
                <w:rFonts w:ascii="Times New Roman" w:eastAsia="標楷體" w:hAnsi="Times New Roman" w:cs="Times New Roman"/>
                <w:i/>
                <w:kern w:val="0"/>
                <w:szCs w:val="24"/>
              </w:rPr>
              <w:t>n</w:t>
            </w:r>
            <w:r w:rsidRPr="00013407">
              <w:rPr>
                <w:rFonts w:ascii="Times New Roman" w:eastAsia="標楷體" w:hAnsi="Times New Roman" w:cs="Times New Roman"/>
                <w:kern w:val="0"/>
                <w:szCs w:val="24"/>
              </w:rPr>
              <w:t>為非負整數</w:t>
            </w:r>
            <w:r w:rsidRPr="00013407">
              <w:rPr>
                <w:rFonts w:ascii="Times New Roman" w:eastAsia="標楷體" w:hAnsi="Times New Roman" w:cs="Times New Roman"/>
                <w:kern w:val="0"/>
                <w:szCs w:val="24"/>
              </w:rPr>
              <w:t>)</w:t>
            </w:r>
            <w:r w:rsidRPr="00013407">
              <w:rPr>
                <w:rFonts w:ascii="Times New Roman" w:eastAsia="標楷體" w:hAnsi="Times New Roman" w:cs="Times New Roman"/>
                <w:kern w:val="0"/>
                <w:szCs w:val="24"/>
              </w:rPr>
              <w:t>；以數字例表示「同底數的除法指數律」</w:t>
            </w:r>
            <w:r w:rsidRPr="00013407">
              <w:rPr>
                <w:rFonts w:ascii="Times New Roman" w:eastAsia="標楷體" w:hAnsi="Times New Roman" w:cs="Times New Roman"/>
                <w:kern w:val="0"/>
                <w:szCs w:val="24"/>
              </w:rPr>
              <w:t>(</w:t>
            </w:r>
            <w:r w:rsidRPr="00013407">
              <w:rPr>
                <w:rFonts w:ascii="Times New Roman" w:eastAsia="標楷體" w:hAnsi="Times New Roman" w:cs="Times New Roman"/>
                <w:i/>
                <w:kern w:val="0"/>
                <w:szCs w:val="24"/>
              </w:rPr>
              <w:t>a</w:t>
            </w:r>
            <w:r w:rsidRPr="00013407">
              <w:rPr>
                <w:rFonts w:ascii="Times New Roman" w:eastAsia="標楷體" w:hAnsi="Times New Roman" w:cs="Times New Roman"/>
                <w:i/>
                <w:kern w:val="0"/>
                <w:szCs w:val="24"/>
                <w:vertAlign w:val="superscript"/>
              </w:rPr>
              <w:t>m</w:t>
            </w:r>
            <w:r w:rsidRPr="00013407">
              <w:rPr>
                <w:rFonts w:ascii="Times New Roman" w:eastAsia="標楷體" w:hAnsi="Times New Roman" w:cs="Times New Roman"/>
                <w:kern w:val="0"/>
                <w:szCs w:val="24"/>
              </w:rPr>
              <w:t>÷</w:t>
            </w:r>
            <w:r w:rsidRPr="00013407">
              <w:rPr>
                <w:rFonts w:ascii="Times New Roman" w:eastAsia="標楷體" w:hAnsi="Times New Roman" w:cs="Times New Roman"/>
                <w:i/>
                <w:kern w:val="0"/>
                <w:szCs w:val="24"/>
              </w:rPr>
              <w:t>a</w:t>
            </w:r>
            <w:r w:rsidRPr="00013407">
              <w:rPr>
                <w:rFonts w:ascii="Times New Roman" w:eastAsia="標楷體" w:hAnsi="Times New Roman" w:cs="Times New Roman"/>
                <w:i/>
                <w:kern w:val="0"/>
                <w:szCs w:val="24"/>
                <w:vertAlign w:val="superscript"/>
              </w:rPr>
              <w:t>n</w:t>
            </w:r>
            <w:r w:rsidRPr="00013407">
              <w:rPr>
                <w:rFonts w:ascii="Times New Roman" w:eastAsia="標楷體" w:hAnsi="Times New Roman" w:cs="Times New Roman"/>
                <w:kern w:val="0"/>
                <w:szCs w:val="24"/>
              </w:rPr>
              <w:t>＝</w:t>
            </w:r>
            <w:r w:rsidRPr="00013407">
              <w:rPr>
                <w:rFonts w:ascii="Times New Roman" w:eastAsia="標楷體" w:hAnsi="Times New Roman" w:cs="Times New Roman"/>
                <w:i/>
                <w:kern w:val="0"/>
                <w:szCs w:val="24"/>
              </w:rPr>
              <w:t>a</w:t>
            </w:r>
            <w:r w:rsidRPr="00013407">
              <w:rPr>
                <w:rFonts w:ascii="Times New Roman" w:eastAsia="標楷體" w:hAnsi="Times New Roman" w:cs="Times New Roman"/>
                <w:i/>
                <w:kern w:val="0"/>
                <w:szCs w:val="24"/>
                <w:vertAlign w:val="superscript"/>
              </w:rPr>
              <w:t>m</w:t>
            </w:r>
            <w:r w:rsidRPr="00013407">
              <w:rPr>
                <w:rFonts w:ascii="Times New Roman" w:eastAsia="標楷體" w:hAnsi="Times New Roman" w:cs="Times New Roman"/>
                <w:kern w:val="0"/>
                <w:szCs w:val="24"/>
                <w:vertAlign w:val="superscript"/>
              </w:rPr>
              <w:t>－</w:t>
            </w:r>
            <w:r w:rsidRPr="00013407">
              <w:rPr>
                <w:rFonts w:ascii="Times New Roman" w:eastAsia="標楷體" w:hAnsi="Times New Roman" w:cs="Times New Roman"/>
                <w:i/>
                <w:kern w:val="0"/>
                <w:szCs w:val="24"/>
                <w:vertAlign w:val="superscript"/>
              </w:rPr>
              <w:t>n</w:t>
            </w:r>
            <w:r w:rsidRPr="00013407">
              <w:rPr>
                <w:rFonts w:ascii="Times New Roman" w:eastAsia="標楷體" w:hAnsi="Times New Roman" w:cs="Times New Roman"/>
                <w:kern w:val="0"/>
                <w:szCs w:val="24"/>
              </w:rPr>
              <w:t>，其中</w:t>
            </w:r>
            <w:r w:rsidRPr="00013407">
              <w:rPr>
                <w:rFonts w:ascii="Times New Roman" w:eastAsia="標楷體" w:hAnsi="Times New Roman" w:cs="Times New Roman"/>
                <w:i/>
                <w:kern w:val="0"/>
                <w:szCs w:val="24"/>
              </w:rPr>
              <w:t>m</w:t>
            </w:r>
            <w:r w:rsidRPr="00013407">
              <w:rPr>
                <w:rFonts w:ascii="Times New Roman" w:eastAsia="標楷體" w:hAnsi="Times New Roman" w:cs="Times New Roman"/>
                <w:kern w:val="0"/>
                <w:szCs w:val="24"/>
              </w:rPr>
              <w:t>≥</w:t>
            </w:r>
            <w:r w:rsidRPr="00013407">
              <w:rPr>
                <w:rFonts w:ascii="Times New Roman" w:eastAsia="標楷體" w:hAnsi="Times New Roman" w:cs="Times New Roman"/>
                <w:i/>
                <w:kern w:val="0"/>
                <w:szCs w:val="24"/>
              </w:rPr>
              <w:t>n</w:t>
            </w:r>
            <w:r w:rsidRPr="00013407">
              <w:rPr>
                <w:rFonts w:ascii="Times New Roman" w:eastAsia="標楷體" w:hAnsi="Times New Roman" w:cs="Times New Roman"/>
                <w:kern w:val="0"/>
                <w:szCs w:val="24"/>
              </w:rPr>
              <w:t>且</w:t>
            </w:r>
            <w:r w:rsidRPr="00013407">
              <w:rPr>
                <w:rFonts w:ascii="Times New Roman" w:eastAsia="標楷體" w:hAnsi="Times New Roman" w:cs="Times New Roman"/>
                <w:i/>
                <w:kern w:val="0"/>
                <w:szCs w:val="24"/>
              </w:rPr>
              <w:t>m</w:t>
            </w:r>
            <w:r w:rsidRPr="00013407">
              <w:rPr>
                <w:rFonts w:ascii="Times New Roman" w:eastAsia="標楷體" w:hAnsi="Times New Roman" w:cs="Times New Roman"/>
                <w:kern w:val="0"/>
                <w:szCs w:val="24"/>
              </w:rPr>
              <w:t xml:space="preserve">, </w:t>
            </w:r>
            <w:r w:rsidRPr="00013407">
              <w:rPr>
                <w:rFonts w:ascii="Times New Roman" w:eastAsia="標楷體" w:hAnsi="Times New Roman" w:cs="Times New Roman"/>
                <w:i/>
                <w:kern w:val="0"/>
                <w:szCs w:val="24"/>
              </w:rPr>
              <w:t>n</w:t>
            </w:r>
            <w:r w:rsidRPr="00013407">
              <w:rPr>
                <w:rFonts w:ascii="Times New Roman" w:eastAsia="標楷體" w:hAnsi="Times New Roman" w:cs="Times New Roman"/>
                <w:kern w:val="0"/>
                <w:szCs w:val="24"/>
              </w:rPr>
              <w:t>為非負整數</w:t>
            </w:r>
            <w:r w:rsidRPr="00013407">
              <w:rPr>
                <w:rFonts w:ascii="Times New Roman" w:eastAsia="標楷體" w:hAnsi="Times New Roman" w:cs="Times New Roman"/>
                <w:kern w:val="0"/>
                <w:szCs w:val="24"/>
              </w:rPr>
              <w:t>)</w:t>
            </w:r>
            <w:r w:rsidRPr="00013407">
              <w:rPr>
                <w:rFonts w:ascii="Times New Roman" w:eastAsia="標楷體" w:hAnsi="Times New Roman" w:cs="Times New Roman"/>
                <w:kern w:val="0"/>
                <w:szCs w:val="24"/>
              </w:rPr>
              <w:t>。</w:t>
            </w:r>
          </w:p>
          <w:p w:rsidR="00DC016A" w:rsidRPr="00013407" w:rsidRDefault="00DC016A" w:rsidP="00DC016A">
            <w:pPr>
              <w:snapToGrid w:val="0"/>
              <w:ind w:left="706" w:hangingChars="294" w:hanging="706"/>
              <w:jc w:val="both"/>
              <w:rPr>
                <w:rFonts w:ascii="Times New Roman" w:eastAsia="標楷體" w:hAnsi="Times New Roman" w:cs="Times New Roman"/>
                <w:szCs w:val="24"/>
              </w:rPr>
            </w:pPr>
            <w:r w:rsidRPr="00013407">
              <w:rPr>
                <w:rFonts w:ascii="Times New Roman" w:eastAsia="標楷體" w:hAnsi="Times New Roman" w:cs="Times New Roman"/>
                <w:kern w:val="0"/>
                <w:szCs w:val="24"/>
              </w:rPr>
              <w:t xml:space="preserve">N-7-8 </w:t>
            </w:r>
            <w:r w:rsidRPr="00013407">
              <w:rPr>
                <w:rFonts w:ascii="Times New Roman" w:eastAsia="標楷體" w:hAnsi="Times New Roman" w:cs="Times New Roman"/>
                <w:kern w:val="0"/>
                <w:szCs w:val="24"/>
              </w:rPr>
              <w:t>科學記號：以科學記號表達正數，此數可以是很大的數</w:t>
            </w:r>
            <w:r w:rsidRPr="00013407">
              <w:rPr>
                <w:rFonts w:ascii="Times New Roman" w:eastAsia="標楷體" w:hAnsi="Times New Roman" w:cs="Times New Roman"/>
                <w:kern w:val="0"/>
                <w:szCs w:val="24"/>
              </w:rPr>
              <w:t>(</w:t>
            </w:r>
            <w:r w:rsidRPr="00013407">
              <w:rPr>
                <w:rFonts w:ascii="Times New Roman" w:eastAsia="標楷體" w:hAnsi="Times New Roman" w:cs="Times New Roman"/>
                <w:kern w:val="0"/>
                <w:szCs w:val="24"/>
              </w:rPr>
              <w:t>次方為正整數</w:t>
            </w:r>
            <w:r w:rsidRPr="00013407">
              <w:rPr>
                <w:rFonts w:ascii="Times New Roman" w:eastAsia="標楷體" w:hAnsi="Times New Roman" w:cs="Times New Roman"/>
                <w:kern w:val="0"/>
                <w:szCs w:val="24"/>
              </w:rPr>
              <w:t>)</w:t>
            </w:r>
            <w:r w:rsidRPr="00013407">
              <w:rPr>
                <w:rFonts w:ascii="Times New Roman" w:eastAsia="標楷體" w:hAnsi="Times New Roman" w:cs="Times New Roman"/>
                <w:kern w:val="0"/>
                <w:szCs w:val="24"/>
              </w:rPr>
              <w:t>，也可以是很小的數</w:t>
            </w:r>
            <w:r w:rsidRPr="00013407">
              <w:rPr>
                <w:rFonts w:ascii="Times New Roman" w:eastAsia="標楷體" w:hAnsi="Times New Roman" w:cs="Times New Roman"/>
                <w:kern w:val="0"/>
                <w:szCs w:val="24"/>
              </w:rPr>
              <w:t>(</w:t>
            </w:r>
            <w:r w:rsidRPr="00013407">
              <w:rPr>
                <w:rFonts w:ascii="Times New Roman" w:eastAsia="標楷體" w:hAnsi="Times New Roman" w:cs="Times New Roman"/>
                <w:kern w:val="0"/>
                <w:szCs w:val="24"/>
              </w:rPr>
              <w:t>次方為負整數</w:t>
            </w:r>
            <w:r w:rsidRPr="00013407">
              <w:rPr>
                <w:rFonts w:ascii="Times New Roman" w:eastAsia="標楷體" w:hAnsi="Times New Roman" w:cs="Times New Roman"/>
                <w:kern w:val="0"/>
                <w:szCs w:val="24"/>
              </w:rPr>
              <w:t>)</w:t>
            </w:r>
            <w:r w:rsidRPr="00013407">
              <w:rPr>
                <w:rFonts w:ascii="Times New Roman" w:eastAsia="標楷體" w:hAnsi="Times New Roman" w:cs="Times New Roman"/>
                <w:kern w:val="0"/>
                <w:szCs w:val="24"/>
              </w:rPr>
              <w:t>。</w:t>
            </w:r>
          </w:p>
          <w:p w:rsidR="00DC016A" w:rsidRPr="00013407" w:rsidRDefault="00DC016A" w:rsidP="00DC016A">
            <w:pPr>
              <w:snapToGrid w:val="0"/>
              <w:ind w:left="706" w:hangingChars="294" w:hanging="706"/>
              <w:jc w:val="both"/>
              <w:rPr>
                <w:rFonts w:ascii="Times New Roman" w:eastAsia="標楷體" w:hAnsi="Times New Roman" w:cs="Times New Roman"/>
                <w:szCs w:val="24"/>
              </w:rPr>
            </w:pPr>
            <w:r w:rsidRPr="00013407">
              <w:rPr>
                <w:rFonts w:ascii="Times New Roman" w:eastAsia="標楷體" w:hAnsi="Times New Roman" w:cs="Times New Roman"/>
                <w:kern w:val="0"/>
                <w:szCs w:val="24"/>
              </w:rPr>
              <w:t xml:space="preserve">A-7-1 </w:t>
            </w:r>
            <w:r w:rsidRPr="00013407">
              <w:rPr>
                <w:rFonts w:ascii="Times New Roman" w:eastAsia="標楷體" w:hAnsi="Times New Roman" w:cs="Times New Roman"/>
                <w:kern w:val="0"/>
                <w:szCs w:val="24"/>
              </w:rPr>
              <w:t>代數符號：以代數符號表徵交換律、分配律、結合律；一次式的化簡及同類項；以符號記錄生活中的情境問題。</w:t>
            </w:r>
          </w:p>
          <w:p w:rsidR="00DC016A" w:rsidRPr="00013407" w:rsidRDefault="00DC016A" w:rsidP="00DC016A">
            <w:pPr>
              <w:ind w:left="706" w:hangingChars="294" w:hanging="706"/>
              <w:jc w:val="both"/>
              <w:rPr>
                <w:rFonts w:ascii="Times New Roman" w:eastAsia="標楷體" w:hAnsi="Times New Roman" w:cs="Times New Roman"/>
                <w:kern w:val="0"/>
                <w:szCs w:val="24"/>
              </w:rPr>
            </w:pPr>
            <w:r w:rsidRPr="00013407">
              <w:rPr>
                <w:rFonts w:ascii="Times New Roman" w:eastAsia="標楷體" w:hAnsi="Times New Roman" w:cs="Times New Roman"/>
                <w:kern w:val="0"/>
                <w:szCs w:val="24"/>
              </w:rPr>
              <w:t xml:space="preserve">A-7-2 </w:t>
            </w:r>
            <w:r w:rsidRPr="00013407">
              <w:rPr>
                <w:rFonts w:ascii="Times New Roman" w:eastAsia="標楷體" w:hAnsi="Times New Roman" w:cs="Times New Roman"/>
                <w:kern w:val="0"/>
                <w:szCs w:val="24"/>
              </w:rPr>
              <w:t>一元一次方程式的意義：一元一次方程式及其解的意義；具體情境中列出一元一次方程式。</w:t>
            </w:r>
          </w:p>
          <w:p w:rsidR="00DC016A" w:rsidRPr="00013407" w:rsidRDefault="00DC016A" w:rsidP="00DC016A">
            <w:pPr>
              <w:snapToGrid w:val="0"/>
              <w:ind w:left="706" w:hangingChars="294" w:hanging="706"/>
              <w:jc w:val="both"/>
              <w:rPr>
                <w:rFonts w:ascii="Times New Roman" w:eastAsia="標楷體" w:hAnsi="Times New Roman" w:cs="Times New Roman"/>
                <w:szCs w:val="24"/>
              </w:rPr>
            </w:pPr>
            <w:r w:rsidRPr="00013407">
              <w:rPr>
                <w:rFonts w:ascii="Times New Roman" w:eastAsia="標楷體" w:hAnsi="Times New Roman" w:cs="Times New Roman"/>
                <w:kern w:val="0"/>
                <w:szCs w:val="24"/>
              </w:rPr>
              <w:t xml:space="preserve">A-7-3 </w:t>
            </w:r>
            <w:r w:rsidRPr="00013407">
              <w:rPr>
                <w:rFonts w:ascii="Times New Roman" w:eastAsia="標楷體" w:hAnsi="Times New Roman" w:cs="Times New Roman"/>
                <w:kern w:val="0"/>
                <w:szCs w:val="24"/>
              </w:rPr>
              <w:t>一元一次方程式的解法與應用：等量公理；移項法則；驗算；應用問題。</w:t>
            </w:r>
          </w:p>
        </w:tc>
      </w:tr>
      <w:tr w:rsidR="00DC016A" w:rsidRPr="00013407" w:rsidTr="00013407">
        <w:tc>
          <w:tcPr>
            <w:tcW w:w="794" w:type="pct"/>
            <w:vAlign w:val="center"/>
          </w:tcPr>
          <w:p w:rsidR="00DC016A" w:rsidRPr="00013407" w:rsidRDefault="00DC016A" w:rsidP="00DC016A">
            <w:pPr>
              <w:snapToGrid w:val="0"/>
              <w:jc w:val="center"/>
              <w:rPr>
                <w:rFonts w:ascii="Times New Roman" w:eastAsia="標楷體" w:hAnsi="Times New Roman" w:cs="Times New Roman"/>
                <w:szCs w:val="24"/>
              </w:rPr>
            </w:pPr>
            <w:r w:rsidRPr="00013407">
              <w:rPr>
                <w:rFonts w:ascii="Times New Roman" w:eastAsia="標楷體" w:hAnsi="Times New Roman" w:cs="Times New Roman"/>
                <w:szCs w:val="24"/>
              </w:rPr>
              <w:lastRenderedPageBreak/>
              <w:t>融入議題</w:t>
            </w:r>
          </w:p>
        </w:tc>
        <w:tc>
          <w:tcPr>
            <w:tcW w:w="4206" w:type="pct"/>
            <w:gridSpan w:val="5"/>
            <w:vAlign w:val="center"/>
          </w:tcPr>
          <w:p w:rsidR="00DC016A" w:rsidRPr="00013407" w:rsidRDefault="00DC016A" w:rsidP="00DC016A">
            <w:pPr>
              <w:snapToGrid w:val="0"/>
              <w:jc w:val="both"/>
              <w:rPr>
                <w:rFonts w:ascii="Times New Roman" w:eastAsia="標楷體" w:hAnsi="Times New Roman" w:cs="Times New Roman"/>
                <w:szCs w:val="24"/>
              </w:rPr>
            </w:pPr>
            <w:r w:rsidRPr="00013407">
              <w:rPr>
                <w:rFonts w:ascii="Times New Roman" w:eastAsia="標楷體" w:hAnsi="Times New Roman" w:cs="Times New Roman"/>
                <w:kern w:val="0"/>
                <w:szCs w:val="24"/>
              </w:rPr>
              <w:t>家庭教育</w:t>
            </w:r>
            <w:r w:rsidRPr="00013407">
              <w:rPr>
                <w:rFonts w:ascii="Times New Roman" w:eastAsia="標楷體" w:hAnsi="Times New Roman" w:cs="Times New Roman"/>
                <w:szCs w:val="24"/>
              </w:rPr>
              <w:t>、</w:t>
            </w:r>
            <w:r w:rsidRPr="00013407">
              <w:rPr>
                <w:rFonts w:ascii="Times New Roman" w:eastAsia="標楷體" w:hAnsi="Times New Roman" w:cs="Times New Roman"/>
                <w:kern w:val="0"/>
                <w:szCs w:val="24"/>
              </w:rPr>
              <w:t>多元文化教育</w:t>
            </w:r>
            <w:r w:rsidRPr="00013407">
              <w:rPr>
                <w:rFonts w:ascii="Times New Roman" w:eastAsia="標楷體" w:hAnsi="Times New Roman" w:cs="Times New Roman"/>
                <w:szCs w:val="24"/>
              </w:rPr>
              <w:t>、閱讀素養教育、</w:t>
            </w:r>
            <w:r w:rsidRPr="00013407">
              <w:rPr>
                <w:rFonts w:ascii="Times New Roman" w:eastAsia="標楷體" w:hAnsi="Times New Roman" w:cs="Times New Roman"/>
                <w:kern w:val="0"/>
                <w:szCs w:val="24"/>
              </w:rPr>
              <w:t>戶外教育</w:t>
            </w:r>
            <w:r w:rsidRPr="00013407">
              <w:rPr>
                <w:rFonts w:ascii="Times New Roman" w:eastAsia="標楷體" w:hAnsi="Times New Roman" w:cs="Times New Roman"/>
                <w:szCs w:val="24"/>
              </w:rPr>
              <w:t>、</w:t>
            </w:r>
            <w:r w:rsidRPr="00013407">
              <w:rPr>
                <w:rFonts w:ascii="Times New Roman" w:eastAsia="標楷體" w:hAnsi="Times New Roman" w:cs="Times New Roman"/>
                <w:kern w:val="0"/>
                <w:szCs w:val="24"/>
              </w:rPr>
              <w:t>能源教育</w:t>
            </w:r>
            <w:r w:rsidRPr="00013407">
              <w:rPr>
                <w:rFonts w:ascii="Times New Roman" w:eastAsia="標楷體" w:hAnsi="Times New Roman" w:cs="Times New Roman"/>
                <w:szCs w:val="24"/>
              </w:rPr>
              <w:t>、</w:t>
            </w:r>
            <w:r w:rsidRPr="00013407">
              <w:rPr>
                <w:rFonts w:ascii="Times New Roman" w:eastAsia="標楷體" w:hAnsi="Times New Roman" w:cs="Times New Roman"/>
                <w:kern w:val="0"/>
                <w:szCs w:val="24"/>
              </w:rPr>
              <w:t>國際教育</w:t>
            </w:r>
            <w:r w:rsidRPr="00013407">
              <w:rPr>
                <w:rFonts w:ascii="Times New Roman" w:eastAsia="標楷體" w:hAnsi="Times New Roman" w:cs="Times New Roman"/>
                <w:szCs w:val="24"/>
              </w:rPr>
              <w:t>、</w:t>
            </w:r>
            <w:r w:rsidRPr="00013407">
              <w:rPr>
                <w:rFonts w:ascii="Times New Roman" w:eastAsia="標楷體" w:hAnsi="Times New Roman" w:cs="Times New Roman"/>
                <w:kern w:val="0"/>
                <w:szCs w:val="24"/>
              </w:rPr>
              <w:t>科技教育</w:t>
            </w:r>
            <w:r w:rsidRPr="00013407">
              <w:rPr>
                <w:rFonts w:ascii="Times New Roman" w:eastAsia="標楷體" w:hAnsi="Times New Roman" w:cs="Times New Roman"/>
                <w:szCs w:val="24"/>
              </w:rPr>
              <w:t>、</w:t>
            </w:r>
            <w:r w:rsidRPr="00013407">
              <w:rPr>
                <w:rFonts w:ascii="Times New Roman" w:eastAsia="標楷體" w:hAnsi="Times New Roman" w:cs="Times New Roman"/>
                <w:kern w:val="0"/>
                <w:szCs w:val="24"/>
              </w:rPr>
              <w:t>資訊教育</w:t>
            </w:r>
            <w:r w:rsidRPr="00013407">
              <w:rPr>
                <w:rFonts w:ascii="Times New Roman" w:eastAsia="標楷體" w:hAnsi="Times New Roman" w:cs="Times New Roman"/>
                <w:szCs w:val="24"/>
              </w:rPr>
              <w:t>、</w:t>
            </w:r>
            <w:r w:rsidRPr="00013407">
              <w:rPr>
                <w:rFonts w:ascii="Times New Roman" w:eastAsia="標楷體" w:hAnsi="Times New Roman" w:cs="Times New Roman"/>
                <w:kern w:val="0"/>
                <w:szCs w:val="24"/>
              </w:rPr>
              <w:t>原住民族教育</w:t>
            </w:r>
          </w:p>
        </w:tc>
      </w:tr>
      <w:tr w:rsidR="00DC016A" w:rsidRPr="00013407" w:rsidTr="00013407">
        <w:tc>
          <w:tcPr>
            <w:tcW w:w="794" w:type="pct"/>
            <w:vAlign w:val="center"/>
          </w:tcPr>
          <w:p w:rsidR="00DC016A" w:rsidRPr="00013407" w:rsidRDefault="00DC016A" w:rsidP="00DC016A">
            <w:pPr>
              <w:snapToGrid w:val="0"/>
              <w:spacing w:line="280" w:lineRule="atLeast"/>
              <w:jc w:val="center"/>
              <w:rPr>
                <w:rFonts w:ascii="標楷體" w:eastAsia="標楷體" w:hAnsi="標楷體" w:cs="Times New Roman"/>
                <w:szCs w:val="24"/>
              </w:rPr>
            </w:pPr>
            <w:r w:rsidRPr="00013407">
              <w:rPr>
                <w:rFonts w:ascii="標楷體" w:eastAsia="標楷體" w:hAnsi="標楷體" w:cs="Times New Roman" w:hint="eastAsia"/>
                <w:szCs w:val="24"/>
              </w:rPr>
              <w:t>學習目標</w:t>
            </w:r>
          </w:p>
        </w:tc>
        <w:tc>
          <w:tcPr>
            <w:tcW w:w="4206" w:type="pct"/>
            <w:gridSpan w:val="5"/>
            <w:vAlign w:val="center"/>
          </w:tcPr>
          <w:p w:rsidR="00DC016A" w:rsidRPr="00013407" w:rsidRDefault="00DC016A" w:rsidP="00DC016A">
            <w:pPr>
              <w:numPr>
                <w:ilvl w:val="0"/>
                <w:numId w:val="19"/>
              </w:numPr>
              <w:ind w:left="328" w:right="57" w:hanging="328"/>
              <w:jc w:val="both"/>
              <w:rPr>
                <w:rFonts w:ascii="Times New Roman" w:eastAsia="標楷體" w:hAnsi="Times New Roman" w:cs="Times New Roman"/>
                <w:szCs w:val="24"/>
              </w:rPr>
            </w:pPr>
            <w:r w:rsidRPr="00013407">
              <w:rPr>
                <w:rFonts w:ascii="Times New Roman" w:eastAsia="標楷體" w:hAnsi="Times New Roman" w:cs="Times New Roman"/>
                <w:szCs w:val="24"/>
              </w:rPr>
              <w:t>認識負數並且能做含有負整數的四則運算。</w:t>
            </w:r>
          </w:p>
          <w:p w:rsidR="00DC016A" w:rsidRPr="00013407" w:rsidRDefault="00DC016A" w:rsidP="00DC016A">
            <w:pPr>
              <w:numPr>
                <w:ilvl w:val="0"/>
                <w:numId w:val="19"/>
              </w:numPr>
              <w:ind w:left="328" w:right="57" w:hanging="328"/>
              <w:jc w:val="both"/>
              <w:rPr>
                <w:rFonts w:ascii="Times New Roman" w:eastAsia="標楷體" w:hAnsi="Times New Roman" w:cs="Times New Roman"/>
                <w:szCs w:val="24"/>
              </w:rPr>
            </w:pPr>
            <w:r w:rsidRPr="00013407">
              <w:rPr>
                <w:rFonts w:ascii="Times New Roman" w:eastAsia="標楷體" w:hAnsi="Times New Roman" w:cs="Times New Roman"/>
                <w:szCs w:val="24"/>
              </w:rPr>
              <w:t>能了解十進位的表示方式，並了解科學記號的意義、使用與應用。</w:t>
            </w:r>
          </w:p>
          <w:p w:rsidR="00DC016A" w:rsidRPr="00013407" w:rsidRDefault="00DC016A" w:rsidP="00DC016A">
            <w:pPr>
              <w:numPr>
                <w:ilvl w:val="0"/>
                <w:numId w:val="19"/>
              </w:numPr>
              <w:ind w:left="328" w:right="57" w:hanging="328"/>
              <w:jc w:val="both"/>
              <w:rPr>
                <w:rFonts w:ascii="Times New Roman" w:eastAsia="標楷體" w:hAnsi="Times New Roman" w:cs="Times New Roman"/>
                <w:szCs w:val="24"/>
              </w:rPr>
            </w:pPr>
            <w:r w:rsidRPr="00013407">
              <w:rPr>
                <w:rFonts w:ascii="Times New Roman" w:eastAsia="標楷體" w:hAnsi="Times New Roman" w:cs="Times New Roman"/>
                <w:szCs w:val="24"/>
              </w:rPr>
              <w:t>認識因數、倍數、質數與合數，並能判別</w:t>
            </w:r>
            <w:r w:rsidRPr="00013407">
              <w:rPr>
                <w:rFonts w:ascii="Times New Roman" w:eastAsia="標楷體" w:hAnsi="Times New Roman" w:cs="Times New Roman"/>
                <w:szCs w:val="24"/>
              </w:rPr>
              <w:t>2</w:t>
            </w:r>
            <w:r w:rsidRPr="00013407">
              <w:rPr>
                <w:rFonts w:ascii="Times New Roman" w:eastAsia="標楷體" w:hAnsi="Times New Roman" w:cs="Times New Roman"/>
                <w:szCs w:val="24"/>
              </w:rPr>
              <w:t>、</w:t>
            </w:r>
            <w:r w:rsidRPr="00013407">
              <w:rPr>
                <w:rFonts w:ascii="Times New Roman" w:eastAsia="標楷體" w:hAnsi="Times New Roman" w:cs="Times New Roman"/>
                <w:szCs w:val="24"/>
              </w:rPr>
              <w:t>3</w:t>
            </w:r>
            <w:r w:rsidRPr="00013407">
              <w:rPr>
                <w:rFonts w:ascii="Times New Roman" w:eastAsia="標楷體" w:hAnsi="Times New Roman" w:cs="Times New Roman"/>
                <w:szCs w:val="24"/>
              </w:rPr>
              <w:t>、</w:t>
            </w:r>
            <w:r w:rsidRPr="00013407">
              <w:rPr>
                <w:rFonts w:ascii="Times New Roman" w:eastAsia="標楷體" w:hAnsi="Times New Roman" w:cs="Times New Roman"/>
                <w:szCs w:val="24"/>
              </w:rPr>
              <w:t>4</w:t>
            </w:r>
            <w:r w:rsidRPr="00013407">
              <w:rPr>
                <w:rFonts w:ascii="Times New Roman" w:eastAsia="標楷體" w:hAnsi="Times New Roman" w:cs="Times New Roman"/>
                <w:szCs w:val="24"/>
              </w:rPr>
              <w:t>、</w:t>
            </w:r>
            <w:r w:rsidRPr="00013407">
              <w:rPr>
                <w:rFonts w:ascii="Times New Roman" w:eastAsia="標楷體" w:hAnsi="Times New Roman" w:cs="Times New Roman"/>
                <w:szCs w:val="24"/>
              </w:rPr>
              <w:t>5</w:t>
            </w:r>
            <w:r w:rsidRPr="00013407">
              <w:rPr>
                <w:rFonts w:ascii="Times New Roman" w:eastAsia="標楷體" w:hAnsi="Times New Roman" w:cs="Times New Roman"/>
                <w:szCs w:val="24"/>
              </w:rPr>
              <w:t>、</w:t>
            </w:r>
            <w:r w:rsidRPr="00013407">
              <w:rPr>
                <w:rFonts w:ascii="Times New Roman" w:eastAsia="標楷體" w:hAnsi="Times New Roman" w:cs="Times New Roman"/>
                <w:szCs w:val="24"/>
              </w:rPr>
              <w:t>9</w:t>
            </w:r>
            <w:r w:rsidRPr="00013407">
              <w:rPr>
                <w:rFonts w:ascii="Times New Roman" w:eastAsia="標楷體" w:hAnsi="Times New Roman" w:cs="Times New Roman"/>
                <w:szCs w:val="24"/>
              </w:rPr>
              <w:t>、</w:t>
            </w:r>
            <w:r w:rsidRPr="00013407">
              <w:rPr>
                <w:rFonts w:ascii="Times New Roman" w:eastAsia="標楷體" w:hAnsi="Times New Roman" w:cs="Times New Roman"/>
                <w:szCs w:val="24"/>
              </w:rPr>
              <w:t>11</w:t>
            </w:r>
            <w:r w:rsidRPr="00013407">
              <w:rPr>
                <w:rFonts w:ascii="Times New Roman" w:eastAsia="標楷體" w:hAnsi="Times New Roman" w:cs="Times New Roman"/>
                <w:szCs w:val="24"/>
              </w:rPr>
              <w:t>的倍數。</w:t>
            </w:r>
          </w:p>
          <w:p w:rsidR="00DC016A" w:rsidRPr="00013407" w:rsidRDefault="00DC016A" w:rsidP="00DC016A">
            <w:pPr>
              <w:numPr>
                <w:ilvl w:val="0"/>
                <w:numId w:val="19"/>
              </w:numPr>
              <w:ind w:left="328" w:right="57" w:hanging="328"/>
              <w:jc w:val="both"/>
              <w:rPr>
                <w:rFonts w:ascii="Times New Roman" w:eastAsia="標楷體" w:hAnsi="Times New Roman" w:cs="Times New Roman"/>
                <w:szCs w:val="24"/>
              </w:rPr>
            </w:pPr>
            <w:r w:rsidRPr="00013407">
              <w:rPr>
                <w:rFonts w:ascii="Times New Roman" w:eastAsia="標楷體" w:hAnsi="Times New Roman" w:cs="Times New Roman"/>
                <w:szCs w:val="24"/>
              </w:rPr>
              <w:t>了解質因數分解且能求任意幾個正整數的最大公因數與最小公倍數。</w:t>
            </w:r>
          </w:p>
          <w:p w:rsidR="00DC016A" w:rsidRPr="00013407" w:rsidRDefault="00DC016A" w:rsidP="00DC016A">
            <w:pPr>
              <w:numPr>
                <w:ilvl w:val="0"/>
                <w:numId w:val="19"/>
              </w:numPr>
              <w:ind w:left="328" w:right="57" w:hanging="328"/>
              <w:jc w:val="both"/>
              <w:rPr>
                <w:rFonts w:ascii="Times New Roman" w:eastAsia="標楷體" w:hAnsi="Times New Roman" w:cs="Times New Roman"/>
                <w:szCs w:val="24"/>
              </w:rPr>
            </w:pPr>
            <w:r w:rsidRPr="00013407">
              <w:rPr>
                <w:rFonts w:ascii="Times New Roman" w:eastAsia="標楷體" w:hAnsi="Times New Roman" w:cs="Times New Roman"/>
                <w:szCs w:val="24"/>
              </w:rPr>
              <w:t>能做含有負分數的四則運算。</w:t>
            </w:r>
          </w:p>
          <w:p w:rsidR="00DC016A" w:rsidRPr="00013407" w:rsidRDefault="00DC016A" w:rsidP="00DC016A">
            <w:pPr>
              <w:numPr>
                <w:ilvl w:val="0"/>
                <w:numId w:val="19"/>
              </w:numPr>
              <w:ind w:left="328" w:right="57" w:hanging="328"/>
              <w:jc w:val="both"/>
              <w:rPr>
                <w:rFonts w:ascii="Times New Roman" w:eastAsia="標楷體" w:hAnsi="Times New Roman" w:cs="Times New Roman"/>
                <w:szCs w:val="24"/>
              </w:rPr>
            </w:pPr>
            <w:r w:rsidRPr="00013407">
              <w:rPr>
                <w:rFonts w:ascii="Times New Roman" w:eastAsia="標楷體" w:hAnsi="Times New Roman" w:cs="Times New Roman"/>
                <w:szCs w:val="24"/>
              </w:rPr>
              <w:t>運用文字符號，將生活中簡單情境的數與量列成算式或等式，並透過等量公理，解決部分生活中的一元一次方程式。</w:t>
            </w:r>
          </w:p>
        </w:tc>
      </w:tr>
      <w:tr w:rsidR="00DC016A" w:rsidRPr="00013407" w:rsidTr="00013407">
        <w:tc>
          <w:tcPr>
            <w:tcW w:w="794" w:type="pct"/>
            <w:tcBorders>
              <w:bottom w:val="double" w:sz="4" w:space="0" w:color="auto"/>
            </w:tcBorders>
            <w:vAlign w:val="center"/>
          </w:tcPr>
          <w:p w:rsidR="00DC016A" w:rsidRPr="00013407" w:rsidRDefault="00DC016A" w:rsidP="00DC016A">
            <w:pPr>
              <w:snapToGrid w:val="0"/>
              <w:jc w:val="center"/>
              <w:rPr>
                <w:rFonts w:ascii="標楷體" w:eastAsia="標楷體" w:hAnsi="標楷體" w:cs="Times New Roman"/>
                <w:szCs w:val="24"/>
              </w:rPr>
            </w:pPr>
            <w:r w:rsidRPr="00013407">
              <w:rPr>
                <w:rFonts w:ascii="標楷體" w:eastAsia="標楷體" w:hAnsi="標楷體" w:cs="Times New Roman" w:hint="eastAsia"/>
                <w:szCs w:val="24"/>
              </w:rPr>
              <w:t>教學與評量說明</w:t>
            </w:r>
          </w:p>
        </w:tc>
        <w:tc>
          <w:tcPr>
            <w:tcW w:w="4206" w:type="pct"/>
            <w:gridSpan w:val="5"/>
            <w:tcBorders>
              <w:bottom w:val="double" w:sz="4" w:space="0" w:color="auto"/>
            </w:tcBorders>
            <w:vAlign w:val="center"/>
          </w:tcPr>
          <w:p w:rsidR="00DC016A" w:rsidRPr="00013407" w:rsidRDefault="00DC016A" w:rsidP="00DC016A">
            <w:pPr>
              <w:snapToGrid w:val="0"/>
              <w:jc w:val="both"/>
              <w:rPr>
                <w:rFonts w:ascii="Arial" w:eastAsia="標楷體" w:hAnsi="Arial" w:cs="Times New Roman"/>
                <w:szCs w:val="24"/>
              </w:rPr>
            </w:pPr>
            <w:r w:rsidRPr="00013407">
              <w:rPr>
                <w:rFonts w:ascii="Arial" w:eastAsia="標楷體" w:hAnsi="Arial" w:cs="Times New Roman" w:hint="eastAsia"/>
                <w:szCs w:val="24"/>
              </w:rPr>
              <w:t>一、教材編選與資源</w:t>
            </w:r>
            <w:r w:rsidRPr="00013407">
              <w:rPr>
                <w:rFonts w:ascii="Arial" w:eastAsia="標楷體" w:hAnsi="Arial" w:cs="Times New Roman" w:hint="eastAsia"/>
                <w:szCs w:val="24"/>
              </w:rPr>
              <w:t>(</w:t>
            </w:r>
            <w:r w:rsidRPr="00013407">
              <w:rPr>
                <w:rFonts w:ascii="Arial" w:eastAsia="標楷體" w:hAnsi="Arial" w:cs="Times New Roman" w:hint="eastAsia"/>
                <w:szCs w:val="24"/>
              </w:rPr>
              <w:t>教科書版本、相關資源</w:t>
            </w:r>
            <w:r w:rsidRPr="00013407">
              <w:rPr>
                <w:rFonts w:ascii="Arial" w:eastAsia="標楷體" w:hAnsi="Arial" w:cs="Times New Roman" w:hint="eastAsia"/>
                <w:szCs w:val="24"/>
              </w:rPr>
              <w:t>)</w:t>
            </w:r>
          </w:p>
          <w:p w:rsidR="00DC016A" w:rsidRPr="00013407" w:rsidRDefault="00DC016A" w:rsidP="00DC016A">
            <w:pPr>
              <w:snapToGrid w:val="0"/>
              <w:jc w:val="both"/>
              <w:rPr>
                <w:rFonts w:ascii="Arial" w:eastAsia="標楷體" w:hAnsi="Arial" w:cs="Times New Roman"/>
                <w:szCs w:val="24"/>
              </w:rPr>
            </w:pPr>
            <w:r w:rsidRPr="00013407">
              <w:rPr>
                <w:rFonts w:ascii="Arial" w:eastAsia="標楷體" w:hAnsi="Arial" w:cs="Times New Roman" w:hint="eastAsia"/>
                <w:szCs w:val="24"/>
              </w:rPr>
              <w:t>（一）教材編選</w:t>
            </w:r>
          </w:p>
          <w:p w:rsidR="00DC016A" w:rsidRPr="00013407" w:rsidRDefault="00DC016A" w:rsidP="00DC016A">
            <w:pPr>
              <w:snapToGrid w:val="0"/>
              <w:jc w:val="both"/>
              <w:rPr>
                <w:rFonts w:ascii="標楷體" w:eastAsia="標楷體" w:hAnsi="標楷體" w:cs="Times New Roman"/>
                <w:shd w:val="clear" w:color="auto" w:fill="FFFFFF"/>
              </w:rPr>
            </w:pPr>
            <w:r w:rsidRPr="00013407">
              <w:rPr>
                <w:rFonts w:ascii="標楷體" w:eastAsia="標楷體" w:hAnsi="標楷體" w:cs="Times New Roman" w:hint="eastAsia"/>
                <w:shd w:val="clear" w:color="auto" w:fill="FFFFFF"/>
              </w:rPr>
              <w:t xml:space="preserve">　　教材分為課本、習作、教師手冊三部分。編輯理念可從以下四個層面說明：</w:t>
            </w:r>
          </w:p>
          <w:p w:rsidR="00DC016A" w:rsidRPr="00013407" w:rsidRDefault="00DC016A" w:rsidP="00DC016A">
            <w:pPr>
              <w:numPr>
                <w:ilvl w:val="0"/>
                <w:numId w:val="20"/>
              </w:numPr>
              <w:snapToGrid w:val="0"/>
              <w:ind w:left="328" w:hanging="328"/>
              <w:jc w:val="both"/>
              <w:rPr>
                <w:rFonts w:ascii="標楷體" w:eastAsia="標楷體" w:hAnsi="標楷體" w:cs="Times New Roman"/>
                <w:shd w:val="clear" w:color="auto" w:fill="FFFFFF"/>
              </w:rPr>
            </w:pPr>
            <w:r w:rsidRPr="00013407">
              <w:rPr>
                <w:rFonts w:ascii="標楷體" w:eastAsia="標楷體" w:hAnsi="標楷體" w:cs="Times New Roman" w:hint="eastAsia"/>
                <w:shd w:val="clear" w:color="auto" w:fill="FFFFFF"/>
              </w:rPr>
              <w:t>回溯既往</w:t>
            </w:r>
            <w:r w:rsidRPr="00013407">
              <w:rPr>
                <w:rFonts w:ascii="標楷體" w:eastAsia="標楷體" w:hAnsi="標楷體" w:cs="Times New Roman"/>
                <w:shd w:val="clear" w:color="auto" w:fill="FFFFFF"/>
              </w:rPr>
              <w:br/>
            </w:r>
            <w:r w:rsidRPr="00013407">
              <w:rPr>
                <w:rFonts w:ascii="標楷體" w:eastAsia="標楷體" w:hAnsi="標楷體" w:cs="Times New Roman" w:hint="eastAsia"/>
                <w:shd w:val="clear" w:color="auto" w:fill="FFFFFF"/>
              </w:rPr>
              <w:t>教材文字的呈現力求易讀、易懂，適合學生自修並能充分瞭解書中的內容。而在教材設計上，參酌國內外教育研究的成果，不但呈現出配合學生認知發展的教材，更形塑成一個有效的教學脈絡。</w:t>
            </w:r>
          </w:p>
          <w:p w:rsidR="00DC016A" w:rsidRPr="00013407" w:rsidRDefault="00DC016A" w:rsidP="00DC016A">
            <w:pPr>
              <w:numPr>
                <w:ilvl w:val="0"/>
                <w:numId w:val="20"/>
              </w:numPr>
              <w:snapToGrid w:val="0"/>
              <w:ind w:left="328" w:hanging="328"/>
              <w:jc w:val="both"/>
              <w:rPr>
                <w:rFonts w:ascii="標楷體" w:eastAsia="標楷體" w:hAnsi="標楷體" w:cs="Times New Roman"/>
                <w:shd w:val="clear" w:color="auto" w:fill="FFFFFF"/>
              </w:rPr>
            </w:pPr>
            <w:r w:rsidRPr="00013407">
              <w:rPr>
                <w:rFonts w:ascii="標楷體" w:eastAsia="標楷體" w:hAnsi="標楷體" w:cs="Times New Roman" w:hint="eastAsia"/>
                <w:shd w:val="clear" w:color="auto" w:fill="FFFFFF"/>
              </w:rPr>
              <w:t>前瞻未來</w:t>
            </w:r>
            <w:r w:rsidRPr="00013407">
              <w:rPr>
                <w:rFonts w:ascii="標楷體" w:eastAsia="標楷體" w:hAnsi="標楷體" w:cs="Times New Roman"/>
                <w:shd w:val="clear" w:color="auto" w:fill="FFFFFF"/>
              </w:rPr>
              <w:br/>
            </w:r>
            <w:r w:rsidRPr="00013407">
              <w:rPr>
                <w:rFonts w:ascii="標楷體" w:eastAsia="標楷體" w:hAnsi="標楷體" w:cs="Times New Roman" w:hint="eastAsia"/>
                <w:shd w:val="clear" w:color="auto" w:fill="FFFFFF"/>
              </w:rPr>
              <w:lastRenderedPageBreak/>
              <w:t>配合十二年國民基本教育的課程發展，以核心素養作為主軸，堅守由自然語言的題材導入、重視跨領域的連結、融入數學史、引發學生數學感的學習內容等理念，並適時介紹如何正確使用學習工具，以面對高速變化的資訊時代。</w:t>
            </w:r>
          </w:p>
          <w:p w:rsidR="00DC016A" w:rsidRPr="00013407" w:rsidRDefault="00DC016A" w:rsidP="00DC016A">
            <w:pPr>
              <w:numPr>
                <w:ilvl w:val="0"/>
                <w:numId w:val="20"/>
              </w:numPr>
              <w:snapToGrid w:val="0"/>
              <w:ind w:left="328" w:hanging="328"/>
              <w:jc w:val="both"/>
              <w:rPr>
                <w:rFonts w:ascii="標楷體" w:eastAsia="標楷體" w:hAnsi="標楷體" w:cs="Times New Roman"/>
                <w:shd w:val="clear" w:color="auto" w:fill="FFFFFF"/>
              </w:rPr>
            </w:pPr>
            <w:r w:rsidRPr="00013407">
              <w:rPr>
                <w:rFonts w:ascii="標楷體" w:eastAsia="標楷體" w:hAnsi="標楷體" w:cs="Times New Roman" w:hint="eastAsia"/>
                <w:shd w:val="clear" w:color="auto" w:fill="FFFFFF"/>
              </w:rPr>
              <w:t>強化數學學習</w:t>
            </w:r>
            <w:r w:rsidRPr="00013407">
              <w:rPr>
                <w:rFonts w:ascii="標楷體" w:eastAsia="標楷體" w:hAnsi="標楷體" w:cs="Times New Roman"/>
                <w:shd w:val="clear" w:color="auto" w:fill="FFFFFF"/>
              </w:rPr>
              <w:br/>
            </w:r>
            <w:r w:rsidRPr="00013407">
              <w:rPr>
                <w:rFonts w:ascii="標楷體" w:eastAsia="標楷體" w:hAnsi="標楷體" w:cs="Times New Roman" w:hint="eastAsia"/>
                <w:shd w:val="clear" w:color="auto" w:fill="FFFFFF"/>
              </w:rPr>
              <w:t>本教材注意各個數學概念的內在連結與相互關係。題材呈現時，注重引起動機，採循序漸進的方式鋪陳，並配合多重表徵、例題、隨堂練習、動動腦、問題探索，讓學生在直覺與推理之間取得平衡，以逐步達到穩定並掌握概念，將可作為下一個課題學習的基礎。</w:t>
            </w:r>
          </w:p>
          <w:p w:rsidR="00DC016A" w:rsidRPr="00013407" w:rsidRDefault="00DC016A" w:rsidP="00DC016A">
            <w:pPr>
              <w:numPr>
                <w:ilvl w:val="0"/>
                <w:numId w:val="20"/>
              </w:numPr>
              <w:snapToGrid w:val="0"/>
              <w:ind w:left="328" w:hanging="328"/>
              <w:jc w:val="both"/>
              <w:rPr>
                <w:rFonts w:ascii="標楷體" w:eastAsia="標楷體" w:hAnsi="標楷體" w:cs="Times New Roman"/>
                <w:shd w:val="clear" w:color="auto" w:fill="FFFFFF"/>
              </w:rPr>
            </w:pPr>
            <w:r w:rsidRPr="00013407">
              <w:rPr>
                <w:rFonts w:ascii="標楷體" w:eastAsia="標楷體" w:hAnsi="標楷體" w:cs="Times New Roman" w:hint="eastAsia"/>
                <w:shd w:val="clear" w:color="auto" w:fill="FFFFFF"/>
              </w:rPr>
              <w:t>活化數學應用</w:t>
            </w:r>
            <w:r w:rsidRPr="00013407">
              <w:rPr>
                <w:rFonts w:ascii="標楷體" w:eastAsia="標楷體" w:hAnsi="標楷體" w:cs="Times New Roman"/>
                <w:shd w:val="clear" w:color="auto" w:fill="FFFFFF"/>
              </w:rPr>
              <w:br/>
            </w:r>
            <w:r w:rsidRPr="00013407">
              <w:rPr>
                <w:rFonts w:ascii="標楷體" w:eastAsia="標楷體" w:hAnsi="標楷體" w:cs="Times New Roman" w:hint="eastAsia"/>
                <w:shd w:val="clear" w:color="auto" w:fill="FFFFFF"/>
              </w:rPr>
              <w:t>從教科書的內容、例題、活動或評量中，加入生活應用或連結其他領域內涵的題材，引導學生學習面對問題時，進行分析並提出策略尋求解決的計畫，並且引入性別平等、人權、環境、海洋教育等議題，讓學生從解題的過程中，除了體認學習數學的實用性之外，更培養參與社會與關懷自然的道德情操。除此之外，將適當地介紹相關的數學史、民族數學及數學家，拓展數學在全球的文化面向。</w:t>
            </w:r>
          </w:p>
          <w:p w:rsidR="00DC016A" w:rsidRPr="00013407" w:rsidRDefault="00DC016A" w:rsidP="00DC016A">
            <w:pPr>
              <w:snapToGrid w:val="0"/>
              <w:jc w:val="both"/>
              <w:rPr>
                <w:rFonts w:ascii="標楷體" w:eastAsia="標楷體" w:hAnsi="標楷體" w:cs="Times New Roman"/>
                <w:shd w:val="clear" w:color="auto" w:fill="FFFFFF"/>
              </w:rPr>
            </w:pPr>
          </w:p>
          <w:p w:rsidR="00DC016A" w:rsidRPr="00013407" w:rsidRDefault="00DC016A" w:rsidP="00DC016A">
            <w:pPr>
              <w:snapToGrid w:val="0"/>
              <w:jc w:val="both"/>
              <w:rPr>
                <w:rFonts w:ascii="標楷體" w:eastAsia="標楷體" w:hAnsi="標楷體" w:cs="Times New Roman"/>
                <w:shd w:val="clear" w:color="auto" w:fill="FFFFFF"/>
              </w:rPr>
            </w:pPr>
            <w:r w:rsidRPr="00013407">
              <w:rPr>
                <w:rFonts w:ascii="Arial" w:eastAsia="標楷體" w:hAnsi="Arial" w:cs="Times New Roman" w:hint="eastAsia"/>
                <w:szCs w:val="24"/>
              </w:rPr>
              <w:t>（二）</w:t>
            </w:r>
            <w:r w:rsidRPr="00013407">
              <w:rPr>
                <w:rFonts w:ascii="標楷體" w:eastAsia="標楷體" w:hAnsi="標楷體" w:cs="Times New Roman" w:hint="eastAsia"/>
                <w:shd w:val="clear" w:color="auto" w:fill="FFFFFF"/>
              </w:rPr>
              <w:t>教材來源</w:t>
            </w:r>
          </w:p>
          <w:p w:rsidR="00DC016A" w:rsidRPr="00013407" w:rsidRDefault="00DC016A" w:rsidP="00DC016A">
            <w:pPr>
              <w:snapToGrid w:val="0"/>
              <w:jc w:val="both"/>
              <w:rPr>
                <w:rFonts w:ascii="標楷體" w:eastAsia="標楷體" w:hAnsi="標楷體" w:cs="Times New Roman"/>
                <w:shd w:val="clear" w:color="auto" w:fill="FFFFFF"/>
              </w:rPr>
            </w:pPr>
            <w:r w:rsidRPr="00013407">
              <w:rPr>
                <w:rFonts w:ascii="標楷體" w:eastAsia="標楷體" w:hAnsi="標楷體" w:cs="Times New Roman" w:hint="eastAsia"/>
                <w:shd w:val="clear" w:color="auto" w:fill="FFFFFF"/>
              </w:rPr>
              <w:t xml:space="preserve">　　以出版社教材為主。</w:t>
            </w:r>
          </w:p>
          <w:p w:rsidR="00DC016A" w:rsidRPr="00013407" w:rsidRDefault="00DC016A" w:rsidP="00DC016A">
            <w:pPr>
              <w:snapToGrid w:val="0"/>
              <w:jc w:val="both"/>
              <w:rPr>
                <w:rFonts w:ascii="標楷體" w:eastAsia="標楷體" w:hAnsi="標楷體" w:cs="Times New Roman"/>
                <w:szCs w:val="24"/>
              </w:rPr>
            </w:pPr>
          </w:p>
          <w:p w:rsidR="00DC016A" w:rsidRPr="00013407" w:rsidRDefault="00DC016A" w:rsidP="00DC016A">
            <w:pPr>
              <w:snapToGrid w:val="0"/>
              <w:jc w:val="both"/>
              <w:rPr>
                <w:rFonts w:ascii="Arial" w:eastAsia="標楷體" w:hAnsi="Arial" w:cs="Times New Roman"/>
                <w:szCs w:val="24"/>
              </w:rPr>
            </w:pPr>
            <w:r w:rsidRPr="00013407">
              <w:rPr>
                <w:rFonts w:ascii="Arial" w:eastAsia="標楷體" w:hAnsi="Arial" w:cs="Times New Roman" w:hint="eastAsia"/>
                <w:szCs w:val="24"/>
              </w:rPr>
              <w:t>（三）教學資源</w:t>
            </w:r>
          </w:p>
          <w:p w:rsidR="00DC016A" w:rsidRPr="00013407" w:rsidRDefault="00DC016A" w:rsidP="00DC016A">
            <w:pPr>
              <w:numPr>
                <w:ilvl w:val="0"/>
                <w:numId w:val="21"/>
              </w:numPr>
              <w:snapToGrid w:val="0"/>
              <w:ind w:left="328" w:hanging="328"/>
              <w:jc w:val="both"/>
              <w:rPr>
                <w:rFonts w:ascii="Arial" w:eastAsia="標楷體" w:hAnsi="Arial" w:cs="Times New Roman"/>
                <w:szCs w:val="24"/>
              </w:rPr>
            </w:pPr>
            <w:r w:rsidRPr="00013407">
              <w:rPr>
                <w:rFonts w:ascii="Arial" w:eastAsia="標楷體" w:hAnsi="Arial" w:cs="Times New Roman" w:hint="eastAsia"/>
                <w:szCs w:val="24"/>
              </w:rPr>
              <w:t>教科用書及自編教材</w:t>
            </w:r>
          </w:p>
          <w:p w:rsidR="00DC016A" w:rsidRPr="00013407" w:rsidRDefault="00DC016A" w:rsidP="00DC016A">
            <w:pPr>
              <w:numPr>
                <w:ilvl w:val="0"/>
                <w:numId w:val="21"/>
              </w:numPr>
              <w:snapToGrid w:val="0"/>
              <w:ind w:left="328" w:hanging="328"/>
              <w:jc w:val="both"/>
              <w:rPr>
                <w:rFonts w:ascii="Arial" w:eastAsia="標楷體" w:hAnsi="Arial" w:cs="Times New Roman"/>
                <w:szCs w:val="24"/>
              </w:rPr>
            </w:pPr>
            <w:r w:rsidRPr="00013407">
              <w:rPr>
                <w:rFonts w:ascii="標楷體" w:eastAsia="標楷體" w:hAnsi="標楷體" w:cs="標楷體" w:hint="eastAsia"/>
                <w:kern w:val="0"/>
                <w:szCs w:val="24"/>
              </w:rPr>
              <w:t>教學資源光碟等</w:t>
            </w:r>
            <w:r w:rsidRPr="00013407">
              <w:rPr>
                <w:rFonts w:ascii="標楷體" w:eastAsia="標楷體" w:hAnsi="標楷體" w:cs="Times New Roman" w:hint="eastAsia"/>
                <w:szCs w:val="24"/>
              </w:rPr>
              <w:t>數位</w:t>
            </w:r>
            <w:r w:rsidRPr="00013407">
              <w:rPr>
                <w:rFonts w:ascii="Arial" w:eastAsia="標楷體" w:hAnsi="Arial" w:cs="Times New Roman" w:hint="eastAsia"/>
                <w:szCs w:val="24"/>
              </w:rPr>
              <w:t>媒材及網路資源</w:t>
            </w:r>
          </w:p>
          <w:p w:rsidR="00DC016A" w:rsidRPr="00013407" w:rsidRDefault="00DC016A" w:rsidP="00DC016A">
            <w:pPr>
              <w:snapToGrid w:val="0"/>
              <w:jc w:val="both"/>
              <w:rPr>
                <w:rFonts w:ascii="Arial" w:eastAsia="標楷體" w:hAnsi="Arial" w:cs="Times New Roman"/>
                <w:szCs w:val="24"/>
              </w:rPr>
            </w:pPr>
          </w:p>
          <w:p w:rsidR="00DC016A" w:rsidRPr="00013407" w:rsidRDefault="00DC016A" w:rsidP="00DC016A">
            <w:pPr>
              <w:snapToGrid w:val="0"/>
              <w:jc w:val="both"/>
              <w:rPr>
                <w:rFonts w:ascii="Arial" w:eastAsia="標楷體" w:hAnsi="Arial" w:cs="Times New Roman"/>
                <w:szCs w:val="24"/>
              </w:rPr>
            </w:pPr>
            <w:r w:rsidRPr="00013407">
              <w:rPr>
                <w:rFonts w:ascii="Arial" w:eastAsia="標楷體" w:hAnsi="Arial" w:cs="Times New Roman" w:hint="eastAsia"/>
                <w:szCs w:val="24"/>
              </w:rPr>
              <w:t>二、教學方法</w:t>
            </w:r>
          </w:p>
          <w:p w:rsidR="00DC016A" w:rsidRPr="00013407" w:rsidRDefault="00DC016A" w:rsidP="00DC016A">
            <w:pPr>
              <w:snapToGrid w:val="0"/>
              <w:jc w:val="both"/>
              <w:rPr>
                <w:rFonts w:ascii="標楷體" w:eastAsia="標楷體" w:hAnsi="標楷體" w:cs="Times New Roman"/>
                <w:shd w:val="clear" w:color="auto" w:fill="FFFFFF"/>
              </w:rPr>
            </w:pPr>
            <w:r w:rsidRPr="00013407">
              <w:rPr>
                <w:rFonts w:ascii="Arial" w:eastAsia="標楷體" w:hAnsi="Arial" w:cs="Times New Roman" w:hint="eastAsia"/>
                <w:szCs w:val="24"/>
              </w:rPr>
              <w:t xml:space="preserve">　</w:t>
            </w:r>
            <w:r w:rsidRPr="00013407">
              <w:rPr>
                <w:rFonts w:ascii="標楷體" w:eastAsia="標楷體" w:hAnsi="標楷體" w:cs="Times New Roman" w:hint="eastAsia"/>
                <w:szCs w:val="24"/>
              </w:rPr>
              <w:t xml:space="preserve">　</w:t>
            </w:r>
            <w:r w:rsidRPr="00013407">
              <w:rPr>
                <w:rFonts w:ascii="標楷體" w:eastAsia="標楷體" w:hAnsi="標楷體" w:cs="Times New Roman" w:hint="eastAsia"/>
                <w:shd w:val="clear" w:color="auto" w:fill="FFFFFF"/>
              </w:rPr>
              <w:t>在眾多的教學方法中，</w:t>
            </w:r>
            <w:r w:rsidRPr="00013407">
              <w:rPr>
                <w:rFonts w:ascii="標楷體" w:eastAsia="標楷體" w:hAnsi="標楷體" w:cs="Times New Roman"/>
                <w:shd w:val="clear" w:color="auto" w:fill="FFFFFF"/>
              </w:rPr>
              <w:t>教師應因時制宜</w:t>
            </w:r>
            <w:r w:rsidRPr="00013407">
              <w:rPr>
                <w:rFonts w:ascii="標楷體" w:eastAsia="標楷體" w:hAnsi="標楷體" w:cs="Times New Roman" w:hint="eastAsia"/>
                <w:shd w:val="clear" w:color="auto" w:fill="FFFFFF"/>
              </w:rPr>
              <w:t>的</w:t>
            </w:r>
            <w:r w:rsidRPr="00013407">
              <w:rPr>
                <w:rFonts w:ascii="標楷體" w:eastAsia="標楷體" w:hAnsi="標楷體" w:cs="Times New Roman"/>
                <w:shd w:val="clear" w:color="auto" w:fill="FFFFFF"/>
              </w:rPr>
              <w:t>採用</w:t>
            </w:r>
            <w:r w:rsidRPr="00013407">
              <w:rPr>
                <w:rFonts w:ascii="標楷體" w:eastAsia="標楷體" w:hAnsi="標楷體" w:cs="Times New Roman" w:hint="eastAsia"/>
                <w:shd w:val="clear" w:color="auto" w:fill="FFFFFF"/>
              </w:rPr>
              <w:t>對</w:t>
            </w:r>
            <w:r w:rsidRPr="00013407">
              <w:rPr>
                <w:rFonts w:ascii="標楷體" w:eastAsia="標楷體" w:hAnsi="標楷體" w:cs="Times New Roman"/>
                <w:shd w:val="clear" w:color="auto" w:fill="FFFFFF"/>
              </w:rPr>
              <w:t>學生</w:t>
            </w:r>
            <w:r w:rsidRPr="00013407">
              <w:rPr>
                <w:rFonts w:ascii="標楷體" w:eastAsia="標楷體" w:hAnsi="標楷體" w:cs="Times New Roman" w:hint="eastAsia"/>
                <w:shd w:val="clear" w:color="auto" w:fill="FFFFFF"/>
              </w:rPr>
              <w:t>而言</w:t>
            </w:r>
            <w:r w:rsidRPr="00013407">
              <w:rPr>
                <w:rFonts w:ascii="標楷體" w:eastAsia="標楷體" w:hAnsi="標楷體" w:cs="Times New Roman"/>
                <w:shd w:val="clear" w:color="auto" w:fill="FFFFFF"/>
              </w:rPr>
              <w:t>有意義</w:t>
            </w:r>
            <w:r w:rsidRPr="00013407">
              <w:rPr>
                <w:rFonts w:ascii="標楷體" w:eastAsia="標楷體" w:hAnsi="標楷體" w:cs="Times New Roman" w:hint="eastAsia"/>
                <w:shd w:val="clear" w:color="auto" w:fill="FFFFFF"/>
              </w:rPr>
              <w:t>的</w:t>
            </w:r>
            <w:r w:rsidRPr="00013407">
              <w:rPr>
                <w:rFonts w:ascii="標楷體" w:eastAsia="標楷體" w:hAnsi="標楷體" w:cs="Times New Roman"/>
                <w:shd w:val="clear" w:color="auto" w:fill="FFFFFF"/>
              </w:rPr>
              <w:t>學習方法</w:t>
            </w:r>
            <w:r w:rsidRPr="00013407">
              <w:rPr>
                <w:rFonts w:ascii="標楷體" w:eastAsia="標楷體" w:hAnsi="標楷體" w:cs="Times New Roman" w:hint="eastAsia"/>
                <w:shd w:val="clear" w:color="auto" w:fill="FFFFFF"/>
              </w:rPr>
              <w:t>和工具</w:t>
            </w:r>
            <w:r w:rsidRPr="00013407">
              <w:rPr>
                <w:rFonts w:ascii="標楷體" w:eastAsia="標楷體" w:hAnsi="標楷體" w:cs="Times New Roman"/>
                <w:shd w:val="clear" w:color="auto" w:fill="FFFFFF"/>
              </w:rPr>
              <w:t>，</w:t>
            </w:r>
            <w:r w:rsidRPr="00013407">
              <w:rPr>
                <w:rFonts w:ascii="標楷體" w:eastAsia="標楷體" w:hAnsi="標楷體" w:cs="Times New Roman" w:hint="eastAsia"/>
                <w:shd w:val="clear" w:color="auto" w:fill="FFFFFF"/>
              </w:rPr>
              <w:t>來協助學生掌握知識和熟練技能，進而達成教學目標，以培養學生探索數學的信心與正向態度。並</w:t>
            </w:r>
            <w:r w:rsidRPr="00013407">
              <w:rPr>
                <w:rFonts w:ascii="標楷體" w:eastAsia="標楷體" w:hAnsi="標楷體" w:cs="Times New Roman"/>
                <w:shd w:val="clear" w:color="auto" w:fill="FFFFFF"/>
              </w:rPr>
              <w:t>可協同其他領域</w:t>
            </w:r>
            <w:r w:rsidRPr="00013407">
              <w:rPr>
                <w:rFonts w:ascii="標楷體" w:eastAsia="標楷體" w:hAnsi="標楷體" w:cs="Times New Roman" w:hint="eastAsia"/>
                <w:shd w:val="clear" w:color="auto" w:fill="FFFFFF"/>
              </w:rPr>
              <w:t>(</w:t>
            </w:r>
            <w:r w:rsidRPr="00013407">
              <w:rPr>
                <w:rFonts w:ascii="標楷體" w:eastAsia="標楷體" w:hAnsi="標楷體" w:cs="Times New Roman"/>
                <w:shd w:val="clear" w:color="auto" w:fill="FFFFFF"/>
              </w:rPr>
              <w:t>科目</w:t>
            </w:r>
            <w:r w:rsidRPr="00013407">
              <w:rPr>
                <w:rFonts w:ascii="標楷體" w:eastAsia="標楷體" w:hAnsi="標楷體" w:cs="Times New Roman" w:hint="eastAsia"/>
                <w:shd w:val="clear" w:color="auto" w:fill="FFFFFF"/>
              </w:rPr>
              <w:t>)</w:t>
            </w:r>
            <w:r w:rsidRPr="00013407">
              <w:rPr>
                <w:rFonts w:ascii="標楷體" w:eastAsia="標楷體" w:hAnsi="標楷體" w:cs="Times New Roman"/>
                <w:shd w:val="clear" w:color="auto" w:fill="FFFFFF"/>
              </w:rPr>
              <w:t>教師</w:t>
            </w:r>
            <w:r w:rsidRPr="00013407">
              <w:rPr>
                <w:rFonts w:ascii="標楷體" w:eastAsia="標楷體" w:hAnsi="標楷體" w:cs="Times New Roman" w:hint="eastAsia"/>
                <w:shd w:val="clear" w:color="auto" w:fill="FFFFFF"/>
              </w:rPr>
              <w:t>，培養日常生活應用與學習其他</w:t>
            </w:r>
            <w:r w:rsidRPr="00013407">
              <w:rPr>
                <w:rFonts w:ascii="標楷體" w:eastAsia="標楷體" w:hAnsi="標楷體" w:cs="Times New Roman"/>
                <w:shd w:val="clear" w:color="auto" w:fill="FFFFFF"/>
              </w:rPr>
              <w:t>領域</w:t>
            </w:r>
            <w:r w:rsidRPr="00013407">
              <w:rPr>
                <w:rFonts w:ascii="標楷體" w:eastAsia="標楷體" w:hAnsi="標楷體" w:cs="Times New Roman" w:hint="eastAsia"/>
                <w:shd w:val="clear" w:color="auto" w:fill="FFFFFF"/>
              </w:rPr>
              <w:t>(</w:t>
            </w:r>
            <w:r w:rsidRPr="00013407">
              <w:rPr>
                <w:rFonts w:ascii="標楷體" w:eastAsia="標楷體" w:hAnsi="標楷體" w:cs="Times New Roman"/>
                <w:shd w:val="clear" w:color="auto" w:fill="FFFFFF"/>
              </w:rPr>
              <w:t>科目</w:t>
            </w:r>
            <w:r w:rsidRPr="00013407">
              <w:rPr>
                <w:rFonts w:ascii="標楷體" w:eastAsia="標楷體" w:hAnsi="標楷體" w:cs="Times New Roman" w:hint="eastAsia"/>
                <w:shd w:val="clear" w:color="auto" w:fill="FFFFFF"/>
              </w:rPr>
              <w:t>)所需的數學知能</w:t>
            </w:r>
            <w:r w:rsidRPr="00013407">
              <w:rPr>
                <w:rFonts w:ascii="標楷體" w:eastAsia="標楷體" w:hAnsi="標楷體" w:cs="Times New Roman"/>
                <w:shd w:val="clear" w:color="auto" w:fill="FFFFFF"/>
              </w:rPr>
              <w:t>，發展出</w:t>
            </w:r>
            <w:r w:rsidRPr="00013407">
              <w:rPr>
                <w:rFonts w:ascii="標楷體" w:eastAsia="標楷體" w:hAnsi="標楷體" w:cs="Times New Roman" w:hint="eastAsia"/>
                <w:shd w:val="clear" w:color="auto" w:fill="FFFFFF"/>
              </w:rPr>
              <w:t>跨</w:t>
            </w:r>
            <w:r w:rsidRPr="00013407">
              <w:rPr>
                <w:rFonts w:ascii="標楷體" w:eastAsia="標楷體" w:hAnsi="標楷體" w:cs="Times New Roman"/>
                <w:shd w:val="clear" w:color="auto" w:fill="FFFFFF"/>
              </w:rPr>
              <w:t>領域</w:t>
            </w:r>
            <w:r w:rsidRPr="00013407">
              <w:rPr>
                <w:rFonts w:ascii="標楷體" w:eastAsia="標楷體" w:hAnsi="標楷體" w:cs="Times New Roman" w:hint="eastAsia"/>
                <w:shd w:val="clear" w:color="auto" w:fill="FFFFFF"/>
              </w:rPr>
              <w:t>、跨科</w:t>
            </w:r>
            <w:r w:rsidRPr="00013407">
              <w:rPr>
                <w:rFonts w:ascii="標楷體" w:eastAsia="標楷體" w:hAnsi="標楷體" w:cs="Times New Roman"/>
                <w:shd w:val="clear" w:color="auto" w:fill="FFFFFF"/>
              </w:rPr>
              <w:t>使用數學的</w:t>
            </w:r>
            <w:r w:rsidRPr="00013407">
              <w:rPr>
                <w:rFonts w:ascii="標楷體" w:eastAsia="標楷體" w:hAnsi="標楷體" w:cs="Times New Roman" w:hint="eastAsia"/>
                <w:shd w:val="clear" w:color="auto" w:fill="FFFFFF"/>
              </w:rPr>
              <w:t>議題</w:t>
            </w:r>
            <w:r w:rsidRPr="00013407">
              <w:rPr>
                <w:rFonts w:ascii="標楷體" w:eastAsia="標楷體" w:hAnsi="標楷體" w:cs="Times New Roman"/>
                <w:shd w:val="clear" w:color="auto" w:fill="FFFFFF"/>
              </w:rPr>
              <w:t>。</w:t>
            </w:r>
          </w:p>
          <w:p w:rsidR="00DC016A" w:rsidRPr="00013407" w:rsidRDefault="00DC016A" w:rsidP="00DC016A">
            <w:pPr>
              <w:snapToGrid w:val="0"/>
              <w:jc w:val="both"/>
              <w:rPr>
                <w:rFonts w:ascii="標楷體" w:eastAsia="標楷體" w:hAnsi="標楷體" w:cs="Times New Roman"/>
                <w:shd w:val="clear" w:color="auto" w:fill="FFFFFF"/>
              </w:rPr>
            </w:pPr>
          </w:p>
          <w:p w:rsidR="00DC016A" w:rsidRPr="00013407" w:rsidRDefault="00DC016A" w:rsidP="00DC016A">
            <w:pPr>
              <w:snapToGrid w:val="0"/>
              <w:jc w:val="both"/>
              <w:rPr>
                <w:rFonts w:ascii="Arial" w:eastAsia="標楷體" w:hAnsi="Arial" w:cs="Times New Roman"/>
                <w:szCs w:val="24"/>
              </w:rPr>
            </w:pPr>
            <w:r w:rsidRPr="00013407">
              <w:rPr>
                <w:rFonts w:ascii="Arial" w:eastAsia="標楷體" w:hAnsi="Arial" w:cs="Times New Roman" w:hint="eastAsia"/>
                <w:szCs w:val="24"/>
              </w:rPr>
              <w:t>三、教學評量</w:t>
            </w:r>
          </w:p>
          <w:p w:rsidR="00DC016A" w:rsidRPr="00013407" w:rsidRDefault="00DC016A" w:rsidP="00DC016A">
            <w:pPr>
              <w:snapToGrid w:val="0"/>
              <w:jc w:val="both"/>
              <w:rPr>
                <w:rFonts w:ascii="標楷體" w:eastAsia="標楷體" w:hAnsi="標楷體" w:cs="Times New Roman"/>
                <w:szCs w:val="24"/>
              </w:rPr>
            </w:pPr>
            <w:r w:rsidRPr="00013407">
              <w:rPr>
                <w:rFonts w:ascii="標楷體" w:eastAsia="標楷體" w:hAnsi="標楷體" w:cs="Times New Roman" w:hint="eastAsia"/>
                <w:szCs w:val="24"/>
              </w:rPr>
              <w:t xml:space="preserve">　　</w:t>
            </w:r>
            <w:r w:rsidRPr="00013407">
              <w:rPr>
                <w:rFonts w:ascii="標楷體" w:eastAsia="標楷體" w:hAnsi="標楷體" w:cs="Times New Roman" w:hint="eastAsia"/>
                <w:shd w:val="clear" w:color="auto" w:fill="FFFFFF"/>
              </w:rPr>
              <w:t>對於各類評量的問題與活動設計，目的在於適時幫助教師瞭解學生的學習狀況，並納入同儕或師生之間溝通的機制，讓學生學習用數學語言所連結的符號、文字、語句等進行對話，培</w:t>
            </w:r>
            <w:r w:rsidRPr="00013407">
              <w:rPr>
                <w:rFonts w:ascii="標楷體" w:eastAsia="標楷體" w:hAnsi="標楷體" w:cs="Times New Roman" w:hint="eastAsia"/>
                <w:szCs w:val="24"/>
                <w:shd w:val="clear" w:color="auto" w:fill="FFFFFF"/>
              </w:rPr>
              <w:t>養學生以分析本質來解決問題的習慣，以及與人理性溝通的能力</w:t>
            </w:r>
            <w:r w:rsidRPr="00013407">
              <w:rPr>
                <w:rFonts w:ascii="標楷體" w:eastAsia="標楷體" w:hAnsi="標楷體" w:cs="Times New Roman" w:hint="eastAsia"/>
                <w:szCs w:val="24"/>
              </w:rPr>
              <w:t>。評量方式包含：</w:t>
            </w:r>
            <w:r w:rsidRPr="00013407">
              <w:rPr>
                <w:rFonts w:ascii="標楷體" w:eastAsia="標楷體" w:hAnsi="標楷體" w:cs="標楷體" w:hint="eastAsia"/>
                <w:kern w:val="0"/>
                <w:szCs w:val="24"/>
              </w:rPr>
              <w:t>紙筆測驗、課堂問答、互相討論、作業、</w:t>
            </w:r>
            <w:r w:rsidRPr="00013407">
              <w:rPr>
                <w:rFonts w:ascii="標楷體" w:eastAsia="標楷體" w:hAnsi="標楷體" w:cs="Times New Roman"/>
                <w:szCs w:val="24"/>
              </w:rPr>
              <w:t>分組報告</w:t>
            </w:r>
            <w:r w:rsidRPr="00013407">
              <w:rPr>
                <w:rFonts w:ascii="標楷體" w:eastAsia="標楷體" w:hAnsi="標楷體" w:cs="標楷體" w:hint="eastAsia"/>
                <w:kern w:val="0"/>
                <w:szCs w:val="24"/>
              </w:rPr>
              <w:t>、</w:t>
            </w:r>
            <w:r w:rsidRPr="00013407">
              <w:rPr>
                <w:rFonts w:ascii="標楷體" w:eastAsia="標楷體" w:hAnsi="標楷體" w:cs="Times New Roman" w:hint="eastAsia"/>
                <w:szCs w:val="24"/>
              </w:rPr>
              <w:t>應用視察等。</w:t>
            </w:r>
          </w:p>
        </w:tc>
      </w:tr>
      <w:tr w:rsidR="00DC016A" w:rsidRPr="00013407" w:rsidTr="00013407">
        <w:tc>
          <w:tcPr>
            <w:tcW w:w="794" w:type="pct"/>
            <w:tcBorders>
              <w:top w:val="double" w:sz="4" w:space="0" w:color="auto"/>
              <w:bottom w:val="single" w:sz="4" w:space="0" w:color="auto"/>
            </w:tcBorders>
            <w:vAlign w:val="center"/>
          </w:tcPr>
          <w:p w:rsidR="00DC016A" w:rsidRPr="00013407" w:rsidRDefault="00DC016A" w:rsidP="00DC016A">
            <w:pPr>
              <w:snapToGrid w:val="0"/>
              <w:jc w:val="center"/>
              <w:rPr>
                <w:rFonts w:ascii="標楷體" w:eastAsia="標楷體" w:hAnsi="標楷體" w:cs="Times New Roman"/>
                <w:szCs w:val="24"/>
              </w:rPr>
            </w:pPr>
            <w:r w:rsidRPr="00013407">
              <w:rPr>
                <w:rFonts w:ascii="標楷體" w:eastAsia="標楷體" w:hAnsi="標楷體" w:cs="Times New Roman" w:hint="eastAsia"/>
                <w:szCs w:val="24"/>
              </w:rPr>
              <w:lastRenderedPageBreak/>
              <w:t>週次日期</w:t>
            </w:r>
          </w:p>
        </w:tc>
        <w:tc>
          <w:tcPr>
            <w:tcW w:w="2308" w:type="pct"/>
            <w:gridSpan w:val="3"/>
            <w:tcBorders>
              <w:top w:val="double" w:sz="4" w:space="0" w:color="auto"/>
              <w:bottom w:val="single" w:sz="4" w:space="0" w:color="auto"/>
            </w:tcBorders>
            <w:vAlign w:val="center"/>
          </w:tcPr>
          <w:p w:rsidR="00DC016A" w:rsidRPr="00013407" w:rsidRDefault="00DC016A" w:rsidP="00DC016A">
            <w:pPr>
              <w:snapToGrid w:val="0"/>
              <w:jc w:val="center"/>
              <w:rPr>
                <w:rFonts w:ascii="Times New Roman" w:eastAsia="標楷體" w:hAnsi="Times New Roman" w:cs="Times New Roman"/>
                <w:szCs w:val="24"/>
              </w:rPr>
            </w:pPr>
            <w:r w:rsidRPr="00013407">
              <w:rPr>
                <w:rFonts w:ascii="Times New Roman" w:eastAsia="標楷體" w:hAnsi="Times New Roman" w:cs="Times New Roman"/>
                <w:szCs w:val="24"/>
              </w:rPr>
              <w:t>單元名稱</w:t>
            </w:r>
          </w:p>
        </w:tc>
        <w:tc>
          <w:tcPr>
            <w:tcW w:w="1898" w:type="pct"/>
            <w:gridSpan w:val="2"/>
            <w:tcBorders>
              <w:top w:val="double" w:sz="4" w:space="0" w:color="auto"/>
              <w:bottom w:val="single" w:sz="4" w:space="0" w:color="auto"/>
            </w:tcBorders>
            <w:vAlign w:val="center"/>
          </w:tcPr>
          <w:p w:rsidR="00DC016A" w:rsidRPr="00013407" w:rsidRDefault="00DC016A" w:rsidP="00DC016A">
            <w:pPr>
              <w:snapToGrid w:val="0"/>
              <w:jc w:val="center"/>
              <w:rPr>
                <w:rFonts w:ascii="Times New Roman" w:eastAsia="標楷體" w:hAnsi="Times New Roman" w:cs="Times New Roman"/>
                <w:szCs w:val="24"/>
              </w:rPr>
            </w:pPr>
            <w:r w:rsidRPr="00013407">
              <w:rPr>
                <w:rFonts w:ascii="Times New Roman" w:eastAsia="標楷體" w:hAnsi="Times New Roman" w:cs="Times New Roman"/>
                <w:szCs w:val="24"/>
              </w:rPr>
              <w:t>單元內容</w:t>
            </w:r>
          </w:p>
        </w:tc>
      </w:tr>
      <w:tr w:rsidR="00DC016A" w:rsidRPr="00013407" w:rsidTr="00013407">
        <w:tc>
          <w:tcPr>
            <w:tcW w:w="794" w:type="pct"/>
            <w:tcBorders>
              <w:top w:val="single" w:sz="4" w:space="0" w:color="auto"/>
            </w:tcBorders>
            <w:vAlign w:val="center"/>
          </w:tcPr>
          <w:p w:rsidR="00DC016A" w:rsidRPr="00013407" w:rsidRDefault="00DC016A" w:rsidP="00DC016A">
            <w:pPr>
              <w:snapToGrid w:val="0"/>
              <w:jc w:val="center"/>
              <w:rPr>
                <w:rFonts w:ascii="Times New Roman" w:eastAsia="標楷體" w:hAnsi="Times New Roman" w:cs="Times New Roman"/>
                <w:szCs w:val="24"/>
              </w:rPr>
            </w:pPr>
            <w:r w:rsidRPr="00013407">
              <w:rPr>
                <w:rFonts w:ascii="Times New Roman" w:eastAsia="標楷體" w:hAnsi="Times New Roman" w:cs="Times New Roman"/>
                <w:szCs w:val="24"/>
              </w:rPr>
              <w:t>1</w:t>
            </w:r>
          </w:p>
        </w:tc>
        <w:tc>
          <w:tcPr>
            <w:tcW w:w="2308" w:type="pct"/>
            <w:gridSpan w:val="3"/>
            <w:tcBorders>
              <w:top w:val="single" w:sz="4" w:space="0" w:color="auto"/>
            </w:tcBorders>
          </w:tcPr>
          <w:p w:rsidR="00DC016A" w:rsidRPr="00013407" w:rsidRDefault="00DC016A" w:rsidP="00DC016A">
            <w:pPr>
              <w:snapToGrid w:val="0"/>
              <w:jc w:val="both"/>
              <w:rPr>
                <w:rFonts w:ascii="Times New Roman" w:eastAsia="標楷體" w:hAnsi="Times New Roman" w:cs="Times New Roman"/>
                <w:szCs w:val="24"/>
              </w:rPr>
            </w:pPr>
            <w:r w:rsidRPr="00013407">
              <w:rPr>
                <w:rFonts w:ascii="Times New Roman" w:eastAsia="標楷體" w:hAnsi="Times New Roman" w:cs="Times New Roman"/>
                <w:szCs w:val="24"/>
              </w:rPr>
              <w:t>第</w:t>
            </w:r>
            <w:r w:rsidRPr="00013407">
              <w:rPr>
                <w:rFonts w:ascii="Times New Roman" w:eastAsia="標楷體" w:hAnsi="Times New Roman" w:cs="Times New Roman"/>
                <w:szCs w:val="24"/>
              </w:rPr>
              <w:t>1</w:t>
            </w:r>
            <w:r w:rsidRPr="00013407">
              <w:rPr>
                <w:rFonts w:ascii="Times New Roman" w:eastAsia="標楷體" w:hAnsi="Times New Roman" w:cs="Times New Roman"/>
                <w:szCs w:val="24"/>
              </w:rPr>
              <w:t>章</w:t>
            </w:r>
            <w:r w:rsidRPr="00013407">
              <w:rPr>
                <w:rFonts w:ascii="Times New Roman" w:eastAsia="標楷體" w:hAnsi="Times New Roman" w:cs="Times New Roman"/>
                <w:szCs w:val="24"/>
              </w:rPr>
              <w:t xml:space="preserve"> </w:t>
            </w:r>
            <w:r w:rsidRPr="00013407">
              <w:rPr>
                <w:rFonts w:ascii="Times New Roman" w:eastAsia="標楷體" w:hAnsi="Times New Roman" w:cs="Times New Roman"/>
                <w:szCs w:val="24"/>
              </w:rPr>
              <w:t>整數的運算</w:t>
            </w:r>
          </w:p>
        </w:tc>
        <w:tc>
          <w:tcPr>
            <w:tcW w:w="1898" w:type="pct"/>
            <w:gridSpan w:val="2"/>
            <w:tcBorders>
              <w:top w:val="single" w:sz="4" w:space="0" w:color="auto"/>
            </w:tcBorders>
          </w:tcPr>
          <w:p w:rsidR="00DC016A" w:rsidRPr="00013407" w:rsidRDefault="00DC016A" w:rsidP="00DC016A">
            <w:pPr>
              <w:snapToGrid w:val="0"/>
              <w:jc w:val="both"/>
              <w:rPr>
                <w:rFonts w:ascii="Times New Roman" w:eastAsia="標楷體" w:hAnsi="Times New Roman" w:cs="Times New Roman"/>
                <w:szCs w:val="24"/>
              </w:rPr>
            </w:pPr>
            <w:r w:rsidRPr="00013407">
              <w:rPr>
                <w:rFonts w:ascii="Times New Roman" w:eastAsia="標楷體" w:hAnsi="Times New Roman" w:cs="Times New Roman"/>
                <w:szCs w:val="24"/>
              </w:rPr>
              <w:t>1-1</w:t>
            </w:r>
            <w:r w:rsidRPr="00013407">
              <w:rPr>
                <w:rFonts w:ascii="Times New Roman" w:eastAsia="標楷體" w:hAnsi="Times New Roman" w:cs="Times New Roman"/>
                <w:szCs w:val="24"/>
              </w:rPr>
              <w:t>負數與數線</w:t>
            </w:r>
          </w:p>
        </w:tc>
      </w:tr>
      <w:tr w:rsidR="00DC016A" w:rsidRPr="00013407" w:rsidTr="00013407">
        <w:tc>
          <w:tcPr>
            <w:tcW w:w="794" w:type="pct"/>
            <w:vAlign w:val="center"/>
          </w:tcPr>
          <w:p w:rsidR="00DC016A" w:rsidRPr="00013407" w:rsidRDefault="00DC016A" w:rsidP="00DC016A">
            <w:pPr>
              <w:snapToGrid w:val="0"/>
              <w:jc w:val="center"/>
              <w:rPr>
                <w:rFonts w:ascii="Times New Roman" w:eastAsia="標楷體" w:hAnsi="Times New Roman" w:cs="Times New Roman"/>
                <w:szCs w:val="24"/>
              </w:rPr>
            </w:pPr>
            <w:r w:rsidRPr="00013407">
              <w:rPr>
                <w:rFonts w:ascii="Times New Roman" w:eastAsia="標楷體" w:hAnsi="Times New Roman" w:cs="Times New Roman"/>
                <w:szCs w:val="24"/>
              </w:rPr>
              <w:t>2</w:t>
            </w:r>
          </w:p>
        </w:tc>
        <w:tc>
          <w:tcPr>
            <w:tcW w:w="2308" w:type="pct"/>
            <w:gridSpan w:val="3"/>
          </w:tcPr>
          <w:p w:rsidR="00DC016A" w:rsidRPr="00013407" w:rsidRDefault="00DC016A" w:rsidP="00DC016A">
            <w:pPr>
              <w:snapToGrid w:val="0"/>
              <w:jc w:val="both"/>
              <w:rPr>
                <w:rFonts w:ascii="Times New Roman" w:eastAsia="標楷體" w:hAnsi="Times New Roman" w:cs="Times New Roman"/>
                <w:szCs w:val="24"/>
              </w:rPr>
            </w:pPr>
            <w:r w:rsidRPr="00013407">
              <w:rPr>
                <w:rFonts w:ascii="Times New Roman" w:eastAsia="標楷體" w:hAnsi="Times New Roman" w:cs="Times New Roman"/>
                <w:szCs w:val="24"/>
              </w:rPr>
              <w:t>第</w:t>
            </w:r>
            <w:r w:rsidRPr="00013407">
              <w:rPr>
                <w:rFonts w:ascii="Times New Roman" w:eastAsia="標楷體" w:hAnsi="Times New Roman" w:cs="Times New Roman"/>
                <w:szCs w:val="24"/>
              </w:rPr>
              <w:t>1</w:t>
            </w:r>
            <w:r w:rsidRPr="00013407">
              <w:rPr>
                <w:rFonts w:ascii="Times New Roman" w:eastAsia="標楷體" w:hAnsi="Times New Roman" w:cs="Times New Roman"/>
                <w:szCs w:val="24"/>
              </w:rPr>
              <w:t>章</w:t>
            </w:r>
            <w:r w:rsidRPr="00013407">
              <w:rPr>
                <w:rFonts w:ascii="Times New Roman" w:eastAsia="標楷體" w:hAnsi="Times New Roman" w:cs="Times New Roman"/>
                <w:szCs w:val="24"/>
              </w:rPr>
              <w:t xml:space="preserve"> </w:t>
            </w:r>
            <w:r w:rsidRPr="00013407">
              <w:rPr>
                <w:rFonts w:ascii="Times New Roman" w:eastAsia="標楷體" w:hAnsi="Times New Roman" w:cs="Times New Roman"/>
                <w:szCs w:val="24"/>
              </w:rPr>
              <w:t>整數的運算</w:t>
            </w:r>
          </w:p>
        </w:tc>
        <w:tc>
          <w:tcPr>
            <w:tcW w:w="1898" w:type="pct"/>
            <w:gridSpan w:val="2"/>
          </w:tcPr>
          <w:p w:rsidR="00DC016A" w:rsidRPr="00013407" w:rsidRDefault="00DC016A" w:rsidP="00DC016A">
            <w:pPr>
              <w:snapToGrid w:val="0"/>
              <w:jc w:val="both"/>
              <w:rPr>
                <w:rFonts w:ascii="Times New Roman" w:eastAsia="標楷體" w:hAnsi="Times New Roman" w:cs="Times New Roman"/>
                <w:szCs w:val="24"/>
              </w:rPr>
            </w:pPr>
            <w:r w:rsidRPr="00013407">
              <w:rPr>
                <w:rFonts w:ascii="Times New Roman" w:eastAsia="標楷體" w:hAnsi="Times New Roman" w:cs="Times New Roman"/>
                <w:szCs w:val="24"/>
              </w:rPr>
              <w:t>1-2</w:t>
            </w:r>
            <w:r w:rsidRPr="00013407">
              <w:rPr>
                <w:rFonts w:ascii="Times New Roman" w:eastAsia="標楷體" w:hAnsi="Times New Roman" w:cs="Times New Roman"/>
                <w:szCs w:val="24"/>
              </w:rPr>
              <w:t>整數的加減</w:t>
            </w:r>
          </w:p>
        </w:tc>
      </w:tr>
      <w:tr w:rsidR="00DC016A" w:rsidRPr="00013407" w:rsidTr="00013407">
        <w:tc>
          <w:tcPr>
            <w:tcW w:w="794" w:type="pct"/>
            <w:vAlign w:val="center"/>
          </w:tcPr>
          <w:p w:rsidR="00DC016A" w:rsidRPr="00013407" w:rsidRDefault="00DC016A" w:rsidP="00DC016A">
            <w:pPr>
              <w:snapToGrid w:val="0"/>
              <w:jc w:val="center"/>
              <w:rPr>
                <w:rFonts w:ascii="Times New Roman" w:eastAsia="標楷體" w:hAnsi="Times New Roman" w:cs="Times New Roman"/>
                <w:szCs w:val="24"/>
              </w:rPr>
            </w:pPr>
            <w:r w:rsidRPr="00013407">
              <w:rPr>
                <w:rFonts w:ascii="Times New Roman" w:eastAsia="標楷體" w:hAnsi="Times New Roman" w:cs="Times New Roman"/>
                <w:szCs w:val="24"/>
              </w:rPr>
              <w:t>3</w:t>
            </w:r>
          </w:p>
        </w:tc>
        <w:tc>
          <w:tcPr>
            <w:tcW w:w="2308" w:type="pct"/>
            <w:gridSpan w:val="3"/>
          </w:tcPr>
          <w:p w:rsidR="00DC016A" w:rsidRPr="00013407" w:rsidRDefault="00DC016A" w:rsidP="00DC016A">
            <w:pPr>
              <w:snapToGrid w:val="0"/>
              <w:jc w:val="both"/>
              <w:rPr>
                <w:rFonts w:ascii="Times New Roman" w:eastAsia="標楷體" w:hAnsi="Times New Roman" w:cs="Times New Roman"/>
                <w:szCs w:val="24"/>
              </w:rPr>
            </w:pPr>
            <w:r w:rsidRPr="00013407">
              <w:rPr>
                <w:rFonts w:ascii="Times New Roman" w:eastAsia="標楷體" w:hAnsi="Times New Roman" w:cs="Times New Roman"/>
                <w:szCs w:val="24"/>
              </w:rPr>
              <w:t>第</w:t>
            </w:r>
            <w:r w:rsidRPr="00013407">
              <w:rPr>
                <w:rFonts w:ascii="Times New Roman" w:eastAsia="標楷體" w:hAnsi="Times New Roman" w:cs="Times New Roman"/>
                <w:szCs w:val="24"/>
              </w:rPr>
              <w:t>1</w:t>
            </w:r>
            <w:r w:rsidRPr="00013407">
              <w:rPr>
                <w:rFonts w:ascii="Times New Roman" w:eastAsia="標楷體" w:hAnsi="Times New Roman" w:cs="Times New Roman"/>
                <w:szCs w:val="24"/>
              </w:rPr>
              <w:t>章</w:t>
            </w:r>
            <w:r w:rsidRPr="00013407">
              <w:rPr>
                <w:rFonts w:ascii="Times New Roman" w:eastAsia="標楷體" w:hAnsi="Times New Roman" w:cs="Times New Roman"/>
                <w:szCs w:val="24"/>
              </w:rPr>
              <w:t xml:space="preserve"> </w:t>
            </w:r>
            <w:r w:rsidRPr="00013407">
              <w:rPr>
                <w:rFonts w:ascii="Times New Roman" w:eastAsia="標楷體" w:hAnsi="Times New Roman" w:cs="Times New Roman"/>
                <w:szCs w:val="24"/>
              </w:rPr>
              <w:t>整數的運算</w:t>
            </w:r>
          </w:p>
        </w:tc>
        <w:tc>
          <w:tcPr>
            <w:tcW w:w="1898" w:type="pct"/>
            <w:gridSpan w:val="2"/>
          </w:tcPr>
          <w:p w:rsidR="00DC016A" w:rsidRPr="00013407" w:rsidRDefault="00DC016A" w:rsidP="00DC016A">
            <w:pPr>
              <w:snapToGrid w:val="0"/>
              <w:jc w:val="both"/>
              <w:rPr>
                <w:rFonts w:ascii="Times New Roman" w:eastAsia="標楷體" w:hAnsi="Times New Roman" w:cs="Times New Roman"/>
                <w:szCs w:val="24"/>
              </w:rPr>
            </w:pPr>
            <w:r w:rsidRPr="00013407">
              <w:rPr>
                <w:rFonts w:ascii="Times New Roman" w:eastAsia="標楷體" w:hAnsi="Times New Roman" w:cs="Times New Roman"/>
                <w:szCs w:val="24"/>
              </w:rPr>
              <w:t>1-2</w:t>
            </w:r>
            <w:r w:rsidRPr="00013407">
              <w:rPr>
                <w:rFonts w:ascii="Times New Roman" w:eastAsia="標楷體" w:hAnsi="Times New Roman" w:cs="Times New Roman"/>
                <w:szCs w:val="24"/>
              </w:rPr>
              <w:t>整數的加減</w:t>
            </w:r>
          </w:p>
        </w:tc>
      </w:tr>
      <w:tr w:rsidR="00DC016A" w:rsidRPr="00013407" w:rsidTr="00013407">
        <w:tc>
          <w:tcPr>
            <w:tcW w:w="794" w:type="pct"/>
            <w:vAlign w:val="center"/>
          </w:tcPr>
          <w:p w:rsidR="00DC016A" w:rsidRPr="00013407" w:rsidRDefault="00DC016A" w:rsidP="00DC016A">
            <w:pPr>
              <w:snapToGrid w:val="0"/>
              <w:jc w:val="center"/>
              <w:rPr>
                <w:rFonts w:ascii="Times New Roman" w:eastAsia="標楷體" w:hAnsi="Times New Roman" w:cs="Times New Roman"/>
                <w:szCs w:val="24"/>
              </w:rPr>
            </w:pPr>
            <w:r w:rsidRPr="00013407">
              <w:rPr>
                <w:rFonts w:ascii="Times New Roman" w:eastAsia="標楷體" w:hAnsi="Times New Roman" w:cs="Times New Roman"/>
                <w:szCs w:val="24"/>
              </w:rPr>
              <w:lastRenderedPageBreak/>
              <w:t>4</w:t>
            </w:r>
          </w:p>
        </w:tc>
        <w:tc>
          <w:tcPr>
            <w:tcW w:w="2308" w:type="pct"/>
            <w:gridSpan w:val="3"/>
          </w:tcPr>
          <w:p w:rsidR="00DC016A" w:rsidRPr="00013407" w:rsidRDefault="00DC016A" w:rsidP="00DC016A">
            <w:pPr>
              <w:snapToGrid w:val="0"/>
              <w:jc w:val="both"/>
              <w:rPr>
                <w:rFonts w:ascii="Times New Roman" w:eastAsia="標楷體" w:hAnsi="Times New Roman" w:cs="Times New Roman"/>
                <w:szCs w:val="24"/>
              </w:rPr>
            </w:pPr>
            <w:r w:rsidRPr="00013407">
              <w:rPr>
                <w:rFonts w:ascii="Times New Roman" w:eastAsia="標楷體" w:hAnsi="Times New Roman" w:cs="Times New Roman"/>
                <w:szCs w:val="24"/>
              </w:rPr>
              <w:t>第</w:t>
            </w:r>
            <w:r w:rsidRPr="00013407">
              <w:rPr>
                <w:rFonts w:ascii="Times New Roman" w:eastAsia="標楷體" w:hAnsi="Times New Roman" w:cs="Times New Roman"/>
                <w:szCs w:val="24"/>
              </w:rPr>
              <w:t>1</w:t>
            </w:r>
            <w:r w:rsidRPr="00013407">
              <w:rPr>
                <w:rFonts w:ascii="Times New Roman" w:eastAsia="標楷體" w:hAnsi="Times New Roman" w:cs="Times New Roman"/>
                <w:szCs w:val="24"/>
              </w:rPr>
              <w:t>章</w:t>
            </w:r>
            <w:r w:rsidRPr="00013407">
              <w:rPr>
                <w:rFonts w:ascii="Times New Roman" w:eastAsia="標楷體" w:hAnsi="Times New Roman" w:cs="Times New Roman"/>
                <w:szCs w:val="24"/>
              </w:rPr>
              <w:t xml:space="preserve"> </w:t>
            </w:r>
            <w:r w:rsidRPr="00013407">
              <w:rPr>
                <w:rFonts w:ascii="Times New Roman" w:eastAsia="標楷體" w:hAnsi="Times New Roman" w:cs="Times New Roman"/>
                <w:szCs w:val="24"/>
              </w:rPr>
              <w:t>整數的運算</w:t>
            </w:r>
          </w:p>
        </w:tc>
        <w:tc>
          <w:tcPr>
            <w:tcW w:w="1898" w:type="pct"/>
            <w:gridSpan w:val="2"/>
          </w:tcPr>
          <w:p w:rsidR="00DC016A" w:rsidRPr="00013407" w:rsidRDefault="00DC016A" w:rsidP="00DC016A">
            <w:pPr>
              <w:snapToGrid w:val="0"/>
              <w:jc w:val="both"/>
              <w:rPr>
                <w:rFonts w:ascii="Times New Roman" w:eastAsia="標楷體" w:hAnsi="Times New Roman" w:cs="Times New Roman"/>
                <w:szCs w:val="24"/>
              </w:rPr>
            </w:pPr>
            <w:r w:rsidRPr="00013407">
              <w:rPr>
                <w:rFonts w:ascii="Times New Roman" w:eastAsia="標楷體" w:hAnsi="Times New Roman" w:cs="Times New Roman"/>
                <w:szCs w:val="24"/>
              </w:rPr>
              <w:t>1-3</w:t>
            </w:r>
            <w:r w:rsidRPr="00013407">
              <w:rPr>
                <w:rFonts w:ascii="Times New Roman" w:eastAsia="標楷體" w:hAnsi="Times New Roman" w:cs="Times New Roman"/>
                <w:szCs w:val="24"/>
              </w:rPr>
              <w:t>整數的乘除與四則運算</w:t>
            </w:r>
          </w:p>
        </w:tc>
      </w:tr>
      <w:tr w:rsidR="00DC016A" w:rsidRPr="00013407" w:rsidTr="00013407">
        <w:tc>
          <w:tcPr>
            <w:tcW w:w="794" w:type="pct"/>
            <w:vAlign w:val="center"/>
          </w:tcPr>
          <w:p w:rsidR="00DC016A" w:rsidRPr="00013407" w:rsidRDefault="00DC016A" w:rsidP="00DC016A">
            <w:pPr>
              <w:snapToGrid w:val="0"/>
              <w:jc w:val="center"/>
              <w:rPr>
                <w:rFonts w:ascii="Times New Roman" w:eastAsia="標楷體" w:hAnsi="Times New Roman" w:cs="Times New Roman"/>
                <w:szCs w:val="24"/>
              </w:rPr>
            </w:pPr>
            <w:r w:rsidRPr="00013407">
              <w:rPr>
                <w:rFonts w:ascii="Times New Roman" w:eastAsia="標楷體" w:hAnsi="Times New Roman" w:cs="Times New Roman"/>
                <w:szCs w:val="24"/>
              </w:rPr>
              <w:t>5</w:t>
            </w:r>
          </w:p>
        </w:tc>
        <w:tc>
          <w:tcPr>
            <w:tcW w:w="2308" w:type="pct"/>
            <w:gridSpan w:val="3"/>
          </w:tcPr>
          <w:p w:rsidR="00DC016A" w:rsidRPr="00013407" w:rsidRDefault="00DC016A" w:rsidP="00DC016A">
            <w:pPr>
              <w:snapToGrid w:val="0"/>
              <w:jc w:val="both"/>
              <w:rPr>
                <w:rFonts w:ascii="Times New Roman" w:eastAsia="標楷體" w:hAnsi="Times New Roman" w:cs="Times New Roman"/>
                <w:szCs w:val="24"/>
              </w:rPr>
            </w:pPr>
            <w:r w:rsidRPr="00013407">
              <w:rPr>
                <w:rFonts w:ascii="Times New Roman" w:eastAsia="標楷體" w:hAnsi="Times New Roman" w:cs="Times New Roman"/>
                <w:szCs w:val="24"/>
              </w:rPr>
              <w:t>第</w:t>
            </w:r>
            <w:r w:rsidRPr="00013407">
              <w:rPr>
                <w:rFonts w:ascii="Times New Roman" w:eastAsia="標楷體" w:hAnsi="Times New Roman" w:cs="Times New Roman"/>
                <w:szCs w:val="24"/>
              </w:rPr>
              <w:t>1</w:t>
            </w:r>
            <w:r w:rsidRPr="00013407">
              <w:rPr>
                <w:rFonts w:ascii="Times New Roman" w:eastAsia="標楷體" w:hAnsi="Times New Roman" w:cs="Times New Roman"/>
                <w:szCs w:val="24"/>
              </w:rPr>
              <w:t>章</w:t>
            </w:r>
            <w:r w:rsidRPr="00013407">
              <w:rPr>
                <w:rFonts w:ascii="Times New Roman" w:eastAsia="標楷體" w:hAnsi="Times New Roman" w:cs="Times New Roman"/>
                <w:szCs w:val="24"/>
              </w:rPr>
              <w:t xml:space="preserve"> </w:t>
            </w:r>
            <w:r w:rsidRPr="00013407">
              <w:rPr>
                <w:rFonts w:ascii="Times New Roman" w:eastAsia="標楷體" w:hAnsi="Times New Roman" w:cs="Times New Roman"/>
                <w:szCs w:val="24"/>
              </w:rPr>
              <w:t>整數的運算</w:t>
            </w:r>
          </w:p>
        </w:tc>
        <w:tc>
          <w:tcPr>
            <w:tcW w:w="1898" w:type="pct"/>
            <w:gridSpan w:val="2"/>
          </w:tcPr>
          <w:p w:rsidR="00DC016A" w:rsidRPr="00013407" w:rsidRDefault="00DC016A" w:rsidP="00DC016A">
            <w:pPr>
              <w:snapToGrid w:val="0"/>
              <w:jc w:val="both"/>
              <w:rPr>
                <w:rFonts w:ascii="Times New Roman" w:eastAsia="標楷體" w:hAnsi="Times New Roman" w:cs="Times New Roman"/>
                <w:szCs w:val="24"/>
              </w:rPr>
            </w:pPr>
            <w:r w:rsidRPr="00013407">
              <w:rPr>
                <w:rFonts w:ascii="Times New Roman" w:eastAsia="標楷體" w:hAnsi="Times New Roman" w:cs="Times New Roman"/>
                <w:szCs w:val="24"/>
              </w:rPr>
              <w:t>1-3</w:t>
            </w:r>
            <w:r w:rsidRPr="00013407">
              <w:rPr>
                <w:rFonts w:ascii="Times New Roman" w:eastAsia="標楷體" w:hAnsi="Times New Roman" w:cs="Times New Roman"/>
                <w:szCs w:val="24"/>
              </w:rPr>
              <w:t>整數的乘除與四則運算</w:t>
            </w:r>
          </w:p>
        </w:tc>
      </w:tr>
      <w:tr w:rsidR="00DC016A" w:rsidRPr="00013407" w:rsidTr="00013407">
        <w:tc>
          <w:tcPr>
            <w:tcW w:w="794" w:type="pct"/>
            <w:vAlign w:val="center"/>
          </w:tcPr>
          <w:p w:rsidR="00DC016A" w:rsidRPr="00013407" w:rsidRDefault="00DC016A" w:rsidP="00DC016A">
            <w:pPr>
              <w:snapToGrid w:val="0"/>
              <w:jc w:val="center"/>
              <w:rPr>
                <w:rFonts w:ascii="Times New Roman" w:eastAsia="標楷體" w:hAnsi="Times New Roman" w:cs="Times New Roman"/>
                <w:szCs w:val="24"/>
              </w:rPr>
            </w:pPr>
            <w:r w:rsidRPr="00013407">
              <w:rPr>
                <w:rFonts w:ascii="Times New Roman" w:eastAsia="標楷體" w:hAnsi="Times New Roman" w:cs="Times New Roman"/>
                <w:szCs w:val="24"/>
              </w:rPr>
              <w:t>6</w:t>
            </w:r>
          </w:p>
        </w:tc>
        <w:tc>
          <w:tcPr>
            <w:tcW w:w="2308" w:type="pct"/>
            <w:gridSpan w:val="3"/>
          </w:tcPr>
          <w:p w:rsidR="00DC016A" w:rsidRPr="00013407" w:rsidRDefault="00DC016A" w:rsidP="00DC016A">
            <w:pPr>
              <w:snapToGrid w:val="0"/>
              <w:jc w:val="both"/>
              <w:rPr>
                <w:rFonts w:ascii="Times New Roman" w:eastAsia="標楷體" w:hAnsi="Times New Roman" w:cs="Times New Roman"/>
                <w:szCs w:val="24"/>
              </w:rPr>
            </w:pPr>
            <w:r w:rsidRPr="00013407">
              <w:rPr>
                <w:rFonts w:ascii="Times New Roman" w:eastAsia="標楷體" w:hAnsi="Times New Roman" w:cs="Times New Roman"/>
                <w:szCs w:val="24"/>
              </w:rPr>
              <w:t>第</w:t>
            </w:r>
            <w:r w:rsidRPr="00013407">
              <w:rPr>
                <w:rFonts w:ascii="Times New Roman" w:eastAsia="標楷體" w:hAnsi="Times New Roman" w:cs="Times New Roman"/>
                <w:szCs w:val="24"/>
              </w:rPr>
              <w:t>1</w:t>
            </w:r>
            <w:r w:rsidRPr="00013407">
              <w:rPr>
                <w:rFonts w:ascii="Times New Roman" w:eastAsia="標楷體" w:hAnsi="Times New Roman" w:cs="Times New Roman"/>
                <w:szCs w:val="24"/>
              </w:rPr>
              <w:t>章</w:t>
            </w:r>
            <w:r w:rsidRPr="00013407">
              <w:rPr>
                <w:rFonts w:ascii="Times New Roman" w:eastAsia="標楷體" w:hAnsi="Times New Roman" w:cs="Times New Roman"/>
                <w:szCs w:val="24"/>
              </w:rPr>
              <w:t xml:space="preserve"> </w:t>
            </w:r>
            <w:r w:rsidRPr="00013407">
              <w:rPr>
                <w:rFonts w:ascii="Times New Roman" w:eastAsia="標楷體" w:hAnsi="Times New Roman" w:cs="Times New Roman"/>
                <w:szCs w:val="24"/>
              </w:rPr>
              <w:t>整數的運算</w:t>
            </w:r>
          </w:p>
        </w:tc>
        <w:tc>
          <w:tcPr>
            <w:tcW w:w="1898" w:type="pct"/>
            <w:gridSpan w:val="2"/>
          </w:tcPr>
          <w:p w:rsidR="00DC016A" w:rsidRPr="00013407" w:rsidRDefault="00DC016A" w:rsidP="00DC016A">
            <w:pPr>
              <w:snapToGrid w:val="0"/>
              <w:jc w:val="both"/>
              <w:rPr>
                <w:rFonts w:ascii="Times New Roman" w:eastAsia="標楷體" w:hAnsi="Times New Roman" w:cs="Times New Roman"/>
                <w:szCs w:val="24"/>
              </w:rPr>
            </w:pPr>
            <w:r w:rsidRPr="00013407">
              <w:rPr>
                <w:rFonts w:ascii="Times New Roman" w:eastAsia="標楷體" w:hAnsi="Times New Roman" w:cs="Times New Roman"/>
                <w:szCs w:val="24"/>
              </w:rPr>
              <w:t>1-4</w:t>
            </w:r>
            <w:r w:rsidRPr="00013407">
              <w:rPr>
                <w:rFonts w:ascii="Times New Roman" w:eastAsia="標楷體" w:hAnsi="Times New Roman" w:cs="Times New Roman"/>
                <w:szCs w:val="24"/>
              </w:rPr>
              <w:t>指數記法與科學記號</w:t>
            </w:r>
          </w:p>
        </w:tc>
      </w:tr>
      <w:tr w:rsidR="00DC016A" w:rsidRPr="00013407" w:rsidTr="00013407">
        <w:tc>
          <w:tcPr>
            <w:tcW w:w="794" w:type="pct"/>
            <w:vAlign w:val="center"/>
          </w:tcPr>
          <w:p w:rsidR="00DC016A" w:rsidRPr="00013407" w:rsidRDefault="00DC016A" w:rsidP="00DC016A">
            <w:pPr>
              <w:snapToGrid w:val="0"/>
              <w:jc w:val="center"/>
              <w:rPr>
                <w:rFonts w:ascii="Times New Roman" w:eastAsia="標楷體" w:hAnsi="Times New Roman" w:cs="Times New Roman"/>
                <w:szCs w:val="24"/>
              </w:rPr>
            </w:pPr>
            <w:r w:rsidRPr="00013407">
              <w:rPr>
                <w:rFonts w:ascii="Times New Roman" w:eastAsia="標楷體" w:hAnsi="Times New Roman" w:cs="Times New Roman"/>
                <w:szCs w:val="24"/>
              </w:rPr>
              <w:t>7</w:t>
            </w:r>
          </w:p>
        </w:tc>
        <w:tc>
          <w:tcPr>
            <w:tcW w:w="2308" w:type="pct"/>
            <w:gridSpan w:val="3"/>
          </w:tcPr>
          <w:p w:rsidR="00DC016A" w:rsidRPr="00013407" w:rsidRDefault="00DC016A" w:rsidP="00DC016A">
            <w:pPr>
              <w:snapToGrid w:val="0"/>
              <w:jc w:val="both"/>
              <w:rPr>
                <w:rFonts w:ascii="Times New Roman" w:eastAsia="標楷體" w:hAnsi="Times New Roman" w:cs="Times New Roman"/>
                <w:szCs w:val="24"/>
              </w:rPr>
            </w:pPr>
            <w:r w:rsidRPr="00013407">
              <w:rPr>
                <w:rFonts w:ascii="Times New Roman" w:eastAsia="標楷體" w:hAnsi="Times New Roman" w:cs="Times New Roman"/>
                <w:szCs w:val="24"/>
              </w:rPr>
              <w:t>第</w:t>
            </w:r>
            <w:r w:rsidRPr="00013407">
              <w:rPr>
                <w:rFonts w:ascii="Times New Roman" w:eastAsia="標楷體" w:hAnsi="Times New Roman" w:cs="Times New Roman"/>
                <w:szCs w:val="24"/>
              </w:rPr>
              <w:t>1</w:t>
            </w:r>
            <w:r w:rsidRPr="00013407">
              <w:rPr>
                <w:rFonts w:ascii="Times New Roman" w:eastAsia="標楷體" w:hAnsi="Times New Roman" w:cs="Times New Roman"/>
                <w:szCs w:val="24"/>
              </w:rPr>
              <w:t>章</w:t>
            </w:r>
            <w:r w:rsidRPr="00013407">
              <w:rPr>
                <w:rFonts w:ascii="Times New Roman" w:eastAsia="標楷體" w:hAnsi="Times New Roman" w:cs="Times New Roman"/>
                <w:szCs w:val="24"/>
              </w:rPr>
              <w:t xml:space="preserve"> </w:t>
            </w:r>
            <w:r w:rsidRPr="00013407">
              <w:rPr>
                <w:rFonts w:ascii="Times New Roman" w:eastAsia="標楷體" w:hAnsi="Times New Roman" w:cs="Times New Roman"/>
                <w:szCs w:val="24"/>
              </w:rPr>
              <w:t>整數的運算</w:t>
            </w:r>
          </w:p>
        </w:tc>
        <w:tc>
          <w:tcPr>
            <w:tcW w:w="1898" w:type="pct"/>
            <w:gridSpan w:val="2"/>
          </w:tcPr>
          <w:p w:rsidR="00DC016A" w:rsidRPr="00013407" w:rsidRDefault="00DC016A" w:rsidP="00DC016A">
            <w:pPr>
              <w:snapToGrid w:val="0"/>
              <w:jc w:val="both"/>
              <w:rPr>
                <w:rFonts w:ascii="Times New Roman" w:eastAsia="標楷體" w:hAnsi="Times New Roman" w:cs="Times New Roman"/>
                <w:szCs w:val="24"/>
              </w:rPr>
            </w:pPr>
            <w:r w:rsidRPr="00013407">
              <w:rPr>
                <w:rFonts w:ascii="Times New Roman" w:eastAsia="標楷體" w:hAnsi="Times New Roman" w:cs="Times New Roman"/>
                <w:szCs w:val="24"/>
              </w:rPr>
              <w:t>1-4</w:t>
            </w:r>
            <w:r w:rsidRPr="00013407">
              <w:rPr>
                <w:rFonts w:ascii="Times New Roman" w:eastAsia="標楷體" w:hAnsi="Times New Roman" w:cs="Times New Roman"/>
                <w:szCs w:val="24"/>
              </w:rPr>
              <w:t>指數記法與科學記號</w:t>
            </w:r>
          </w:p>
        </w:tc>
      </w:tr>
      <w:tr w:rsidR="00DC016A" w:rsidRPr="00013407" w:rsidTr="00013407">
        <w:tc>
          <w:tcPr>
            <w:tcW w:w="794" w:type="pct"/>
            <w:vAlign w:val="center"/>
          </w:tcPr>
          <w:p w:rsidR="00DC016A" w:rsidRPr="00013407" w:rsidRDefault="00DC016A" w:rsidP="00DC016A">
            <w:pPr>
              <w:snapToGrid w:val="0"/>
              <w:jc w:val="center"/>
              <w:rPr>
                <w:rFonts w:ascii="Times New Roman" w:eastAsia="標楷體" w:hAnsi="Times New Roman" w:cs="Times New Roman"/>
                <w:szCs w:val="24"/>
              </w:rPr>
            </w:pPr>
            <w:r w:rsidRPr="00013407">
              <w:rPr>
                <w:rFonts w:ascii="Times New Roman" w:eastAsia="標楷體" w:hAnsi="Times New Roman" w:cs="Times New Roman"/>
                <w:szCs w:val="24"/>
              </w:rPr>
              <w:t>8</w:t>
            </w:r>
          </w:p>
        </w:tc>
        <w:tc>
          <w:tcPr>
            <w:tcW w:w="2308" w:type="pct"/>
            <w:gridSpan w:val="3"/>
          </w:tcPr>
          <w:p w:rsidR="00DC016A" w:rsidRPr="00013407" w:rsidRDefault="00DC016A" w:rsidP="00DC016A">
            <w:pPr>
              <w:snapToGrid w:val="0"/>
              <w:jc w:val="both"/>
              <w:rPr>
                <w:rFonts w:ascii="Times New Roman" w:eastAsia="標楷體" w:hAnsi="Times New Roman" w:cs="Times New Roman"/>
                <w:szCs w:val="24"/>
              </w:rPr>
            </w:pPr>
            <w:r w:rsidRPr="00013407">
              <w:rPr>
                <w:rFonts w:ascii="Times New Roman" w:eastAsia="標楷體" w:hAnsi="Times New Roman" w:cs="Times New Roman"/>
                <w:szCs w:val="24"/>
              </w:rPr>
              <w:t>第</w:t>
            </w:r>
            <w:r w:rsidRPr="00013407">
              <w:rPr>
                <w:rFonts w:ascii="Times New Roman" w:eastAsia="標楷體" w:hAnsi="Times New Roman" w:cs="Times New Roman"/>
                <w:szCs w:val="24"/>
              </w:rPr>
              <w:t>2</w:t>
            </w:r>
            <w:r w:rsidRPr="00013407">
              <w:rPr>
                <w:rFonts w:ascii="Times New Roman" w:eastAsia="標楷體" w:hAnsi="Times New Roman" w:cs="Times New Roman"/>
                <w:szCs w:val="24"/>
              </w:rPr>
              <w:t>章</w:t>
            </w:r>
            <w:r w:rsidRPr="00013407">
              <w:rPr>
                <w:rFonts w:ascii="Times New Roman" w:eastAsia="標楷體" w:hAnsi="Times New Roman" w:cs="Times New Roman"/>
                <w:szCs w:val="24"/>
              </w:rPr>
              <w:t xml:space="preserve"> </w:t>
            </w:r>
            <w:r w:rsidRPr="00013407">
              <w:rPr>
                <w:rFonts w:ascii="Times New Roman" w:eastAsia="標楷體" w:hAnsi="Times New Roman" w:cs="Times New Roman"/>
                <w:szCs w:val="24"/>
              </w:rPr>
              <w:t>分數的運算</w:t>
            </w:r>
          </w:p>
        </w:tc>
        <w:tc>
          <w:tcPr>
            <w:tcW w:w="1898" w:type="pct"/>
            <w:gridSpan w:val="2"/>
          </w:tcPr>
          <w:p w:rsidR="00DC016A" w:rsidRPr="00013407" w:rsidRDefault="00DC016A" w:rsidP="00DC016A">
            <w:pPr>
              <w:snapToGrid w:val="0"/>
              <w:jc w:val="both"/>
              <w:rPr>
                <w:rFonts w:ascii="Times New Roman" w:eastAsia="標楷體" w:hAnsi="Times New Roman" w:cs="Times New Roman"/>
                <w:szCs w:val="24"/>
              </w:rPr>
            </w:pPr>
            <w:r w:rsidRPr="00013407">
              <w:rPr>
                <w:rFonts w:ascii="Times New Roman" w:eastAsia="標楷體" w:hAnsi="Times New Roman" w:cs="Times New Roman"/>
                <w:szCs w:val="24"/>
              </w:rPr>
              <w:t>2-1</w:t>
            </w:r>
            <w:r w:rsidRPr="00013407">
              <w:rPr>
                <w:rFonts w:ascii="Times New Roman" w:eastAsia="標楷體" w:hAnsi="Times New Roman" w:cs="Times New Roman"/>
                <w:szCs w:val="24"/>
              </w:rPr>
              <w:t>因數與倍數</w:t>
            </w:r>
          </w:p>
        </w:tc>
      </w:tr>
      <w:tr w:rsidR="00DC016A" w:rsidRPr="00013407" w:rsidTr="00013407">
        <w:tc>
          <w:tcPr>
            <w:tcW w:w="794" w:type="pct"/>
            <w:vAlign w:val="center"/>
          </w:tcPr>
          <w:p w:rsidR="00DC016A" w:rsidRPr="00013407" w:rsidRDefault="00DC016A" w:rsidP="00DC016A">
            <w:pPr>
              <w:snapToGrid w:val="0"/>
              <w:jc w:val="center"/>
              <w:rPr>
                <w:rFonts w:ascii="Times New Roman" w:eastAsia="標楷體" w:hAnsi="Times New Roman" w:cs="Times New Roman"/>
                <w:szCs w:val="24"/>
              </w:rPr>
            </w:pPr>
            <w:r w:rsidRPr="00013407">
              <w:rPr>
                <w:rFonts w:ascii="Times New Roman" w:eastAsia="標楷體" w:hAnsi="Times New Roman" w:cs="Times New Roman"/>
                <w:szCs w:val="24"/>
              </w:rPr>
              <w:t>9</w:t>
            </w:r>
          </w:p>
        </w:tc>
        <w:tc>
          <w:tcPr>
            <w:tcW w:w="2308" w:type="pct"/>
            <w:gridSpan w:val="3"/>
          </w:tcPr>
          <w:p w:rsidR="00DC016A" w:rsidRPr="00013407" w:rsidRDefault="00DC016A" w:rsidP="00DC016A">
            <w:pPr>
              <w:rPr>
                <w:rFonts w:ascii="Times New Roman" w:eastAsia="標楷體" w:hAnsi="Times New Roman" w:cs="Times New Roman"/>
                <w:szCs w:val="24"/>
              </w:rPr>
            </w:pPr>
            <w:r w:rsidRPr="00013407">
              <w:rPr>
                <w:rFonts w:ascii="Times New Roman" w:eastAsia="標楷體" w:hAnsi="Times New Roman" w:cs="Times New Roman"/>
                <w:szCs w:val="24"/>
              </w:rPr>
              <w:t>第</w:t>
            </w:r>
            <w:r w:rsidRPr="00013407">
              <w:rPr>
                <w:rFonts w:ascii="Times New Roman" w:eastAsia="標楷體" w:hAnsi="Times New Roman" w:cs="Times New Roman"/>
                <w:szCs w:val="24"/>
              </w:rPr>
              <w:t>2</w:t>
            </w:r>
            <w:r w:rsidRPr="00013407">
              <w:rPr>
                <w:rFonts w:ascii="Times New Roman" w:eastAsia="標楷體" w:hAnsi="Times New Roman" w:cs="Times New Roman"/>
                <w:szCs w:val="24"/>
              </w:rPr>
              <w:t>章</w:t>
            </w:r>
            <w:r w:rsidRPr="00013407">
              <w:rPr>
                <w:rFonts w:ascii="Times New Roman" w:eastAsia="標楷體" w:hAnsi="Times New Roman" w:cs="Times New Roman"/>
                <w:szCs w:val="24"/>
              </w:rPr>
              <w:t xml:space="preserve"> </w:t>
            </w:r>
            <w:r w:rsidRPr="00013407">
              <w:rPr>
                <w:rFonts w:ascii="Times New Roman" w:eastAsia="標楷體" w:hAnsi="Times New Roman" w:cs="Times New Roman"/>
                <w:szCs w:val="24"/>
              </w:rPr>
              <w:t>分數的運算</w:t>
            </w:r>
          </w:p>
        </w:tc>
        <w:tc>
          <w:tcPr>
            <w:tcW w:w="1898" w:type="pct"/>
            <w:gridSpan w:val="2"/>
          </w:tcPr>
          <w:p w:rsidR="00DC016A" w:rsidRPr="00013407" w:rsidRDefault="00DC016A" w:rsidP="00DC016A">
            <w:pPr>
              <w:snapToGrid w:val="0"/>
              <w:jc w:val="both"/>
              <w:rPr>
                <w:rFonts w:ascii="Times New Roman" w:eastAsia="標楷體" w:hAnsi="Times New Roman" w:cs="Times New Roman"/>
                <w:szCs w:val="24"/>
              </w:rPr>
            </w:pPr>
            <w:r w:rsidRPr="00013407">
              <w:rPr>
                <w:rFonts w:ascii="Times New Roman" w:eastAsia="標楷體" w:hAnsi="Times New Roman" w:cs="Times New Roman"/>
                <w:szCs w:val="24"/>
              </w:rPr>
              <w:t>2-1</w:t>
            </w:r>
            <w:r w:rsidRPr="00013407">
              <w:rPr>
                <w:rFonts w:ascii="Times New Roman" w:eastAsia="標楷體" w:hAnsi="Times New Roman" w:cs="Times New Roman"/>
                <w:szCs w:val="24"/>
              </w:rPr>
              <w:t>因數與倍數</w:t>
            </w:r>
          </w:p>
        </w:tc>
      </w:tr>
      <w:tr w:rsidR="00DC016A" w:rsidRPr="00013407" w:rsidTr="00013407">
        <w:tc>
          <w:tcPr>
            <w:tcW w:w="794" w:type="pct"/>
            <w:vAlign w:val="center"/>
          </w:tcPr>
          <w:p w:rsidR="00DC016A" w:rsidRPr="00013407" w:rsidRDefault="00DC016A" w:rsidP="00DC016A">
            <w:pPr>
              <w:snapToGrid w:val="0"/>
              <w:jc w:val="center"/>
              <w:rPr>
                <w:rFonts w:ascii="Times New Roman" w:eastAsia="標楷體" w:hAnsi="Times New Roman" w:cs="Times New Roman"/>
                <w:szCs w:val="24"/>
              </w:rPr>
            </w:pPr>
            <w:r w:rsidRPr="00013407">
              <w:rPr>
                <w:rFonts w:ascii="Times New Roman" w:eastAsia="標楷體" w:hAnsi="Times New Roman" w:cs="Times New Roman"/>
                <w:szCs w:val="24"/>
              </w:rPr>
              <w:t>10</w:t>
            </w:r>
          </w:p>
        </w:tc>
        <w:tc>
          <w:tcPr>
            <w:tcW w:w="2308" w:type="pct"/>
            <w:gridSpan w:val="3"/>
          </w:tcPr>
          <w:p w:rsidR="00DC016A" w:rsidRPr="00013407" w:rsidRDefault="00DC016A" w:rsidP="00DC016A">
            <w:pPr>
              <w:rPr>
                <w:rFonts w:ascii="Times New Roman" w:eastAsia="標楷體" w:hAnsi="Times New Roman" w:cs="Times New Roman"/>
                <w:szCs w:val="24"/>
              </w:rPr>
            </w:pPr>
            <w:r w:rsidRPr="00013407">
              <w:rPr>
                <w:rFonts w:ascii="Times New Roman" w:eastAsia="標楷體" w:hAnsi="Times New Roman" w:cs="Times New Roman"/>
                <w:szCs w:val="24"/>
              </w:rPr>
              <w:t>第</w:t>
            </w:r>
            <w:r w:rsidRPr="00013407">
              <w:rPr>
                <w:rFonts w:ascii="Times New Roman" w:eastAsia="標楷體" w:hAnsi="Times New Roman" w:cs="Times New Roman"/>
                <w:szCs w:val="24"/>
              </w:rPr>
              <w:t>2</w:t>
            </w:r>
            <w:r w:rsidRPr="00013407">
              <w:rPr>
                <w:rFonts w:ascii="Times New Roman" w:eastAsia="標楷體" w:hAnsi="Times New Roman" w:cs="Times New Roman"/>
                <w:szCs w:val="24"/>
              </w:rPr>
              <w:t>章</w:t>
            </w:r>
            <w:r w:rsidRPr="00013407">
              <w:rPr>
                <w:rFonts w:ascii="Times New Roman" w:eastAsia="標楷體" w:hAnsi="Times New Roman" w:cs="Times New Roman"/>
                <w:szCs w:val="24"/>
              </w:rPr>
              <w:t xml:space="preserve"> </w:t>
            </w:r>
            <w:r w:rsidRPr="00013407">
              <w:rPr>
                <w:rFonts w:ascii="Times New Roman" w:eastAsia="標楷體" w:hAnsi="Times New Roman" w:cs="Times New Roman"/>
                <w:szCs w:val="24"/>
              </w:rPr>
              <w:t>分數的運算</w:t>
            </w:r>
          </w:p>
        </w:tc>
        <w:tc>
          <w:tcPr>
            <w:tcW w:w="1898" w:type="pct"/>
            <w:gridSpan w:val="2"/>
          </w:tcPr>
          <w:p w:rsidR="00DC016A" w:rsidRPr="00013407" w:rsidRDefault="00DC016A" w:rsidP="00DC016A">
            <w:pPr>
              <w:jc w:val="both"/>
              <w:rPr>
                <w:rFonts w:ascii="Times New Roman" w:eastAsia="標楷體" w:hAnsi="Times New Roman" w:cs="Times New Roman"/>
                <w:szCs w:val="24"/>
              </w:rPr>
            </w:pPr>
            <w:r w:rsidRPr="00013407">
              <w:rPr>
                <w:rFonts w:ascii="Times New Roman" w:eastAsia="標楷體" w:hAnsi="Times New Roman" w:cs="Times New Roman"/>
                <w:szCs w:val="24"/>
              </w:rPr>
              <w:t>2-2</w:t>
            </w:r>
            <w:r w:rsidRPr="00013407">
              <w:rPr>
                <w:rFonts w:ascii="Times New Roman" w:eastAsia="標楷體" w:hAnsi="Times New Roman" w:cs="Times New Roman"/>
                <w:szCs w:val="24"/>
              </w:rPr>
              <w:t>最大公因數與最小公倍數</w:t>
            </w:r>
          </w:p>
        </w:tc>
      </w:tr>
      <w:tr w:rsidR="00DC016A" w:rsidRPr="00013407" w:rsidTr="00013407">
        <w:tc>
          <w:tcPr>
            <w:tcW w:w="794" w:type="pct"/>
            <w:vAlign w:val="center"/>
          </w:tcPr>
          <w:p w:rsidR="00DC016A" w:rsidRPr="00013407" w:rsidRDefault="00DC016A" w:rsidP="00DC016A">
            <w:pPr>
              <w:snapToGrid w:val="0"/>
              <w:jc w:val="center"/>
              <w:rPr>
                <w:rFonts w:ascii="Times New Roman" w:eastAsia="標楷體" w:hAnsi="Times New Roman" w:cs="Times New Roman"/>
                <w:szCs w:val="24"/>
              </w:rPr>
            </w:pPr>
            <w:r w:rsidRPr="00013407">
              <w:rPr>
                <w:rFonts w:ascii="Times New Roman" w:eastAsia="標楷體" w:hAnsi="Times New Roman" w:cs="Times New Roman"/>
                <w:szCs w:val="24"/>
              </w:rPr>
              <w:t>11</w:t>
            </w:r>
          </w:p>
        </w:tc>
        <w:tc>
          <w:tcPr>
            <w:tcW w:w="2308" w:type="pct"/>
            <w:gridSpan w:val="3"/>
          </w:tcPr>
          <w:p w:rsidR="00DC016A" w:rsidRPr="00013407" w:rsidRDefault="00DC016A" w:rsidP="00DC016A">
            <w:pPr>
              <w:rPr>
                <w:rFonts w:ascii="Times New Roman" w:eastAsia="標楷體" w:hAnsi="Times New Roman" w:cs="Times New Roman"/>
                <w:szCs w:val="24"/>
              </w:rPr>
            </w:pPr>
            <w:r w:rsidRPr="00013407">
              <w:rPr>
                <w:rFonts w:ascii="Times New Roman" w:eastAsia="標楷體" w:hAnsi="Times New Roman" w:cs="Times New Roman"/>
                <w:szCs w:val="24"/>
              </w:rPr>
              <w:t>第</w:t>
            </w:r>
            <w:r w:rsidRPr="00013407">
              <w:rPr>
                <w:rFonts w:ascii="Times New Roman" w:eastAsia="標楷體" w:hAnsi="Times New Roman" w:cs="Times New Roman"/>
                <w:szCs w:val="24"/>
              </w:rPr>
              <w:t>2</w:t>
            </w:r>
            <w:r w:rsidRPr="00013407">
              <w:rPr>
                <w:rFonts w:ascii="Times New Roman" w:eastAsia="標楷體" w:hAnsi="Times New Roman" w:cs="Times New Roman"/>
                <w:szCs w:val="24"/>
              </w:rPr>
              <w:t>章</w:t>
            </w:r>
            <w:r w:rsidRPr="00013407">
              <w:rPr>
                <w:rFonts w:ascii="Times New Roman" w:eastAsia="標楷體" w:hAnsi="Times New Roman" w:cs="Times New Roman"/>
                <w:szCs w:val="24"/>
              </w:rPr>
              <w:t xml:space="preserve"> </w:t>
            </w:r>
            <w:r w:rsidRPr="00013407">
              <w:rPr>
                <w:rFonts w:ascii="Times New Roman" w:eastAsia="標楷體" w:hAnsi="Times New Roman" w:cs="Times New Roman"/>
                <w:szCs w:val="24"/>
              </w:rPr>
              <w:t>分數的運算</w:t>
            </w:r>
          </w:p>
        </w:tc>
        <w:tc>
          <w:tcPr>
            <w:tcW w:w="1898" w:type="pct"/>
            <w:gridSpan w:val="2"/>
          </w:tcPr>
          <w:p w:rsidR="00DC016A" w:rsidRPr="00013407" w:rsidRDefault="00DC016A" w:rsidP="00DC016A">
            <w:pPr>
              <w:snapToGrid w:val="0"/>
              <w:jc w:val="both"/>
              <w:rPr>
                <w:rFonts w:ascii="Times New Roman" w:eastAsia="標楷體" w:hAnsi="Times New Roman" w:cs="Times New Roman"/>
                <w:szCs w:val="24"/>
              </w:rPr>
            </w:pPr>
            <w:r w:rsidRPr="00013407">
              <w:rPr>
                <w:rFonts w:ascii="Times New Roman" w:eastAsia="標楷體" w:hAnsi="Times New Roman" w:cs="Times New Roman"/>
                <w:szCs w:val="24"/>
              </w:rPr>
              <w:t>2-2</w:t>
            </w:r>
            <w:r w:rsidRPr="00013407">
              <w:rPr>
                <w:rFonts w:ascii="Times New Roman" w:eastAsia="標楷體" w:hAnsi="Times New Roman" w:cs="Times New Roman"/>
                <w:szCs w:val="24"/>
              </w:rPr>
              <w:t>最大公因數與最小公倍數</w:t>
            </w:r>
          </w:p>
        </w:tc>
      </w:tr>
      <w:tr w:rsidR="00DC016A" w:rsidRPr="00013407" w:rsidTr="00013407">
        <w:tc>
          <w:tcPr>
            <w:tcW w:w="794" w:type="pct"/>
            <w:vAlign w:val="center"/>
          </w:tcPr>
          <w:p w:rsidR="00DC016A" w:rsidRPr="00013407" w:rsidRDefault="00DC016A" w:rsidP="00DC016A">
            <w:pPr>
              <w:snapToGrid w:val="0"/>
              <w:jc w:val="center"/>
              <w:rPr>
                <w:rFonts w:ascii="Times New Roman" w:eastAsia="標楷體" w:hAnsi="Times New Roman" w:cs="Times New Roman"/>
                <w:szCs w:val="24"/>
              </w:rPr>
            </w:pPr>
            <w:r w:rsidRPr="00013407">
              <w:rPr>
                <w:rFonts w:ascii="Times New Roman" w:eastAsia="標楷體" w:hAnsi="Times New Roman" w:cs="Times New Roman"/>
                <w:szCs w:val="24"/>
              </w:rPr>
              <w:t>12</w:t>
            </w:r>
          </w:p>
        </w:tc>
        <w:tc>
          <w:tcPr>
            <w:tcW w:w="2308" w:type="pct"/>
            <w:gridSpan w:val="3"/>
          </w:tcPr>
          <w:p w:rsidR="00DC016A" w:rsidRPr="00013407" w:rsidRDefault="00DC016A" w:rsidP="00DC016A">
            <w:pPr>
              <w:rPr>
                <w:rFonts w:ascii="Times New Roman" w:eastAsia="標楷體" w:hAnsi="Times New Roman" w:cs="Times New Roman"/>
                <w:szCs w:val="24"/>
              </w:rPr>
            </w:pPr>
            <w:r w:rsidRPr="00013407">
              <w:rPr>
                <w:rFonts w:ascii="Times New Roman" w:eastAsia="標楷體" w:hAnsi="Times New Roman" w:cs="Times New Roman"/>
                <w:szCs w:val="24"/>
              </w:rPr>
              <w:t>第</w:t>
            </w:r>
            <w:r w:rsidRPr="00013407">
              <w:rPr>
                <w:rFonts w:ascii="Times New Roman" w:eastAsia="標楷體" w:hAnsi="Times New Roman" w:cs="Times New Roman"/>
                <w:szCs w:val="24"/>
              </w:rPr>
              <w:t>2</w:t>
            </w:r>
            <w:r w:rsidRPr="00013407">
              <w:rPr>
                <w:rFonts w:ascii="Times New Roman" w:eastAsia="標楷體" w:hAnsi="Times New Roman" w:cs="Times New Roman"/>
                <w:szCs w:val="24"/>
              </w:rPr>
              <w:t>章</w:t>
            </w:r>
            <w:r w:rsidRPr="00013407">
              <w:rPr>
                <w:rFonts w:ascii="Times New Roman" w:eastAsia="標楷體" w:hAnsi="Times New Roman" w:cs="Times New Roman"/>
                <w:szCs w:val="24"/>
              </w:rPr>
              <w:t xml:space="preserve"> </w:t>
            </w:r>
            <w:r w:rsidRPr="00013407">
              <w:rPr>
                <w:rFonts w:ascii="Times New Roman" w:eastAsia="標楷體" w:hAnsi="Times New Roman" w:cs="Times New Roman"/>
                <w:szCs w:val="24"/>
              </w:rPr>
              <w:t>分數的運算</w:t>
            </w:r>
          </w:p>
        </w:tc>
        <w:tc>
          <w:tcPr>
            <w:tcW w:w="1898" w:type="pct"/>
            <w:gridSpan w:val="2"/>
          </w:tcPr>
          <w:p w:rsidR="00DC016A" w:rsidRPr="00013407" w:rsidRDefault="00DC016A" w:rsidP="00DC016A">
            <w:pPr>
              <w:snapToGrid w:val="0"/>
              <w:jc w:val="both"/>
              <w:rPr>
                <w:rFonts w:ascii="Times New Roman" w:eastAsia="標楷體" w:hAnsi="Times New Roman" w:cs="Times New Roman"/>
                <w:szCs w:val="24"/>
              </w:rPr>
            </w:pPr>
            <w:r w:rsidRPr="00013407">
              <w:rPr>
                <w:rFonts w:ascii="Times New Roman" w:eastAsia="標楷體" w:hAnsi="Times New Roman" w:cs="Times New Roman"/>
                <w:szCs w:val="24"/>
              </w:rPr>
              <w:t>2-3</w:t>
            </w:r>
            <w:r w:rsidRPr="00013407">
              <w:rPr>
                <w:rFonts w:ascii="Times New Roman" w:eastAsia="標楷體" w:hAnsi="Times New Roman" w:cs="Times New Roman"/>
                <w:szCs w:val="24"/>
              </w:rPr>
              <w:t>分數的四則運算</w:t>
            </w:r>
          </w:p>
        </w:tc>
      </w:tr>
      <w:tr w:rsidR="00DC016A" w:rsidRPr="00013407" w:rsidTr="00013407">
        <w:tc>
          <w:tcPr>
            <w:tcW w:w="794" w:type="pct"/>
            <w:vAlign w:val="center"/>
          </w:tcPr>
          <w:p w:rsidR="00DC016A" w:rsidRPr="00013407" w:rsidRDefault="00DC016A" w:rsidP="00DC016A">
            <w:pPr>
              <w:snapToGrid w:val="0"/>
              <w:jc w:val="center"/>
              <w:rPr>
                <w:rFonts w:ascii="Times New Roman" w:eastAsia="標楷體" w:hAnsi="Times New Roman" w:cs="Times New Roman"/>
                <w:szCs w:val="24"/>
              </w:rPr>
            </w:pPr>
            <w:r w:rsidRPr="00013407">
              <w:rPr>
                <w:rFonts w:ascii="Times New Roman" w:eastAsia="標楷體" w:hAnsi="Times New Roman" w:cs="Times New Roman"/>
                <w:szCs w:val="24"/>
              </w:rPr>
              <w:t>13</w:t>
            </w:r>
          </w:p>
        </w:tc>
        <w:tc>
          <w:tcPr>
            <w:tcW w:w="2308" w:type="pct"/>
            <w:gridSpan w:val="3"/>
          </w:tcPr>
          <w:p w:rsidR="00DC016A" w:rsidRPr="00013407" w:rsidRDefault="00DC016A" w:rsidP="00DC016A">
            <w:pPr>
              <w:rPr>
                <w:rFonts w:ascii="Times New Roman" w:eastAsia="標楷體" w:hAnsi="Times New Roman" w:cs="Times New Roman"/>
                <w:szCs w:val="24"/>
              </w:rPr>
            </w:pPr>
            <w:r w:rsidRPr="00013407">
              <w:rPr>
                <w:rFonts w:ascii="Times New Roman" w:eastAsia="標楷體" w:hAnsi="Times New Roman" w:cs="Times New Roman"/>
                <w:szCs w:val="24"/>
              </w:rPr>
              <w:t>第</w:t>
            </w:r>
            <w:r w:rsidRPr="00013407">
              <w:rPr>
                <w:rFonts w:ascii="Times New Roman" w:eastAsia="標楷體" w:hAnsi="Times New Roman" w:cs="Times New Roman"/>
                <w:szCs w:val="24"/>
              </w:rPr>
              <w:t>2</w:t>
            </w:r>
            <w:r w:rsidRPr="00013407">
              <w:rPr>
                <w:rFonts w:ascii="Times New Roman" w:eastAsia="標楷體" w:hAnsi="Times New Roman" w:cs="Times New Roman"/>
                <w:szCs w:val="24"/>
              </w:rPr>
              <w:t>章</w:t>
            </w:r>
            <w:r w:rsidRPr="00013407">
              <w:rPr>
                <w:rFonts w:ascii="Times New Roman" w:eastAsia="標楷體" w:hAnsi="Times New Roman" w:cs="Times New Roman"/>
                <w:szCs w:val="24"/>
              </w:rPr>
              <w:t xml:space="preserve"> </w:t>
            </w:r>
            <w:r w:rsidRPr="00013407">
              <w:rPr>
                <w:rFonts w:ascii="Times New Roman" w:eastAsia="標楷體" w:hAnsi="Times New Roman" w:cs="Times New Roman"/>
                <w:szCs w:val="24"/>
              </w:rPr>
              <w:t>分數的運算</w:t>
            </w:r>
          </w:p>
        </w:tc>
        <w:tc>
          <w:tcPr>
            <w:tcW w:w="1898" w:type="pct"/>
            <w:gridSpan w:val="2"/>
          </w:tcPr>
          <w:p w:rsidR="00DC016A" w:rsidRPr="00013407" w:rsidRDefault="00DC016A" w:rsidP="00DC016A">
            <w:pPr>
              <w:snapToGrid w:val="0"/>
              <w:jc w:val="both"/>
              <w:rPr>
                <w:rFonts w:ascii="Times New Roman" w:eastAsia="標楷體" w:hAnsi="Times New Roman" w:cs="Times New Roman"/>
                <w:szCs w:val="24"/>
              </w:rPr>
            </w:pPr>
            <w:r w:rsidRPr="00013407">
              <w:rPr>
                <w:rFonts w:ascii="Times New Roman" w:eastAsia="標楷體" w:hAnsi="Times New Roman" w:cs="Times New Roman"/>
                <w:szCs w:val="24"/>
              </w:rPr>
              <w:t>2-3</w:t>
            </w:r>
            <w:r w:rsidRPr="00013407">
              <w:rPr>
                <w:rFonts w:ascii="Times New Roman" w:eastAsia="標楷體" w:hAnsi="Times New Roman" w:cs="Times New Roman"/>
                <w:szCs w:val="24"/>
              </w:rPr>
              <w:t>分數的四則運算</w:t>
            </w:r>
          </w:p>
        </w:tc>
      </w:tr>
      <w:tr w:rsidR="00DC016A" w:rsidRPr="00013407" w:rsidTr="00013407">
        <w:tc>
          <w:tcPr>
            <w:tcW w:w="794" w:type="pct"/>
            <w:vAlign w:val="center"/>
          </w:tcPr>
          <w:p w:rsidR="00DC016A" w:rsidRPr="00013407" w:rsidRDefault="00DC016A" w:rsidP="00DC016A">
            <w:pPr>
              <w:snapToGrid w:val="0"/>
              <w:jc w:val="center"/>
              <w:rPr>
                <w:rFonts w:ascii="Times New Roman" w:eastAsia="標楷體" w:hAnsi="Times New Roman" w:cs="Times New Roman"/>
                <w:szCs w:val="24"/>
              </w:rPr>
            </w:pPr>
            <w:r w:rsidRPr="00013407">
              <w:rPr>
                <w:rFonts w:ascii="Times New Roman" w:eastAsia="標楷體" w:hAnsi="Times New Roman" w:cs="Times New Roman"/>
                <w:szCs w:val="24"/>
              </w:rPr>
              <w:t>14</w:t>
            </w:r>
          </w:p>
        </w:tc>
        <w:tc>
          <w:tcPr>
            <w:tcW w:w="2308" w:type="pct"/>
            <w:gridSpan w:val="3"/>
          </w:tcPr>
          <w:p w:rsidR="00DC016A" w:rsidRPr="00013407" w:rsidRDefault="00DC016A" w:rsidP="00DC016A">
            <w:pPr>
              <w:rPr>
                <w:rFonts w:ascii="Times New Roman" w:eastAsia="標楷體" w:hAnsi="Times New Roman" w:cs="Times New Roman"/>
                <w:szCs w:val="24"/>
              </w:rPr>
            </w:pPr>
            <w:r w:rsidRPr="00013407">
              <w:rPr>
                <w:rFonts w:ascii="Times New Roman" w:eastAsia="標楷體" w:hAnsi="Times New Roman" w:cs="Times New Roman"/>
                <w:szCs w:val="24"/>
              </w:rPr>
              <w:t>第</w:t>
            </w:r>
            <w:r w:rsidRPr="00013407">
              <w:rPr>
                <w:rFonts w:ascii="Times New Roman" w:eastAsia="標楷體" w:hAnsi="Times New Roman" w:cs="Times New Roman"/>
                <w:szCs w:val="24"/>
              </w:rPr>
              <w:t>2</w:t>
            </w:r>
            <w:r w:rsidRPr="00013407">
              <w:rPr>
                <w:rFonts w:ascii="Times New Roman" w:eastAsia="標楷體" w:hAnsi="Times New Roman" w:cs="Times New Roman"/>
                <w:szCs w:val="24"/>
              </w:rPr>
              <w:t>章</w:t>
            </w:r>
            <w:r w:rsidRPr="00013407">
              <w:rPr>
                <w:rFonts w:ascii="Times New Roman" w:eastAsia="標楷體" w:hAnsi="Times New Roman" w:cs="Times New Roman"/>
                <w:szCs w:val="24"/>
              </w:rPr>
              <w:t xml:space="preserve"> </w:t>
            </w:r>
            <w:r w:rsidRPr="00013407">
              <w:rPr>
                <w:rFonts w:ascii="Times New Roman" w:eastAsia="標楷體" w:hAnsi="Times New Roman" w:cs="Times New Roman"/>
                <w:szCs w:val="24"/>
              </w:rPr>
              <w:t>分數的運算</w:t>
            </w:r>
          </w:p>
        </w:tc>
        <w:tc>
          <w:tcPr>
            <w:tcW w:w="1898" w:type="pct"/>
            <w:gridSpan w:val="2"/>
          </w:tcPr>
          <w:p w:rsidR="00DC016A" w:rsidRPr="00013407" w:rsidRDefault="00DC016A" w:rsidP="00DC016A">
            <w:pPr>
              <w:snapToGrid w:val="0"/>
              <w:jc w:val="both"/>
              <w:rPr>
                <w:rFonts w:ascii="Times New Roman" w:eastAsia="標楷體" w:hAnsi="Times New Roman" w:cs="Times New Roman"/>
                <w:szCs w:val="24"/>
              </w:rPr>
            </w:pPr>
            <w:r w:rsidRPr="00013407">
              <w:rPr>
                <w:rFonts w:ascii="Times New Roman" w:eastAsia="標楷體" w:hAnsi="Times New Roman" w:cs="Times New Roman"/>
                <w:szCs w:val="24"/>
              </w:rPr>
              <w:t>2-4</w:t>
            </w:r>
            <w:r w:rsidRPr="00013407">
              <w:rPr>
                <w:rFonts w:ascii="Times New Roman" w:eastAsia="標楷體" w:hAnsi="Times New Roman" w:cs="Times New Roman"/>
                <w:szCs w:val="24"/>
              </w:rPr>
              <w:t>指數律</w:t>
            </w:r>
          </w:p>
        </w:tc>
      </w:tr>
      <w:tr w:rsidR="00DC016A" w:rsidRPr="00013407" w:rsidTr="00013407">
        <w:tc>
          <w:tcPr>
            <w:tcW w:w="794" w:type="pct"/>
            <w:vAlign w:val="center"/>
          </w:tcPr>
          <w:p w:rsidR="00DC016A" w:rsidRPr="00013407" w:rsidRDefault="00DC016A" w:rsidP="00DC016A">
            <w:pPr>
              <w:snapToGrid w:val="0"/>
              <w:jc w:val="center"/>
              <w:rPr>
                <w:rFonts w:ascii="Times New Roman" w:eastAsia="標楷體" w:hAnsi="Times New Roman" w:cs="Times New Roman"/>
                <w:szCs w:val="24"/>
              </w:rPr>
            </w:pPr>
            <w:r w:rsidRPr="00013407">
              <w:rPr>
                <w:rFonts w:ascii="Times New Roman" w:eastAsia="標楷體" w:hAnsi="Times New Roman" w:cs="Times New Roman"/>
                <w:szCs w:val="24"/>
              </w:rPr>
              <w:t>15</w:t>
            </w:r>
          </w:p>
        </w:tc>
        <w:tc>
          <w:tcPr>
            <w:tcW w:w="2308" w:type="pct"/>
            <w:gridSpan w:val="3"/>
          </w:tcPr>
          <w:p w:rsidR="00DC016A" w:rsidRPr="00013407" w:rsidRDefault="00DC016A" w:rsidP="00DC016A">
            <w:pPr>
              <w:snapToGrid w:val="0"/>
              <w:jc w:val="both"/>
              <w:rPr>
                <w:rFonts w:ascii="Times New Roman" w:eastAsia="標楷體" w:hAnsi="Times New Roman" w:cs="Times New Roman"/>
                <w:szCs w:val="24"/>
              </w:rPr>
            </w:pPr>
            <w:r w:rsidRPr="00013407">
              <w:rPr>
                <w:rFonts w:ascii="Times New Roman" w:eastAsia="標楷體" w:hAnsi="Times New Roman" w:cs="Times New Roman"/>
                <w:szCs w:val="24"/>
              </w:rPr>
              <w:t>第</w:t>
            </w:r>
            <w:r w:rsidRPr="00013407">
              <w:rPr>
                <w:rFonts w:ascii="Times New Roman" w:eastAsia="標楷體" w:hAnsi="Times New Roman" w:cs="Times New Roman"/>
                <w:szCs w:val="24"/>
              </w:rPr>
              <w:t>3</w:t>
            </w:r>
            <w:r w:rsidRPr="00013407">
              <w:rPr>
                <w:rFonts w:ascii="Times New Roman" w:eastAsia="標楷體" w:hAnsi="Times New Roman" w:cs="Times New Roman"/>
                <w:szCs w:val="24"/>
              </w:rPr>
              <w:t>章</w:t>
            </w:r>
            <w:r w:rsidRPr="00013407">
              <w:rPr>
                <w:rFonts w:ascii="Times New Roman" w:eastAsia="標楷體" w:hAnsi="Times New Roman" w:cs="Times New Roman"/>
                <w:szCs w:val="24"/>
              </w:rPr>
              <w:t xml:space="preserve"> </w:t>
            </w:r>
            <w:r w:rsidRPr="00013407">
              <w:rPr>
                <w:rFonts w:ascii="Times New Roman" w:eastAsia="標楷體" w:hAnsi="Times New Roman" w:cs="Times New Roman"/>
                <w:szCs w:val="24"/>
              </w:rPr>
              <w:t>一元一次方程式</w:t>
            </w:r>
          </w:p>
        </w:tc>
        <w:tc>
          <w:tcPr>
            <w:tcW w:w="1898" w:type="pct"/>
            <w:gridSpan w:val="2"/>
          </w:tcPr>
          <w:p w:rsidR="00DC016A" w:rsidRPr="00013407" w:rsidRDefault="00DC016A" w:rsidP="00DC016A">
            <w:pPr>
              <w:snapToGrid w:val="0"/>
              <w:jc w:val="both"/>
              <w:rPr>
                <w:rFonts w:ascii="Times New Roman" w:eastAsia="標楷體" w:hAnsi="Times New Roman" w:cs="Times New Roman"/>
                <w:szCs w:val="24"/>
              </w:rPr>
            </w:pPr>
            <w:r w:rsidRPr="00013407">
              <w:rPr>
                <w:rFonts w:ascii="Times New Roman" w:eastAsia="標楷體" w:hAnsi="Times New Roman" w:cs="Times New Roman"/>
                <w:szCs w:val="24"/>
              </w:rPr>
              <w:t>3-1</w:t>
            </w:r>
            <w:r w:rsidRPr="00013407">
              <w:rPr>
                <w:rFonts w:ascii="Times New Roman" w:eastAsia="標楷體" w:hAnsi="Times New Roman" w:cs="Times New Roman"/>
                <w:szCs w:val="24"/>
              </w:rPr>
              <w:t>代數式的化簡</w:t>
            </w:r>
          </w:p>
        </w:tc>
      </w:tr>
      <w:tr w:rsidR="00DC016A" w:rsidRPr="00013407" w:rsidTr="00013407">
        <w:tc>
          <w:tcPr>
            <w:tcW w:w="794" w:type="pct"/>
            <w:vAlign w:val="center"/>
          </w:tcPr>
          <w:p w:rsidR="00DC016A" w:rsidRPr="00013407" w:rsidRDefault="00DC016A" w:rsidP="00DC016A">
            <w:pPr>
              <w:snapToGrid w:val="0"/>
              <w:jc w:val="center"/>
              <w:rPr>
                <w:rFonts w:ascii="Times New Roman" w:eastAsia="標楷體" w:hAnsi="Times New Roman" w:cs="Times New Roman"/>
                <w:szCs w:val="24"/>
              </w:rPr>
            </w:pPr>
            <w:r w:rsidRPr="00013407">
              <w:rPr>
                <w:rFonts w:ascii="Times New Roman" w:eastAsia="標楷體" w:hAnsi="Times New Roman" w:cs="Times New Roman"/>
                <w:szCs w:val="24"/>
              </w:rPr>
              <w:t>16</w:t>
            </w:r>
          </w:p>
        </w:tc>
        <w:tc>
          <w:tcPr>
            <w:tcW w:w="2308" w:type="pct"/>
            <w:gridSpan w:val="3"/>
          </w:tcPr>
          <w:p w:rsidR="00DC016A" w:rsidRPr="00013407" w:rsidRDefault="00DC016A" w:rsidP="00DC016A">
            <w:pPr>
              <w:rPr>
                <w:rFonts w:ascii="Times New Roman" w:eastAsia="標楷體" w:hAnsi="Times New Roman" w:cs="Times New Roman"/>
                <w:szCs w:val="24"/>
              </w:rPr>
            </w:pPr>
            <w:r w:rsidRPr="00013407">
              <w:rPr>
                <w:rFonts w:ascii="Times New Roman" w:eastAsia="標楷體" w:hAnsi="Times New Roman" w:cs="Times New Roman"/>
                <w:szCs w:val="24"/>
              </w:rPr>
              <w:t>第</w:t>
            </w:r>
            <w:r w:rsidRPr="00013407">
              <w:rPr>
                <w:rFonts w:ascii="Times New Roman" w:eastAsia="標楷體" w:hAnsi="Times New Roman" w:cs="Times New Roman"/>
                <w:szCs w:val="24"/>
              </w:rPr>
              <w:t>3</w:t>
            </w:r>
            <w:r w:rsidRPr="00013407">
              <w:rPr>
                <w:rFonts w:ascii="Times New Roman" w:eastAsia="標楷體" w:hAnsi="Times New Roman" w:cs="Times New Roman"/>
                <w:szCs w:val="24"/>
              </w:rPr>
              <w:t>章</w:t>
            </w:r>
            <w:r w:rsidRPr="00013407">
              <w:rPr>
                <w:rFonts w:ascii="Times New Roman" w:eastAsia="標楷體" w:hAnsi="Times New Roman" w:cs="Times New Roman"/>
                <w:szCs w:val="24"/>
              </w:rPr>
              <w:t xml:space="preserve"> </w:t>
            </w:r>
            <w:r w:rsidRPr="00013407">
              <w:rPr>
                <w:rFonts w:ascii="Times New Roman" w:eastAsia="標楷體" w:hAnsi="Times New Roman" w:cs="Times New Roman"/>
                <w:szCs w:val="24"/>
              </w:rPr>
              <w:t>一元一次方程式</w:t>
            </w:r>
          </w:p>
        </w:tc>
        <w:tc>
          <w:tcPr>
            <w:tcW w:w="1898" w:type="pct"/>
            <w:gridSpan w:val="2"/>
          </w:tcPr>
          <w:p w:rsidR="00DC016A" w:rsidRPr="00013407" w:rsidRDefault="00DC016A" w:rsidP="00DC016A">
            <w:pPr>
              <w:snapToGrid w:val="0"/>
              <w:jc w:val="both"/>
              <w:rPr>
                <w:rFonts w:ascii="Times New Roman" w:eastAsia="標楷體" w:hAnsi="Times New Roman" w:cs="Times New Roman"/>
                <w:szCs w:val="24"/>
              </w:rPr>
            </w:pPr>
            <w:r w:rsidRPr="00013407">
              <w:rPr>
                <w:rFonts w:ascii="Times New Roman" w:eastAsia="標楷體" w:hAnsi="Times New Roman" w:cs="Times New Roman"/>
                <w:szCs w:val="24"/>
              </w:rPr>
              <w:t>3-1</w:t>
            </w:r>
            <w:r w:rsidRPr="00013407">
              <w:rPr>
                <w:rFonts w:ascii="Times New Roman" w:eastAsia="標楷體" w:hAnsi="Times New Roman" w:cs="Times New Roman"/>
                <w:szCs w:val="24"/>
              </w:rPr>
              <w:t>代數式的化簡</w:t>
            </w:r>
          </w:p>
        </w:tc>
      </w:tr>
      <w:tr w:rsidR="00DC016A" w:rsidRPr="00013407" w:rsidTr="00013407">
        <w:tc>
          <w:tcPr>
            <w:tcW w:w="794" w:type="pct"/>
            <w:vAlign w:val="center"/>
          </w:tcPr>
          <w:p w:rsidR="00DC016A" w:rsidRPr="00013407" w:rsidRDefault="00DC016A" w:rsidP="00DC016A">
            <w:pPr>
              <w:snapToGrid w:val="0"/>
              <w:jc w:val="center"/>
              <w:rPr>
                <w:rFonts w:ascii="Times New Roman" w:eastAsia="標楷體" w:hAnsi="Times New Roman" w:cs="Times New Roman"/>
                <w:szCs w:val="24"/>
              </w:rPr>
            </w:pPr>
            <w:r w:rsidRPr="00013407">
              <w:rPr>
                <w:rFonts w:ascii="Times New Roman" w:eastAsia="標楷體" w:hAnsi="Times New Roman" w:cs="Times New Roman"/>
                <w:szCs w:val="24"/>
              </w:rPr>
              <w:t>17</w:t>
            </w:r>
          </w:p>
        </w:tc>
        <w:tc>
          <w:tcPr>
            <w:tcW w:w="2308" w:type="pct"/>
            <w:gridSpan w:val="3"/>
          </w:tcPr>
          <w:p w:rsidR="00DC016A" w:rsidRPr="00013407" w:rsidRDefault="00DC016A" w:rsidP="00DC016A">
            <w:pPr>
              <w:rPr>
                <w:rFonts w:ascii="Times New Roman" w:eastAsia="標楷體" w:hAnsi="Times New Roman" w:cs="Times New Roman"/>
                <w:szCs w:val="24"/>
              </w:rPr>
            </w:pPr>
            <w:r w:rsidRPr="00013407">
              <w:rPr>
                <w:rFonts w:ascii="Times New Roman" w:eastAsia="標楷體" w:hAnsi="Times New Roman" w:cs="Times New Roman"/>
                <w:szCs w:val="24"/>
              </w:rPr>
              <w:t>第</w:t>
            </w:r>
            <w:r w:rsidRPr="00013407">
              <w:rPr>
                <w:rFonts w:ascii="Times New Roman" w:eastAsia="標楷體" w:hAnsi="Times New Roman" w:cs="Times New Roman"/>
                <w:szCs w:val="24"/>
              </w:rPr>
              <w:t>3</w:t>
            </w:r>
            <w:r w:rsidRPr="00013407">
              <w:rPr>
                <w:rFonts w:ascii="Times New Roman" w:eastAsia="標楷體" w:hAnsi="Times New Roman" w:cs="Times New Roman"/>
                <w:szCs w:val="24"/>
              </w:rPr>
              <w:t>章</w:t>
            </w:r>
            <w:r w:rsidRPr="00013407">
              <w:rPr>
                <w:rFonts w:ascii="Times New Roman" w:eastAsia="標楷體" w:hAnsi="Times New Roman" w:cs="Times New Roman"/>
                <w:szCs w:val="24"/>
              </w:rPr>
              <w:t xml:space="preserve"> </w:t>
            </w:r>
            <w:r w:rsidRPr="00013407">
              <w:rPr>
                <w:rFonts w:ascii="Times New Roman" w:eastAsia="標楷體" w:hAnsi="Times New Roman" w:cs="Times New Roman"/>
                <w:szCs w:val="24"/>
              </w:rPr>
              <w:t>一元一次方程式</w:t>
            </w:r>
          </w:p>
        </w:tc>
        <w:tc>
          <w:tcPr>
            <w:tcW w:w="1898" w:type="pct"/>
            <w:gridSpan w:val="2"/>
          </w:tcPr>
          <w:p w:rsidR="00DC016A" w:rsidRPr="00013407" w:rsidRDefault="00DC016A" w:rsidP="00DC016A">
            <w:pPr>
              <w:snapToGrid w:val="0"/>
              <w:jc w:val="both"/>
              <w:rPr>
                <w:rFonts w:ascii="Times New Roman" w:eastAsia="標楷體" w:hAnsi="Times New Roman" w:cs="Times New Roman"/>
                <w:szCs w:val="24"/>
              </w:rPr>
            </w:pPr>
            <w:r w:rsidRPr="00013407">
              <w:rPr>
                <w:rFonts w:ascii="Times New Roman" w:eastAsia="標楷體" w:hAnsi="Times New Roman" w:cs="Times New Roman"/>
                <w:szCs w:val="24"/>
              </w:rPr>
              <w:t>3-2</w:t>
            </w:r>
            <w:r w:rsidRPr="00013407">
              <w:rPr>
                <w:rFonts w:ascii="Times New Roman" w:eastAsia="標楷體" w:hAnsi="Times New Roman" w:cs="Times New Roman"/>
                <w:szCs w:val="24"/>
              </w:rPr>
              <w:t>一元一次方程式</w:t>
            </w:r>
          </w:p>
        </w:tc>
      </w:tr>
      <w:tr w:rsidR="00DC016A" w:rsidRPr="00013407" w:rsidTr="00013407">
        <w:tc>
          <w:tcPr>
            <w:tcW w:w="794" w:type="pct"/>
            <w:vAlign w:val="center"/>
          </w:tcPr>
          <w:p w:rsidR="00DC016A" w:rsidRPr="00013407" w:rsidRDefault="00DC016A" w:rsidP="00DC016A">
            <w:pPr>
              <w:snapToGrid w:val="0"/>
              <w:jc w:val="center"/>
              <w:rPr>
                <w:rFonts w:ascii="Times New Roman" w:eastAsia="標楷體" w:hAnsi="Times New Roman" w:cs="Times New Roman"/>
                <w:szCs w:val="24"/>
              </w:rPr>
            </w:pPr>
            <w:r w:rsidRPr="00013407">
              <w:rPr>
                <w:rFonts w:ascii="Times New Roman" w:eastAsia="標楷體" w:hAnsi="Times New Roman" w:cs="Times New Roman"/>
                <w:szCs w:val="24"/>
              </w:rPr>
              <w:t>18</w:t>
            </w:r>
          </w:p>
        </w:tc>
        <w:tc>
          <w:tcPr>
            <w:tcW w:w="2308" w:type="pct"/>
            <w:gridSpan w:val="3"/>
          </w:tcPr>
          <w:p w:rsidR="00DC016A" w:rsidRPr="00013407" w:rsidRDefault="00DC016A" w:rsidP="00DC016A">
            <w:pPr>
              <w:rPr>
                <w:rFonts w:ascii="Times New Roman" w:eastAsia="標楷體" w:hAnsi="Times New Roman" w:cs="Times New Roman"/>
                <w:szCs w:val="24"/>
              </w:rPr>
            </w:pPr>
            <w:r w:rsidRPr="00013407">
              <w:rPr>
                <w:rFonts w:ascii="Times New Roman" w:eastAsia="標楷體" w:hAnsi="Times New Roman" w:cs="Times New Roman"/>
                <w:szCs w:val="24"/>
              </w:rPr>
              <w:t>第</w:t>
            </w:r>
            <w:r w:rsidRPr="00013407">
              <w:rPr>
                <w:rFonts w:ascii="Times New Roman" w:eastAsia="標楷體" w:hAnsi="Times New Roman" w:cs="Times New Roman"/>
                <w:szCs w:val="24"/>
              </w:rPr>
              <w:t>3</w:t>
            </w:r>
            <w:r w:rsidRPr="00013407">
              <w:rPr>
                <w:rFonts w:ascii="Times New Roman" w:eastAsia="標楷體" w:hAnsi="Times New Roman" w:cs="Times New Roman"/>
                <w:szCs w:val="24"/>
              </w:rPr>
              <w:t>章</w:t>
            </w:r>
            <w:r w:rsidRPr="00013407">
              <w:rPr>
                <w:rFonts w:ascii="Times New Roman" w:eastAsia="標楷體" w:hAnsi="Times New Roman" w:cs="Times New Roman"/>
                <w:szCs w:val="24"/>
              </w:rPr>
              <w:t xml:space="preserve"> </w:t>
            </w:r>
            <w:r w:rsidRPr="00013407">
              <w:rPr>
                <w:rFonts w:ascii="Times New Roman" w:eastAsia="標楷體" w:hAnsi="Times New Roman" w:cs="Times New Roman"/>
                <w:szCs w:val="24"/>
              </w:rPr>
              <w:t>一元一次方程式</w:t>
            </w:r>
          </w:p>
        </w:tc>
        <w:tc>
          <w:tcPr>
            <w:tcW w:w="1898" w:type="pct"/>
            <w:gridSpan w:val="2"/>
          </w:tcPr>
          <w:p w:rsidR="00DC016A" w:rsidRPr="00013407" w:rsidRDefault="00DC016A" w:rsidP="00DC016A">
            <w:pPr>
              <w:snapToGrid w:val="0"/>
              <w:jc w:val="both"/>
              <w:rPr>
                <w:rFonts w:ascii="Times New Roman" w:eastAsia="標楷體" w:hAnsi="Times New Roman" w:cs="Times New Roman"/>
                <w:szCs w:val="24"/>
              </w:rPr>
            </w:pPr>
            <w:r w:rsidRPr="00013407">
              <w:rPr>
                <w:rFonts w:ascii="Times New Roman" w:eastAsia="標楷體" w:hAnsi="Times New Roman" w:cs="Times New Roman"/>
                <w:szCs w:val="24"/>
              </w:rPr>
              <w:t>3-2</w:t>
            </w:r>
            <w:r w:rsidRPr="00013407">
              <w:rPr>
                <w:rFonts w:ascii="Times New Roman" w:eastAsia="標楷體" w:hAnsi="Times New Roman" w:cs="Times New Roman"/>
                <w:szCs w:val="24"/>
              </w:rPr>
              <w:t>一元一次方程式</w:t>
            </w:r>
          </w:p>
        </w:tc>
      </w:tr>
      <w:tr w:rsidR="00DC016A" w:rsidRPr="00013407" w:rsidTr="00013407">
        <w:tc>
          <w:tcPr>
            <w:tcW w:w="794" w:type="pct"/>
            <w:vAlign w:val="center"/>
          </w:tcPr>
          <w:p w:rsidR="00DC016A" w:rsidRPr="00013407" w:rsidRDefault="00DC016A" w:rsidP="00DC016A">
            <w:pPr>
              <w:snapToGrid w:val="0"/>
              <w:jc w:val="center"/>
              <w:rPr>
                <w:rFonts w:ascii="Times New Roman" w:eastAsia="標楷體" w:hAnsi="Times New Roman" w:cs="Times New Roman"/>
                <w:szCs w:val="24"/>
              </w:rPr>
            </w:pPr>
            <w:r w:rsidRPr="00013407">
              <w:rPr>
                <w:rFonts w:ascii="Times New Roman" w:eastAsia="標楷體" w:hAnsi="Times New Roman" w:cs="Times New Roman"/>
                <w:szCs w:val="24"/>
              </w:rPr>
              <w:t>19</w:t>
            </w:r>
          </w:p>
        </w:tc>
        <w:tc>
          <w:tcPr>
            <w:tcW w:w="2308" w:type="pct"/>
            <w:gridSpan w:val="3"/>
          </w:tcPr>
          <w:p w:rsidR="00DC016A" w:rsidRPr="00013407" w:rsidRDefault="00DC016A" w:rsidP="00DC016A">
            <w:pPr>
              <w:rPr>
                <w:rFonts w:ascii="Times New Roman" w:eastAsia="標楷體" w:hAnsi="Times New Roman" w:cs="Times New Roman"/>
                <w:szCs w:val="24"/>
              </w:rPr>
            </w:pPr>
            <w:r w:rsidRPr="00013407">
              <w:rPr>
                <w:rFonts w:ascii="Times New Roman" w:eastAsia="標楷體" w:hAnsi="Times New Roman" w:cs="Times New Roman"/>
                <w:szCs w:val="24"/>
              </w:rPr>
              <w:t>第</w:t>
            </w:r>
            <w:r w:rsidRPr="00013407">
              <w:rPr>
                <w:rFonts w:ascii="Times New Roman" w:eastAsia="標楷體" w:hAnsi="Times New Roman" w:cs="Times New Roman"/>
                <w:szCs w:val="24"/>
              </w:rPr>
              <w:t>3</w:t>
            </w:r>
            <w:r w:rsidRPr="00013407">
              <w:rPr>
                <w:rFonts w:ascii="Times New Roman" w:eastAsia="標楷體" w:hAnsi="Times New Roman" w:cs="Times New Roman"/>
                <w:szCs w:val="24"/>
              </w:rPr>
              <w:t>章</w:t>
            </w:r>
            <w:r w:rsidRPr="00013407">
              <w:rPr>
                <w:rFonts w:ascii="Times New Roman" w:eastAsia="標楷體" w:hAnsi="Times New Roman" w:cs="Times New Roman"/>
                <w:szCs w:val="24"/>
              </w:rPr>
              <w:t xml:space="preserve"> </w:t>
            </w:r>
            <w:r w:rsidRPr="00013407">
              <w:rPr>
                <w:rFonts w:ascii="Times New Roman" w:eastAsia="標楷體" w:hAnsi="Times New Roman" w:cs="Times New Roman"/>
                <w:szCs w:val="24"/>
              </w:rPr>
              <w:t>一元一次方程式</w:t>
            </w:r>
          </w:p>
        </w:tc>
        <w:tc>
          <w:tcPr>
            <w:tcW w:w="1898" w:type="pct"/>
            <w:gridSpan w:val="2"/>
          </w:tcPr>
          <w:p w:rsidR="00DC016A" w:rsidRPr="00013407" w:rsidRDefault="00DC016A" w:rsidP="00DC016A">
            <w:pPr>
              <w:snapToGrid w:val="0"/>
              <w:jc w:val="both"/>
              <w:rPr>
                <w:rFonts w:ascii="Times New Roman" w:eastAsia="標楷體" w:hAnsi="Times New Roman" w:cs="Times New Roman"/>
                <w:szCs w:val="24"/>
              </w:rPr>
            </w:pPr>
            <w:r w:rsidRPr="00013407">
              <w:rPr>
                <w:rFonts w:ascii="Times New Roman" w:eastAsia="標楷體" w:hAnsi="Times New Roman" w:cs="Times New Roman"/>
                <w:szCs w:val="24"/>
              </w:rPr>
              <w:t>3-3</w:t>
            </w:r>
            <w:r w:rsidRPr="00013407">
              <w:rPr>
                <w:rFonts w:ascii="Times New Roman" w:eastAsia="標楷體" w:hAnsi="Times New Roman" w:cs="Times New Roman"/>
                <w:szCs w:val="24"/>
              </w:rPr>
              <w:t>應用問題</w:t>
            </w:r>
          </w:p>
        </w:tc>
      </w:tr>
      <w:tr w:rsidR="00DC016A" w:rsidRPr="00013407" w:rsidTr="00013407">
        <w:tc>
          <w:tcPr>
            <w:tcW w:w="794" w:type="pct"/>
            <w:vAlign w:val="center"/>
          </w:tcPr>
          <w:p w:rsidR="00DC016A" w:rsidRPr="00013407" w:rsidRDefault="00DC016A" w:rsidP="00DC016A">
            <w:pPr>
              <w:snapToGrid w:val="0"/>
              <w:jc w:val="center"/>
              <w:rPr>
                <w:rFonts w:ascii="Times New Roman" w:eastAsia="標楷體" w:hAnsi="Times New Roman" w:cs="Times New Roman"/>
                <w:szCs w:val="24"/>
              </w:rPr>
            </w:pPr>
            <w:r w:rsidRPr="00013407">
              <w:rPr>
                <w:rFonts w:ascii="Times New Roman" w:eastAsia="標楷體" w:hAnsi="Times New Roman" w:cs="Times New Roman"/>
                <w:szCs w:val="24"/>
              </w:rPr>
              <w:t>20</w:t>
            </w:r>
          </w:p>
        </w:tc>
        <w:tc>
          <w:tcPr>
            <w:tcW w:w="2308" w:type="pct"/>
            <w:gridSpan w:val="3"/>
          </w:tcPr>
          <w:p w:rsidR="00DC016A" w:rsidRPr="00013407" w:rsidRDefault="00DC016A" w:rsidP="00DC016A">
            <w:pPr>
              <w:snapToGrid w:val="0"/>
              <w:jc w:val="both"/>
              <w:rPr>
                <w:rFonts w:ascii="Times New Roman" w:eastAsia="標楷體" w:hAnsi="Times New Roman" w:cs="Times New Roman"/>
                <w:szCs w:val="24"/>
              </w:rPr>
            </w:pPr>
            <w:r w:rsidRPr="00013407">
              <w:rPr>
                <w:rFonts w:ascii="Times New Roman" w:eastAsia="標楷體" w:hAnsi="Times New Roman" w:cs="Times New Roman"/>
                <w:szCs w:val="24"/>
              </w:rPr>
              <w:t>第</w:t>
            </w:r>
            <w:r w:rsidRPr="00013407">
              <w:rPr>
                <w:rFonts w:ascii="Times New Roman" w:eastAsia="標楷體" w:hAnsi="Times New Roman" w:cs="Times New Roman"/>
                <w:szCs w:val="24"/>
              </w:rPr>
              <w:t>3</w:t>
            </w:r>
            <w:r w:rsidRPr="00013407">
              <w:rPr>
                <w:rFonts w:ascii="Times New Roman" w:eastAsia="標楷體" w:hAnsi="Times New Roman" w:cs="Times New Roman"/>
                <w:szCs w:val="24"/>
              </w:rPr>
              <w:t>章</w:t>
            </w:r>
            <w:r w:rsidRPr="00013407">
              <w:rPr>
                <w:rFonts w:ascii="Times New Roman" w:eastAsia="標楷體" w:hAnsi="Times New Roman" w:cs="Times New Roman"/>
                <w:szCs w:val="24"/>
              </w:rPr>
              <w:t xml:space="preserve"> </w:t>
            </w:r>
            <w:r w:rsidRPr="00013407">
              <w:rPr>
                <w:rFonts w:ascii="Times New Roman" w:eastAsia="標楷體" w:hAnsi="Times New Roman" w:cs="Times New Roman"/>
                <w:szCs w:val="24"/>
              </w:rPr>
              <w:t>一元一次方程式</w:t>
            </w:r>
          </w:p>
        </w:tc>
        <w:tc>
          <w:tcPr>
            <w:tcW w:w="1898" w:type="pct"/>
            <w:gridSpan w:val="2"/>
          </w:tcPr>
          <w:p w:rsidR="00DC016A" w:rsidRPr="00013407" w:rsidRDefault="00DC016A" w:rsidP="00DC016A">
            <w:pPr>
              <w:jc w:val="both"/>
              <w:rPr>
                <w:rFonts w:ascii="Times New Roman" w:eastAsia="標楷體" w:hAnsi="Times New Roman" w:cs="Times New Roman"/>
                <w:szCs w:val="24"/>
              </w:rPr>
            </w:pPr>
            <w:r w:rsidRPr="00013407">
              <w:rPr>
                <w:rFonts w:ascii="Times New Roman" w:eastAsia="標楷體" w:hAnsi="Times New Roman" w:cs="Times New Roman"/>
                <w:szCs w:val="24"/>
              </w:rPr>
              <w:t>3-3</w:t>
            </w:r>
            <w:r w:rsidRPr="00013407">
              <w:rPr>
                <w:rFonts w:ascii="Times New Roman" w:eastAsia="標楷體" w:hAnsi="Times New Roman" w:cs="Times New Roman"/>
                <w:szCs w:val="24"/>
              </w:rPr>
              <w:t>應用問題</w:t>
            </w:r>
          </w:p>
        </w:tc>
      </w:tr>
      <w:tr w:rsidR="00DC016A" w:rsidRPr="00013407" w:rsidTr="00013407">
        <w:tc>
          <w:tcPr>
            <w:tcW w:w="794" w:type="pct"/>
            <w:vAlign w:val="center"/>
          </w:tcPr>
          <w:p w:rsidR="00DC016A" w:rsidRPr="00013407" w:rsidRDefault="00DC016A" w:rsidP="00DC016A">
            <w:pPr>
              <w:snapToGrid w:val="0"/>
              <w:jc w:val="center"/>
              <w:rPr>
                <w:rFonts w:ascii="Times New Roman" w:eastAsia="標楷體" w:hAnsi="Times New Roman" w:cs="Times New Roman"/>
                <w:szCs w:val="24"/>
              </w:rPr>
            </w:pPr>
            <w:r w:rsidRPr="00013407">
              <w:rPr>
                <w:rFonts w:ascii="Times New Roman" w:eastAsia="標楷體" w:hAnsi="Times New Roman" w:cs="Times New Roman"/>
                <w:szCs w:val="24"/>
              </w:rPr>
              <w:t>21</w:t>
            </w:r>
          </w:p>
        </w:tc>
        <w:tc>
          <w:tcPr>
            <w:tcW w:w="2308" w:type="pct"/>
            <w:gridSpan w:val="3"/>
          </w:tcPr>
          <w:p w:rsidR="00DC016A" w:rsidRPr="00013407" w:rsidRDefault="00DC016A" w:rsidP="00DC016A">
            <w:pPr>
              <w:rPr>
                <w:rFonts w:ascii="Times New Roman" w:eastAsia="標楷體" w:hAnsi="Times New Roman" w:cs="Times New Roman"/>
                <w:b/>
                <w:szCs w:val="24"/>
              </w:rPr>
            </w:pPr>
            <w:r w:rsidRPr="00013407">
              <w:rPr>
                <w:rFonts w:ascii="Times New Roman" w:eastAsia="標楷體" w:hAnsi="Times New Roman" w:cs="Times New Roman"/>
                <w:b/>
                <w:szCs w:val="24"/>
              </w:rPr>
              <w:t>總複習【休業式】</w:t>
            </w:r>
          </w:p>
        </w:tc>
        <w:tc>
          <w:tcPr>
            <w:tcW w:w="1898" w:type="pct"/>
            <w:gridSpan w:val="2"/>
          </w:tcPr>
          <w:p w:rsidR="00DC016A" w:rsidRPr="00013407" w:rsidRDefault="00DC016A" w:rsidP="00DC016A">
            <w:pPr>
              <w:snapToGrid w:val="0"/>
              <w:jc w:val="both"/>
              <w:rPr>
                <w:rFonts w:ascii="Times New Roman" w:eastAsia="標楷體" w:hAnsi="Times New Roman" w:cs="Times New Roman"/>
                <w:color w:val="FF0000"/>
                <w:szCs w:val="24"/>
              </w:rPr>
            </w:pPr>
          </w:p>
        </w:tc>
      </w:tr>
    </w:tbl>
    <w:p w:rsidR="00013407" w:rsidRDefault="00013407" w:rsidP="003A7151">
      <w:pPr>
        <w:pStyle w:val="1"/>
        <w:rPr>
          <w:rFonts w:ascii="微軟正黑體" w:eastAsia="微軟正黑體" w:hAnsi="微軟正黑體" w:cs="細明體"/>
          <w:b/>
          <w:szCs w:val="28"/>
        </w:rPr>
      </w:pPr>
    </w:p>
    <w:p w:rsidR="00013407" w:rsidRDefault="00013407" w:rsidP="003A7151">
      <w:pPr>
        <w:pStyle w:val="1"/>
        <w:rPr>
          <w:rFonts w:ascii="微軟正黑體" w:eastAsia="微軟正黑體" w:hAnsi="微軟正黑體" w:cs="細明體"/>
          <w:b/>
          <w:szCs w:val="28"/>
        </w:rPr>
      </w:pPr>
    </w:p>
    <w:p w:rsidR="00BF54BA" w:rsidRDefault="00BF54BA" w:rsidP="003A7151">
      <w:pPr>
        <w:pStyle w:val="1"/>
        <w:rPr>
          <w:rFonts w:ascii="微軟正黑體" w:eastAsia="微軟正黑體" w:hAnsi="微軟正黑體" w:cs="細明體"/>
          <w:b/>
          <w:szCs w:val="28"/>
        </w:rPr>
      </w:pPr>
    </w:p>
    <w:p w:rsidR="006369BC" w:rsidRDefault="006369BC" w:rsidP="00013407">
      <w:pPr>
        <w:pStyle w:val="1"/>
        <w:jc w:val="left"/>
        <w:rPr>
          <w:rFonts w:ascii="微軟正黑體" w:eastAsia="微軟正黑體" w:hAnsi="微軟正黑體" w:cs="細明體"/>
          <w:b/>
          <w:szCs w:val="28"/>
        </w:rPr>
      </w:pPr>
    </w:p>
    <w:p w:rsidR="00E67329" w:rsidRDefault="00E67329" w:rsidP="00E67329">
      <w:pPr>
        <w:pStyle w:val="1"/>
        <w:jc w:val="left"/>
        <w:rPr>
          <w:rFonts w:ascii="微軟正黑體" w:eastAsia="微軟正黑體" w:hAnsi="微軟正黑體" w:cs="細明體"/>
          <w:b/>
          <w:szCs w:val="28"/>
        </w:rPr>
      </w:pPr>
    </w:p>
    <w:p w:rsidR="003A7151" w:rsidRPr="00E67329" w:rsidRDefault="00E67329" w:rsidP="00E67329">
      <w:pPr>
        <w:pStyle w:val="1"/>
        <w:jc w:val="left"/>
        <w:rPr>
          <w:sz w:val="22"/>
          <w:u w:val="single"/>
        </w:rPr>
      </w:pPr>
      <w:r>
        <w:rPr>
          <w:rFonts w:ascii="微軟正黑體" w:eastAsia="微軟正黑體" w:hAnsi="微軟正黑體" w:cs="細明體"/>
          <w:b/>
          <w:szCs w:val="28"/>
        </w:rPr>
        <w:lastRenderedPageBreak/>
        <w:t xml:space="preserve"> </w:t>
      </w:r>
      <w:r w:rsidR="003A7151" w:rsidRPr="00E1321B">
        <w:rPr>
          <w:rFonts w:ascii="標楷體" w:eastAsia="新細明體" w:hint="eastAsia"/>
          <w:sz w:val="22"/>
        </w:rPr>
        <w:t>課程計畫時程與內容</w:t>
      </w:r>
      <w:r w:rsidR="003A7151" w:rsidRPr="00E1321B">
        <w:rPr>
          <w:rFonts w:ascii="標楷體" w:eastAsia="新細明體"/>
          <w:sz w:val="22"/>
        </w:rPr>
        <w:t>：</w:t>
      </w:r>
    </w:p>
    <w:tbl>
      <w:tblPr>
        <w:tblStyle w:val="a3"/>
        <w:tblW w:w="15281" w:type="dxa"/>
        <w:tblInd w:w="136" w:type="dxa"/>
        <w:tblLayout w:type="fixed"/>
        <w:tblLook w:val="04A0" w:firstRow="1" w:lastRow="0" w:firstColumn="1" w:lastColumn="0" w:noHBand="0" w:noVBand="1"/>
      </w:tblPr>
      <w:tblGrid>
        <w:gridCol w:w="701"/>
        <w:gridCol w:w="702"/>
        <w:gridCol w:w="702"/>
        <w:gridCol w:w="702"/>
        <w:gridCol w:w="1134"/>
        <w:gridCol w:w="1170"/>
        <w:gridCol w:w="1171"/>
        <w:gridCol w:w="1170"/>
        <w:gridCol w:w="1171"/>
        <w:gridCol w:w="1171"/>
        <w:gridCol w:w="623"/>
        <w:gridCol w:w="1216"/>
        <w:gridCol w:w="1216"/>
        <w:gridCol w:w="1216"/>
        <w:gridCol w:w="1216"/>
      </w:tblGrid>
      <w:tr w:rsidR="003A7151" w:rsidRPr="00326E6A" w:rsidTr="006369BC">
        <w:trPr>
          <w:tblHeader/>
        </w:trPr>
        <w:tc>
          <w:tcPr>
            <w:tcW w:w="701" w:type="dxa"/>
            <w:vAlign w:val="center"/>
          </w:tcPr>
          <w:p w:rsidR="003A7151" w:rsidRPr="00326E6A" w:rsidRDefault="003A7151" w:rsidP="006369BC">
            <w:pPr>
              <w:jc w:val="center"/>
              <w:rPr>
                <w:rFonts w:asciiTheme="minorEastAsia" w:hAnsiTheme="minorEastAsia"/>
                <w:b/>
                <w:sz w:val="22"/>
              </w:rPr>
            </w:pPr>
            <w:r w:rsidRPr="00326E6A">
              <w:rPr>
                <w:rFonts w:asciiTheme="minorEastAsia" w:hAnsiTheme="minorEastAsia" w:hint="eastAsia"/>
                <w:b/>
                <w:sz w:val="22"/>
              </w:rPr>
              <w:t>週次</w:t>
            </w:r>
          </w:p>
        </w:tc>
        <w:tc>
          <w:tcPr>
            <w:tcW w:w="702" w:type="dxa"/>
            <w:vAlign w:val="center"/>
          </w:tcPr>
          <w:p w:rsidR="003A7151" w:rsidRPr="00326E6A" w:rsidRDefault="003A7151" w:rsidP="006369BC">
            <w:pPr>
              <w:jc w:val="center"/>
              <w:rPr>
                <w:rFonts w:asciiTheme="minorEastAsia" w:hAnsiTheme="minorEastAsia" w:cs="微軟正黑體"/>
                <w:b/>
                <w:bCs/>
                <w:noProof/>
                <w:kern w:val="16"/>
                <w:sz w:val="22"/>
              </w:rPr>
            </w:pPr>
            <w:r w:rsidRPr="00326E6A">
              <w:rPr>
                <w:rFonts w:asciiTheme="minorEastAsia" w:hAnsiTheme="minorEastAsia" w:cs="微軟正黑體" w:hint="eastAsia"/>
                <w:b/>
                <w:bCs/>
                <w:noProof/>
                <w:kern w:val="16"/>
                <w:sz w:val="22"/>
                <w:lang w:eastAsia="zh-HK"/>
              </w:rPr>
              <w:t>起訖日期</w:t>
            </w:r>
          </w:p>
        </w:tc>
        <w:tc>
          <w:tcPr>
            <w:tcW w:w="702" w:type="dxa"/>
            <w:vAlign w:val="center"/>
          </w:tcPr>
          <w:p w:rsidR="003A7151" w:rsidRPr="00326E6A" w:rsidRDefault="003A7151" w:rsidP="006369BC">
            <w:pPr>
              <w:jc w:val="center"/>
              <w:rPr>
                <w:rFonts w:asciiTheme="minorEastAsia" w:hAnsiTheme="minorEastAsia" w:cs="微軟正黑體"/>
                <w:b/>
                <w:bCs/>
                <w:noProof/>
                <w:kern w:val="16"/>
                <w:sz w:val="22"/>
              </w:rPr>
            </w:pPr>
            <w:r w:rsidRPr="00326E6A">
              <w:rPr>
                <w:rFonts w:asciiTheme="minorEastAsia" w:hAnsiTheme="minorEastAsia" w:cs="微軟正黑體" w:hint="eastAsia"/>
                <w:b/>
                <w:bCs/>
                <w:noProof/>
                <w:kern w:val="16"/>
                <w:sz w:val="22"/>
              </w:rPr>
              <w:t>單元主題</w:t>
            </w:r>
          </w:p>
        </w:tc>
        <w:tc>
          <w:tcPr>
            <w:tcW w:w="702" w:type="dxa"/>
            <w:vAlign w:val="center"/>
          </w:tcPr>
          <w:p w:rsidR="003A7151" w:rsidRPr="00326E6A" w:rsidRDefault="003A7151" w:rsidP="006369BC">
            <w:pPr>
              <w:jc w:val="center"/>
              <w:rPr>
                <w:rFonts w:asciiTheme="minorEastAsia" w:hAnsiTheme="minorEastAsia"/>
                <w:b/>
                <w:sz w:val="22"/>
              </w:rPr>
            </w:pPr>
            <w:r w:rsidRPr="00326E6A">
              <w:rPr>
                <w:rFonts w:asciiTheme="minorEastAsia" w:hAnsiTheme="minorEastAsia" w:cs="微軟正黑體" w:hint="eastAsia"/>
                <w:b/>
                <w:bCs/>
                <w:noProof/>
                <w:kern w:val="16"/>
                <w:sz w:val="22"/>
                <w:lang w:eastAsia="zh-HK"/>
              </w:rPr>
              <w:t>課程</w:t>
            </w:r>
            <w:r w:rsidRPr="00326E6A">
              <w:rPr>
                <w:rFonts w:asciiTheme="minorEastAsia" w:hAnsiTheme="minorEastAsia" w:cs="微軟正黑體" w:hint="eastAsia"/>
                <w:b/>
                <w:bCs/>
                <w:noProof/>
                <w:kern w:val="16"/>
                <w:sz w:val="22"/>
              </w:rPr>
              <w:t>名稱</w:t>
            </w:r>
          </w:p>
        </w:tc>
        <w:tc>
          <w:tcPr>
            <w:tcW w:w="1134" w:type="dxa"/>
            <w:vAlign w:val="center"/>
          </w:tcPr>
          <w:p w:rsidR="003A7151" w:rsidRPr="00326E6A" w:rsidRDefault="003A7151" w:rsidP="006369BC">
            <w:pPr>
              <w:jc w:val="center"/>
              <w:rPr>
                <w:rFonts w:asciiTheme="minorEastAsia" w:hAnsiTheme="minorEastAsia"/>
                <w:b/>
                <w:sz w:val="22"/>
              </w:rPr>
            </w:pPr>
            <w:r w:rsidRPr="00326E6A">
              <w:rPr>
                <w:rFonts w:asciiTheme="minorEastAsia" w:hAnsiTheme="minorEastAsia" w:hint="eastAsia"/>
                <w:b/>
                <w:sz w:val="22"/>
              </w:rPr>
              <w:t>核心素養</w:t>
            </w:r>
            <w:r w:rsidRPr="00326E6A">
              <w:rPr>
                <w:rFonts w:asciiTheme="minorEastAsia" w:hAnsiTheme="minorEastAsia"/>
                <w:b/>
                <w:sz w:val="22"/>
              </w:rPr>
              <w:t>項目</w:t>
            </w:r>
          </w:p>
        </w:tc>
        <w:tc>
          <w:tcPr>
            <w:tcW w:w="1170" w:type="dxa"/>
            <w:vAlign w:val="center"/>
          </w:tcPr>
          <w:p w:rsidR="003A7151" w:rsidRPr="00326E6A" w:rsidRDefault="003A7151" w:rsidP="006369BC">
            <w:pPr>
              <w:jc w:val="center"/>
              <w:rPr>
                <w:rFonts w:asciiTheme="minorEastAsia" w:hAnsiTheme="minorEastAsia"/>
                <w:b/>
                <w:sz w:val="22"/>
              </w:rPr>
            </w:pPr>
            <w:r w:rsidRPr="00326E6A">
              <w:rPr>
                <w:rFonts w:asciiTheme="minorEastAsia" w:hAnsiTheme="minorEastAsia"/>
                <w:b/>
                <w:sz w:val="22"/>
              </w:rPr>
              <w:t>核心素養</w:t>
            </w:r>
          </w:p>
          <w:p w:rsidR="003A7151" w:rsidRPr="00326E6A" w:rsidRDefault="003A7151" w:rsidP="006369BC">
            <w:pPr>
              <w:jc w:val="center"/>
              <w:rPr>
                <w:rFonts w:asciiTheme="minorEastAsia" w:hAnsiTheme="minorEastAsia"/>
                <w:b/>
                <w:sz w:val="22"/>
              </w:rPr>
            </w:pPr>
            <w:r w:rsidRPr="00326E6A">
              <w:rPr>
                <w:rFonts w:asciiTheme="minorEastAsia" w:hAnsiTheme="minorEastAsia"/>
                <w:b/>
                <w:sz w:val="22"/>
              </w:rPr>
              <w:t>具體內涵</w:t>
            </w:r>
          </w:p>
        </w:tc>
        <w:tc>
          <w:tcPr>
            <w:tcW w:w="1171" w:type="dxa"/>
            <w:vAlign w:val="center"/>
          </w:tcPr>
          <w:p w:rsidR="003A7151" w:rsidRPr="00326E6A" w:rsidRDefault="003A7151" w:rsidP="006369BC">
            <w:pPr>
              <w:jc w:val="center"/>
              <w:rPr>
                <w:rFonts w:asciiTheme="minorEastAsia" w:hAnsiTheme="minorEastAsia"/>
                <w:b/>
                <w:sz w:val="22"/>
              </w:rPr>
            </w:pPr>
            <w:r w:rsidRPr="00326E6A">
              <w:rPr>
                <w:rFonts w:asciiTheme="minorEastAsia" w:hAnsiTheme="minorEastAsia" w:hint="eastAsia"/>
                <w:b/>
                <w:sz w:val="22"/>
              </w:rPr>
              <w:t>學習表現</w:t>
            </w:r>
          </w:p>
        </w:tc>
        <w:tc>
          <w:tcPr>
            <w:tcW w:w="1170" w:type="dxa"/>
            <w:vAlign w:val="center"/>
          </w:tcPr>
          <w:p w:rsidR="003A7151" w:rsidRPr="00326E6A" w:rsidRDefault="003A7151" w:rsidP="006369BC">
            <w:pPr>
              <w:jc w:val="center"/>
              <w:rPr>
                <w:rFonts w:asciiTheme="minorEastAsia" w:hAnsiTheme="minorEastAsia"/>
                <w:b/>
                <w:sz w:val="22"/>
              </w:rPr>
            </w:pPr>
            <w:r w:rsidRPr="00326E6A">
              <w:rPr>
                <w:rFonts w:asciiTheme="minorEastAsia" w:hAnsiTheme="minorEastAsia" w:hint="eastAsia"/>
                <w:b/>
                <w:sz w:val="22"/>
              </w:rPr>
              <w:t>學習內容</w:t>
            </w:r>
          </w:p>
        </w:tc>
        <w:tc>
          <w:tcPr>
            <w:tcW w:w="1171" w:type="dxa"/>
            <w:vAlign w:val="center"/>
          </w:tcPr>
          <w:p w:rsidR="003A7151" w:rsidRPr="00326E6A" w:rsidRDefault="003A7151" w:rsidP="006369BC">
            <w:pPr>
              <w:jc w:val="center"/>
              <w:rPr>
                <w:rFonts w:asciiTheme="minorEastAsia" w:hAnsiTheme="minorEastAsia"/>
                <w:b/>
                <w:sz w:val="22"/>
              </w:rPr>
            </w:pPr>
            <w:r w:rsidRPr="00326E6A">
              <w:rPr>
                <w:rFonts w:asciiTheme="minorEastAsia" w:hAnsiTheme="minorEastAsia" w:hint="eastAsia"/>
                <w:b/>
                <w:sz w:val="22"/>
              </w:rPr>
              <w:t>學習目標</w:t>
            </w:r>
          </w:p>
        </w:tc>
        <w:tc>
          <w:tcPr>
            <w:tcW w:w="1171" w:type="dxa"/>
            <w:shd w:val="clear" w:color="auto" w:fill="auto"/>
            <w:vAlign w:val="center"/>
          </w:tcPr>
          <w:p w:rsidR="003A7151" w:rsidRPr="0052708D" w:rsidRDefault="003A7151" w:rsidP="006369BC">
            <w:pPr>
              <w:rPr>
                <w:rFonts w:asciiTheme="minorEastAsia" w:hAnsiTheme="minorEastAsia"/>
                <w:b/>
                <w:sz w:val="22"/>
              </w:rPr>
            </w:pPr>
            <w:r w:rsidRPr="0052708D">
              <w:rPr>
                <w:rFonts w:asciiTheme="minorEastAsia" w:hAnsiTheme="minorEastAsia" w:hint="eastAsia"/>
                <w:b/>
                <w:sz w:val="22"/>
              </w:rPr>
              <w:t>教學活動重點</w:t>
            </w:r>
          </w:p>
        </w:tc>
        <w:tc>
          <w:tcPr>
            <w:tcW w:w="623" w:type="dxa"/>
            <w:vAlign w:val="center"/>
          </w:tcPr>
          <w:p w:rsidR="003A7151" w:rsidRPr="00326E6A" w:rsidRDefault="003A7151" w:rsidP="006369BC">
            <w:pPr>
              <w:jc w:val="center"/>
              <w:rPr>
                <w:rFonts w:asciiTheme="minorEastAsia" w:hAnsiTheme="minorEastAsia"/>
                <w:b/>
                <w:sz w:val="22"/>
              </w:rPr>
            </w:pPr>
            <w:r w:rsidRPr="00326E6A">
              <w:rPr>
                <w:rFonts w:asciiTheme="minorEastAsia" w:hAnsiTheme="minorEastAsia" w:hint="eastAsia"/>
                <w:b/>
                <w:sz w:val="22"/>
              </w:rPr>
              <w:t>節數</w:t>
            </w:r>
          </w:p>
        </w:tc>
        <w:tc>
          <w:tcPr>
            <w:tcW w:w="1216" w:type="dxa"/>
            <w:vAlign w:val="center"/>
          </w:tcPr>
          <w:p w:rsidR="003A7151" w:rsidRPr="00326E6A" w:rsidRDefault="003A7151" w:rsidP="006369BC">
            <w:pPr>
              <w:jc w:val="center"/>
              <w:rPr>
                <w:rFonts w:asciiTheme="minorEastAsia" w:hAnsiTheme="minorEastAsia"/>
                <w:b/>
                <w:sz w:val="22"/>
              </w:rPr>
            </w:pPr>
            <w:r w:rsidRPr="00326E6A">
              <w:rPr>
                <w:rFonts w:asciiTheme="minorEastAsia" w:hAnsiTheme="minorEastAsia" w:cs="微軟正黑體" w:hint="eastAsia"/>
                <w:b/>
                <w:bCs/>
                <w:noProof/>
                <w:kern w:val="16"/>
                <w:sz w:val="22"/>
              </w:rPr>
              <w:t>教學設備</w:t>
            </w:r>
            <w:r w:rsidRPr="00326E6A">
              <w:rPr>
                <w:rFonts w:asciiTheme="minorEastAsia" w:hAnsiTheme="minorEastAsia" w:cs="微軟正黑體"/>
                <w:b/>
                <w:bCs/>
                <w:noProof/>
                <w:kern w:val="16"/>
                <w:sz w:val="22"/>
              </w:rPr>
              <w:t>/</w:t>
            </w:r>
            <w:r w:rsidRPr="00326E6A">
              <w:rPr>
                <w:rFonts w:asciiTheme="minorEastAsia" w:hAnsiTheme="minorEastAsia" w:cs="微軟正黑體" w:hint="eastAsia"/>
                <w:b/>
                <w:bCs/>
                <w:noProof/>
                <w:kern w:val="16"/>
                <w:sz w:val="22"/>
              </w:rPr>
              <w:t>資源</w:t>
            </w:r>
          </w:p>
        </w:tc>
        <w:tc>
          <w:tcPr>
            <w:tcW w:w="1216" w:type="dxa"/>
            <w:vAlign w:val="center"/>
          </w:tcPr>
          <w:p w:rsidR="003A7151" w:rsidRPr="00326E6A" w:rsidRDefault="003A7151" w:rsidP="006369BC">
            <w:pPr>
              <w:jc w:val="center"/>
              <w:rPr>
                <w:rFonts w:asciiTheme="minorEastAsia" w:hAnsiTheme="minorEastAsia" w:cs="微軟正黑體"/>
                <w:b/>
                <w:bCs/>
                <w:noProof/>
                <w:kern w:val="16"/>
                <w:sz w:val="22"/>
              </w:rPr>
            </w:pPr>
            <w:r w:rsidRPr="00326E6A">
              <w:rPr>
                <w:rFonts w:asciiTheme="minorEastAsia" w:hAnsiTheme="minorEastAsia" w:cs="微軟正黑體" w:hint="eastAsia"/>
                <w:b/>
                <w:bCs/>
                <w:noProof/>
                <w:kern w:val="16"/>
                <w:sz w:val="22"/>
              </w:rPr>
              <w:t>評量</w:t>
            </w:r>
            <w:r w:rsidRPr="00326E6A">
              <w:rPr>
                <w:rFonts w:asciiTheme="minorEastAsia" w:hAnsiTheme="minorEastAsia" w:cs="微軟正黑體" w:hint="eastAsia"/>
                <w:b/>
                <w:bCs/>
                <w:noProof/>
                <w:kern w:val="16"/>
                <w:sz w:val="22"/>
                <w:lang w:eastAsia="zh-HK"/>
              </w:rPr>
              <w:t>方式</w:t>
            </w:r>
          </w:p>
        </w:tc>
        <w:tc>
          <w:tcPr>
            <w:tcW w:w="1216" w:type="dxa"/>
            <w:vAlign w:val="center"/>
          </w:tcPr>
          <w:p w:rsidR="003A7151" w:rsidRPr="00326E6A" w:rsidRDefault="003A7151" w:rsidP="006369BC">
            <w:pPr>
              <w:jc w:val="center"/>
              <w:rPr>
                <w:rFonts w:asciiTheme="minorEastAsia" w:hAnsiTheme="minorEastAsia" w:cs="微軟正黑體"/>
                <w:b/>
                <w:bCs/>
                <w:noProof/>
                <w:kern w:val="16"/>
                <w:sz w:val="22"/>
              </w:rPr>
            </w:pPr>
            <w:r w:rsidRPr="00326E6A">
              <w:rPr>
                <w:rFonts w:asciiTheme="minorEastAsia" w:hAnsiTheme="minorEastAsia" w:cs="微軟正黑體" w:hint="eastAsia"/>
                <w:b/>
                <w:bCs/>
                <w:noProof/>
                <w:kern w:val="16"/>
                <w:sz w:val="22"/>
              </w:rPr>
              <w:t>議題融入</w:t>
            </w:r>
          </w:p>
        </w:tc>
        <w:tc>
          <w:tcPr>
            <w:tcW w:w="1216" w:type="dxa"/>
            <w:shd w:val="clear" w:color="auto" w:fill="auto"/>
            <w:vAlign w:val="center"/>
          </w:tcPr>
          <w:p w:rsidR="003A7151" w:rsidRPr="0052708D" w:rsidRDefault="003A7151" w:rsidP="006369BC">
            <w:pPr>
              <w:jc w:val="center"/>
              <w:rPr>
                <w:rFonts w:asciiTheme="minorEastAsia" w:hAnsiTheme="minorEastAsia" w:cs="微軟正黑體"/>
                <w:b/>
                <w:bCs/>
                <w:noProof/>
                <w:kern w:val="16"/>
                <w:sz w:val="22"/>
              </w:rPr>
            </w:pPr>
            <w:r w:rsidRPr="0052708D">
              <w:rPr>
                <w:rFonts w:asciiTheme="minorEastAsia" w:hAnsiTheme="minorEastAsia" w:hint="eastAsia"/>
                <w:b/>
                <w:sz w:val="22"/>
              </w:rPr>
              <w:t>統整相關領域</w:t>
            </w:r>
          </w:p>
        </w:tc>
      </w:tr>
      <w:tr w:rsidR="003A7151" w:rsidRPr="0052708D" w:rsidTr="006369BC">
        <w:tc>
          <w:tcPr>
            <w:tcW w:w="701"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一</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8/3</w:t>
            </w:r>
            <w:r w:rsidRPr="00230A8A">
              <w:rPr>
                <w:rFonts w:ascii="新細明體" w:eastAsia="新細明體" w:hAnsi="新細明體" w:hint="eastAsia"/>
                <w:snapToGrid w:val="0"/>
                <w:kern w:val="0"/>
                <w:sz w:val="16"/>
                <w:szCs w:val="16"/>
              </w:rPr>
              <w:t>0</w:t>
            </w:r>
            <w:r w:rsidRPr="00230A8A">
              <w:rPr>
                <w:rFonts w:ascii="新細明體" w:eastAsia="新細明體" w:hAnsi="新細明體"/>
                <w:snapToGrid w:val="0"/>
                <w:kern w:val="0"/>
                <w:sz w:val="16"/>
                <w:szCs w:val="16"/>
              </w:rPr>
              <w:t>-9/</w:t>
            </w:r>
            <w:r w:rsidRPr="00230A8A">
              <w:rPr>
                <w:rFonts w:ascii="新細明體" w:eastAsia="新細明體" w:hAnsi="新細明體" w:hint="eastAsia"/>
                <w:snapToGrid w:val="0"/>
                <w:kern w:val="0"/>
                <w:sz w:val="16"/>
                <w:szCs w:val="16"/>
              </w:rPr>
              <w:t>3</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第1章整數的運算</w:t>
            </w:r>
          </w:p>
        </w:tc>
        <w:tc>
          <w:tcPr>
            <w:tcW w:w="702" w:type="dxa"/>
          </w:tcPr>
          <w:p w:rsidR="003A7151" w:rsidRPr="0052708D" w:rsidRDefault="003A7151" w:rsidP="006369BC">
            <w:pPr>
              <w:snapToGrid w:val="0"/>
              <w:jc w:val="both"/>
              <w:rPr>
                <w:rFonts w:ascii="新細明體" w:hAnsi="新細明體"/>
                <w:sz w:val="16"/>
                <w:szCs w:val="16"/>
              </w:rPr>
            </w:pPr>
            <w:r w:rsidRPr="00230A8A">
              <w:rPr>
                <w:rFonts w:ascii="新細明體" w:eastAsia="新細明體" w:hAnsi="新細明體" w:hint="eastAsia"/>
                <w:snapToGrid w:val="0"/>
                <w:kern w:val="0"/>
                <w:sz w:val="16"/>
                <w:szCs w:val="16"/>
              </w:rPr>
              <w:t>1-1負數與數線</w:t>
            </w:r>
          </w:p>
        </w:tc>
        <w:tc>
          <w:tcPr>
            <w:tcW w:w="1134"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snapToGrid w:val="0"/>
                <w:kern w:val="0"/>
                <w:sz w:val="16"/>
                <w:szCs w:val="16"/>
              </w:rPr>
              <w:t>A1:身心素質與自我精進</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A3:規劃執行與創新應變</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C2:人際關係與團隊合作</w:t>
            </w:r>
          </w:p>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C3:多元文化與國際理解</w:t>
            </w:r>
          </w:p>
        </w:tc>
        <w:tc>
          <w:tcPr>
            <w:tcW w:w="1170"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數-J-A1:對於學習數學有信心和正向態度，能使用適當的數學語言進行溝通，並能將所學應用於日常生活中。</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數-J-A3:具備識別現實生活問題和數學的關聯的能力，可從多元、彈性角度擬定問題解決計畫，並能將問題解答轉化於真實世界。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數-J-C2:樂於與他人良好互動與溝通以解決問題，並欣賞問題的多元解法。</w:t>
            </w:r>
          </w:p>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數-J-C3:具備敏察和接納數學發展的全球性歷史與地理背景的素養。</w:t>
            </w:r>
          </w:p>
        </w:tc>
        <w:tc>
          <w:tcPr>
            <w:tcW w:w="1171" w:type="dxa"/>
          </w:tcPr>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n-IV-2:理解負數之意義、符號與數線上的表示，並熟練其四則運算，且能運用到日常生活的情境解決問題。</w:t>
            </w:r>
          </w:p>
        </w:tc>
        <w:tc>
          <w:tcPr>
            <w:tcW w:w="1170"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N-7-3:負數與數的四則混合運算(含分數、小數)：使用「正、負」表徵生活中的量；相反數；數的四則混合運算。</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N-7-5:數線：擴充至含負數的數線；比較數的大小；絕對值的意義；以│</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│表示數線上兩點</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的距離。</w:t>
            </w:r>
          </w:p>
        </w:tc>
        <w:tc>
          <w:tcPr>
            <w:tcW w:w="1171"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能以「正、負」表徵生活中相對的量，並認識負數是性質(方向、盈虧)的相反。</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能認識負數在數線上的位置，並在數線上操作簡單的描點。</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能認識相反數及其在數線上的相對位置。</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能在數線上判別數的大小。</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5. 能在脫離數線的情況下，判斷正、負數的大小。</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6. 能舉例說明數量大小關係的性質。</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7. 能認識絕對值的符號，並理解絕對值在數線上的圖意。</w:t>
            </w:r>
          </w:p>
        </w:tc>
        <w:tc>
          <w:tcPr>
            <w:tcW w:w="1171" w:type="dxa"/>
            <w:shd w:val="clear" w:color="auto" w:fill="auto"/>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利用冰淇淋展示櫃設定的溫度含有「－」號，引起學生學習負數的動機。</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以天氣預報為起點，說明負數與正數在意義上的相對性，使學生了解實際生活與數學的關係，並介紹正、負符號。</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能了解數線的三要素，並能在數線上標記點坐標。</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利用溫度計的溫度高低，讓學生推導到數字的大小關係，並且了解在數線上愈右邊的數，它所表示的數就愈大。</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5. 說明在數線上兩數的位置關係與遞移關係。</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6. 說明絕對值的定義，並能在數線上比較兩數絕對值的大小。</w:t>
            </w:r>
          </w:p>
        </w:tc>
        <w:tc>
          <w:tcPr>
            <w:tcW w:w="623"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w:t>
            </w:r>
          </w:p>
        </w:tc>
        <w:tc>
          <w:tcPr>
            <w:tcW w:w="1216"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教學資源光碟</w:t>
            </w:r>
          </w:p>
        </w:tc>
        <w:tc>
          <w:tcPr>
            <w:tcW w:w="1216"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紙筆測驗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互相討論</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口頭回答</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作業</w:t>
            </w:r>
          </w:p>
          <w:p w:rsidR="003A7151" w:rsidRPr="0052708D" w:rsidRDefault="003A7151" w:rsidP="006369BC">
            <w:pPr>
              <w:snapToGrid w:val="0"/>
              <w:jc w:val="both"/>
              <w:rPr>
                <w:rFonts w:asciiTheme="minorEastAsia" w:hAnsiTheme="minorEastAsia"/>
                <w:sz w:val="16"/>
                <w:szCs w:val="16"/>
              </w:rPr>
            </w:pPr>
          </w:p>
        </w:tc>
        <w:tc>
          <w:tcPr>
            <w:tcW w:w="1216" w:type="dxa"/>
          </w:tcPr>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【環境教育】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環</w:t>
            </w:r>
            <w:r w:rsidRPr="00230A8A">
              <w:rPr>
                <w:rFonts w:asciiTheme="minorEastAsia" w:hAnsiTheme="minorEastAsia"/>
                <w:sz w:val="16"/>
                <w:szCs w:val="16"/>
              </w:rPr>
              <w:t>J9</w:t>
            </w:r>
            <w:r w:rsidRPr="00230A8A">
              <w:rPr>
                <w:rFonts w:asciiTheme="minorEastAsia" w:hAnsiTheme="minorEastAsia" w:hint="eastAsia"/>
                <w:sz w:val="16"/>
                <w:szCs w:val="16"/>
              </w:rPr>
              <w:t>:了解氣候變遷減緩與調適的涵義以及臺灣因應氣候變遷調適的政策。</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【閱讀素養教育】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閱J1</w:t>
            </w:r>
            <w:r w:rsidRPr="00230A8A">
              <w:rPr>
                <w:rFonts w:asciiTheme="minorEastAsia" w:hAnsiTheme="minorEastAsia"/>
                <w:sz w:val="16"/>
                <w:szCs w:val="16"/>
              </w:rPr>
              <w:t>:</w:t>
            </w:r>
            <w:r w:rsidRPr="00230A8A">
              <w:rPr>
                <w:rFonts w:asciiTheme="minorEastAsia" w:hAnsiTheme="minorEastAsia" w:hint="eastAsia"/>
                <w:sz w:val="16"/>
                <w:szCs w:val="16"/>
              </w:rPr>
              <w:t>發展多元文本的閱讀策略。</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閱J3:理解學科知識內的重要詞彙的意涵，並懂得如何運用該詞彙與他人進行溝通。</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【戶外教育】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戶J1:描述、測量、紀錄觀察所得。</w:t>
            </w:r>
          </w:p>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戶J3:善用教室外、戶外及校外教學，認識臺灣環境並參訪自然及文化資產，如國家公園及國家風景區及國家森林公園等。</w:t>
            </w:r>
          </w:p>
        </w:tc>
        <w:tc>
          <w:tcPr>
            <w:tcW w:w="1216" w:type="dxa"/>
            <w:shd w:val="clear" w:color="auto" w:fill="auto"/>
          </w:tcPr>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社會、自然</w:t>
            </w:r>
          </w:p>
        </w:tc>
      </w:tr>
      <w:tr w:rsidR="003A7151" w:rsidRPr="0052708D" w:rsidTr="006369BC">
        <w:tc>
          <w:tcPr>
            <w:tcW w:w="701"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二</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9/</w:t>
            </w:r>
            <w:r w:rsidRPr="00230A8A">
              <w:rPr>
                <w:rFonts w:ascii="新細明體" w:eastAsia="新細明體" w:hAnsi="新細明體" w:hint="eastAsia"/>
                <w:snapToGrid w:val="0"/>
                <w:kern w:val="0"/>
                <w:sz w:val="16"/>
                <w:szCs w:val="16"/>
              </w:rPr>
              <w:t>6</w:t>
            </w:r>
            <w:r w:rsidRPr="00230A8A">
              <w:rPr>
                <w:rFonts w:ascii="新細明體" w:eastAsia="新細明體" w:hAnsi="新細明體"/>
                <w:snapToGrid w:val="0"/>
                <w:kern w:val="0"/>
                <w:sz w:val="16"/>
                <w:szCs w:val="16"/>
              </w:rPr>
              <w:t>-9/1</w:t>
            </w:r>
            <w:r w:rsidRPr="00230A8A">
              <w:rPr>
                <w:rFonts w:ascii="新細明體" w:eastAsia="新細明體" w:hAnsi="新細明體" w:hint="eastAsia"/>
                <w:snapToGrid w:val="0"/>
                <w:kern w:val="0"/>
                <w:sz w:val="16"/>
                <w:szCs w:val="16"/>
              </w:rPr>
              <w:t>0</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第1章整數的運算</w:t>
            </w:r>
          </w:p>
        </w:tc>
        <w:tc>
          <w:tcPr>
            <w:tcW w:w="702" w:type="dxa"/>
          </w:tcPr>
          <w:p w:rsidR="003A7151" w:rsidRPr="0052708D" w:rsidRDefault="003A7151" w:rsidP="006369BC">
            <w:pPr>
              <w:snapToGrid w:val="0"/>
              <w:jc w:val="both"/>
              <w:rPr>
                <w:rFonts w:ascii="新細明體" w:hAnsi="新細明體"/>
                <w:sz w:val="16"/>
                <w:szCs w:val="16"/>
              </w:rPr>
            </w:pPr>
            <w:r w:rsidRPr="00230A8A">
              <w:rPr>
                <w:rFonts w:ascii="新細明體" w:eastAsia="新細明體" w:hAnsi="新細明體" w:hint="eastAsia"/>
                <w:snapToGrid w:val="0"/>
                <w:kern w:val="0"/>
                <w:sz w:val="16"/>
                <w:szCs w:val="16"/>
              </w:rPr>
              <w:t>1-2整數的加減</w:t>
            </w:r>
          </w:p>
        </w:tc>
        <w:tc>
          <w:tcPr>
            <w:tcW w:w="1134"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snapToGrid w:val="0"/>
                <w:kern w:val="0"/>
                <w:sz w:val="16"/>
                <w:szCs w:val="16"/>
              </w:rPr>
              <w:t>A1:身心素質與自我精進</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A3:規劃執行</w:t>
            </w:r>
            <w:r w:rsidRPr="00230A8A">
              <w:rPr>
                <w:rFonts w:ascii="新細明體" w:eastAsia="新細明體" w:hAnsi="新細明體" w:hint="eastAsia"/>
                <w:snapToGrid w:val="0"/>
                <w:kern w:val="0"/>
                <w:sz w:val="16"/>
                <w:szCs w:val="16"/>
              </w:rPr>
              <w:lastRenderedPageBreak/>
              <w:t>與創新應變</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C2:人際關係與團隊合作</w:t>
            </w:r>
          </w:p>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C3:多元文化與國際理解</w:t>
            </w:r>
          </w:p>
        </w:tc>
        <w:tc>
          <w:tcPr>
            <w:tcW w:w="1170"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lastRenderedPageBreak/>
              <w:t>數-J-A1:對於學習數學有信心和正向</w:t>
            </w:r>
            <w:r w:rsidRPr="00230A8A">
              <w:rPr>
                <w:rFonts w:ascii="新細明體" w:eastAsia="新細明體" w:hAnsi="新細明體" w:hint="eastAsia"/>
                <w:snapToGrid w:val="0"/>
                <w:kern w:val="0"/>
                <w:sz w:val="16"/>
                <w:szCs w:val="16"/>
              </w:rPr>
              <w:lastRenderedPageBreak/>
              <w:t>態度，能使用適當的數學語言進行溝通，並能將所學應用於日常生活中。</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數-J-A3:具備識別現實生活問題和數學的關聯的能力，可從多元、彈性角度擬定問題解決計畫，並能將問題解答轉化於真實世界。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數-J-C2:樂於與他人良好互動與溝通以解決問題，並欣賞問題的多元解法。</w:t>
            </w:r>
          </w:p>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數-J-C3:具備敏察和接納數學發展的全球性歷史與地理背景的素養。</w:t>
            </w:r>
          </w:p>
        </w:tc>
        <w:tc>
          <w:tcPr>
            <w:tcW w:w="1171" w:type="dxa"/>
          </w:tcPr>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lastRenderedPageBreak/>
              <w:t>n-IV-2:理解負數之意義、符號與數線上</w:t>
            </w:r>
            <w:r w:rsidRPr="00230A8A">
              <w:rPr>
                <w:rFonts w:ascii="新細明體" w:eastAsia="新細明體" w:hAnsi="新細明體" w:hint="eastAsia"/>
                <w:snapToGrid w:val="0"/>
                <w:kern w:val="0"/>
                <w:sz w:val="16"/>
                <w:szCs w:val="16"/>
              </w:rPr>
              <w:lastRenderedPageBreak/>
              <w:t>的表示，並熟練其四則運算，且能運用到日常生活的情境解決問題。</w:t>
            </w:r>
          </w:p>
        </w:tc>
        <w:tc>
          <w:tcPr>
            <w:tcW w:w="1170"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lastRenderedPageBreak/>
              <w:t>N-7-3:負數與數的四則混合運算(含分</w:t>
            </w:r>
            <w:r w:rsidRPr="00230A8A">
              <w:rPr>
                <w:rFonts w:asciiTheme="minorEastAsia" w:hAnsiTheme="minorEastAsia" w:hint="eastAsia"/>
                <w:sz w:val="16"/>
                <w:szCs w:val="16"/>
              </w:rPr>
              <w:lastRenderedPageBreak/>
              <w:t>數、小數)：使用「正、負」表徵生活中的量；相反數；數的四則混合運算。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N-7-4:數的運算規律：交換律；結合律；分配律；</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N-7-5:數線：擴充至含負數的數線；比較數的大小；絕對值的意義；以│</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│表示數線上兩點</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的距離。</w:t>
            </w:r>
          </w:p>
          <w:p w:rsidR="003A7151" w:rsidRPr="0052708D" w:rsidRDefault="003A7151" w:rsidP="006369BC">
            <w:pPr>
              <w:snapToGrid w:val="0"/>
              <w:jc w:val="both"/>
              <w:rPr>
                <w:rFonts w:asciiTheme="minorEastAsia" w:hAnsiTheme="minorEastAsia"/>
                <w:sz w:val="16"/>
                <w:szCs w:val="16"/>
              </w:rPr>
            </w:pPr>
          </w:p>
        </w:tc>
        <w:tc>
          <w:tcPr>
            <w:tcW w:w="1171"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lastRenderedPageBreak/>
              <w:t>1. 透過數線與實例，了解整數加法的</w:t>
            </w:r>
            <w:r w:rsidRPr="00230A8A">
              <w:rPr>
                <w:rFonts w:asciiTheme="minorEastAsia" w:hAnsiTheme="minorEastAsia" w:hint="eastAsia"/>
                <w:sz w:val="16"/>
                <w:szCs w:val="16"/>
              </w:rPr>
              <w:lastRenderedPageBreak/>
              <w:t>意義與計算法則。</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了解整數加法的交換律與結合律。</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透過數線與實例了解整數的減法。</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能了解</w:t>
            </w:r>
            <w:r w:rsidRPr="00230A8A">
              <w:rPr>
                <w:rFonts w:asciiTheme="minorEastAsia" w:hAnsiTheme="minorEastAsia"/>
                <w:i/>
                <w:sz w:val="16"/>
                <w:szCs w:val="16"/>
              </w:rPr>
              <w:t>a</w:t>
            </w:r>
            <w:r w:rsidRPr="00230A8A">
              <w:rPr>
                <w:rFonts w:asciiTheme="minorEastAsia" w:hAnsiTheme="minorEastAsia" w:hint="eastAsia"/>
                <w:sz w:val="16"/>
                <w:szCs w:val="16"/>
              </w:rPr>
              <w:t>－</w:t>
            </w:r>
            <w:r w:rsidRPr="00230A8A">
              <w:rPr>
                <w:rFonts w:asciiTheme="minorEastAsia" w:hAnsiTheme="minorEastAsia"/>
                <w:i/>
                <w:sz w:val="16"/>
                <w:szCs w:val="16"/>
              </w:rPr>
              <w:t>b</w:t>
            </w:r>
            <w:r w:rsidRPr="00230A8A">
              <w:rPr>
                <w:rFonts w:asciiTheme="minorEastAsia" w:hAnsiTheme="minorEastAsia" w:hint="eastAsia"/>
                <w:sz w:val="16"/>
                <w:szCs w:val="16"/>
              </w:rPr>
              <w:t>＝</w:t>
            </w:r>
            <w:r w:rsidRPr="00230A8A">
              <w:rPr>
                <w:rFonts w:asciiTheme="minorEastAsia" w:hAnsiTheme="minorEastAsia"/>
                <w:i/>
                <w:sz w:val="16"/>
                <w:szCs w:val="16"/>
              </w:rPr>
              <w:t>a</w:t>
            </w:r>
            <w:r w:rsidRPr="00230A8A">
              <w:rPr>
                <w:rFonts w:asciiTheme="minorEastAsia" w:hAnsiTheme="minorEastAsia" w:hint="eastAsia"/>
                <w:sz w:val="16"/>
                <w:szCs w:val="16"/>
              </w:rPr>
              <w:t>＋(</w:t>
            </w:r>
            <w:r w:rsidRPr="00230A8A">
              <w:rPr>
                <w:rFonts w:asciiTheme="minorEastAsia" w:hAnsiTheme="minorEastAsia"/>
                <w:i/>
                <w:sz w:val="16"/>
                <w:szCs w:val="16"/>
              </w:rPr>
              <w:t>b</w:t>
            </w:r>
            <w:r w:rsidRPr="00230A8A">
              <w:rPr>
                <w:rFonts w:asciiTheme="minorEastAsia" w:hAnsiTheme="minorEastAsia" w:hint="eastAsia"/>
                <w:sz w:val="16"/>
                <w:szCs w:val="16"/>
              </w:rPr>
              <w:t>的相反數)。</w:t>
            </w:r>
          </w:p>
        </w:tc>
        <w:tc>
          <w:tcPr>
            <w:tcW w:w="1171" w:type="dxa"/>
            <w:shd w:val="clear" w:color="auto" w:fill="auto"/>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lastRenderedPageBreak/>
              <w:t>1. 本節採用調整冷凍櫃溫度的情境，</w:t>
            </w:r>
            <w:r w:rsidRPr="00230A8A">
              <w:rPr>
                <w:rFonts w:asciiTheme="minorEastAsia" w:hAnsiTheme="minorEastAsia" w:hint="eastAsia"/>
                <w:sz w:val="16"/>
                <w:szCs w:val="16"/>
              </w:rPr>
              <w:lastRenderedPageBreak/>
              <w:t>因為溫度有正有負，且為日常生活常見的題材。</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經由數線了解同號數與異號數相加的算則。</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當學生了解異號數相加的規則後，轉成數字運算，並提醒學生當異號數相加時，數值部分與性質符號要分開來看。</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讓學生察覺加法才有交換律和結合律，減法沒有。</w:t>
            </w:r>
          </w:p>
        </w:tc>
        <w:tc>
          <w:tcPr>
            <w:tcW w:w="623"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lastRenderedPageBreak/>
              <w:t>4</w:t>
            </w:r>
          </w:p>
        </w:tc>
        <w:tc>
          <w:tcPr>
            <w:tcW w:w="1216"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教學資源光碟</w:t>
            </w:r>
          </w:p>
        </w:tc>
        <w:tc>
          <w:tcPr>
            <w:tcW w:w="1216"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紙筆測驗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互相討論</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口頭回答</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lastRenderedPageBreak/>
              <w:t>4. 作業</w:t>
            </w:r>
          </w:p>
          <w:p w:rsidR="003A7151" w:rsidRPr="0052708D" w:rsidRDefault="003A7151" w:rsidP="006369BC">
            <w:pPr>
              <w:snapToGrid w:val="0"/>
              <w:jc w:val="both"/>
              <w:rPr>
                <w:rFonts w:asciiTheme="minorEastAsia" w:hAnsiTheme="minorEastAsia"/>
                <w:sz w:val="16"/>
                <w:szCs w:val="16"/>
              </w:rPr>
            </w:pPr>
          </w:p>
        </w:tc>
        <w:tc>
          <w:tcPr>
            <w:tcW w:w="1216" w:type="dxa"/>
          </w:tcPr>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lastRenderedPageBreak/>
              <w:t>【閱讀素養教育】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閱J1</w:t>
            </w:r>
            <w:r w:rsidRPr="00230A8A">
              <w:rPr>
                <w:rFonts w:asciiTheme="minorEastAsia" w:hAnsiTheme="minorEastAsia"/>
                <w:sz w:val="16"/>
                <w:szCs w:val="16"/>
              </w:rPr>
              <w:t>:</w:t>
            </w:r>
            <w:r w:rsidRPr="00230A8A">
              <w:rPr>
                <w:rFonts w:asciiTheme="minorEastAsia" w:hAnsiTheme="minorEastAsia" w:hint="eastAsia"/>
                <w:sz w:val="16"/>
                <w:szCs w:val="16"/>
              </w:rPr>
              <w:t>發展多</w:t>
            </w:r>
            <w:r w:rsidRPr="00230A8A">
              <w:rPr>
                <w:rFonts w:asciiTheme="minorEastAsia" w:hAnsiTheme="minorEastAsia" w:hint="eastAsia"/>
                <w:sz w:val="16"/>
                <w:szCs w:val="16"/>
              </w:rPr>
              <w:lastRenderedPageBreak/>
              <w:t>元文本的閱讀策略。</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閱J3:理解學科知識內的重要詞彙的意涵，並懂得如何運用該詞彙與他人進行溝通。</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【戶外教育】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戶J1:描述、測量、紀錄觀察所得。</w:t>
            </w:r>
          </w:p>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戶J3:善用教室外、戶外及校外教學，認識臺灣環境並參訪自然及文化資產，如國家公園及國家風景區及國家森林公園等。</w:t>
            </w:r>
          </w:p>
        </w:tc>
        <w:tc>
          <w:tcPr>
            <w:tcW w:w="1216" w:type="dxa"/>
            <w:shd w:val="clear" w:color="auto" w:fill="auto"/>
          </w:tcPr>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lastRenderedPageBreak/>
              <w:t>社會、自然</w:t>
            </w:r>
          </w:p>
        </w:tc>
      </w:tr>
      <w:tr w:rsidR="003A7151" w:rsidRPr="0052708D" w:rsidTr="006369BC">
        <w:tc>
          <w:tcPr>
            <w:tcW w:w="701"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三</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9/1</w:t>
            </w:r>
            <w:r w:rsidRPr="00230A8A">
              <w:rPr>
                <w:rFonts w:ascii="新細明體" w:eastAsia="新細明體" w:hAnsi="新細明體" w:hint="eastAsia"/>
                <w:snapToGrid w:val="0"/>
                <w:kern w:val="0"/>
                <w:sz w:val="16"/>
                <w:szCs w:val="16"/>
              </w:rPr>
              <w:t>3</w:t>
            </w:r>
            <w:r w:rsidRPr="00230A8A">
              <w:rPr>
                <w:rFonts w:ascii="新細明體" w:eastAsia="新細明體" w:hAnsi="新細明體"/>
                <w:snapToGrid w:val="0"/>
                <w:kern w:val="0"/>
                <w:sz w:val="16"/>
                <w:szCs w:val="16"/>
              </w:rPr>
              <w:t>-9/</w:t>
            </w:r>
            <w:r w:rsidRPr="00230A8A">
              <w:rPr>
                <w:rFonts w:ascii="新細明體" w:eastAsia="新細明體" w:hAnsi="新細明體" w:hint="eastAsia"/>
                <w:snapToGrid w:val="0"/>
                <w:kern w:val="0"/>
                <w:sz w:val="16"/>
                <w:szCs w:val="16"/>
              </w:rPr>
              <w:t>17</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第1章整數的運算</w:t>
            </w:r>
          </w:p>
        </w:tc>
        <w:tc>
          <w:tcPr>
            <w:tcW w:w="702" w:type="dxa"/>
          </w:tcPr>
          <w:p w:rsidR="003A7151" w:rsidRPr="0052708D" w:rsidRDefault="003A7151" w:rsidP="006369BC">
            <w:pPr>
              <w:snapToGrid w:val="0"/>
              <w:jc w:val="both"/>
              <w:rPr>
                <w:rFonts w:ascii="新細明體" w:hAnsi="新細明體"/>
                <w:sz w:val="16"/>
                <w:szCs w:val="16"/>
              </w:rPr>
            </w:pPr>
            <w:r w:rsidRPr="00230A8A">
              <w:rPr>
                <w:rFonts w:ascii="新細明體" w:eastAsia="新細明體" w:hAnsi="新細明體" w:hint="eastAsia"/>
                <w:snapToGrid w:val="0"/>
                <w:kern w:val="0"/>
                <w:sz w:val="16"/>
                <w:szCs w:val="16"/>
              </w:rPr>
              <w:t>1-2整數的加減</w:t>
            </w:r>
          </w:p>
        </w:tc>
        <w:tc>
          <w:tcPr>
            <w:tcW w:w="1134"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snapToGrid w:val="0"/>
                <w:kern w:val="0"/>
                <w:sz w:val="16"/>
                <w:szCs w:val="16"/>
              </w:rPr>
              <w:t>A1:身心素質與自我精進</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A3:規劃執行與創新應變</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C2:人際關係與團隊合作</w:t>
            </w:r>
          </w:p>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C3:多元文化與國際理解</w:t>
            </w:r>
          </w:p>
        </w:tc>
        <w:tc>
          <w:tcPr>
            <w:tcW w:w="1170"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數-J-A1:對於學習數學有信心和正向態度，能使用適當的數學語言進行溝通，並能將所學應用於日常生活中。</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數-J-A3:具備識別現實生活問題和數學的關聯的能力，可從多元、彈性角度擬定問題解決計畫，並能</w:t>
            </w:r>
            <w:r w:rsidRPr="00230A8A">
              <w:rPr>
                <w:rFonts w:ascii="新細明體" w:eastAsia="新細明體" w:hAnsi="新細明體" w:hint="eastAsia"/>
                <w:snapToGrid w:val="0"/>
                <w:kern w:val="0"/>
                <w:sz w:val="16"/>
                <w:szCs w:val="16"/>
              </w:rPr>
              <w:lastRenderedPageBreak/>
              <w:t>將問題解答轉化於真實世界。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數-J-C2:樂於與他人良好互動與溝通以解決問題，並欣賞問題的多元解法。</w:t>
            </w:r>
          </w:p>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數-J-C3:具備敏察和接納數學發展的全球性歷史與地理背景的素養。</w:t>
            </w:r>
          </w:p>
        </w:tc>
        <w:tc>
          <w:tcPr>
            <w:tcW w:w="1171" w:type="dxa"/>
          </w:tcPr>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lastRenderedPageBreak/>
              <w:t>n-IV-2:理解負數之意義、符號與數線上的表示，並熟練其四則運算，且能運用到日常生活的情境解決問題。</w:t>
            </w:r>
          </w:p>
        </w:tc>
        <w:tc>
          <w:tcPr>
            <w:tcW w:w="1170"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N-7-3:負數與數的四則混合運算(含分數、小數)：使用「正、負」表徵生活中的量；相反數；數的四則混合運算。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N-7-4:數的運算規律：交換律；結合律；分配律；</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N-7-5:數線：</w:t>
            </w:r>
            <w:r w:rsidRPr="00230A8A">
              <w:rPr>
                <w:rFonts w:asciiTheme="minorEastAsia" w:hAnsiTheme="minorEastAsia" w:hint="eastAsia"/>
                <w:sz w:val="16"/>
                <w:szCs w:val="16"/>
              </w:rPr>
              <w:lastRenderedPageBreak/>
              <w:t>擴充至含負數的數線；比較數的大小；絕對值的意義；以│</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│表示數線上兩點</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的距離。</w:t>
            </w:r>
          </w:p>
        </w:tc>
        <w:tc>
          <w:tcPr>
            <w:tcW w:w="1171"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lastRenderedPageBreak/>
              <w:t>1. 能做整數的加減運算。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知道數線上兩點間的距離可以用絕對值來表示。</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能求數線上兩點間的距離。</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能求出數線上線段的中點坐標。</w:t>
            </w:r>
          </w:p>
        </w:tc>
        <w:tc>
          <w:tcPr>
            <w:tcW w:w="1171" w:type="dxa"/>
            <w:shd w:val="clear" w:color="auto" w:fill="auto"/>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讓學生理解並熟練含有絕對值算式的計算。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了解去括號法則，方便整數加減的運算。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能處理整數加減的應用問題，亦可利用計算機作為輔助工具。</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能求數線上兩點間的距離，與其中</w:t>
            </w:r>
            <w:r w:rsidRPr="00230A8A">
              <w:rPr>
                <w:rFonts w:asciiTheme="minorEastAsia" w:hAnsiTheme="minorEastAsia" w:hint="eastAsia"/>
                <w:sz w:val="16"/>
                <w:szCs w:val="16"/>
              </w:rPr>
              <w:lastRenderedPageBreak/>
              <w:t>點。</w:t>
            </w:r>
          </w:p>
        </w:tc>
        <w:tc>
          <w:tcPr>
            <w:tcW w:w="623"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lastRenderedPageBreak/>
              <w:t>4</w:t>
            </w:r>
          </w:p>
        </w:tc>
        <w:tc>
          <w:tcPr>
            <w:tcW w:w="1216"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教學資源光碟</w:t>
            </w:r>
          </w:p>
        </w:tc>
        <w:tc>
          <w:tcPr>
            <w:tcW w:w="1216"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紙筆測驗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互相討論</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口頭回答</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作業</w:t>
            </w:r>
          </w:p>
          <w:p w:rsidR="003A7151" w:rsidRPr="0052708D" w:rsidRDefault="003A7151" w:rsidP="006369BC">
            <w:pPr>
              <w:snapToGrid w:val="0"/>
              <w:jc w:val="both"/>
              <w:rPr>
                <w:rFonts w:asciiTheme="minorEastAsia" w:hAnsiTheme="minorEastAsia"/>
                <w:sz w:val="16"/>
                <w:szCs w:val="16"/>
              </w:rPr>
            </w:pPr>
          </w:p>
        </w:tc>
        <w:tc>
          <w:tcPr>
            <w:tcW w:w="1216" w:type="dxa"/>
          </w:tcPr>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【閱讀素養教育】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閱J1</w:t>
            </w:r>
            <w:r w:rsidRPr="00230A8A">
              <w:rPr>
                <w:rFonts w:asciiTheme="minorEastAsia" w:hAnsiTheme="minorEastAsia"/>
                <w:sz w:val="16"/>
                <w:szCs w:val="16"/>
              </w:rPr>
              <w:t>:</w:t>
            </w:r>
            <w:r w:rsidRPr="00230A8A">
              <w:rPr>
                <w:rFonts w:asciiTheme="minorEastAsia" w:hAnsiTheme="minorEastAsia" w:hint="eastAsia"/>
                <w:sz w:val="16"/>
                <w:szCs w:val="16"/>
              </w:rPr>
              <w:t>發展多元文本的閱讀策略。</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閱J3:理解學科知識內的重要詞彙的意涵，並懂得如何運用該詞彙與他人進行溝通。</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【戶外教育】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戶J1:描述、測量、紀錄觀察所得。</w:t>
            </w:r>
          </w:p>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戶J3:善用教</w:t>
            </w:r>
            <w:r w:rsidRPr="00230A8A">
              <w:rPr>
                <w:rFonts w:asciiTheme="minorEastAsia" w:hAnsiTheme="minorEastAsia" w:hint="eastAsia"/>
                <w:sz w:val="16"/>
                <w:szCs w:val="16"/>
              </w:rPr>
              <w:lastRenderedPageBreak/>
              <w:t>室外、戶外及校外教學，認識臺灣環境並參訪自然及文化資產，如國家公園及國家風景區及國家森林公園等。</w:t>
            </w:r>
          </w:p>
        </w:tc>
        <w:tc>
          <w:tcPr>
            <w:tcW w:w="1216" w:type="dxa"/>
            <w:shd w:val="clear" w:color="auto" w:fill="auto"/>
          </w:tcPr>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lastRenderedPageBreak/>
              <w:t>社會、自然</w:t>
            </w:r>
          </w:p>
        </w:tc>
      </w:tr>
      <w:tr w:rsidR="003A7151" w:rsidRPr="0052708D" w:rsidTr="006369BC">
        <w:tc>
          <w:tcPr>
            <w:tcW w:w="701"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四</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9/2</w:t>
            </w:r>
            <w:r w:rsidRPr="00230A8A">
              <w:rPr>
                <w:rFonts w:ascii="新細明體" w:eastAsia="新細明體" w:hAnsi="新細明體" w:hint="eastAsia"/>
                <w:snapToGrid w:val="0"/>
                <w:kern w:val="0"/>
                <w:sz w:val="16"/>
                <w:szCs w:val="16"/>
              </w:rPr>
              <w:t>0</w:t>
            </w:r>
            <w:r w:rsidRPr="00230A8A">
              <w:rPr>
                <w:rFonts w:ascii="新細明體" w:eastAsia="新細明體" w:hAnsi="新細明體"/>
                <w:snapToGrid w:val="0"/>
                <w:kern w:val="0"/>
                <w:sz w:val="16"/>
                <w:szCs w:val="16"/>
              </w:rPr>
              <w:t>-9/2</w:t>
            </w:r>
            <w:r w:rsidRPr="00230A8A">
              <w:rPr>
                <w:rFonts w:ascii="新細明體" w:eastAsia="新細明體" w:hAnsi="新細明體" w:hint="eastAsia"/>
                <w:snapToGrid w:val="0"/>
                <w:kern w:val="0"/>
                <w:sz w:val="16"/>
                <w:szCs w:val="16"/>
              </w:rPr>
              <w:t>4</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第1章整數的運算</w:t>
            </w:r>
          </w:p>
        </w:tc>
        <w:tc>
          <w:tcPr>
            <w:tcW w:w="702" w:type="dxa"/>
          </w:tcPr>
          <w:p w:rsidR="003A7151" w:rsidRPr="0052708D" w:rsidRDefault="003A7151" w:rsidP="006369BC">
            <w:pPr>
              <w:snapToGrid w:val="0"/>
              <w:jc w:val="both"/>
              <w:rPr>
                <w:rFonts w:ascii="新細明體" w:hAnsi="新細明體"/>
                <w:sz w:val="16"/>
                <w:szCs w:val="16"/>
              </w:rPr>
            </w:pPr>
            <w:r w:rsidRPr="00230A8A">
              <w:rPr>
                <w:rFonts w:ascii="新細明體" w:eastAsia="新細明體" w:hAnsi="新細明體" w:hint="eastAsia"/>
                <w:snapToGrid w:val="0"/>
                <w:kern w:val="0"/>
                <w:sz w:val="16"/>
                <w:szCs w:val="16"/>
              </w:rPr>
              <w:t>1-3整數的乘除與四則運算</w:t>
            </w:r>
          </w:p>
        </w:tc>
        <w:tc>
          <w:tcPr>
            <w:tcW w:w="1134"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snapToGrid w:val="0"/>
                <w:kern w:val="0"/>
                <w:sz w:val="16"/>
                <w:szCs w:val="16"/>
              </w:rPr>
              <w:t>A1:身心素質與自我精進</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A3:規劃執行與創新應變</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C2:人際關係與團隊合作</w:t>
            </w:r>
          </w:p>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C3:多元文化與國際理解</w:t>
            </w:r>
          </w:p>
        </w:tc>
        <w:tc>
          <w:tcPr>
            <w:tcW w:w="1170"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數-J-A1:對於學習數學有信心和正向態度，能使用適當的數學語言進行溝通，並能將所學應用於日常生活中。</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數-J-A3:具備識別現實生活問題和數學的關聯的能力，可從多元、彈性角度擬定問題解決計畫，並能將問題解答轉化於真實世界。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數-J-C2:樂於與他人良好互動與溝通以解決問題，並欣賞問題的多元解法。</w:t>
            </w:r>
          </w:p>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數-J-C3:具備敏察和接納數學發展的全球性歷史與地理背景</w:t>
            </w:r>
            <w:r w:rsidRPr="00230A8A">
              <w:rPr>
                <w:rFonts w:ascii="新細明體" w:eastAsia="新細明體" w:hAnsi="新細明體" w:hint="eastAsia"/>
                <w:snapToGrid w:val="0"/>
                <w:kern w:val="0"/>
                <w:sz w:val="16"/>
                <w:szCs w:val="16"/>
              </w:rPr>
              <w:lastRenderedPageBreak/>
              <w:t>的素養。</w:t>
            </w:r>
          </w:p>
        </w:tc>
        <w:tc>
          <w:tcPr>
            <w:tcW w:w="1171" w:type="dxa"/>
          </w:tcPr>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lastRenderedPageBreak/>
              <w:t>n-IV-2:理解負數之意義、符號與數線上的表示，並熟練其四則運算，且能運用到日常生活的情境解決問題。</w:t>
            </w:r>
          </w:p>
        </w:tc>
        <w:tc>
          <w:tcPr>
            <w:tcW w:w="1170"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N-7-3:負數與數的四則混合運算(含分數、小數)：使用「正、負」表徵生活中的量；相反數；數的四則混合運算。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N-7-4:數的運算規律：交換律；結合律；分配律；</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w:t>
            </w:r>
          </w:p>
        </w:tc>
        <w:tc>
          <w:tcPr>
            <w:tcW w:w="1171"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透過水位的變化，了解正、負整數乘法的運算規則。</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了解整數乘法的交換律、結合律。</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利用乘法的逆運算，說明除法的運算規則。</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知道整數除法沒有交換律、結合律。</w:t>
            </w:r>
          </w:p>
        </w:tc>
        <w:tc>
          <w:tcPr>
            <w:tcW w:w="1171" w:type="dxa"/>
            <w:shd w:val="clear" w:color="auto" w:fill="auto"/>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本單元最難處理的就是「負負得正」，為此我們建立一個二維的模型。在課文中，第一個數代表水位的上升(＋)或下降(－)，第二個數代表幾天後(＋)或幾天前(－)。如此才能賦予負×正、正×負、負×負的意義。</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課文中的三個範例分別為負×正、正×負、負×負。先引入情境，讓學生將焦點注目在性質符號的變化上，之後利用算則進行運算。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當三個範例討論完之後，我們再下</w:t>
            </w:r>
            <w:r w:rsidRPr="00230A8A">
              <w:rPr>
                <w:rFonts w:asciiTheme="minorEastAsia" w:hAnsiTheme="minorEastAsia" w:hint="eastAsia"/>
                <w:sz w:val="16"/>
                <w:szCs w:val="16"/>
              </w:rPr>
              <w:lastRenderedPageBreak/>
              <w:t>統一的結論：「同號數相乘，性質符號為正；異號數相乘，性質符號為負」。</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由於小學的乘法是針對正數及0。當學生了解負數乘法的算則後，便利用實例驗證乘法的交換律、結合律對負整數依然適用。</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5. 我們將整數除法視為乘法的逆運算，所以性質符號的變化與乘法相同。</w:t>
            </w:r>
          </w:p>
        </w:tc>
        <w:tc>
          <w:tcPr>
            <w:tcW w:w="623"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lastRenderedPageBreak/>
              <w:t>4</w:t>
            </w:r>
          </w:p>
        </w:tc>
        <w:tc>
          <w:tcPr>
            <w:tcW w:w="1216"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教學資源光碟</w:t>
            </w:r>
          </w:p>
        </w:tc>
        <w:tc>
          <w:tcPr>
            <w:tcW w:w="1216"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紙筆測驗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互相討論</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口頭回答</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作業</w:t>
            </w:r>
          </w:p>
          <w:p w:rsidR="003A7151" w:rsidRPr="0052708D" w:rsidRDefault="003A7151" w:rsidP="006369BC">
            <w:pPr>
              <w:snapToGrid w:val="0"/>
              <w:jc w:val="both"/>
              <w:rPr>
                <w:rFonts w:asciiTheme="minorEastAsia" w:hAnsiTheme="minorEastAsia"/>
                <w:sz w:val="16"/>
                <w:szCs w:val="16"/>
              </w:rPr>
            </w:pPr>
          </w:p>
        </w:tc>
        <w:tc>
          <w:tcPr>
            <w:tcW w:w="1216" w:type="dxa"/>
          </w:tcPr>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【環境教育】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環</w:t>
            </w:r>
            <w:r w:rsidRPr="00230A8A">
              <w:rPr>
                <w:rFonts w:asciiTheme="minorEastAsia" w:hAnsiTheme="minorEastAsia"/>
                <w:sz w:val="16"/>
                <w:szCs w:val="16"/>
              </w:rPr>
              <w:t>J9</w:t>
            </w:r>
            <w:r w:rsidRPr="00230A8A">
              <w:rPr>
                <w:rFonts w:asciiTheme="minorEastAsia" w:hAnsiTheme="minorEastAsia" w:hint="eastAsia"/>
                <w:sz w:val="16"/>
                <w:szCs w:val="16"/>
              </w:rPr>
              <w:t>:了解氣候變遷減緩與調適的涵義以及臺灣因應氣候變遷調適的政策。</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【閱讀素養教育】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閱J1</w:t>
            </w:r>
            <w:r w:rsidRPr="00230A8A">
              <w:rPr>
                <w:rFonts w:asciiTheme="minorEastAsia" w:hAnsiTheme="minorEastAsia"/>
                <w:sz w:val="16"/>
                <w:szCs w:val="16"/>
              </w:rPr>
              <w:t>:</w:t>
            </w:r>
            <w:r w:rsidRPr="00230A8A">
              <w:rPr>
                <w:rFonts w:asciiTheme="minorEastAsia" w:hAnsiTheme="minorEastAsia" w:hint="eastAsia"/>
                <w:sz w:val="16"/>
                <w:szCs w:val="16"/>
              </w:rPr>
              <w:t>發展多元文本的閱讀策略。</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閱J3:理解學科知識內的重要詞彙的意涵，並懂得如何運用該詞彙與他人進行溝通。</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【戶外教育】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戶J1:描述、測量、紀錄觀察所得。</w:t>
            </w:r>
          </w:p>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戶J3:善用教室外、戶外及校外教學，認識臺灣環境並參訪自然及文化資產，如國家公園及國家風景區及國家</w:t>
            </w:r>
            <w:r w:rsidRPr="00230A8A">
              <w:rPr>
                <w:rFonts w:asciiTheme="minorEastAsia" w:hAnsiTheme="minorEastAsia" w:hint="eastAsia"/>
                <w:sz w:val="16"/>
                <w:szCs w:val="16"/>
              </w:rPr>
              <w:lastRenderedPageBreak/>
              <w:t>森林公園等。</w:t>
            </w:r>
          </w:p>
        </w:tc>
        <w:tc>
          <w:tcPr>
            <w:tcW w:w="1216" w:type="dxa"/>
            <w:shd w:val="clear" w:color="auto" w:fill="auto"/>
          </w:tcPr>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lastRenderedPageBreak/>
              <w:t>社會</w:t>
            </w:r>
          </w:p>
        </w:tc>
      </w:tr>
      <w:tr w:rsidR="003A7151" w:rsidRPr="0052708D" w:rsidTr="006369BC">
        <w:tc>
          <w:tcPr>
            <w:tcW w:w="701"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五</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9/2</w:t>
            </w:r>
            <w:r w:rsidRPr="00230A8A">
              <w:rPr>
                <w:rFonts w:ascii="新細明體" w:eastAsia="新細明體" w:hAnsi="新細明體" w:hint="eastAsia"/>
                <w:snapToGrid w:val="0"/>
                <w:kern w:val="0"/>
                <w:sz w:val="16"/>
                <w:szCs w:val="16"/>
              </w:rPr>
              <w:t>7</w:t>
            </w:r>
            <w:r w:rsidRPr="00230A8A">
              <w:rPr>
                <w:rFonts w:ascii="新細明體" w:eastAsia="新細明體" w:hAnsi="新細明體"/>
                <w:snapToGrid w:val="0"/>
                <w:kern w:val="0"/>
                <w:sz w:val="16"/>
                <w:szCs w:val="16"/>
              </w:rPr>
              <w:t>-10/</w:t>
            </w:r>
            <w:r w:rsidRPr="00230A8A">
              <w:rPr>
                <w:rFonts w:ascii="新細明體" w:eastAsia="新細明體" w:hAnsi="新細明體" w:hint="eastAsia"/>
                <w:snapToGrid w:val="0"/>
                <w:kern w:val="0"/>
                <w:sz w:val="16"/>
                <w:szCs w:val="16"/>
              </w:rPr>
              <w:t>1</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第1章整數的運算</w:t>
            </w:r>
          </w:p>
        </w:tc>
        <w:tc>
          <w:tcPr>
            <w:tcW w:w="702" w:type="dxa"/>
          </w:tcPr>
          <w:p w:rsidR="003A7151" w:rsidRPr="0052708D" w:rsidRDefault="003A7151" w:rsidP="006369BC">
            <w:pPr>
              <w:snapToGrid w:val="0"/>
              <w:jc w:val="both"/>
              <w:rPr>
                <w:rFonts w:ascii="新細明體" w:hAnsi="新細明體"/>
                <w:sz w:val="16"/>
                <w:szCs w:val="16"/>
              </w:rPr>
            </w:pPr>
            <w:r w:rsidRPr="00230A8A">
              <w:rPr>
                <w:rFonts w:ascii="新細明體" w:eastAsia="新細明體" w:hAnsi="新細明體" w:hint="eastAsia"/>
                <w:snapToGrid w:val="0"/>
                <w:kern w:val="0"/>
                <w:sz w:val="16"/>
                <w:szCs w:val="16"/>
              </w:rPr>
              <w:t>1-3整數的乘除與四則運算</w:t>
            </w:r>
          </w:p>
        </w:tc>
        <w:tc>
          <w:tcPr>
            <w:tcW w:w="1134"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snapToGrid w:val="0"/>
                <w:kern w:val="0"/>
                <w:sz w:val="16"/>
                <w:szCs w:val="16"/>
              </w:rPr>
              <w:t>A1:身心素質與自我精進</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A3:規劃執行與創新應變</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C2:人際關係與團隊合作</w:t>
            </w:r>
          </w:p>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C3:多元文化與國際理解</w:t>
            </w:r>
          </w:p>
        </w:tc>
        <w:tc>
          <w:tcPr>
            <w:tcW w:w="1170"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數-J-A1:對於學習數學有信心和正向態度，能使用適當的數學語言進行溝通，並能將所學應用於日常生活中。</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數-J-A3:具備識別現實生活問題和數學的關聯的能力，可從多元、彈性角度擬定問題解決計畫，並能將問題解答轉化於真實世界。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數-J-C2:樂於與他人良好互動與溝通</w:t>
            </w:r>
            <w:r w:rsidRPr="00230A8A">
              <w:rPr>
                <w:rFonts w:ascii="新細明體" w:eastAsia="新細明體" w:hAnsi="新細明體" w:hint="eastAsia"/>
                <w:snapToGrid w:val="0"/>
                <w:kern w:val="0"/>
                <w:sz w:val="16"/>
                <w:szCs w:val="16"/>
              </w:rPr>
              <w:lastRenderedPageBreak/>
              <w:t>以解決問題，並欣賞問題的多元解法。</w:t>
            </w:r>
          </w:p>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數-J-C3:具備敏察和接納數學發展的全球性歷史與地理背景的素養。</w:t>
            </w:r>
          </w:p>
        </w:tc>
        <w:tc>
          <w:tcPr>
            <w:tcW w:w="1171" w:type="dxa"/>
          </w:tcPr>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lastRenderedPageBreak/>
              <w:t>n-IV-2:理解負數之意義、符號與數線上的表示，並熟練其四則運算，且能運用到日常生活的情境解決問題。</w:t>
            </w:r>
          </w:p>
        </w:tc>
        <w:tc>
          <w:tcPr>
            <w:tcW w:w="1170"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N-7-3:負數與數的四則混合運算(含分數、小數)：使用「正、負」表徵生活中的量；相反數；數的四則混合運算。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N-7-4:數的運算規律：交換律；結合律；分配律；</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w:t>
            </w:r>
          </w:p>
        </w:tc>
        <w:tc>
          <w:tcPr>
            <w:tcW w:w="1171"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會做正、負整數的四則運算。</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了解整數乘法的分配律。</w:t>
            </w:r>
          </w:p>
        </w:tc>
        <w:tc>
          <w:tcPr>
            <w:tcW w:w="1171" w:type="dxa"/>
            <w:shd w:val="clear" w:color="auto" w:fill="auto"/>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學生在前面單元已經學過整數加減，這單元學了整數乘除，所以最後一個主題將其統整，進行四則運算及整數乘法的分配律。</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讓學生了解在整數四則運算中，適時運用分配律可以將計算簡化，亦可利用計算機作為驗算工具。</w:t>
            </w:r>
          </w:p>
        </w:tc>
        <w:tc>
          <w:tcPr>
            <w:tcW w:w="623"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w:t>
            </w:r>
          </w:p>
        </w:tc>
        <w:tc>
          <w:tcPr>
            <w:tcW w:w="1216"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教學資源光碟</w:t>
            </w:r>
          </w:p>
        </w:tc>
        <w:tc>
          <w:tcPr>
            <w:tcW w:w="1216"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紙筆測驗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互相討論</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口頭回答</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作業</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sz w:val="16"/>
                <w:szCs w:val="16"/>
              </w:rPr>
              <w:t>5.</w:t>
            </w:r>
            <w:r w:rsidRPr="00230A8A">
              <w:rPr>
                <w:rFonts w:asciiTheme="minorEastAsia" w:hAnsiTheme="minorEastAsia" w:hint="eastAsia"/>
                <w:sz w:val="16"/>
                <w:szCs w:val="16"/>
              </w:rPr>
              <w:t xml:space="preserve"> </w:t>
            </w:r>
            <w:r w:rsidRPr="00230A8A">
              <w:rPr>
                <w:rFonts w:asciiTheme="minorEastAsia" w:hAnsiTheme="minorEastAsia"/>
                <w:sz w:val="16"/>
                <w:szCs w:val="16"/>
              </w:rPr>
              <w:t>分組報告</w:t>
            </w:r>
          </w:p>
        </w:tc>
        <w:tc>
          <w:tcPr>
            <w:tcW w:w="1216" w:type="dxa"/>
          </w:tcPr>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【環境教育】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環</w:t>
            </w:r>
            <w:r w:rsidRPr="00230A8A">
              <w:rPr>
                <w:rFonts w:asciiTheme="minorEastAsia" w:hAnsiTheme="minorEastAsia"/>
                <w:sz w:val="16"/>
                <w:szCs w:val="16"/>
              </w:rPr>
              <w:t>J9</w:t>
            </w:r>
            <w:r w:rsidRPr="00230A8A">
              <w:rPr>
                <w:rFonts w:asciiTheme="minorEastAsia" w:hAnsiTheme="minorEastAsia" w:hint="eastAsia"/>
                <w:sz w:val="16"/>
                <w:szCs w:val="16"/>
              </w:rPr>
              <w:t>:了解氣候變遷減緩與調適的涵義以及臺灣因應氣候變遷調適的政策。</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【閱讀素養教育】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閱J1</w:t>
            </w:r>
            <w:r w:rsidRPr="00230A8A">
              <w:rPr>
                <w:rFonts w:asciiTheme="minorEastAsia" w:hAnsiTheme="minorEastAsia"/>
                <w:sz w:val="16"/>
                <w:szCs w:val="16"/>
              </w:rPr>
              <w:t>:</w:t>
            </w:r>
            <w:r w:rsidRPr="00230A8A">
              <w:rPr>
                <w:rFonts w:asciiTheme="minorEastAsia" w:hAnsiTheme="minorEastAsia" w:hint="eastAsia"/>
                <w:sz w:val="16"/>
                <w:szCs w:val="16"/>
              </w:rPr>
              <w:t>發展多元文本的閱讀策略。</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閱J3:理解學科知識內的重要詞彙的意涵，並懂得如何運用該詞彙與他人進行溝通。</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【戶外教育】</w:t>
            </w:r>
          </w:p>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戶J3:善用教室外、戶外及校外教學，認</w:t>
            </w:r>
            <w:r w:rsidRPr="00230A8A">
              <w:rPr>
                <w:rFonts w:asciiTheme="minorEastAsia" w:hAnsiTheme="minorEastAsia" w:hint="eastAsia"/>
                <w:sz w:val="16"/>
                <w:szCs w:val="16"/>
              </w:rPr>
              <w:lastRenderedPageBreak/>
              <w:t>識臺灣環境並參訪自然及文化資產，如國家公園及國家風景區及國家森林公園等。</w:t>
            </w:r>
          </w:p>
        </w:tc>
        <w:tc>
          <w:tcPr>
            <w:tcW w:w="1216" w:type="dxa"/>
            <w:shd w:val="clear" w:color="auto" w:fill="auto"/>
          </w:tcPr>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lastRenderedPageBreak/>
              <w:t>社會</w:t>
            </w:r>
          </w:p>
        </w:tc>
      </w:tr>
      <w:tr w:rsidR="003A7151" w:rsidRPr="0052708D" w:rsidTr="006369BC">
        <w:tc>
          <w:tcPr>
            <w:tcW w:w="701"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六</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10/</w:t>
            </w:r>
            <w:r w:rsidRPr="00230A8A">
              <w:rPr>
                <w:rFonts w:ascii="新細明體" w:eastAsia="新細明體" w:hAnsi="新細明體" w:hint="eastAsia"/>
                <w:snapToGrid w:val="0"/>
                <w:kern w:val="0"/>
                <w:sz w:val="16"/>
                <w:szCs w:val="16"/>
              </w:rPr>
              <w:t>4</w:t>
            </w:r>
            <w:r w:rsidRPr="00230A8A">
              <w:rPr>
                <w:rFonts w:ascii="新細明體" w:eastAsia="新細明體" w:hAnsi="新細明體"/>
                <w:snapToGrid w:val="0"/>
                <w:kern w:val="0"/>
                <w:sz w:val="16"/>
                <w:szCs w:val="16"/>
              </w:rPr>
              <w:t>-10/</w:t>
            </w:r>
            <w:r w:rsidRPr="00230A8A">
              <w:rPr>
                <w:rFonts w:ascii="新細明體" w:eastAsia="新細明體" w:hAnsi="新細明體" w:hint="eastAsia"/>
                <w:snapToGrid w:val="0"/>
                <w:kern w:val="0"/>
                <w:sz w:val="16"/>
                <w:szCs w:val="16"/>
              </w:rPr>
              <w:t>8</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第1章整數的運算</w:t>
            </w:r>
          </w:p>
        </w:tc>
        <w:tc>
          <w:tcPr>
            <w:tcW w:w="702"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1-4指數記法與科學記號</w:t>
            </w:r>
          </w:p>
          <w:p w:rsidR="003A7151" w:rsidRPr="0052708D" w:rsidRDefault="003A7151" w:rsidP="006369BC">
            <w:pPr>
              <w:snapToGrid w:val="0"/>
              <w:jc w:val="both"/>
              <w:rPr>
                <w:rFonts w:ascii="新細明體" w:hAnsi="新細明體"/>
                <w:sz w:val="16"/>
                <w:szCs w:val="16"/>
              </w:rPr>
            </w:pPr>
          </w:p>
        </w:tc>
        <w:tc>
          <w:tcPr>
            <w:tcW w:w="1134"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snapToGrid w:val="0"/>
                <w:kern w:val="0"/>
                <w:sz w:val="16"/>
                <w:szCs w:val="16"/>
              </w:rPr>
              <w:t>A1:身心素質與自我精進</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A3:規劃執行與創新應變</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C2:人際關係與團隊合作</w:t>
            </w:r>
          </w:p>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C3:多元文化與國際理解</w:t>
            </w:r>
          </w:p>
        </w:tc>
        <w:tc>
          <w:tcPr>
            <w:tcW w:w="1170"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數-J-A1:對於學習數學有信心和正向態度，能使用適當的數學語言進行溝通，並能將所學應用於日常生活中。</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數-J-A3:具備識別現實生活問題和數學的關聯的能力，可從多元、彈性角度擬定問題解決計畫，並能將問題解答轉化於真實世界。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數-J-C2:樂於與他人良好互動與溝通以解決問題，並欣賞問題的多元解法。</w:t>
            </w:r>
          </w:p>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數-J-C3:具備敏察和接納數學發展的全球性歷史與地理背景的素養。</w:t>
            </w:r>
          </w:p>
        </w:tc>
        <w:tc>
          <w:tcPr>
            <w:tcW w:w="1171" w:type="dxa"/>
          </w:tcPr>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n-IV-3:理解非負整數次方的指數和指數律，應用於質因數分解與科學記號，並能運用到日常生活的情境解決問題。</w:t>
            </w:r>
          </w:p>
        </w:tc>
        <w:tc>
          <w:tcPr>
            <w:tcW w:w="1170"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N-7-6:指數的意義：指數為非負整數的次方；</w:t>
            </w:r>
            <w:r w:rsidRPr="00230A8A">
              <w:rPr>
                <w:rFonts w:asciiTheme="minorEastAsia" w:hAnsiTheme="minorEastAsia"/>
                <w:i/>
                <w:sz w:val="16"/>
                <w:szCs w:val="16"/>
              </w:rPr>
              <w:t>a</w:t>
            </w:r>
            <w:r w:rsidRPr="00230A8A">
              <w:rPr>
                <w:rFonts w:asciiTheme="minorEastAsia" w:hAnsiTheme="minorEastAsia" w:hint="eastAsia"/>
                <w:sz w:val="16"/>
                <w:szCs w:val="16"/>
              </w:rPr>
              <w:t>≠</w:t>
            </w:r>
            <w:r w:rsidRPr="00230A8A">
              <w:rPr>
                <w:rFonts w:asciiTheme="minorEastAsia" w:hAnsiTheme="minorEastAsia"/>
                <w:sz w:val="16"/>
                <w:szCs w:val="16"/>
              </w:rPr>
              <w:t>0</w:t>
            </w:r>
            <w:r w:rsidRPr="00230A8A">
              <w:rPr>
                <w:rFonts w:asciiTheme="minorEastAsia" w:hAnsiTheme="minorEastAsia" w:hint="eastAsia"/>
                <w:sz w:val="16"/>
                <w:szCs w:val="16"/>
              </w:rPr>
              <w:t>時</w:t>
            </w:r>
            <w:r w:rsidRPr="00230A8A">
              <w:rPr>
                <w:rFonts w:asciiTheme="minorEastAsia" w:hAnsiTheme="minorEastAsia"/>
                <w:i/>
                <w:sz w:val="16"/>
                <w:szCs w:val="16"/>
              </w:rPr>
              <w:t>a</w:t>
            </w:r>
            <w:r w:rsidRPr="00230A8A">
              <w:rPr>
                <w:rFonts w:asciiTheme="minorEastAsia" w:hAnsiTheme="minorEastAsia" w:hint="eastAsia"/>
                <w:sz w:val="16"/>
                <w:szCs w:val="16"/>
                <w:vertAlign w:val="superscript"/>
              </w:rPr>
              <w:t>0</w:t>
            </w:r>
            <w:r w:rsidRPr="00230A8A">
              <w:rPr>
                <w:rFonts w:asciiTheme="minorEastAsia" w:hAnsiTheme="minorEastAsia" w:hint="eastAsia"/>
                <w:sz w:val="16"/>
                <w:szCs w:val="16"/>
              </w:rPr>
              <w:t>＝1；同底數的大小比較；指數的運算。</w:t>
            </w:r>
          </w:p>
          <w:p w:rsidR="003A7151" w:rsidRPr="0052708D" w:rsidRDefault="003A7151" w:rsidP="006369BC">
            <w:pPr>
              <w:snapToGrid w:val="0"/>
              <w:jc w:val="both"/>
              <w:rPr>
                <w:rFonts w:asciiTheme="minorEastAsia" w:hAnsiTheme="minorEastAsia"/>
                <w:sz w:val="16"/>
                <w:szCs w:val="16"/>
              </w:rPr>
            </w:pPr>
          </w:p>
        </w:tc>
        <w:tc>
          <w:tcPr>
            <w:tcW w:w="1171"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能理解底數為整數且指數為正整數的運算。</w:t>
            </w:r>
          </w:p>
          <w:p w:rsidR="003A7151" w:rsidRPr="0052708D" w:rsidRDefault="003A7151" w:rsidP="006369BC">
            <w:pPr>
              <w:snapToGrid w:val="0"/>
              <w:jc w:val="both"/>
              <w:rPr>
                <w:rFonts w:asciiTheme="minorEastAsia" w:hAnsiTheme="minorEastAsia"/>
                <w:sz w:val="16"/>
                <w:szCs w:val="16"/>
              </w:rPr>
            </w:pPr>
          </w:p>
        </w:tc>
        <w:tc>
          <w:tcPr>
            <w:tcW w:w="1171" w:type="dxa"/>
            <w:shd w:val="clear" w:color="auto" w:fill="auto"/>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了解乘方的意義。</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計算含乘方的四則運算。</w:t>
            </w:r>
          </w:p>
        </w:tc>
        <w:tc>
          <w:tcPr>
            <w:tcW w:w="623"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w:t>
            </w:r>
          </w:p>
        </w:tc>
        <w:tc>
          <w:tcPr>
            <w:tcW w:w="1216"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教學資源光碟</w:t>
            </w:r>
          </w:p>
        </w:tc>
        <w:tc>
          <w:tcPr>
            <w:tcW w:w="1216"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紙筆測驗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互相討論</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口頭回答</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作業</w:t>
            </w:r>
          </w:p>
          <w:p w:rsidR="003A7151" w:rsidRPr="0052708D" w:rsidRDefault="003A7151" w:rsidP="006369BC">
            <w:pPr>
              <w:snapToGrid w:val="0"/>
              <w:jc w:val="both"/>
              <w:rPr>
                <w:rFonts w:asciiTheme="minorEastAsia" w:hAnsiTheme="minorEastAsia"/>
                <w:sz w:val="16"/>
                <w:szCs w:val="16"/>
              </w:rPr>
            </w:pPr>
          </w:p>
        </w:tc>
        <w:tc>
          <w:tcPr>
            <w:tcW w:w="1216" w:type="dxa"/>
          </w:tcPr>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【多元文化教育】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多J1:珍惜並維護我族文化。</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【閱讀素養教育】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閱J1</w:t>
            </w:r>
            <w:r w:rsidRPr="00230A8A">
              <w:rPr>
                <w:rFonts w:asciiTheme="minorEastAsia" w:hAnsiTheme="minorEastAsia"/>
                <w:sz w:val="16"/>
                <w:szCs w:val="16"/>
              </w:rPr>
              <w:t>:</w:t>
            </w:r>
            <w:r w:rsidRPr="00230A8A">
              <w:rPr>
                <w:rFonts w:asciiTheme="minorEastAsia" w:hAnsiTheme="minorEastAsia" w:hint="eastAsia"/>
                <w:sz w:val="16"/>
                <w:szCs w:val="16"/>
              </w:rPr>
              <w:t>發展多元文本的閱讀策略。</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閱J3:理解學科知識內的重要詞彙的意涵，並懂得如何運用該詞彙與他人進行溝通。</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閱J5:活用文本，認識並運用滿足基本生活需求所使用之文本。</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【戶外教育】</w:t>
            </w:r>
          </w:p>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戶J1:描述、測量、紀錄觀察所得。</w:t>
            </w:r>
          </w:p>
        </w:tc>
        <w:tc>
          <w:tcPr>
            <w:tcW w:w="1216" w:type="dxa"/>
            <w:shd w:val="clear" w:color="auto" w:fill="auto"/>
          </w:tcPr>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社會</w:t>
            </w:r>
          </w:p>
        </w:tc>
      </w:tr>
      <w:tr w:rsidR="003A7151" w:rsidRPr="0052708D" w:rsidTr="006369BC">
        <w:tc>
          <w:tcPr>
            <w:tcW w:w="701" w:type="dxa"/>
          </w:tcPr>
          <w:p w:rsidR="003A7151"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snapToGrid w:val="0"/>
                <w:kern w:val="0"/>
                <w:sz w:val="16"/>
                <w:szCs w:val="16"/>
              </w:rPr>
              <w:t>七</w:t>
            </w:r>
          </w:p>
          <w:p w:rsidR="002E3D0E" w:rsidRDefault="002E3D0E" w:rsidP="006369BC">
            <w:pPr>
              <w:snapToGrid w:val="0"/>
              <w:jc w:val="both"/>
              <w:rPr>
                <w:rFonts w:ascii="新細明體" w:eastAsia="新細明體" w:hAnsi="新細明體"/>
                <w:snapToGrid w:val="0"/>
                <w:kern w:val="0"/>
                <w:sz w:val="16"/>
                <w:szCs w:val="16"/>
              </w:rPr>
            </w:pPr>
          </w:p>
          <w:p w:rsidR="00FD15A3" w:rsidRDefault="006369BC" w:rsidP="006369BC">
            <w:pPr>
              <w:snapToGrid w:val="0"/>
              <w:jc w:val="center"/>
              <w:rPr>
                <w:rFonts w:ascii="新細明體" w:eastAsia="新細明體" w:hAnsi="新細明體"/>
                <w:b/>
                <w:snapToGrid w:val="0"/>
                <w:kern w:val="0"/>
                <w:sz w:val="16"/>
                <w:szCs w:val="16"/>
              </w:rPr>
            </w:pPr>
            <w:r w:rsidRPr="00230A8A">
              <w:rPr>
                <w:rFonts w:ascii="新細明體" w:eastAsia="新細明體" w:hAnsi="新細明體" w:hint="eastAsia"/>
                <w:b/>
                <w:snapToGrid w:val="0"/>
                <w:kern w:val="0"/>
                <w:sz w:val="16"/>
                <w:szCs w:val="16"/>
              </w:rPr>
              <w:t>第</w:t>
            </w:r>
          </w:p>
          <w:p w:rsidR="00FD15A3" w:rsidRDefault="006369BC" w:rsidP="006369BC">
            <w:pPr>
              <w:snapToGrid w:val="0"/>
              <w:jc w:val="center"/>
              <w:rPr>
                <w:rFonts w:ascii="新細明體" w:eastAsia="新細明體" w:hAnsi="新細明體"/>
                <w:b/>
                <w:snapToGrid w:val="0"/>
                <w:kern w:val="0"/>
                <w:sz w:val="16"/>
                <w:szCs w:val="16"/>
              </w:rPr>
            </w:pPr>
            <w:r w:rsidRPr="00230A8A">
              <w:rPr>
                <w:rFonts w:ascii="新細明體" w:eastAsia="新細明體" w:hAnsi="新細明體" w:hint="eastAsia"/>
                <w:b/>
                <w:snapToGrid w:val="0"/>
                <w:kern w:val="0"/>
                <w:sz w:val="16"/>
                <w:szCs w:val="16"/>
              </w:rPr>
              <w:t>一</w:t>
            </w:r>
          </w:p>
          <w:p w:rsidR="00FD15A3" w:rsidRDefault="006369BC" w:rsidP="006369BC">
            <w:pPr>
              <w:snapToGrid w:val="0"/>
              <w:jc w:val="center"/>
              <w:rPr>
                <w:rFonts w:ascii="新細明體" w:eastAsia="新細明體" w:hAnsi="新細明體"/>
                <w:b/>
                <w:snapToGrid w:val="0"/>
                <w:kern w:val="0"/>
                <w:sz w:val="16"/>
                <w:szCs w:val="16"/>
              </w:rPr>
            </w:pPr>
            <w:r w:rsidRPr="00230A8A">
              <w:rPr>
                <w:rFonts w:ascii="新細明體" w:eastAsia="新細明體" w:hAnsi="新細明體" w:hint="eastAsia"/>
                <w:b/>
                <w:snapToGrid w:val="0"/>
                <w:kern w:val="0"/>
                <w:sz w:val="16"/>
                <w:szCs w:val="16"/>
              </w:rPr>
              <w:t>次</w:t>
            </w:r>
          </w:p>
          <w:p w:rsidR="003F3E66" w:rsidRDefault="003F3E66" w:rsidP="003F3E66">
            <w:pPr>
              <w:snapToGrid w:val="0"/>
              <w:jc w:val="center"/>
              <w:rPr>
                <w:rFonts w:ascii="新細明體" w:eastAsia="新細明體" w:hAnsi="新細明體"/>
                <w:b/>
                <w:snapToGrid w:val="0"/>
                <w:kern w:val="0"/>
                <w:sz w:val="16"/>
                <w:szCs w:val="16"/>
              </w:rPr>
            </w:pPr>
            <w:r>
              <w:rPr>
                <w:rFonts w:ascii="新細明體" w:eastAsia="新細明體" w:hAnsi="新細明體" w:hint="eastAsia"/>
                <w:b/>
                <w:snapToGrid w:val="0"/>
                <w:kern w:val="0"/>
                <w:sz w:val="16"/>
                <w:szCs w:val="16"/>
              </w:rPr>
              <w:lastRenderedPageBreak/>
              <w:t>段</w:t>
            </w:r>
          </w:p>
          <w:p w:rsidR="00FD15A3" w:rsidRDefault="003F3E66" w:rsidP="003F3E66">
            <w:pPr>
              <w:snapToGrid w:val="0"/>
              <w:jc w:val="center"/>
              <w:rPr>
                <w:rFonts w:ascii="新細明體" w:eastAsia="新細明體" w:hAnsi="新細明體" w:hint="eastAsia"/>
                <w:b/>
                <w:snapToGrid w:val="0"/>
                <w:kern w:val="0"/>
                <w:sz w:val="16"/>
                <w:szCs w:val="16"/>
              </w:rPr>
            </w:pPr>
            <w:r>
              <w:rPr>
                <w:rFonts w:ascii="新細明體" w:eastAsia="新細明體" w:hAnsi="新細明體" w:hint="eastAsia"/>
                <w:b/>
                <w:snapToGrid w:val="0"/>
                <w:kern w:val="0"/>
                <w:sz w:val="16"/>
                <w:szCs w:val="16"/>
              </w:rPr>
              <w:t>考</w:t>
            </w:r>
          </w:p>
          <w:p w:rsidR="006369BC" w:rsidRPr="0052708D" w:rsidRDefault="00FD15A3" w:rsidP="006369BC">
            <w:pPr>
              <w:snapToGrid w:val="0"/>
              <w:jc w:val="center"/>
              <w:rPr>
                <w:rFonts w:asciiTheme="minorEastAsia" w:hAnsiTheme="minorEastAsia"/>
                <w:sz w:val="16"/>
                <w:szCs w:val="16"/>
              </w:rPr>
            </w:pPr>
            <w:r>
              <w:rPr>
                <w:rFonts w:ascii="新細明體" w:eastAsia="新細明體" w:hAnsi="新細明體" w:hint="eastAsia"/>
                <w:b/>
                <w:snapToGrid w:val="0"/>
                <w:kern w:val="0"/>
                <w:sz w:val="16"/>
                <w:szCs w:val="16"/>
              </w:rPr>
              <w:t>週</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lastRenderedPageBreak/>
              <w:t>10/1</w:t>
            </w:r>
            <w:r w:rsidRPr="00230A8A">
              <w:rPr>
                <w:rFonts w:ascii="新細明體" w:eastAsia="新細明體" w:hAnsi="新細明體" w:hint="eastAsia"/>
                <w:snapToGrid w:val="0"/>
                <w:kern w:val="0"/>
                <w:sz w:val="16"/>
                <w:szCs w:val="16"/>
              </w:rPr>
              <w:t>1</w:t>
            </w:r>
            <w:r w:rsidRPr="00230A8A">
              <w:rPr>
                <w:rFonts w:ascii="新細明體" w:eastAsia="新細明體" w:hAnsi="新細明體"/>
                <w:snapToGrid w:val="0"/>
                <w:kern w:val="0"/>
                <w:sz w:val="16"/>
                <w:szCs w:val="16"/>
              </w:rPr>
              <w:t>-10/1</w:t>
            </w:r>
            <w:r w:rsidRPr="00230A8A">
              <w:rPr>
                <w:rFonts w:ascii="新細明體" w:eastAsia="新細明體" w:hAnsi="新細明體" w:hint="eastAsia"/>
                <w:snapToGrid w:val="0"/>
                <w:kern w:val="0"/>
                <w:sz w:val="16"/>
                <w:szCs w:val="16"/>
              </w:rPr>
              <w:t>5</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第1章整數的運算</w:t>
            </w:r>
          </w:p>
        </w:tc>
        <w:tc>
          <w:tcPr>
            <w:tcW w:w="702"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1-4指數記法與科學記號</w:t>
            </w:r>
          </w:p>
          <w:p w:rsidR="003A7151" w:rsidRPr="0052708D" w:rsidRDefault="003A7151" w:rsidP="006369BC">
            <w:pPr>
              <w:snapToGrid w:val="0"/>
              <w:jc w:val="both"/>
              <w:rPr>
                <w:rFonts w:ascii="新細明體" w:hAnsi="新細明體"/>
                <w:sz w:val="16"/>
                <w:szCs w:val="16"/>
              </w:rPr>
            </w:pPr>
          </w:p>
        </w:tc>
        <w:tc>
          <w:tcPr>
            <w:tcW w:w="1134"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snapToGrid w:val="0"/>
                <w:kern w:val="0"/>
                <w:sz w:val="16"/>
                <w:szCs w:val="16"/>
              </w:rPr>
              <w:t>A1:身心素質與自我精進</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A3:規劃執行與創新應變</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C2:人際關係</w:t>
            </w:r>
            <w:r w:rsidRPr="00230A8A">
              <w:rPr>
                <w:rFonts w:ascii="新細明體" w:eastAsia="新細明體" w:hAnsi="新細明體" w:hint="eastAsia"/>
                <w:snapToGrid w:val="0"/>
                <w:kern w:val="0"/>
                <w:sz w:val="16"/>
                <w:szCs w:val="16"/>
              </w:rPr>
              <w:lastRenderedPageBreak/>
              <w:t>與團隊合作</w:t>
            </w:r>
          </w:p>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C3:多元文化與國際理解</w:t>
            </w:r>
          </w:p>
        </w:tc>
        <w:tc>
          <w:tcPr>
            <w:tcW w:w="1170"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lastRenderedPageBreak/>
              <w:t>數-J-A1:對於學習數學有信心和正向態度，能使用適當的數學</w:t>
            </w:r>
            <w:r w:rsidRPr="00230A8A">
              <w:rPr>
                <w:rFonts w:ascii="新細明體" w:eastAsia="新細明體" w:hAnsi="新細明體" w:hint="eastAsia"/>
                <w:snapToGrid w:val="0"/>
                <w:kern w:val="0"/>
                <w:sz w:val="16"/>
                <w:szCs w:val="16"/>
              </w:rPr>
              <w:lastRenderedPageBreak/>
              <w:t>語言進行溝通，並能將所學應用於日常生活中。</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數-J-A3:具備識別現實生活問題和數學的關聯的能力，可從多元、彈性角度擬定問題解決計畫，並能將問題解答轉化於真實世界。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數-J-C2:樂於與他人良好互動與溝通以解決問題，並欣賞問題的多元解法。</w:t>
            </w:r>
          </w:p>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數-J-C3:具備敏察和接納數學發展的全球性歷史與地理背景的素養。</w:t>
            </w:r>
          </w:p>
        </w:tc>
        <w:tc>
          <w:tcPr>
            <w:tcW w:w="1171" w:type="dxa"/>
          </w:tcPr>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lastRenderedPageBreak/>
              <w:t>n-IV-3:理解非負整數次方的指數和指數律，應用於質因數分解</w:t>
            </w:r>
            <w:r w:rsidRPr="00230A8A">
              <w:rPr>
                <w:rFonts w:ascii="新細明體" w:eastAsia="新細明體" w:hAnsi="新細明體" w:hint="eastAsia"/>
                <w:snapToGrid w:val="0"/>
                <w:kern w:val="0"/>
                <w:sz w:val="16"/>
                <w:szCs w:val="16"/>
              </w:rPr>
              <w:lastRenderedPageBreak/>
              <w:t>與科學記號，並能運用到日常生活的情境解決問題。</w:t>
            </w:r>
          </w:p>
        </w:tc>
        <w:tc>
          <w:tcPr>
            <w:tcW w:w="1170"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lastRenderedPageBreak/>
              <w:t>N-7-8:科學記號：以科學記號表達正數，此數可以是很大的數（次</w:t>
            </w:r>
            <w:r w:rsidRPr="00230A8A">
              <w:rPr>
                <w:rFonts w:asciiTheme="minorEastAsia" w:hAnsiTheme="minorEastAsia" w:hint="eastAsia"/>
                <w:sz w:val="16"/>
                <w:szCs w:val="16"/>
              </w:rPr>
              <w:lastRenderedPageBreak/>
              <w:t>方為正整數），也可以是很小的數（次方為負整數）。</w:t>
            </w:r>
          </w:p>
        </w:tc>
        <w:tc>
          <w:tcPr>
            <w:tcW w:w="1171"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lastRenderedPageBreak/>
              <w:t>1. 能以10為底的指數表達自然科學領域常用的長度、重量、</w:t>
            </w:r>
            <w:r w:rsidRPr="00230A8A">
              <w:rPr>
                <w:rFonts w:asciiTheme="minorEastAsia" w:hAnsiTheme="minorEastAsia" w:hint="eastAsia"/>
                <w:sz w:val="16"/>
                <w:szCs w:val="16"/>
              </w:rPr>
              <w:lastRenderedPageBreak/>
              <w:t>容積單位，如奈米、微米、公分或毫米等，其中含有負數次方的部分能轉換成小數。</w:t>
            </w:r>
          </w:p>
        </w:tc>
        <w:tc>
          <w:tcPr>
            <w:tcW w:w="1171" w:type="dxa"/>
            <w:shd w:val="clear" w:color="auto" w:fill="auto"/>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lastRenderedPageBreak/>
              <w:t>1. 知道當</w:t>
            </w:r>
            <w:r w:rsidRPr="00230A8A">
              <w:rPr>
                <w:rFonts w:asciiTheme="minorEastAsia" w:hAnsiTheme="minorEastAsia"/>
                <w:i/>
                <w:sz w:val="16"/>
                <w:szCs w:val="16"/>
              </w:rPr>
              <w:t>n</w:t>
            </w:r>
            <w:r w:rsidRPr="00230A8A">
              <w:rPr>
                <w:rFonts w:asciiTheme="minorEastAsia" w:hAnsiTheme="minorEastAsia" w:hint="eastAsia"/>
                <w:sz w:val="16"/>
                <w:szCs w:val="16"/>
              </w:rPr>
              <w:t>為正整數時</w:t>
            </w:r>
            <w:r w:rsidRPr="00230A8A">
              <w:rPr>
                <w:rFonts w:asciiTheme="minorEastAsia" w:hAnsiTheme="minorEastAsia"/>
                <w:sz w:val="16"/>
                <w:szCs w:val="16"/>
              </w:rPr>
              <w:fldChar w:fldCharType="begin"/>
            </w:r>
            <w:r w:rsidRPr="00230A8A">
              <w:rPr>
                <w:rFonts w:asciiTheme="minorEastAsia" w:hAnsiTheme="minorEastAsia"/>
                <w:sz w:val="16"/>
                <w:szCs w:val="16"/>
              </w:rPr>
              <w:instrText>EQ \o\ac(　,\F(</w:instrText>
            </w:r>
            <w:r w:rsidRPr="00230A8A">
              <w:rPr>
                <w:rFonts w:asciiTheme="minorEastAsia" w:hAnsiTheme="minorEastAsia" w:hint="eastAsia"/>
                <w:sz w:val="16"/>
                <w:szCs w:val="16"/>
              </w:rPr>
              <w:instrText>1</w:instrText>
            </w:r>
            <w:r w:rsidRPr="00230A8A">
              <w:rPr>
                <w:rFonts w:asciiTheme="minorEastAsia" w:hAnsiTheme="minorEastAsia"/>
                <w:sz w:val="16"/>
                <w:szCs w:val="16"/>
              </w:rPr>
              <w:instrText>,</w:instrText>
            </w:r>
            <w:r w:rsidRPr="00230A8A">
              <w:rPr>
                <w:rFonts w:asciiTheme="minorEastAsia" w:hAnsiTheme="minorEastAsia" w:hint="eastAsia"/>
                <w:sz w:val="16"/>
                <w:szCs w:val="16"/>
              </w:rPr>
              <w:instrText>10</w:instrText>
            </w:r>
            <w:r w:rsidRPr="00230A8A">
              <w:rPr>
                <w:rFonts w:asciiTheme="minorEastAsia" w:hAnsiTheme="minorEastAsia" w:hint="eastAsia"/>
                <w:i/>
                <w:sz w:val="16"/>
                <w:szCs w:val="16"/>
                <w:vertAlign w:val="superscript"/>
              </w:rPr>
              <w:instrText>n</w:instrText>
            </w:r>
            <w:r w:rsidRPr="00230A8A">
              <w:rPr>
                <w:rFonts w:asciiTheme="minorEastAsia" w:hAnsiTheme="minorEastAsia"/>
                <w:sz w:val="16"/>
                <w:szCs w:val="16"/>
              </w:rPr>
              <w:instrText>))</w:instrText>
            </w:r>
            <w:r w:rsidRPr="00230A8A">
              <w:rPr>
                <w:rFonts w:asciiTheme="minorEastAsia" w:hAnsiTheme="minorEastAsia"/>
                <w:sz w:val="16"/>
                <w:szCs w:val="16"/>
              </w:rPr>
              <w:fldChar w:fldCharType="end"/>
            </w:r>
            <w:r w:rsidRPr="00230A8A">
              <w:rPr>
                <w:rFonts w:asciiTheme="minorEastAsia" w:hAnsiTheme="minorEastAsia" w:hint="eastAsia"/>
                <w:sz w:val="16"/>
                <w:szCs w:val="16"/>
              </w:rPr>
              <w:t>可記為10</w:t>
            </w:r>
            <w:r w:rsidRPr="00230A8A">
              <w:rPr>
                <w:rFonts w:asciiTheme="minorEastAsia" w:hAnsiTheme="minorEastAsia" w:hint="eastAsia"/>
                <w:i/>
                <w:sz w:val="16"/>
                <w:szCs w:val="16"/>
                <w:vertAlign w:val="superscript"/>
              </w:rPr>
              <w:t>-n</w:t>
            </w:r>
            <w:r w:rsidRPr="00230A8A">
              <w:rPr>
                <w:rFonts w:asciiTheme="minorEastAsia" w:hAnsiTheme="minorEastAsia"/>
                <w:sz w:val="16"/>
                <w:szCs w:val="16"/>
              </w:rPr>
              <w:t>。</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能以小數</w:t>
            </w:r>
            <w:r w:rsidRPr="00230A8A">
              <w:rPr>
                <w:rFonts w:asciiTheme="minorEastAsia" w:hAnsiTheme="minorEastAsia" w:hint="eastAsia"/>
                <w:sz w:val="16"/>
                <w:szCs w:val="16"/>
              </w:rPr>
              <w:lastRenderedPageBreak/>
              <w:t>點移動的方式，來表示一數乘以10的次方的情形。</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了解科學記號的意義與使用。</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察覺和轉換科學記號的使用。</w:t>
            </w:r>
          </w:p>
        </w:tc>
        <w:tc>
          <w:tcPr>
            <w:tcW w:w="623"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lastRenderedPageBreak/>
              <w:t>4</w:t>
            </w:r>
          </w:p>
        </w:tc>
        <w:tc>
          <w:tcPr>
            <w:tcW w:w="1216"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教學資源光碟</w:t>
            </w:r>
          </w:p>
        </w:tc>
        <w:tc>
          <w:tcPr>
            <w:tcW w:w="1216"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紙筆測驗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互相討論</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口頭回答</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作業</w:t>
            </w:r>
          </w:p>
          <w:p w:rsidR="003A7151" w:rsidRPr="0052708D" w:rsidRDefault="003A7151" w:rsidP="006369BC">
            <w:pPr>
              <w:snapToGrid w:val="0"/>
              <w:jc w:val="both"/>
              <w:rPr>
                <w:rFonts w:asciiTheme="minorEastAsia" w:hAnsiTheme="minorEastAsia"/>
                <w:sz w:val="16"/>
                <w:szCs w:val="16"/>
              </w:rPr>
            </w:pPr>
          </w:p>
        </w:tc>
        <w:tc>
          <w:tcPr>
            <w:tcW w:w="1216" w:type="dxa"/>
          </w:tcPr>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【多元文化教育】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多J1:珍惜並維護我族文化。</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lastRenderedPageBreak/>
              <w:t>【閱讀素養教育】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閱J1</w:t>
            </w:r>
            <w:r w:rsidRPr="00230A8A">
              <w:rPr>
                <w:rFonts w:asciiTheme="minorEastAsia" w:hAnsiTheme="minorEastAsia"/>
                <w:sz w:val="16"/>
                <w:szCs w:val="16"/>
              </w:rPr>
              <w:t>:</w:t>
            </w:r>
            <w:r w:rsidRPr="00230A8A">
              <w:rPr>
                <w:rFonts w:asciiTheme="minorEastAsia" w:hAnsiTheme="minorEastAsia" w:hint="eastAsia"/>
                <w:sz w:val="16"/>
                <w:szCs w:val="16"/>
              </w:rPr>
              <w:t>發展多元文本的閱讀策略。</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閱J3:理解學科知識內的重要詞彙的意涵，並懂得如何運用該詞彙與他人進行溝通。</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閱J5:活用文本，認識並運用滿足基本生活需求所使用之文本。</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【戶外教育】</w:t>
            </w:r>
          </w:p>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戶J1:描述、測量、紀錄觀察所得。</w:t>
            </w:r>
          </w:p>
        </w:tc>
        <w:tc>
          <w:tcPr>
            <w:tcW w:w="1216" w:type="dxa"/>
            <w:shd w:val="clear" w:color="auto" w:fill="auto"/>
          </w:tcPr>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lastRenderedPageBreak/>
              <w:t>國語文、社會</w:t>
            </w:r>
          </w:p>
        </w:tc>
      </w:tr>
      <w:tr w:rsidR="003A7151" w:rsidRPr="0052708D" w:rsidTr="006369BC">
        <w:tc>
          <w:tcPr>
            <w:tcW w:w="701"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八</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10/1</w:t>
            </w:r>
            <w:r w:rsidRPr="00230A8A">
              <w:rPr>
                <w:rFonts w:ascii="新細明體" w:eastAsia="新細明體" w:hAnsi="新細明體" w:hint="eastAsia"/>
                <w:snapToGrid w:val="0"/>
                <w:kern w:val="0"/>
                <w:sz w:val="16"/>
                <w:szCs w:val="16"/>
              </w:rPr>
              <w:t>8</w:t>
            </w:r>
            <w:r w:rsidRPr="00230A8A">
              <w:rPr>
                <w:rFonts w:ascii="新細明體" w:eastAsia="新細明體" w:hAnsi="新細明體"/>
                <w:snapToGrid w:val="0"/>
                <w:kern w:val="0"/>
                <w:sz w:val="16"/>
                <w:szCs w:val="16"/>
              </w:rPr>
              <w:t>-10/2</w:t>
            </w:r>
            <w:r w:rsidRPr="00230A8A">
              <w:rPr>
                <w:rFonts w:ascii="新細明體" w:eastAsia="新細明體" w:hAnsi="新細明體" w:hint="eastAsia"/>
                <w:snapToGrid w:val="0"/>
                <w:kern w:val="0"/>
                <w:sz w:val="16"/>
                <w:szCs w:val="16"/>
              </w:rPr>
              <w:t>2</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第2章分數的運算</w:t>
            </w:r>
          </w:p>
        </w:tc>
        <w:tc>
          <w:tcPr>
            <w:tcW w:w="702"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2-1因數與倍數</w:t>
            </w:r>
          </w:p>
          <w:p w:rsidR="003A7151" w:rsidRPr="0052708D" w:rsidRDefault="003A7151" w:rsidP="006369BC">
            <w:pPr>
              <w:snapToGrid w:val="0"/>
              <w:jc w:val="both"/>
              <w:rPr>
                <w:rFonts w:ascii="新細明體" w:hAnsi="新細明體"/>
                <w:sz w:val="16"/>
                <w:szCs w:val="16"/>
              </w:rPr>
            </w:pPr>
          </w:p>
        </w:tc>
        <w:tc>
          <w:tcPr>
            <w:tcW w:w="1134"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snapToGrid w:val="0"/>
                <w:kern w:val="0"/>
                <w:sz w:val="16"/>
                <w:szCs w:val="16"/>
              </w:rPr>
              <w:t>A1:身心素質與自我精進</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A2:系統思考與解決問題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snapToGrid w:val="0"/>
                <w:kern w:val="0"/>
                <w:sz w:val="16"/>
                <w:szCs w:val="16"/>
              </w:rPr>
              <w:t>A3:</w:t>
            </w:r>
            <w:r w:rsidRPr="00230A8A">
              <w:rPr>
                <w:rFonts w:ascii="新細明體" w:eastAsia="新細明體" w:hAnsi="新細明體" w:hint="eastAsia"/>
                <w:snapToGrid w:val="0"/>
                <w:kern w:val="0"/>
                <w:sz w:val="16"/>
                <w:szCs w:val="16"/>
              </w:rPr>
              <w:t>規劃執行與創新應變</w:t>
            </w:r>
          </w:p>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C2:人際關係與團隊合作</w:t>
            </w:r>
          </w:p>
        </w:tc>
        <w:tc>
          <w:tcPr>
            <w:tcW w:w="1170"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數-J-A1:對於學習數學有信心和正向態度，能使用適當的數學語言進行溝通，並能將所學應用於日常生活中。</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數-J-A2:具備有理數、根式、坐標系之運作能力，並能以符號代表數或幾何物件，執行運算與推論，在生活情境或可理解的想</w:t>
            </w:r>
            <w:r w:rsidRPr="00230A8A">
              <w:rPr>
                <w:rFonts w:ascii="新細明體" w:eastAsia="新細明體" w:hAnsi="新細明體" w:hint="eastAsia"/>
                <w:snapToGrid w:val="0"/>
                <w:kern w:val="0"/>
                <w:sz w:val="16"/>
                <w:szCs w:val="16"/>
              </w:rPr>
              <w:lastRenderedPageBreak/>
              <w:t>像情境中，分析本質以解決問題。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數-J-A3:具備識別現實生活問題和數學關聯的能力，可從多元、彈性角度擬定問題解決計畫，並能將問題解答轉化於真實世界。</w:t>
            </w:r>
          </w:p>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數-J-C2:樂於與他人良好互動與溝通以解決問題，並欣賞問題的多元解法。</w:t>
            </w:r>
          </w:p>
        </w:tc>
        <w:tc>
          <w:tcPr>
            <w:tcW w:w="1171" w:type="dxa"/>
          </w:tcPr>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lastRenderedPageBreak/>
              <w:t>n-IV-1:理解因數、倍數、質數、最大公因數、最小公倍數的意義及熟練其計算，並能運用到日常生活的情境解決問題。</w:t>
            </w:r>
          </w:p>
        </w:tc>
        <w:tc>
          <w:tcPr>
            <w:tcW w:w="1170"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N-7-1:100以內的質數：質數和合數的定義；質數的篩法。</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N-7-2:質因數分解的標準分解式：質因數分解的標準分解式，並能用於求因數及倍數的問題。</w:t>
            </w:r>
          </w:p>
        </w:tc>
        <w:tc>
          <w:tcPr>
            <w:tcW w:w="1171"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辨識質數與合數，並能判別2、5、4、9、3、11的倍數。</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能檢驗1到100的數，哪些是質數，哪些是合數。</w:t>
            </w:r>
          </w:p>
        </w:tc>
        <w:tc>
          <w:tcPr>
            <w:tcW w:w="1171" w:type="dxa"/>
            <w:shd w:val="clear" w:color="auto" w:fill="auto"/>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能利用除法判別一數是否是另一數的因數或倍數。</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能利用乘法判別一數是否是另一數的因數或倍數。</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能理解一個正整數的所有正、負因數或正、負倍數。</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能列出一個正整數的所有正因數。</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5. 複習2、5的</w:t>
            </w:r>
            <w:r w:rsidRPr="00230A8A">
              <w:rPr>
                <w:rFonts w:asciiTheme="minorEastAsia" w:hAnsiTheme="minorEastAsia" w:hint="eastAsia"/>
                <w:sz w:val="16"/>
                <w:szCs w:val="16"/>
              </w:rPr>
              <w:lastRenderedPageBreak/>
              <w:t>倍數判別法。</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6. 能理解4、9、3、11的倍數判別法。</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7. 能辨識質數與合數。</w:t>
            </w:r>
          </w:p>
        </w:tc>
        <w:tc>
          <w:tcPr>
            <w:tcW w:w="623"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lastRenderedPageBreak/>
              <w:t>4</w:t>
            </w:r>
          </w:p>
        </w:tc>
        <w:tc>
          <w:tcPr>
            <w:tcW w:w="1216"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教學資源光碟</w:t>
            </w:r>
          </w:p>
        </w:tc>
        <w:tc>
          <w:tcPr>
            <w:tcW w:w="1216"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紙筆測驗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互相討論</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口頭回答</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作業</w:t>
            </w:r>
          </w:p>
          <w:p w:rsidR="003A7151" w:rsidRPr="0052708D" w:rsidRDefault="003A7151" w:rsidP="006369BC">
            <w:pPr>
              <w:snapToGrid w:val="0"/>
              <w:jc w:val="both"/>
              <w:rPr>
                <w:rFonts w:asciiTheme="minorEastAsia" w:hAnsiTheme="minorEastAsia"/>
                <w:sz w:val="16"/>
                <w:szCs w:val="16"/>
              </w:rPr>
            </w:pPr>
          </w:p>
        </w:tc>
        <w:tc>
          <w:tcPr>
            <w:tcW w:w="1216" w:type="dxa"/>
          </w:tcPr>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【多元文化教育】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多J1:珍惜並維護我族文化。</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【閱讀素養教育】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閱J1</w:t>
            </w:r>
            <w:r w:rsidRPr="00230A8A">
              <w:rPr>
                <w:rFonts w:asciiTheme="minorEastAsia" w:hAnsiTheme="minorEastAsia"/>
                <w:sz w:val="16"/>
                <w:szCs w:val="16"/>
              </w:rPr>
              <w:t>:</w:t>
            </w:r>
            <w:r w:rsidRPr="00230A8A">
              <w:rPr>
                <w:rFonts w:asciiTheme="minorEastAsia" w:hAnsiTheme="minorEastAsia" w:hint="eastAsia"/>
                <w:sz w:val="16"/>
                <w:szCs w:val="16"/>
              </w:rPr>
              <w:t>發展多元文本的閱讀策略。</w:t>
            </w:r>
          </w:p>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閱J3:理解學科知識內的重要詞彙的意涵，並懂得如何運用該詞彙與他人進行溝通。</w:t>
            </w:r>
          </w:p>
        </w:tc>
        <w:tc>
          <w:tcPr>
            <w:tcW w:w="1216" w:type="dxa"/>
            <w:shd w:val="clear" w:color="auto" w:fill="auto"/>
          </w:tcPr>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社會</w:t>
            </w:r>
          </w:p>
        </w:tc>
      </w:tr>
      <w:tr w:rsidR="003A7151" w:rsidRPr="0052708D" w:rsidTr="006369BC">
        <w:tc>
          <w:tcPr>
            <w:tcW w:w="701"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九</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10/2</w:t>
            </w:r>
            <w:r w:rsidRPr="00230A8A">
              <w:rPr>
                <w:rFonts w:ascii="新細明體" w:eastAsia="新細明體" w:hAnsi="新細明體" w:hint="eastAsia"/>
                <w:snapToGrid w:val="0"/>
                <w:kern w:val="0"/>
                <w:sz w:val="16"/>
                <w:szCs w:val="16"/>
              </w:rPr>
              <w:t>5</w:t>
            </w:r>
            <w:r w:rsidRPr="00230A8A">
              <w:rPr>
                <w:rFonts w:ascii="新細明體" w:eastAsia="新細明體" w:hAnsi="新細明體"/>
                <w:snapToGrid w:val="0"/>
                <w:kern w:val="0"/>
                <w:sz w:val="16"/>
                <w:szCs w:val="16"/>
              </w:rPr>
              <w:t>-10/</w:t>
            </w:r>
            <w:r w:rsidRPr="00230A8A">
              <w:rPr>
                <w:rFonts w:ascii="新細明體" w:eastAsia="新細明體" w:hAnsi="新細明體" w:hint="eastAsia"/>
                <w:snapToGrid w:val="0"/>
                <w:kern w:val="0"/>
                <w:sz w:val="16"/>
                <w:szCs w:val="16"/>
              </w:rPr>
              <w:t>29</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第2章分數的運算</w:t>
            </w:r>
          </w:p>
        </w:tc>
        <w:tc>
          <w:tcPr>
            <w:tcW w:w="702" w:type="dxa"/>
          </w:tcPr>
          <w:p w:rsidR="003A7151" w:rsidRPr="0052708D" w:rsidRDefault="003A7151" w:rsidP="006369BC">
            <w:pPr>
              <w:snapToGrid w:val="0"/>
              <w:jc w:val="both"/>
              <w:rPr>
                <w:rFonts w:ascii="新細明體" w:hAnsi="新細明體"/>
                <w:sz w:val="16"/>
                <w:szCs w:val="16"/>
              </w:rPr>
            </w:pPr>
            <w:r w:rsidRPr="00230A8A">
              <w:rPr>
                <w:rFonts w:ascii="新細明體" w:eastAsia="新細明體" w:hAnsi="新細明體" w:hint="eastAsia"/>
                <w:snapToGrid w:val="0"/>
                <w:kern w:val="0"/>
                <w:sz w:val="16"/>
                <w:szCs w:val="16"/>
              </w:rPr>
              <w:t>2-1因數與倍數</w:t>
            </w:r>
          </w:p>
        </w:tc>
        <w:tc>
          <w:tcPr>
            <w:tcW w:w="1134"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snapToGrid w:val="0"/>
                <w:kern w:val="0"/>
                <w:sz w:val="16"/>
                <w:szCs w:val="16"/>
              </w:rPr>
              <w:t>A1:身心素質與自我精進</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A2:系統思考與解決問題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snapToGrid w:val="0"/>
                <w:kern w:val="0"/>
                <w:sz w:val="16"/>
                <w:szCs w:val="16"/>
              </w:rPr>
              <w:t>A3:</w:t>
            </w:r>
            <w:r w:rsidRPr="00230A8A">
              <w:rPr>
                <w:rFonts w:ascii="新細明體" w:eastAsia="新細明體" w:hAnsi="新細明體" w:hint="eastAsia"/>
                <w:snapToGrid w:val="0"/>
                <w:kern w:val="0"/>
                <w:sz w:val="16"/>
                <w:szCs w:val="16"/>
              </w:rPr>
              <w:t>規劃執行與創新應變</w:t>
            </w:r>
          </w:p>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C2:人際關係與團隊合作</w:t>
            </w:r>
          </w:p>
        </w:tc>
        <w:tc>
          <w:tcPr>
            <w:tcW w:w="1170"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數-J-A1:對於學習數學有信心和正向態度，能使用適當的數學語言進行溝通，並能將所學應用於日常生活中。</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數-J-A2:具備有理數、根式、坐標系之運作能力，並能以符號代表數或幾何物件，執行運算與推論，在生活情境或可理解的想像情境中，分析本質以解決問題。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數-J-A3:具備識別現實生活問題和數學關聯的能</w:t>
            </w:r>
            <w:r w:rsidRPr="00230A8A">
              <w:rPr>
                <w:rFonts w:ascii="新細明體" w:eastAsia="新細明體" w:hAnsi="新細明體" w:hint="eastAsia"/>
                <w:snapToGrid w:val="0"/>
                <w:kern w:val="0"/>
                <w:sz w:val="16"/>
                <w:szCs w:val="16"/>
              </w:rPr>
              <w:lastRenderedPageBreak/>
              <w:t>力，可從多元、彈性角度擬定問題解決計畫，並能將問題解答轉化於真實世界。</w:t>
            </w:r>
          </w:p>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數-J-C2:樂於與他人良好互動與溝通以解決問題，並欣賞問題的多元解法。</w:t>
            </w:r>
          </w:p>
        </w:tc>
        <w:tc>
          <w:tcPr>
            <w:tcW w:w="1171" w:type="dxa"/>
          </w:tcPr>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lastRenderedPageBreak/>
              <w:t>n-IV-1:理解因數、倍數、質數、最大公因數、最小公倍數的意義及熟練其計算，並能運用到日常生活的情境解決問題。</w:t>
            </w:r>
          </w:p>
        </w:tc>
        <w:tc>
          <w:tcPr>
            <w:tcW w:w="1170"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N-7-1:100以內的質數：質數和合數的定義；質數的篩法。</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N-7-2:質因數分解的標準分解式：質因數分解的標準分解式，並能用於求因數及倍數的問題。</w:t>
            </w:r>
          </w:p>
        </w:tc>
        <w:tc>
          <w:tcPr>
            <w:tcW w:w="1171"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能理解</w:t>
            </w:r>
            <w:r w:rsidRPr="00230A8A">
              <w:rPr>
                <w:rFonts w:asciiTheme="minorEastAsia" w:hAnsiTheme="minorEastAsia" w:hint="eastAsia"/>
                <w:sz w:val="16"/>
                <w:szCs w:val="16"/>
                <w:u w:val="single"/>
              </w:rPr>
              <w:t>埃拉托賽尼</w:t>
            </w:r>
            <w:r w:rsidRPr="00230A8A">
              <w:rPr>
                <w:rFonts w:asciiTheme="minorEastAsia" w:hAnsiTheme="minorEastAsia" w:hint="eastAsia"/>
                <w:sz w:val="16"/>
                <w:szCs w:val="16"/>
              </w:rPr>
              <w:t>的方法，並找出小於100的所有質數。</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知道正整數的質因數，並能做質因數分解。</w:t>
            </w:r>
          </w:p>
        </w:tc>
        <w:tc>
          <w:tcPr>
            <w:tcW w:w="1171" w:type="dxa"/>
            <w:shd w:val="clear" w:color="auto" w:fill="auto"/>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能辨識1到100之間的所有質數。</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能辨識一個正整數的質因數。</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能對一個正整數做質因數分解，並寫成標準分解式。</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能利用短除法對一個正整數做質因數分解。</w:t>
            </w:r>
          </w:p>
        </w:tc>
        <w:tc>
          <w:tcPr>
            <w:tcW w:w="623"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w:t>
            </w:r>
          </w:p>
        </w:tc>
        <w:tc>
          <w:tcPr>
            <w:tcW w:w="1216"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教學資源光碟</w:t>
            </w:r>
          </w:p>
        </w:tc>
        <w:tc>
          <w:tcPr>
            <w:tcW w:w="1216"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紙筆測驗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互相討論</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口頭回答</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作業</w:t>
            </w:r>
          </w:p>
          <w:p w:rsidR="003A7151" w:rsidRPr="0052708D" w:rsidRDefault="003A7151" w:rsidP="006369BC">
            <w:pPr>
              <w:snapToGrid w:val="0"/>
              <w:jc w:val="both"/>
              <w:rPr>
                <w:rFonts w:asciiTheme="minorEastAsia" w:hAnsiTheme="minorEastAsia"/>
                <w:sz w:val="16"/>
                <w:szCs w:val="16"/>
              </w:rPr>
            </w:pPr>
          </w:p>
        </w:tc>
        <w:tc>
          <w:tcPr>
            <w:tcW w:w="1216" w:type="dxa"/>
          </w:tcPr>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【多元文化教育】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多J1:珍惜並維護我族文化。</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【閱讀素養教育】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閱J1</w:t>
            </w:r>
            <w:r w:rsidRPr="00230A8A">
              <w:rPr>
                <w:rFonts w:asciiTheme="minorEastAsia" w:hAnsiTheme="minorEastAsia"/>
                <w:sz w:val="16"/>
                <w:szCs w:val="16"/>
              </w:rPr>
              <w:t>:</w:t>
            </w:r>
            <w:r w:rsidRPr="00230A8A">
              <w:rPr>
                <w:rFonts w:asciiTheme="minorEastAsia" w:hAnsiTheme="minorEastAsia" w:hint="eastAsia"/>
                <w:sz w:val="16"/>
                <w:szCs w:val="16"/>
              </w:rPr>
              <w:t>發展多元文本的閱讀策略。</w:t>
            </w:r>
          </w:p>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閱J3:理解學科知識內的重要詞彙的意涵，並懂得如何運用該詞彙與他人進行溝通。</w:t>
            </w:r>
          </w:p>
        </w:tc>
        <w:tc>
          <w:tcPr>
            <w:tcW w:w="1216" w:type="dxa"/>
            <w:shd w:val="clear" w:color="auto" w:fill="auto"/>
          </w:tcPr>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社會</w:t>
            </w:r>
          </w:p>
        </w:tc>
      </w:tr>
      <w:tr w:rsidR="003A7151" w:rsidRPr="0052708D" w:rsidTr="006369BC">
        <w:tc>
          <w:tcPr>
            <w:tcW w:w="701"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十</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11/</w:t>
            </w:r>
            <w:r w:rsidRPr="00230A8A">
              <w:rPr>
                <w:rFonts w:ascii="新細明體" w:eastAsia="新細明體" w:hAnsi="新細明體" w:hint="eastAsia"/>
                <w:snapToGrid w:val="0"/>
                <w:kern w:val="0"/>
                <w:sz w:val="16"/>
                <w:szCs w:val="16"/>
              </w:rPr>
              <w:t>1</w:t>
            </w:r>
            <w:r w:rsidRPr="00230A8A">
              <w:rPr>
                <w:rFonts w:ascii="新細明體" w:eastAsia="新細明體" w:hAnsi="新細明體"/>
                <w:snapToGrid w:val="0"/>
                <w:kern w:val="0"/>
                <w:sz w:val="16"/>
                <w:szCs w:val="16"/>
              </w:rPr>
              <w:t>-11/</w:t>
            </w:r>
            <w:r w:rsidRPr="00230A8A">
              <w:rPr>
                <w:rFonts w:ascii="新細明體" w:eastAsia="新細明體" w:hAnsi="新細明體" w:hint="eastAsia"/>
                <w:snapToGrid w:val="0"/>
                <w:kern w:val="0"/>
                <w:sz w:val="16"/>
                <w:szCs w:val="16"/>
              </w:rPr>
              <w:t>5</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第2章分數的運算</w:t>
            </w:r>
          </w:p>
        </w:tc>
        <w:tc>
          <w:tcPr>
            <w:tcW w:w="702" w:type="dxa"/>
          </w:tcPr>
          <w:p w:rsidR="003A7151" w:rsidRPr="0052708D" w:rsidRDefault="003A7151" w:rsidP="006369BC">
            <w:pPr>
              <w:snapToGrid w:val="0"/>
              <w:jc w:val="both"/>
              <w:rPr>
                <w:rFonts w:ascii="新細明體" w:hAnsi="新細明體"/>
                <w:sz w:val="16"/>
                <w:szCs w:val="16"/>
              </w:rPr>
            </w:pPr>
            <w:r w:rsidRPr="00230A8A">
              <w:rPr>
                <w:rFonts w:ascii="新細明體" w:eastAsia="新細明體" w:hAnsi="新細明體" w:hint="eastAsia"/>
                <w:snapToGrid w:val="0"/>
                <w:kern w:val="0"/>
                <w:sz w:val="16"/>
                <w:szCs w:val="16"/>
              </w:rPr>
              <w:t>2-2最大公因數與最小公倍數</w:t>
            </w:r>
          </w:p>
        </w:tc>
        <w:tc>
          <w:tcPr>
            <w:tcW w:w="1134"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snapToGrid w:val="0"/>
                <w:kern w:val="0"/>
                <w:sz w:val="16"/>
                <w:szCs w:val="16"/>
              </w:rPr>
              <w:t>A1:身心素質與自我精進</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A2:系統思考與解決問題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snapToGrid w:val="0"/>
                <w:kern w:val="0"/>
                <w:sz w:val="16"/>
                <w:szCs w:val="16"/>
              </w:rPr>
              <w:t>A3:</w:t>
            </w:r>
            <w:r w:rsidRPr="00230A8A">
              <w:rPr>
                <w:rFonts w:ascii="新細明體" w:eastAsia="新細明體" w:hAnsi="新細明體" w:hint="eastAsia"/>
                <w:snapToGrid w:val="0"/>
                <w:kern w:val="0"/>
                <w:sz w:val="16"/>
                <w:szCs w:val="16"/>
              </w:rPr>
              <w:t>規劃執行與創新應變</w:t>
            </w:r>
          </w:p>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C2:人際關係與團隊合作</w:t>
            </w:r>
          </w:p>
        </w:tc>
        <w:tc>
          <w:tcPr>
            <w:tcW w:w="1170"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數-J-A1:對於學習數學有信心和正向態度，能使用適當的數學語言進行溝通，並能將所學應用於日常生活中。</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數-J-A2:具備有理數、根式、坐標系之運作能力，並能以符號代表數或幾何物件，執行運算與推論，在生活情境或可理解的想像情境中，分析本質以解決問題。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數-J-A3:具備識別現實生活問題和數學關聯的能力，可從多元、彈性角度擬定問題解決計畫，並能將問題解答轉化於真實世界。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lastRenderedPageBreak/>
              <w:t>數-J-C2:樂於與他人良好互動與溝通以解決問題，並欣賞問題的多元解法。</w:t>
            </w:r>
          </w:p>
          <w:p w:rsidR="003A7151" w:rsidRPr="00650EBB" w:rsidRDefault="003A7151" w:rsidP="006369BC">
            <w:pPr>
              <w:snapToGrid w:val="0"/>
              <w:jc w:val="both"/>
              <w:rPr>
                <w:rFonts w:ascii="新細明體" w:eastAsia="新細明體" w:hAnsi="新細明體"/>
                <w:snapToGrid w:val="0"/>
                <w:kern w:val="0"/>
                <w:sz w:val="16"/>
                <w:szCs w:val="16"/>
              </w:rPr>
            </w:pPr>
          </w:p>
        </w:tc>
        <w:tc>
          <w:tcPr>
            <w:tcW w:w="1171" w:type="dxa"/>
          </w:tcPr>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lastRenderedPageBreak/>
              <w:t>n-IV-1:理解因數、倍數、質數、最大公因數、最小公倍數的意義及熟練其計算，並能運用到日常生活的情境解決問題。</w:t>
            </w:r>
          </w:p>
        </w:tc>
        <w:tc>
          <w:tcPr>
            <w:tcW w:w="1170"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N-7-2:質因數分解的標準分解式：質因數分解的標準分解式，並能用於求因數及倍數的問題。</w:t>
            </w:r>
          </w:p>
        </w:tc>
        <w:tc>
          <w:tcPr>
            <w:tcW w:w="1171"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能找出兩個數以上的最大公因數。</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能理解互質。</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能利用短除法或質因數分解找出兩個數或三個數的最大公因數。</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4.能找出兩個數以上的最小公倍數。</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5. 能利用短除法或質因數分解找出兩個數或三個數的最小公倍數。</w:t>
            </w:r>
          </w:p>
        </w:tc>
        <w:tc>
          <w:tcPr>
            <w:tcW w:w="1171" w:type="dxa"/>
            <w:shd w:val="clear" w:color="auto" w:fill="auto"/>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小學已經學過公因數、公倍數、最大公因數和最小公倍數等觀念，本節除了簡單複習這四個概念外，著重在「如何找出」最大公因數和最小公倍數的方法。</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以短除法求最大公因數，可以讓學生清楚的理解：</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⑴以短除法做質因數分解時，只要分解到沒有公因數時即可停止。</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⑵能理解當分子、分母都是以標準分解式呈現時如何約分，並以標準分解式判斷因數、公因數。</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⑶再以此為</w:t>
            </w:r>
            <w:r w:rsidRPr="00230A8A">
              <w:rPr>
                <w:rFonts w:asciiTheme="minorEastAsia" w:hAnsiTheme="minorEastAsia" w:hint="eastAsia"/>
                <w:sz w:val="16"/>
                <w:szCs w:val="16"/>
              </w:rPr>
              <w:lastRenderedPageBreak/>
              <w:t>基礎學習利用標準分解式判斷兩個數或三個數的最大公因數。</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以短除法求最小公倍數，可以讓學生清楚地理解：</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⑴以短除法做質因數分解時，要分解到任兩數互質時才可停止。</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⑵能理解當分子、分母都是以標準分解式呈現時如何約分，並以標準分解式判斷倍數、公倍數。</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⑶再以此為基礎學習利用標準分解式判斷兩個數或三個數的最小公倍數。</w:t>
            </w:r>
          </w:p>
        </w:tc>
        <w:tc>
          <w:tcPr>
            <w:tcW w:w="623"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lastRenderedPageBreak/>
              <w:t>4</w:t>
            </w:r>
          </w:p>
        </w:tc>
        <w:tc>
          <w:tcPr>
            <w:tcW w:w="1216"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教學資源光碟</w:t>
            </w:r>
          </w:p>
        </w:tc>
        <w:tc>
          <w:tcPr>
            <w:tcW w:w="1216"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紙筆測驗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互相討論</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口頭回答</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作業</w:t>
            </w:r>
          </w:p>
        </w:tc>
        <w:tc>
          <w:tcPr>
            <w:tcW w:w="1216" w:type="dxa"/>
          </w:tcPr>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【閱讀素養教育】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閱J1</w:t>
            </w:r>
            <w:r w:rsidRPr="00230A8A">
              <w:rPr>
                <w:rFonts w:asciiTheme="minorEastAsia" w:hAnsiTheme="minorEastAsia"/>
                <w:sz w:val="16"/>
                <w:szCs w:val="16"/>
              </w:rPr>
              <w:t>:</w:t>
            </w:r>
            <w:r w:rsidRPr="00230A8A">
              <w:rPr>
                <w:rFonts w:asciiTheme="minorEastAsia" w:hAnsiTheme="minorEastAsia" w:hint="eastAsia"/>
                <w:sz w:val="16"/>
                <w:szCs w:val="16"/>
              </w:rPr>
              <w:t>發展多元文本的閱讀策略。</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閱J3:理解學科知識內的重要詞彙的意涵，並懂得如何運用該詞彙與他人進行溝通。</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閱J5:活用文本，認識並運用滿足基本生活需求所使用之文本。</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【戶外教育】</w:t>
            </w:r>
          </w:p>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戶J1:描述、測量、紀錄觀察所得。</w:t>
            </w:r>
          </w:p>
        </w:tc>
        <w:tc>
          <w:tcPr>
            <w:tcW w:w="1216" w:type="dxa"/>
            <w:shd w:val="clear" w:color="auto" w:fill="auto"/>
          </w:tcPr>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國語文、社會</w:t>
            </w:r>
          </w:p>
        </w:tc>
      </w:tr>
      <w:tr w:rsidR="003A7151" w:rsidRPr="0052708D" w:rsidTr="006369BC">
        <w:tc>
          <w:tcPr>
            <w:tcW w:w="701"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十一</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11/</w:t>
            </w:r>
            <w:r w:rsidRPr="00230A8A">
              <w:rPr>
                <w:rFonts w:ascii="新細明體" w:eastAsia="新細明體" w:hAnsi="新細明體" w:hint="eastAsia"/>
                <w:snapToGrid w:val="0"/>
                <w:kern w:val="0"/>
                <w:sz w:val="16"/>
                <w:szCs w:val="16"/>
              </w:rPr>
              <w:t>8</w:t>
            </w:r>
            <w:r w:rsidRPr="00230A8A">
              <w:rPr>
                <w:rFonts w:ascii="新細明體" w:eastAsia="新細明體" w:hAnsi="新細明體"/>
                <w:snapToGrid w:val="0"/>
                <w:kern w:val="0"/>
                <w:sz w:val="16"/>
                <w:szCs w:val="16"/>
              </w:rPr>
              <w:t>-11/1</w:t>
            </w:r>
            <w:r w:rsidRPr="00230A8A">
              <w:rPr>
                <w:rFonts w:ascii="新細明體" w:eastAsia="新細明體" w:hAnsi="新細明體" w:hint="eastAsia"/>
                <w:snapToGrid w:val="0"/>
                <w:kern w:val="0"/>
                <w:sz w:val="16"/>
                <w:szCs w:val="16"/>
              </w:rPr>
              <w:t>2</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第2章分數的運算</w:t>
            </w:r>
          </w:p>
        </w:tc>
        <w:tc>
          <w:tcPr>
            <w:tcW w:w="702" w:type="dxa"/>
          </w:tcPr>
          <w:p w:rsidR="003A7151" w:rsidRPr="0052708D" w:rsidRDefault="003A7151" w:rsidP="006369BC">
            <w:pPr>
              <w:snapToGrid w:val="0"/>
              <w:jc w:val="both"/>
              <w:rPr>
                <w:rFonts w:ascii="新細明體" w:hAnsi="新細明體"/>
                <w:sz w:val="16"/>
                <w:szCs w:val="16"/>
              </w:rPr>
            </w:pPr>
            <w:r w:rsidRPr="00230A8A">
              <w:rPr>
                <w:rFonts w:ascii="新細明體" w:eastAsia="新細明體" w:hAnsi="新細明體" w:hint="eastAsia"/>
                <w:snapToGrid w:val="0"/>
                <w:kern w:val="0"/>
                <w:sz w:val="16"/>
                <w:szCs w:val="16"/>
              </w:rPr>
              <w:t>2-2最大公因數與最小公倍數</w:t>
            </w:r>
          </w:p>
        </w:tc>
        <w:tc>
          <w:tcPr>
            <w:tcW w:w="1134"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snapToGrid w:val="0"/>
                <w:kern w:val="0"/>
                <w:sz w:val="16"/>
                <w:szCs w:val="16"/>
              </w:rPr>
              <w:t>A1:身心素質與自我精進</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A2:系統思考與解決問題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snapToGrid w:val="0"/>
                <w:kern w:val="0"/>
                <w:sz w:val="16"/>
                <w:szCs w:val="16"/>
              </w:rPr>
              <w:t>A3:</w:t>
            </w:r>
            <w:r w:rsidRPr="00230A8A">
              <w:rPr>
                <w:rFonts w:ascii="新細明體" w:eastAsia="新細明體" w:hAnsi="新細明體" w:hint="eastAsia"/>
                <w:snapToGrid w:val="0"/>
                <w:kern w:val="0"/>
                <w:sz w:val="16"/>
                <w:szCs w:val="16"/>
              </w:rPr>
              <w:t>規劃執行與創新應變</w:t>
            </w:r>
          </w:p>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C2:人際關係與團隊合作</w:t>
            </w:r>
          </w:p>
        </w:tc>
        <w:tc>
          <w:tcPr>
            <w:tcW w:w="1170"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數-J-A1:對於學習數學有信心和正向態度，能使用適當的數學語言進行溝通，並能將所學應用於日常生活中。</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數-J-A2:具備有理數、根式、坐標系之運作能力，並能以符號代</w:t>
            </w:r>
            <w:r w:rsidRPr="00230A8A">
              <w:rPr>
                <w:rFonts w:ascii="新細明體" w:eastAsia="新細明體" w:hAnsi="新細明體" w:hint="eastAsia"/>
                <w:snapToGrid w:val="0"/>
                <w:kern w:val="0"/>
                <w:sz w:val="16"/>
                <w:szCs w:val="16"/>
              </w:rPr>
              <w:lastRenderedPageBreak/>
              <w:t>表數或幾何物件，執行運算與推論，在生活情境或可理解的想像情境中，分析本質以解決問題。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數-J-A3:具備識別現實生活問題和數學關聯的能力，可從多元、彈性角度擬定問題解決計畫，並能將問題解答轉化於真實世界。</w:t>
            </w:r>
          </w:p>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數-J-C2:樂於與他人良好互動與溝通以解決問題，並欣賞問題的多元解法。</w:t>
            </w:r>
          </w:p>
        </w:tc>
        <w:tc>
          <w:tcPr>
            <w:tcW w:w="1171" w:type="dxa"/>
          </w:tcPr>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lastRenderedPageBreak/>
              <w:t>n-IV-1:理解因數、倍數、質數、最大公因數、最小公倍數的意義及熟練其計算，並能運用到日常生活的情境解決問題。</w:t>
            </w:r>
          </w:p>
        </w:tc>
        <w:tc>
          <w:tcPr>
            <w:tcW w:w="1170"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N-7-2:質因數分解的標準分解式：質因數分解的標準分解式，並能用於求因數及倍數的問題。</w:t>
            </w:r>
          </w:p>
        </w:tc>
        <w:tc>
          <w:tcPr>
            <w:tcW w:w="1171"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能利用最大公因數或最小公倍數解決日常生活中的問題。</w:t>
            </w:r>
          </w:p>
        </w:tc>
        <w:tc>
          <w:tcPr>
            <w:tcW w:w="1171" w:type="dxa"/>
            <w:shd w:val="clear" w:color="auto" w:fill="auto"/>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將題目中的敘述加以分析，以教導學生如何從題意中分辨出最大公因數與最小公倍數的使用時機。</w:t>
            </w:r>
          </w:p>
        </w:tc>
        <w:tc>
          <w:tcPr>
            <w:tcW w:w="623"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w:t>
            </w:r>
          </w:p>
        </w:tc>
        <w:tc>
          <w:tcPr>
            <w:tcW w:w="1216"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教學資源光碟</w:t>
            </w:r>
          </w:p>
        </w:tc>
        <w:tc>
          <w:tcPr>
            <w:tcW w:w="1216"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紙筆測驗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互相討論</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口頭回答</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作業</w:t>
            </w:r>
          </w:p>
        </w:tc>
        <w:tc>
          <w:tcPr>
            <w:tcW w:w="1216" w:type="dxa"/>
          </w:tcPr>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【閱讀素養教育】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閱J1</w:t>
            </w:r>
            <w:r w:rsidRPr="00230A8A">
              <w:rPr>
                <w:rFonts w:asciiTheme="minorEastAsia" w:hAnsiTheme="minorEastAsia"/>
                <w:sz w:val="16"/>
                <w:szCs w:val="16"/>
              </w:rPr>
              <w:t>:</w:t>
            </w:r>
            <w:r w:rsidRPr="00230A8A">
              <w:rPr>
                <w:rFonts w:asciiTheme="minorEastAsia" w:hAnsiTheme="minorEastAsia" w:hint="eastAsia"/>
                <w:sz w:val="16"/>
                <w:szCs w:val="16"/>
              </w:rPr>
              <w:t>發展多元文本的閱讀策略。</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閱J3:理解學科知識內的重要詞彙的意涵，並懂得如何運用該詞彙與他人進行溝通。</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閱J5:活用文本，認識並運</w:t>
            </w:r>
            <w:r w:rsidRPr="00230A8A">
              <w:rPr>
                <w:rFonts w:asciiTheme="minorEastAsia" w:hAnsiTheme="minorEastAsia" w:hint="eastAsia"/>
                <w:sz w:val="16"/>
                <w:szCs w:val="16"/>
              </w:rPr>
              <w:lastRenderedPageBreak/>
              <w:t>用滿足基本生活需求所使用之文本。</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【戶外教育】</w:t>
            </w:r>
          </w:p>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戶J1:描述、測量、紀錄觀察所得。</w:t>
            </w:r>
          </w:p>
        </w:tc>
        <w:tc>
          <w:tcPr>
            <w:tcW w:w="1216" w:type="dxa"/>
            <w:shd w:val="clear" w:color="auto" w:fill="auto"/>
          </w:tcPr>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lastRenderedPageBreak/>
              <w:t>國語文、社會</w:t>
            </w:r>
          </w:p>
        </w:tc>
      </w:tr>
      <w:tr w:rsidR="003A7151" w:rsidRPr="0052708D" w:rsidTr="006369BC">
        <w:tc>
          <w:tcPr>
            <w:tcW w:w="701"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十二</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11/1</w:t>
            </w:r>
            <w:r w:rsidRPr="00230A8A">
              <w:rPr>
                <w:rFonts w:ascii="新細明體" w:eastAsia="新細明體" w:hAnsi="新細明體" w:hint="eastAsia"/>
                <w:snapToGrid w:val="0"/>
                <w:kern w:val="0"/>
                <w:sz w:val="16"/>
                <w:szCs w:val="16"/>
              </w:rPr>
              <w:t>5</w:t>
            </w:r>
            <w:r w:rsidRPr="00230A8A">
              <w:rPr>
                <w:rFonts w:ascii="新細明體" w:eastAsia="新細明體" w:hAnsi="新細明體"/>
                <w:snapToGrid w:val="0"/>
                <w:kern w:val="0"/>
                <w:sz w:val="16"/>
                <w:szCs w:val="16"/>
              </w:rPr>
              <w:t>-11/</w:t>
            </w:r>
            <w:r w:rsidRPr="00230A8A">
              <w:rPr>
                <w:rFonts w:ascii="新細明體" w:eastAsia="新細明體" w:hAnsi="新細明體" w:hint="eastAsia"/>
                <w:snapToGrid w:val="0"/>
                <w:kern w:val="0"/>
                <w:sz w:val="16"/>
                <w:szCs w:val="16"/>
              </w:rPr>
              <w:t>19</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第2章分數的運算</w:t>
            </w:r>
          </w:p>
        </w:tc>
        <w:tc>
          <w:tcPr>
            <w:tcW w:w="702" w:type="dxa"/>
          </w:tcPr>
          <w:p w:rsidR="003A7151" w:rsidRPr="0052708D" w:rsidRDefault="003A7151" w:rsidP="006369BC">
            <w:pPr>
              <w:snapToGrid w:val="0"/>
              <w:jc w:val="both"/>
              <w:rPr>
                <w:rFonts w:ascii="新細明體" w:hAnsi="新細明體"/>
                <w:sz w:val="16"/>
                <w:szCs w:val="16"/>
              </w:rPr>
            </w:pPr>
            <w:r w:rsidRPr="00230A8A">
              <w:rPr>
                <w:rFonts w:ascii="新細明體" w:eastAsia="新細明體" w:hAnsi="新細明體" w:hint="eastAsia"/>
                <w:snapToGrid w:val="0"/>
                <w:kern w:val="0"/>
                <w:sz w:val="16"/>
                <w:szCs w:val="16"/>
              </w:rPr>
              <w:t>2-3分數的四則運算</w:t>
            </w:r>
          </w:p>
        </w:tc>
        <w:tc>
          <w:tcPr>
            <w:tcW w:w="1134"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snapToGrid w:val="0"/>
                <w:kern w:val="0"/>
                <w:sz w:val="16"/>
                <w:szCs w:val="16"/>
              </w:rPr>
              <w:t>A1:身心素質與自我精進</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A2:系統思考與解決問題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snapToGrid w:val="0"/>
                <w:kern w:val="0"/>
                <w:sz w:val="16"/>
                <w:szCs w:val="16"/>
              </w:rPr>
              <w:t>A3:</w:t>
            </w:r>
            <w:r w:rsidRPr="00230A8A">
              <w:rPr>
                <w:rFonts w:ascii="新細明體" w:eastAsia="新細明體" w:hAnsi="新細明體" w:hint="eastAsia"/>
                <w:snapToGrid w:val="0"/>
                <w:kern w:val="0"/>
                <w:sz w:val="16"/>
                <w:szCs w:val="16"/>
              </w:rPr>
              <w:t>規劃執行與創新應變</w:t>
            </w:r>
          </w:p>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C2:人際關係與團隊合作</w:t>
            </w:r>
          </w:p>
        </w:tc>
        <w:tc>
          <w:tcPr>
            <w:tcW w:w="1170"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數-J-A1:對於學習數學有信心和正向態度，能使用適當的數學語言進行溝通，並能將所學應用於日常生活中。</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數-J-A2:具備有理數、根式、坐標系之運作能力，並能以符號代表數或幾何物件，執行運算與推論，在生活情境或可理解的想像情境中，分析本質以解</w:t>
            </w:r>
            <w:r w:rsidRPr="00230A8A">
              <w:rPr>
                <w:rFonts w:ascii="新細明體" w:eastAsia="新細明體" w:hAnsi="新細明體" w:hint="eastAsia"/>
                <w:snapToGrid w:val="0"/>
                <w:kern w:val="0"/>
                <w:sz w:val="16"/>
                <w:szCs w:val="16"/>
              </w:rPr>
              <w:lastRenderedPageBreak/>
              <w:t>決問題。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數-J-A3:具備識別現實生活問題和數學關聯的能力，可從多元、彈性角度擬定問題解決計畫，並能將問題解答轉化於真實世界。</w:t>
            </w:r>
          </w:p>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數-J-C2:樂於與他人良好互動與溝通以解決問題，並欣賞問題的多元解法。</w:t>
            </w:r>
          </w:p>
        </w:tc>
        <w:tc>
          <w:tcPr>
            <w:tcW w:w="1171" w:type="dxa"/>
          </w:tcPr>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lastRenderedPageBreak/>
              <w:t>n-IV-2:理解負數之意義、符號與數線上的表示，並熟練其四則運算，且能運用到日常生活的情境解決問題。</w:t>
            </w:r>
          </w:p>
        </w:tc>
        <w:tc>
          <w:tcPr>
            <w:tcW w:w="1170"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N-7-3:負數與數的四則混合運算(含分數、小數)：使用「正、負」表徵生活中的量；相反數；數的四則混合運算。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N-7-4:數的運算規律：交換律；結合律；分配律；</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N-7-5:數線：擴充至含負數的數線；比較數的大小；絕對值的意</w:t>
            </w:r>
            <w:r w:rsidRPr="00230A8A">
              <w:rPr>
                <w:rFonts w:asciiTheme="minorEastAsia" w:hAnsiTheme="minorEastAsia" w:hint="eastAsia"/>
                <w:sz w:val="16"/>
                <w:szCs w:val="16"/>
              </w:rPr>
              <w:lastRenderedPageBreak/>
              <w:t>義；以│</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│表示數線上兩點</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的距離。</w:t>
            </w:r>
          </w:p>
        </w:tc>
        <w:tc>
          <w:tcPr>
            <w:tcW w:w="1171"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lastRenderedPageBreak/>
              <w:t>1. 能理解：若</w:t>
            </w:r>
            <w:r w:rsidRPr="00230A8A">
              <w:rPr>
                <w:rFonts w:asciiTheme="minorEastAsia" w:hAnsiTheme="minorEastAsia"/>
                <w:i/>
                <w:sz w:val="16"/>
                <w:szCs w:val="16"/>
              </w:rPr>
              <w:t>a</w:t>
            </w:r>
            <w:r w:rsidRPr="00230A8A">
              <w:rPr>
                <w:rFonts w:asciiTheme="minorEastAsia" w:hAnsiTheme="minorEastAsia" w:hint="eastAsia"/>
                <w:sz w:val="16"/>
                <w:szCs w:val="16"/>
              </w:rPr>
              <w:t>、</w:t>
            </w:r>
            <w:r w:rsidRPr="00230A8A">
              <w:rPr>
                <w:rFonts w:asciiTheme="minorEastAsia" w:hAnsiTheme="minorEastAsia"/>
                <w:i/>
                <w:sz w:val="16"/>
                <w:szCs w:val="16"/>
              </w:rPr>
              <w:t>b</w:t>
            </w:r>
            <w:r w:rsidRPr="00230A8A">
              <w:rPr>
                <w:rFonts w:asciiTheme="minorEastAsia" w:hAnsiTheme="minorEastAsia" w:hint="eastAsia"/>
                <w:sz w:val="16"/>
                <w:szCs w:val="16"/>
              </w:rPr>
              <w:t>為正整數，則</w:t>
            </w:r>
            <w:r w:rsidRPr="00230A8A">
              <w:rPr>
                <w:rFonts w:asciiTheme="minorEastAsia" w:hAnsiTheme="minorEastAsia"/>
                <w:sz w:val="16"/>
                <w:szCs w:val="16"/>
              </w:rPr>
              <w:fldChar w:fldCharType="begin"/>
            </w:r>
            <w:r w:rsidRPr="00230A8A">
              <w:rPr>
                <w:rFonts w:asciiTheme="minorEastAsia" w:hAnsiTheme="minorEastAsia"/>
                <w:sz w:val="16"/>
                <w:szCs w:val="16"/>
              </w:rPr>
              <w:instrText>EQ \o\ac(　,\F(</w:instrText>
            </w:r>
            <w:r w:rsidRPr="00230A8A">
              <w:rPr>
                <w:rFonts w:asciiTheme="minorEastAsia" w:hAnsiTheme="minorEastAsia" w:hint="eastAsia"/>
                <w:sz w:val="16"/>
                <w:szCs w:val="16"/>
              </w:rPr>
              <w:instrText>－</w:instrText>
            </w:r>
            <w:r w:rsidRPr="00230A8A">
              <w:rPr>
                <w:rFonts w:asciiTheme="minorEastAsia" w:hAnsiTheme="minorEastAsia" w:hint="eastAsia"/>
                <w:i/>
                <w:sz w:val="16"/>
                <w:szCs w:val="16"/>
              </w:rPr>
              <w:instrText>b</w:instrText>
            </w:r>
            <w:r w:rsidRPr="00230A8A">
              <w:rPr>
                <w:rFonts w:asciiTheme="minorEastAsia" w:hAnsiTheme="minorEastAsia"/>
                <w:sz w:val="16"/>
                <w:szCs w:val="16"/>
              </w:rPr>
              <w:instrText>,</w:instrText>
            </w:r>
            <w:r w:rsidRPr="00230A8A">
              <w:rPr>
                <w:rFonts w:asciiTheme="minorEastAsia" w:hAnsiTheme="minorEastAsia"/>
                <w:i/>
                <w:sz w:val="16"/>
                <w:szCs w:val="16"/>
              </w:rPr>
              <w:instrText>a</w:instrText>
            </w:r>
            <w:r w:rsidRPr="00230A8A">
              <w:rPr>
                <w:rFonts w:asciiTheme="minorEastAsia" w:hAnsiTheme="minorEastAsia"/>
                <w:sz w:val="16"/>
                <w:szCs w:val="16"/>
              </w:rPr>
              <w:instrText>))</w:instrText>
            </w:r>
            <w:r w:rsidRPr="00230A8A">
              <w:rPr>
                <w:rFonts w:asciiTheme="minorEastAsia" w:hAnsiTheme="minorEastAsia"/>
                <w:sz w:val="16"/>
                <w:szCs w:val="16"/>
              </w:rPr>
              <w:fldChar w:fldCharType="end"/>
            </w:r>
            <w:r w:rsidRPr="00230A8A">
              <w:rPr>
                <w:rFonts w:asciiTheme="minorEastAsia" w:hAnsiTheme="minorEastAsia" w:hint="eastAsia"/>
                <w:sz w:val="16"/>
                <w:szCs w:val="16"/>
              </w:rPr>
              <w:t>、</w:t>
            </w:r>
            <w:r w:rsidRPr="00230A8A">
              <w:rPr>
                <w:rFonts w:asciiTheme="minorEastAsia" w:hAnsiTheme="minorEastAsia"/>
                <w:sz w:val="16"/>
                <w:szCs w:val="16"/>
              </w:rPr>
              <w:fldChar w:fldCharType="begin"/>
            </w:r>
            <w:r w:rsidRPr="00230A8A">
              <w:rPr>
                <w:rFonts w:asciiTheme="minorEastAsia" w:hAnsiTheme="minorEastAsia"/>
                <w:sz w:val="16"/>
                <w:szCs w:val="16"/>
              </w:rPr>
              <w:instrText>EQ \o\ac(　,\F(</w:instrText>
            </w:r>
            <w:r w:rsidRPr="00230A8A">
              <w:rPr>
                <w:rFonts w:asciiTheme="minorEastAsia" w:hAnsiTheme="minorEastAsia" w:hint="eastAsia"/>
                <w:i/>
                <w:sz w:val="16"/>
                <w:szCs w:val="16"/>
              </w:rPr>
              <w:instrText>b</w:instrText>
            </w:r>
            <w:r w:rsidRPr="00230A8A">
              <w:rPr>
                <w:rFonts w:asciiTheme="minorEastAsia" w:hAnsiTheme="minorEastAsia"/>
                <w:sz w:val="16"/>
                <w:szCs w:val="16"/>
              </w:rPr>
              <w:instrText>,</w:instrText>
            </w:r>
            <w:r w:rsidRPr="00230A8A">
              <w:rPr>
                <w:rFonts w:asciiTheme="minorEastAsia" w:hAnsiTheme="minorEastAsia" w:hint="eastAsia"/>
                <w:sz w:val="16"/>
                <w:szCs w:val="16"/>
              </w:rPr>
              <w:instrText>－</w:instrText>
            </w:r>
            <w:r w:rsidRPr="00230A8A">
              <w:rPr>
                <w:rFonts w:asciiTheme="minorEastAsia" w:hAnsiTheme="minorEastAsia"/>
                <w:i/>
                <w:sz w:val="16"/>
                <w:szCs w:val="16"/>
              </w:rPr>
              <w:instrText>a</w:instrText>
            </w:r>
            <w:r w:rsidRPr="00230A8A">
              <w:rPr>
                <w:rFonts w:asciiTheme="minorEastAsia" w:hAnsiTheme="minorEastAsia"/>
                <w:sz w:val="16"/>
                <w:szCs w:val="16"/>
              </w:rPr>
              <w:instrText>))</w:instrText>
            </w:r>
            <w:r w:rsidRPr="00230A8A">
              <w:rPr>
                <w:rFonts w:asciiTheme="minorEastAsia" w:hAnsiTheme="minorEastAsia"/>
                <w:sz w:val="16"/>
                <w:szCs w:val="16"/>
              </w:rPr>
              <w:fldChar w:fldCharType="end"/>
            </w:r>
            <w:r w:rsidRPr="00230A8A">
              <w:rPr>
                <w:rFonts w:asciiTheme="minorEastAsia" w:hAnsiTheme="minorEastAsia" w:hint="eastAsia"/>
                <w:sz w:val="16"/>
                <w:szCs w:val="16"/>
              </w:rPr>
              <w:t>的值均為－</w:t>
            </w:r>
            <w:r w:rsidRPr="00230A8A">
              <w:rPr>
                <w:rFonts w:asciiTheme="minorEastAsia" w:hAnsiTheme="minorEastAsia"/>
                <w:sz w:val="16"/>
                <w:szCs w:val="16"/>
              </w:rPr>
              <w:fldChar w:fldCharType="begin"/>
            </w:r>
            <w:r w:rsidRPr="00230A8A">
              <w:rPr>
                <w:rFonts w:asciiTheme="minorEastAsia" w:hAnsiTheme="minorEastAsia"/>
                <w:sz w:val="16"/>
                <w:szCs w:val="16"/>
              </w:rPr>
              <w:instrText>EQ \o\ac(　,\F(</w:instrText>
            </w:r>
            <w:r w:rsidRPr="00230A8A">
              <w:rPr>
                <w:rFonts w:asciiTheme="minorEastAsia" w:hAnsiTheme="minorEastAsia" w:hint="eastAsia"/>
                <w:i/>
                <w:sz w:val="16"/>
                <w:szCs w:val="16"/>
              </w:rPr>
              <w:instrText>b</w:instrText>
            </w:r>
            <w:r w:rsidRPr="00230A8A">
              <w:rPr>
                <w:rFonts w:asciiTheme="minorEastAsia" w:hAnsiTheme="minorEastAsia"/>
                <w:sz w:val="16"/>
                <w:szCs w:val="16"/>
              </w:rPr>
              <w:instrText>,</w:instrText>
            </w:r>
            <w:r w:rsidRPr="00230A8A">
              <w:rPr>
                <w:rFonts w:asciiTheme="minorEastAsia" w:hAnsiTheme="minorEastAsia"/>
                <w:i/>
                <w:sz w:val="16"/>
                <w:szCs w:val="16"/>
              </w:rPr>
              <w:instrText>a</w:instrText>
            </w:r>
            <w:r w:rsidRPr="00230A8A">
              <w:rPr>
                <w:rFonts w:asciiTheme="minorEastAsia" w:hAnsiTheme="minorEastAsia"/>
                <w:sz w:val="16"/>
                <w:szCs w:val="16"/>
              </w:rPr>
              <w:instrText>))</w:instrText>
            </w:r>
            <w:r w:rsidRPr="00230A8A">
              <w:rPr>
                <w:rFonts w:asciiTheme="minorEastAsia" w:hAnsiTheme="minorEastAsia"/>
                <w:sz w:val="16"/>
                <w:szCs w:val="16"/>
              </w:rPr>
              <w:fldChar w:fldCharType="end"/>
            </w:r>
            <w:r w:rsidRPr="00230A8A">
              <w:rPr>
                <w:rFonts w:asciiTheme="minorEastAsia" w:hAnsiTheme="minorEastAsia" w:hint="eastAsia"/>
                <w:sz w:val="16"/>
                <w:szCs w:val="16"/>
              </w:rPr>
              <w:t>，在數線上代表同一個點</w:t>
            </w:r>
            <w:r w:rsidRPr="00230A8A">
              <w:rPr>
                <w:rFonts w:asciiTheme="minorEastAsia" w:hAnsiTheme="minorEastAsia"/>
                <w:sz w:val="16"/>
                <w:szCs w:val="16"/>
              </w:rPr>
              <w:t>。</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能理解負分數的約分、擴分和最簡分數的意義。</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能由正分數的大小比較，理解出負分數的大小比較。</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能學會兩個負分數(同分母)的加減</w:t>
            </w:r>
            <w:r w:rsidRPr="00230A8A">
              <w:rPr>
                <w:rFonts w:asciiTheme="minorEastAsia" w:hAnsiTheme="minorEastAsia" w:hint="eastAsia"/>
                <w:sz w:val="16"/>
                <w:szCs w:val="16"/>
              </w:rPr>
              <w:lastRenderedPageBreak/>
              <w:t>運算。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5. 能學會兩個負分數(異分母)的加減運算。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6. 能理解一個有括號的算式，如果括號前面為＋，則去括號後原先括號內的＋、－不必變號；如果括號前面為－，則去括號後原先括號內的＋號要變成－號，－號要變成＋號。</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7. 能對負分數做加減運算。</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8. 能理解分數加法運算有交換律和結合律。</w:t>
            </w:r>
          </w:p>
        </w:tc>
        <w:tc>
          <w:tcPr>
            <w:tcW w:w="1171" w:type="dxa"/>
            <w:shd w:val="clear" w:color="auto" w:fill="auto"/>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lastRenderedPageBreak/>
              <w:t>1. 學生大多已於五、六年級學習了本節相關的數學知識與練習，因此本節前段對於等值分數、約分、擴分、最簡分數等概念的建立，以重點式的、較為簡潔的方式呈現，以縮短教學時間。</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在以分子、分母的最大公因數做約分時，可以直接得到此分數的最簡分</w:t>
            </w:r>
            <w:r w:rsidRPr="00230A8A">
              <w:rPr>
                <w:rFonts w:asciiTheme="minorEastAsia" w:hAnsiTheme="minorEastAsia" w:hint="eastAsia"/>
                <w:sz w:val="16"/>
                <w:szCs w:val="16"/>
              </w:rPr>
              <w:lastRenderedPageBreak/>
              <w:t>數。</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能夠利用通分來比較異分母分數的大小。</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理解對同分母正、負分數的加減運算，可以利用整數的加減算則。</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5. 理解對異分母正、負分數的加減運算，可以先通分後，再做加減運算。</w:t>
            </w:r>
          </w:p>
        </w:tc>
        <w:tc>
          <w:tcPr>
            <w:tcW w:w="623"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lastRenderedPageBreak/>
              <w:t>4</w:t>
            </w:r>
          </w:p>
        </w:tc>
        <w:tc>
          <w:tcPr>
            <w:tcW w:w="1216"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教學資源光碟</w:t>
            </w:r>
          </w:p>
        </w:tc>
        <w:tc>
          <w:tcPr>
            <w:tcW w:w="1216"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紙筆測驗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互相討論</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口頭回答</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作業</w:t>
            </w:r>
          </w:p>
          <w:p w:rsidR="003A7151" w:rsidRPr="0052708D" w:rsidRDefault="003A7151" w:rsidP="006369BC">
            <w:pPr>
              <w:snapToGrid w:val="0"/>
              <w:jc w:val="both"/>
              <w:rPr>
                <w:rFonts w:asciiTheme="minorEastAsia" w:hAnsiTheme="minorEastAsia"/>
                <w:sz w:val="16"/>
                <w:szCs w:val="16"/>
              </w:rPr>
            </w:pPr>
          </w:p>
        </w:tc>
        <w:tc>
          <w:tcPr>
            <w:tcW w:w="1216" w:type="dxa"/>
          </w:tcPr>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【多元文化教育】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多J1:珍惜並維護我族文化。</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【閱讀素養教育】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閱J1</w:t>
            </w:r>
            <w:r w:rsidRPr="00230A8A">
              <w:rPr>
                <w:rFonts w:asciiTheme="minorEastAsia" w:hAnsiTheme="minorEastAsia"/>
                <w:sz w:val="16"/>
                <w:szCs w:val="16"/>
              </w:rPr>
              <w:t>:</w:t>
            </w:r>
            <w:r w:rsidRPr="00230A8A">
              <w:rPr>
                <w:rFonts w:asciiTheme="minorEastAsia" w:hAnsiTheme="minorEastAsia" w:hint="eastAsia"/>
                <w:sz w:val="16"/>
                <w:szCs w:val="16"/>
              </w:rPr>
              <w:t>發展多元文本的閱讀策略。</w:t>
            </w:r>
          </w:p>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閱J3:理解學科知識內的重要詞彙的意涵，並懂得如何運用該詞彙與他人進行溝通。</w:t>
            </w:r>
          </w:p>
        </w:tc>
        <w:tc>
          <w:tcPr>
            <w:tcW w:w="1216" w:type="dxa"/>
            <w:shd w:val="clear" w:color="auto" w:fill="auto"/>
          </w:tcPr>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社會</w:t>
            </w:r>
          </w:p>
        </w:tc>
      </w:tr>
      <w:tr w:rsidR="003A7151" w:rsidRPr="0052708D" w:rsidTr="006369BC">
        <w:tc>
          <w:tcPr>
            <w:tcW w:w="701"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十三</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11/2</w:t>
            </w:r>
            <w:r w:rsidRPr="00230A8A">
              <w:rPr>
                <w:rFonts w:ascii="新細明體" w:eastAsia="新細明體" w:hAnsi="新細明體" w:hint="eastAsia"/>
                <w:snapToGrid w:val="0"/>
                <w:kern w:val="0"/>
                <w:sz w:val="16"/>
                <w:szCs w:val="16"/>
              </w:rPr>
              <w:t>2</w:t>
            </w:r>
            <w:r w:rsidRPr="00230A8A">
              <w:rPr>
                <w:rFonts w:ascii="新細明體" w:eastAsia="新細明體" w:hAnsi="新細明體"/>
                <w:snapToGrid w:val="0"/>
                <w:kern w:val="0"/>
                <w:sz w:val="16"/>
                <w:szCs w:val="16"/>
              </w:rPr>
              <w:t>-11/2</w:t>
            </w:r>
            <w:r w:rsidRPr="00230A8A">
              <w:rPr>
                <w:rFonts w:ascii="新細明體" w:eastAsia="新細明體" w:hAnsi="新細明體" w:hint="eastAsia"/>
                <w:snapToGrid w:val="0"/>
                <w:kern w:val="0"/>
                <w:sz w:val="16"/>
                <w:szCs w:val="16"/>
              </w:rPr>
              <w:t>6</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第2章分數的運算</w:t>
            </w:r>
          </w:p>
        </w:tc>
        <w:tc>
          <w:tcPr>
            <w:tcW w:w="702" w:type="dxa"/>
          </w:tcPr>
          <w:p w:rsidR="003A7151" w:rsidRPr="0052708D" w:rsidRDefault="003A7151" w:rsidP="006369BC">
            <w:pPr>
              <w:snapToGrid w:val="0"/>
              <w:jc w:val="both"/>
              <w:rPr>
                <w:rFonts w:ascii="新細明體" w:hAnsi="新細明體"/>
                <w:sz w:val="16"/>
                <w:szCs w:val="16"/>
              </w:rPr>
            </w:pPr>
            <w:r w:rsidRPr="00230A8A">
              <w:rPr>
                <w:rFonts w:ascii="新細明體" w:eastAsia="新細明體" w:hAnsi="新細明體" w:hint="eastAsia"/>
                <w:snapToGrid w:val="0"/>
                <w:kern w:val="0"/>
                <w:sz w:val="16"/>
                <w:szCs w:val="16"/>
              </w:rPr>
              <w:t>2-3分數的四則運算</w:t>
            </w:r>
          </w:p>
        </w:tc>
        <w:tc>
          <w:tcPr>
            <w:tcW w:w="1134"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snapToGrid w:val="0"/>
                <w:kern w:val="0"/>
                <w:sz w:val="16"/>
                <w:szCs w:val="16"/>
              </w:rPr>
              <w:t>A1:身心素質與自我精進</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A2:系統思考與解決問題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snapToGrid w:val="0"/>
                <w:kern w:val="0"/>
                <w:sz w:val="16"/>
                <w:szCs w:val="16"/>
              </w:rPr>
              <w:t>A3:</w:t>
            </w:r>
            <w:r w:rsidRPr="00230A8A">
              <w:rPr>
                <w:rFonts w:ascii="新細明體" w:eastAsia="新細明體" w:hAnsi="新細明體" w:hint="eastAsia"/>
                <w:snapToGrid w:val="0"/>
                <w:kern w:val="0"/>
                <w:sz w:val="16"/>
                <w:szCs w:val="16"/>
              </w:rPr>
              <w:t>規劃執行與創新應變</w:t>
            </w:r>
          </w:p>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C2:人際關係與團隊合作</w:t>
            </w:r>
          </w:p>
        </w:tc>
        <w:tc>
          <w:tcPr>
            <w:tcW w:w="1170"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數-J-A1:對於學習數學有信心和正向態度，能使用適當的數學語言進行溝通，並能將所學應用於日常生活中。</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數-J-A2:具備有理數、根式、坐標系之運作能力，並能以符號代表數或幾何物件，執行運算與推論，在生活情境或可理解的想像情境中，分</w:t>
            </w:r>
            <w:r w:rsidRPr="00230A8A">
              <w:rPr>
                <w:rFonts w:ascii="新細明體" w:eastAsia="新細明體" w:hAnsi="新細明體" w:hint="eastAsia"/>
                <w:snapToGrid w:val="0"/>
                <w:kern w:val="0"/>
                <w:sz w:val="16"/>
                <w:szCs w:val="16"/>
              </w:rPr>
              <w:lastRenderedPageBreak/>
              <w:t>析本質以解決問題。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數-J-A3:具備識別現實生活問題和數學關聯的能力，可從多元、彈性角度擬定問題解決計畫，並能將問題解答轉化於真實世界。</w:t>
            </w:r>
          </w:p>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數-J-C2:樂於與他人良好互動與溝通以解決問題，並欣賞問題的多元解法。</w:t>
            </w:r>
          </w:p>
        </w:tc>
        <w:tc>
          <w:tcPr>
            <w:tcW w:w="1171" w:type="dxa"/>
          </w:tcPr>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lastRenderedPageBreak/>
              <w:t>n-IV-2:理解負數之意義、符號與數線上的表示，並熟練其四則運算，且能運用到日常生活的情境解決問題。</w:t>
            </w:r>
          </w:p>
        </w:tc>
        <w:tc>
          <w:tcPr>
            <w:tcW w:w="1170"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N-7-3:負數與數的四則混合運算(含分數、小數)：使用「正、負」表徵生活中的量；相反數；數的四則混合運算。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N-7-4:數的運算規律：交換律；結合律；分配律；</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N-7-5:數線：擴充至含負數的數線；比較數的大小；</w:t>
            </w:r>
            <w:r w:rsidRPr="00230A8A">
              <w:rPr>
                <w:rFonts w:asciiTheme="minorEastAsia" w:hAnsiTheme="minorEastAsia" w:hint="eastAsia"/>
                <w:sz w:val="16"/>
                <w:szCs w:val="16"/>
              </w:rPr>
              <w:lastRenderedPageBreak/>
              <w:t>絕對值的意義；以│</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│表示數線上兩點</w:t>
            </w:r>
            <w:r w:rsidRPr="00230A8A">
              <w:rPr>
                <w:rFonts w:asciiTheme="minorEastAsia" w:hAnsiTheme="minorEastAsia" w:hint="eastAsia"/>
                <w:i/>
                <w:sz w:val="16"/>
                <w:szCs w:val="16"/>
              </w:rPr>
              <w:t>a</w:t>
            </w:r>
            <w:r w:rsidRPr="00230A8A">
              <w:rPr>
                <w:rFonts w:asciiTheme="minorEastAsia" w:hAnsiTheme="minorEastAsia" w:hint="eastAsia"/>
                <w:sz w:val="16"/>
                <w:szCs w:val="16"/>
              </w:rPr>
              <w:t>、</w:t>
            </w:r>
            <w:r w:rsidRPr="00230A8A">
              <w:rPr>
                <w:rFonts w:asciiTheme="minorEastAsia" w:hAnsiTheme="minorEastAsia" w:hint="eastAsia"/>
                <w:i/>
                <w:sz w:val="16"/>
                <w:szCs w:val="16"/>
              </w:rPr>
              <w:t>b</w:t>
            </w:r>
            <w:r w:rsidRPr="00230A8A">
              <w:rPr>
                <w:rFonts w:asciiTheme="minorEastAsia" w:hAnsiTheme="minorEastAsia" w:hint="eastAsia"/>
                <w:sz w:val="16"/>
                <w:szCs w:val="16"/>
              </w:rPr>
              <w:t>的距離。</w:t>
            </w:r>
          </w:p>
        </w:tc>
        <w:tc>
          <w:tcPr>
            <w:tcW w:w="1171"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lastRenderedPageBreak/>
              <w:t>1. 能理解幾個分數相乘，只要分子相乘當作新分子，分母相乘當作新分母，所得到的新分數就是它們的乘積。</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能熟練分數的乘法運算。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能理解分數乘法的交換律和結合律。</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能理解倒數的意義。</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5. 能理解除以一個不為0</w:t>
            </w:r>
            <w:r w:rsidRPr="00230A8A">
              <w:rPr>
                <w:rFonts w:asciiTheme="minorEastAsia" w:hAnsiTheme="minorEastAsia" w:hint="eastAsia"/>
                <w:sz w:val="16"/>
                <w:szCs w:val="16"/>
              </w:rPr>
              <w:lastRenderedPageBreak/>
              <w:t>的數等於乘以這個數的倒數。</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6. 能熟練分數的除法運算。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7. 能理解算式中如果沒有括號，則根據先乘除後加減的原則，由左而右依序計算。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8. 能理解算式中如果有括號，則根據先乘除後加減的原則，做括號內的運算，或者利用去括號規則先去括號。</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9. 能理解算式中如果有帶分數或小數，要先將帶分數化成假分數，小數化成分數，再做計算。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10. 能理解算式中如果有乘方或絕對值時，要先算出乘方的值或絕對值，再做其他運算。</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11. 能理解分數乘法對加法、減法具有分配律。</w:t>
            </w:r>
          </w:p>
        </w:tc>
        <w:tc>
          <w:tcPr>
            <w:tcW w:w="1171" w:type="dxa"/>
            <w:shd w:val="clear" w:color="auto" w:fill="auto"/>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lastRenderedPageBreak/>
              <w:t>1. 教師可提醒學生，利用曾經學過的正、負整數及正分數的乘法算則，做正、負分數的乘法運算。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能正確使用正、負分數的乘法交換律與結合律。</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了解奇數個負數相乘，其乘積為負數；偶數個負數相乘，其乘積為正數。</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能使用分數的四則運</w:t>
            </w:r>
            <w:r w:rsidRPr="00230A8A">
              <w:rPr>
                <w:rFonts w:asciiTheme="minorEastAsia" w:hAnsiTheme="minorEastAsia" w:hint="eastAsia"/>
                <w:sz w:val="16"/>
                <w:szCs w:val="16"/>
              </w:rPr>
              <w:lastRenderedPageBreak/>
              <w:t>算解應用問題。</w:t>
            </w:r>
          </w:p>
          <w:p w:rsidR="003A7151" w:rsidRPr="0052708D" w:rsidRDefault="003A7151" w:rsidP="006369BC">
            <w:pPr>
              <w:snapToGrid w:val="0"/>
              <w:jc w:val="both"/>
              <w:rPr>
                <w:rFonts w:asciiTheme="minorEastAsia" w:hAnsiTheme="minorEastAsia"/>
                <w:sz w:val="16"/>
                <w:szCs w:val="16"/>
              </w:rPr>
            </w:pPr>
          </w:p>
        </w:tc>
        <w:tc>
          <w:tcPr>
            <w:tcW w:w="623"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lastRenderedPageBreak/>
              <w:t>4</w:t>
            </w:r>
          </w:p>
        </w:tc>
        <w:tc>
          <w:tcPr>
            <w:tcW w:w="1216"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教學資源光碟</w:t>
            </w:r>
          </w:p>
        </w:tc>
        <w:tc>
          <w:tcPr>
            <w:tcW w:w="1216"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紙筆測驗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互相討論</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口頭回答</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作業</w:t>
            </w:r>
          </w:p>
          <w:p w:rsidR="003A7151" w:rsidRPr="0052708D" w:rsidRDefault="003A7151" w:rsidP="006369BC">
            <w:pPr>
              <w:snapToGrid w:val="0"/>
              <w:jc w:val="both"/>
              <w:rPr>
                <w:rFonts w:asciiTheme="minorEastAsia" w:hAnsiTheme="minorEastAsia"/>
                <w:sz w:val="16"/>
                <w:szCs w:val="16"/>
              </w:rPr>
            </w:pPr>
          </w:p>
        </w:tc>
        <w:tc>
          <w:tcPr>
            <w:tcW w:w="1216" w:type="dxa"/>
          </w:tcPr>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【多元文化教育】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多J1:珍惜並維護我族文化。</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【閱讀素養教育】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閱J1</w:t>
            </w:r>
            <w:r w:rsidRPr="00230A8A">
              <w:rPr>
                <w:rFonts w:asciiTheme="minorEastAsia" w:hAnsiTheme="minorEastAsia"/>
                <w:sz w:val="16"/>
                <w:szCs w:val="16"/>
              </w:rPr>
              <w:t>:</w:t>
            </w:r>
            <w:r w:rsidRPr="00230A8A">
              <w:rPr>
                <w:rFonts w:asciiTheme="minorEastAsia" w:hAnsiTheme="minorEastAsia" w:hint="eastAsia"/>
                <w:sz w:val="16"/>
                <w:szCs w:val="16"/>
              </w:rPr>
              <w:t>發展多元文本的閱讀策略。</w:t>
            </w:r>
          </w:p>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閱J3:理解學科知識內的重要詞彙的意涵，並懂得如何運用該詞彙與他人進行溝通。</w:t>
            </w:r>
          </w:p>
        </w:tc>
        <w:tc>
          <w:tcPr>
            <w:tcW w:w="1216" w:type="dxa"/>
            <w:shd w:val="clear" w:color="auto" w:fill="auto"/>
          </w:tcPr>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社會</w:t>
            </w:r>
          </w:p>
        </w:tc>
      </w:tr>
      <w:tr w:rsidR="003A7151" w:rsidRPr="0052708D" w:rsidTr="006369BC">
        <w:tc>
          <w:tcPr>
            <w:tcW w:w="701" w:type="dxa"/>
          </w:tcPr>
          <w:p w:rsidR="002E3D0E" w:rsidRDefault="006369BC" w:rsidP="006369BC">
            <w:pPr>
              <w:snapToGrid w:val="0"/>
              <w:rPr>
                <w:rFonts w:ascii="新細明體" w:eastAsia="新細明體" w:hAnsi="新細明體"/>
                <w:snapToGrid w:val="0"/>
                <w:kern w:val="0"/>
                <w:sz w:val="16"/>
                <w:szCs w:val="16"/>
              </w:rPr>
            </w:pPr>
            <w:r>
              <w:rPr>
                <w:rFonts w:ascii="新細明體" w:eastAsia="新細明體" w:hAnsi="新細明體"/>
                <w:snapToGrid w:val="0"/>
                <w:kern w:val="0"/>
                <w:sz w:val="16"/>
                <w:szCs w:val="16"/>
              </w:rPr>
              <w:t>十</w:t>
            </w:r>
            <w:r w:rsidR="003A7151" w:rsidRPr="00230A8A">
              <w:rPr>
                <w:rFonts w:ascii="新細明體" w:eastAsia="新細明體" w:hAnsi="新細明體"/>
                <w:snapToGrid w:val="0"/>
                <w:kern w:val="0"/>
                <w:sz w:val="16"/>
                <w:szCs w:val="16"/>
              </w:rPr>
              <w:t>四</w:t>
            </w:r>
          </w:p>
          <w:p w:rsidR="002E3D0E" w:rsidRDefault="002E3D0E" w:rsidP="006369BC">
            <w:pPr>
              <w:snapToGrid w:val="0"/>
              <w:rPr>
                <w:rFonts w:ascii="新細明體" w:eastAsia="新細明體" w:hAnsi="新細明體"/>
                <w:snapToGrid w:val="0"/>
                <w:kern w:val="0"/>
                <w:sz w:val="16"/>
                <w:szCs w:val="16"/>
              </w:rPr>
            </w:pPr>
          </w:p>
          <w:p w:rsidR="00E76A82" w:rsidRDefault="006369BC" w:rsidP="006369BC">
            <w:pPr>
              <w:snapToGrid w:val="0"/>
              <w:rPr>
                <w:rFonts w:ascii="新細明體" w:eastAsia="新細明體" w:hAnsi="新細明體"/>
                <w:b/>
                <w:snapToGrid w:val="0"/>
                <w:kern w:val="0"/>
                <w:sz w:val="16"/>
                <w:szCs w:val="16"/>
              </w:rPr>
            </w:pPr>
            <w:r w:rsidRPr="00230A8A">
              <w:rPr>
                <w:rFonts w:ascii="新細明體" w:eastAsia="新細明體" w:hAnsi="新細明體" w:hint="eastAsia"/>
                <w:b/>
                <w:snapToGrid w:val="0"/>
                <w:kern w:val="0"/>
                <w:sz w:val="16"/>
                <w:szCs w:val="16"/>
              </w:rPr>
              <w:t>第</w:t>
            </w:r>
          </w:p>
          <w:p w:rsidR="00E76A82" w:rsidRDefault="006369BC" w:rsidP="006369BC">
            <w:pPr>
              <w:snapToGrid w:val="0"/>
              <w:rPr>
                <w:rFonts w:ascii="新細明體" w:eastAsia="新細明體" w:hAnsi="新細明體"/>
                <w:b/>
                <w:snapToGrid w:val="0"/>
                <w:kern w:val="0"/>
                <w:sz w:val="16"/>
                <w:szCs w:val="16"/>
              </w:rPr>
            </w:pPr>
            <w:r w:rsidRPr="00230A8A">
              <w:rPr>
                <w:rFonts w:ascii="新細明體" w:eastAsia="新細明體" w:hAnsi="新細明體" w:hint="eastAsia"/>
                <w:b/>
                <w:snapToGrid w:val="0"/>
                <w:kern w:val="0"/>
                <w:sz w:val="16"/>
                <w:szCs w:val="16"/>
              </w:rPr>
              <w:t>二</w:t>
            </w:r>
          </w:p>
          <w:p w:rsidR="00E76A82" w:rsidRDefault="006369BC" w:rsidP="006369BC">
            <w:pPr>
              <w:snapToGrid w:val="0"/>
              <w:rPr>
                <w:rFonts w:ascii="新細明體" w:eastAsia="新細明體" w:hAnsi="新細明體"/>
                <w:b/>
                <w:snapToGrid w:val="0"/>
                <w:kern w:val="0"/>
                <w:sz w:val="16"/>
                <w:szCs w:val="16"/>
              </w:rPr>
            </w:pPr>
            <w:r w:rsidRPr="00230A8A">
              <w:rPr>
                <w:rFonts w:ascii="新細明體" w:eastAsia="新細明體" w:hAnsi="新細明體" w:hint="eastAsia"/>
                <w:b/>
                <w:snapToGrid w:val="0"/>
                <w:kern w:val="0"/>
                <w:sz w:val="16"/>
                <w:szCs w:val="16"/>
              </w:rPr>
              <w:t>次</w:t>
            </w:r>
          </w:p>
          <w:p w:rsidR="003F3E66" w:rsidRDefault="003F3E66" w:rsidP="006369BC">
            <w:pPr>
              <w:snapToGrid w:val="0"/>
              <w:rPr>
                <w:rFonts w:ascii="新細明體" w:eastAsia="新細明體" w:hAnsi="新細明體"/>
                <w:b/>
                <w:snapToGrid w:val="0"/>
                <w:kern w:val="0"/>
                <w:sz w:val="16"/>
                <w:szCs w:val="16"/>
              </w:rPr>
            </w:pPr>
            <w:r>
              <w:rPr>
                <w:rFonts w:ascii="新細明體" w:eastAsia="新細明體" w:hAnsi="新細明體" w:hint="eastAsia"/>
                <w:b/>
                <w:snapToGrid w:val="0"/>
                <w:kern w:val="0"/>
                <w:sz w:val="16"/>
                <w:szCs w:val="16"/>
              </w:rPr>
              <w:lastRenderedPageBreak/>
              <w:t>段</w:t>
            </w:r>
          </w:p>
          <w:p w:rsidR="00E76A82" w:rsidRDefault="003F3E66" w:rsidP="006369BC">
            <w:pPr>
              <w:snapToGrid w:val="0"/>
              <w:rPr>
                <w:rFonts w:ascii="新細明體" w:eastAsia="新細明體" w:hAnsi="新細明體" w:hint="eastAsia"/>
                <w:b/>
                <w:snapToGrid w:val="0"/>
                <w:kern w:val="0"/>
                <w:sz w:val="16"/>
                <w:szCs w:val="16"/>
              </w:rPr>
            </w:pPr>
            <w:r>
              <w:rPr>
                <w:rFonts w:ascii="新細明體" w:eastAsia="新細明體" w:hAnsi="新細明體" w:hint="eastAsia"/>
                <w:b/>
                <w:snapToGrid w:val="0"/>
                <w:kern w:val="0"/>
                <w:sz w:val="16"/>
                <w:szCs w:val="16"/>
              </w:rPr>
              <w:t>考</w:t>
            </w:r>
          </w:p>
          <w:p w:rsidR="003A7151" w:rsidRPr="0052708D" w:rsidRDefault="00E76A82" w:rsidP="006369BC">
            <w:pPr>
              <w:snapToGrid w:val="0"/>
              <w:rPr>
                <w:rFonts w:asciiTheme="minorEastAsia" w:hAnsiTheme="minorEastAsia"/>
                <w:sz w:val="16"/>
                <w:szCs w:val="16"/>
              </w:rPr>
            </w:pPr>
            <w:r>
              <w:rPr>
                <w:rFonts w:ascii="新細明體" w:eastAsia="新細明體" w:hAnsi="新細明體" w:hint="eastAsia"/>
                <w:b/>
                <w:snapToGrid w:val="0"/>
                <w:kern w:val="0"/>
                <w:sz w:val="16"/>
                <w:szCs w:val="16"/>
              </w:rPr>
              <w:t>週</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lastRenderedPageBreak/>
              <w:t>11/</w:t>
            </w:r>
            <w:r w:rsidRPr="00230A8A">
              <w:rPr>
                <w:rFonts w:ascii="新細明體" w:eastAsia="新細明體" w:hAnsi="新細明體" w:hint="eastAsia"/>
                <w:snapToGrid w:val="0"/>
                <w:kern w:val="0"/>
                <w:sz w:val="16"/>
                <w:szCs w:val="16"/>
              </w:rPr>
              <w:t>29</w:t>
            </w:r>
            <w:r w:rsidRPr="00230A8A">
              <w:rPr>
                <w:rFonts w:ascii="新細明體" w:eastAsia="新細明體" w:hAnsi="新細明體"/>
                <w:snapToGrid w:val="0"/>
                <w:kern w:val="0"/>
                <w:sz w:val="16"/>
                <w:szCs w:val="16"/>
              </w:rPr>
              <w:t>-12/</w:t>
            </w:r>
            <w:r w:rsidRPr="00230A8A">
              <w:rPr>
                <w:rFonts w:ascii="新細明體" w:eastAsia="新細明體" w:hAnsi="新細明體" w:hint="eastAsia"/>
                <w:snapToGrid w:val="0"/>
                <w:kern w:val="0"/>
                <w:sz w:val="16"/>
                <w:szCs w:val="16"/>
              </w:rPr>
              <w:t>3</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第2章分數的運算</w:t>
            </w:r>
          </w:p>
        </w:tc>
        <w:tc>
          <w:tcPr>
            <w:tcW w:w="702"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2-4指數律</w:t>
            </w:r>
          </w:p>
          <w:p w:rsidR="003A7151" w:rsidRPr="0052708D" w:rsidRDefault="003A7151" w:rsidP="006369BC">
            <w:pPr>
              <w:snapToGrid w:val="0"/>
              <w:jc w:val="both"/>
              <w:rPr>
                <w:rFonts w:ascii="新細明體" w:hAnsi="新細明體"/>
                <w:sz w:val="16"/>
                <w:szCs w:val="16"/>
              </w:rPr>
            </w:pPr>
          </w:p>
        </w:tc>
        <w:tc>
          <w:tcPr>
            <w:tcW w:w="1134"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snapToGrid w:val="0"/>
                <w:kern w:val="0"/>
                <w:sz w:val="16"/>
                <w:szCs w:val="16"/>
              </w:rPr>
              <w:t>A1:身心素質與自我精進</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A2:系統思考與解決問題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snapToGrid w:val="0"/>
                <w:kern w:val="0"/>
                <w:sz w:val="16"/>
                <w:szCs w:val="16"/>
              </w:rPr>
              <w:t>A3:</w:t>
            </w:r>
            <w:r w:rsidRPr="00230A8A">
              <w:rPr>
                <w:rFonts w:ascii="新細明體" w:eastAsia="新細明體" w:hAnsi="新細明體" w:hint="eastAsia"/>
                <w:snapToGrid w:val="0"/>
                <w:kern w:val="0"/>
                <w:sz w:val="16"/>
                <w:szCs w:val="16"/>
              </w:rPr>
              <w:t>規劃執行</w:t>
            </w:r>
            <w:r w:rsidRPr="00230A8A">
              <w:rPr>
                <w:rFonts w:ascii="新細明體" w:eastAsia="新細明體" w:hAnsi="新細明體" w:hint="eastAsia"/>
                <w:snapToGrid w:val="0"/>
                <w:kern w:val="0"/>
                <w:sz w:val="16"/>
                <w:szCs w:val="16"/>
              </w:rPr>
              <w:lastRenderedPageBreak/>
              <w:t>與創新應變</w:t>
            </w:r>
          </w:p>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C2:人際關係與團隊合作</w:t>
            </w:r>
          </w:p>
        </w:tc>
        <w:tc>
          <w:tcPr>
            <w:tcW w:w="1170"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lastRenderedPageBreak/>
              <w:t>數-J-A1:對於學習數學有信心和正向態度，能使用適當的數學</w:t>
            </w:r>
            <w:r w:rsidRPr="00230A8A">
              <w:rPr>
                <w:rFonts w:ascii="新細明體" w:eastAsia="新細明體" w:hAnsi="新細明體" w:hint="eastAsia"/>
                <w:snapToGrid w:val="0"/>
                <w:kern w:val="0"/>
                <w:sz w:val="16"/>
                <w:szCs w:val="16"/>
              </w:rPr>
              <w:lastRenderedPageBreak/>
              <w:t>語言進行溝通，並能將所學應用於日常生活中。</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數-J-A2:具備有理數、根式、坐標系之運作能力，並能以符號代表數或幾何物件，執行運算與推論，在生活情境或可理解的想像情境中，分析本質以解決問題。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數-J-A3:具備識別現實生活問題和數學關聯的能力，可從多元、彈性角度擬定問題解決計畫，並能將問題解答轉化於真實世界。</w:t>
            </w:r>
          </w:p>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數-J-C2:樂於與他人良好互動與溝通以解決問題，並欣賞問題的多元解法。</w:t>
            </w:r>
          </w:p>
        </w:tc>
        <w:tc>
          <w:tcPr>
            <w:tcW w:w="1171" w:type="dxa"/>
          </w:tcPr>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lastRenderedPageBreak/>
              <w:t>n-IV-3:理解非負整數次方的指數和指數律，應用於質因數分解</w:t>
            </w:r>
            <w:r w:rsidRPr="00230A8A">
              <w:rPr>
                <w:rFonts w:ascii="新細明體" w:eastAsia="新細明體" w:hAnsi="新細明體" w:hint="eastAsia"/>
                <w:snapToGrid w:val="0"/>
                <w:kern w:val="0"/>
                <w:sz w:val="16"/>
                <w:szCs w:val="16"/>
              </w:rPr>
              <w:lastRenderedPageBreak/>
              <w:t>與科學記號，並能運用到日常生活的情境解決問題。</w:t>
            </w:r>
          </w:p>
        </w:tc>
        <w:tc>
          <w:tcPr>
            <w:tcW w:w="1170"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lastRenderedPageBreak/>
              <w:t>N-7-6:指數的意義：指數為非負整數的次方；</w:t>
            </w:r>
            <w:r w:rsidRPr="00230A8A">
              <w:rPr>
                <w:rFonts w:asciiTheme="minorEastAsia" w:hAnsiTheme="minorEastAsia"/>
                <w:i/>
                <w:sz w:val="16"/>
                <w:szCs w:val="16"/>
              </w:rPr>
              <w:t>a</w:t>
            </w:r>
            <w:r w:rsidRPr="00230A8A">
              <w:rPr>
                <w:rFonts w:asciiTheme="minorEastAsia" w:hAnsiTheme="minorEastAsia" w:hint="eastAsia"/>
                <w:sz w:val="16"/>
                <w:szCs w:val="16"/>
              </w:rPr>
              <w:t>≠</w:t>
            </w:r>
            <w:r w:rsidRPr="00230A8A">
              <w:rPr>
                <w:rFonts w:asciiTheme="minorEastAsia" w:hAnsiTheme="minorEastAsia"/>
                <w:sz w:val="16"/>
                <w:szCs w:val="16"/>
              </w:rPr>
              <w:t>0</w:t>
            </w:r>
            <w:r w:rsidRPr="00230A8A">
              <w:rPr>
                <w:rFonts w:asciiTheme="minorEastAsia" w:hAnsiTheme="minorEastAsia" w:hint="eastAsia"/>
                <w:sz w:val="16"/>
                <w:szCs w:val="16"/>
              </w:rPr>
              <w:t>時</w:t>
            </w:r>
            <w:r w:rsidRPr="00230A8A">
              <w:rPr>
                <w:rFonts w:asciiTheme="minorEastAsia" w:hAnsiTheme="minorEastAsia"/>
                <w:i/>
                <w:sz w:val="16"/>
                <w:szCs w:val="16"/>
              </w:rPr>
              <w:t>a</w:t>
            </w:r>
            <w:r w:rsidRPr="00230A8A">
              <w:rPr>
                <w:rFonts w:asciiTheme="minorEastAsia" w:hAnsiTheme="minorEastAsia" w:hint="eastAsia"/>
                <w:sz w:val="16"/>
                <w:szCs w:val="16"/>
                <w:vertAlign w:val="superscript"/>
              </w:rPr>
              <w:t>0</w:t>
            </w:r>
            <w:r w:rsidRPr="00230A8A">
              <w:rPr>
                <w:rFonts w:asciiTheme="minorEastAsia" w:hAnsiTheme="minorEastAsia" w:hint="eastAsia"/>
                <w:sz w:val="16"/>
                <w:szCs w:val="16"/>
              </w:rPr>
              <w:t>＝1；同底數</w:t>
            </w:r>
            <w:r w:rsidRPr="00230A8A">
              <w:rPr>
                <w:rFonts w:asciiTheme="minorEastAsia" w:hAnsiTheme="minorEastAsia" w:hint="eastAsia"/>
                <w:sz w:val="16"/>
                <w:szCs w:val="16"/>
              </w:rPr>
              <w:lastRenderedPageBreak/>
              <w:t>的大小比較；指數的運算。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N-7-7:指數律：以數字例表示「同底數的乘法指數律」（</w:t>
            </w:r>
            <w:r w:rsidRPr="00230A8A">
              <w:rPr>
                <w:rFonts w:asciiTheme="minorEastAsia" w:hAnsiTheme="minorEastAsia"/>
                <w:i/>
                <w:sz w:val="16"/>
                <w:szCs w:val="16"/>
              </w:rPr>
              <w:t>a</w:t>
            </w:r>
            <w:r w:rsidRPr="00230A8A">
              <w:rPr>
                <w:rFonts w:asciiTheme="minorEastAsia" w:hAnsiTheme="minorEastAsia" w:hint="eastAsia"/>
                <w:i/>
                <w:sz w:val="16"/>
                <w:szCs w:val="16"/>
                <w:vertAlign w:val="superscript"/>
              </w:rPr>
              <w:t>m</w:t>
            </w:r>
            <w:r w:rsidRPr="00230A8A">
              <w:rPr>
                <w:rFonts w:asciiTheme="minorEastAsia" w:hAnsiTheme="minorEastAsia" w:hint="eastAsia"/>
                <w:sz w:val="16"/>
                <w:szCs w:val="16"/>
              </w:rPr>
              <w:t>×</w:t>
            </w:r>
            <w:r w:rsidRPr="00230A8A">
              <w:rPr>
                <w:rFonts w:asciiTheme="minorEastAsia" w:hAnsiTheme="minorEastAsia"/>
                <w:i/>
                <w:sz w:val="16"/>
                <w:szCs w:val="16"/>
              </w:rPr>
              <w:t>a</w:t>
            </w:r>
            <w:r w:rsidRPr="00230A8A">
              <w:rPr>
                <w:rFonts w:asciiTheme="minorEastAsia" w:hAnsiTheme="minorEastAsia" w:hint="eastAsia"/>
                <w:i/>
                <w:sz w:val="16"/>
                <w:szCs w:val="16"/>
                <w:vertAlign w:val="superscript"/>
              </w:rPr>
              <w:t>n</w:t>
            </w:r>
            <w:r w:rsidRPr="00230A8A">
              <w:rPr>
                <w:rFonts w:asciiTheme="minorEastAsia" w:hAnsiTheme="minorEastAsia" w:hint="eastAsia"/>
                <w:sz w:val="16"/>
                <w:szCs w:val="16"/>
              </w:rPr>
              <w:t>=</w:t>
            </w:r>
            <w:r w:rsidRPr="00230A8A">
              <w:rPr>
                <w:rFonts w:asciiTheme="minorEastAsia" w:hAnsiTheme="minorEastAsia"/>
                <w:i/>
                <w:sz w:val="16"/>
                <w:szCs w:val="16"/>
              </w:rPr>
              <w:t>a</w:t>
            </w:r>
            <w:r w:rsidRPr="00230A8A">
              <w:rPr>
                <w:rFonts w:asciiTheme="minorEastAsia" w:hAnsiTheme="minorEastAsia" w:hint="eastAsia"/>
                <w:i/>
                <w:sz w:val="16"/>
                <w:szCs w:val="16"/>
                <w:vertAlign w:val="superscript"/>
              </w:rPr>
              <w:t>m+n</w:t>
            </w:r>
            <w:r w:rsidRPr="00230A8A">
              <w:rPr>
                <w:rFonts w:asciiTheme="minorEastAsia" w:hAnsiTheme="minorEastAsia" w:hint="eastAsia"/>
                <w:sz w:val="16"/>
                <w:szCs w:val="16"/>
              </w:rPr>
              <w:t>、(</w:t>
            </w:r>
            <w:r w:rsidRPr="00230A8A">
              <w:rPr>
                <w:rFonts w:asciiTheme="minorEastAsia" w:hAnsiTheme="minorEastAsia"/>
                <w:i/>
                <w:sz w:val="16"/>
                <w:szCs w:val="16"/>
              </w:rPr>
              <w:t>a</w:t>
            </w:r>
            <w:r w:rsidRPr="00230A8A">
              <w:rPr>
                <w:rFonts w:asciiTheme="minorEastAsia" w:hAnsiTheme="minorEastAsia" w:hint="eastAsia"/>
                <w:i/>
                <w:sz w:val="16"/>
                <w:szCs w:val="16"/>
                <w:vertAlign w:val="superscript"/>
              </w:rPr>
              <w:t>m</w:t>
            </w:r>
            <w:r w:rsidRPr="00230A8A">
              <w:rPr>
                <w:rFonts w:asciiTheme="minorEastAsia" w:hAnsiTheme="minorEastAsia" w:hint="eastAsia"/>
                <w:sz w:val="16"/>
                <w:szCs w:val="16"/>
              </w:rPr>
              <w:t>)</w:t>
            </w:r>
            <w:r w:rsidRPr="00230A8A">
              <w:rPr>
                <w:rFonts w:asciiTheme="minorEastAsia" w:hAnsiTheme="minorEastAsia" w:hint="eastAsia"/>
                <w:i/>
                <w:sz w:val="16"/>
                <w:szCs w:val="16"/>
                <w:vertAlign w:val="superscript"/>
              </w:rPr>
              <w:t>n</w:t>
            </w:r>
            <w:r w:rsidRPr="00230A8A">
              <w:rPr>
                <w:rFonts w:asciiTheme="minorEastAsia" w:hAnsiTheme="minorEastAsia" w:hint="eastAsia"/>
                <w:sz w:val="16"/>
                <w:szCs w:val="16"/>
              </w:rPr>
              <w:t>=</w:t>
            </w:r>
            <w:r w:rsidRPr="00230A8A">
              <w:rPr>
                <w:rFonts w:asciiTheme="minorEastAsia" w:hAnsiTheme="minorEastAsia"/>
                <w:i/>
                <w:sz w:val="16"/>
                <w:szCs w:val="16"/>
              </w:rPr>
              <w:t>a</w:t>
            </w:r>
            <w:r w:rsidRPr="00230A8A">
              <w:rPr>
                <w:rFonts w:asciiTheme="minorEastAsia" w:hAnsiTheme="minorEastAsia" w:hint="eastAsia"/>
                <w:i/>
                <w:sz w:val="16"/>
                <w:szCs w:val="16"/>
                <w:vertAlign w:val="superscript"/>
              </w:rPr>
              <w:t>mn</w:t>
            </w:r>
            <w:r w:rsidRPr="00230A8A">
              <w:rPr>
                <w:rFonts w:asciiTheme="minorEastAsia" w:hAnsiTheme="minorEastAsia" w:hint="eastAsia"/>
                <w:sz w:val="16"/>
                <w:szCs w:val="16"/>
              </w:rPr>
              <w:t>、</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w:t>
            </w:r>
            <w:r w:rsidRPr="00230A8A">
              <w:rPr>
                <w:rFonts w:ascii="Cambria Math" w:hAnsi="Cambria Math" w:cs="Cambria Math"/>
                <w:sz w:val="16"/>
                <w:szCs w:val="16"/>
              </w:rPr>
              <w:t>𝑎</w:t>
            </w:r>
            <w:r w:rsidRPr="00230A8A">
              <w:rPr>
                <w:rFonts w:asciiTheme="minorEastAsia" w:hAnsiTheme="minorEastAsia" w:hint="eastAsia"/>
                <w:sz w:val="16"/>
                <w:szCs w:val="16"/>
              </w:rPr>
              <w:t>×</w:t>
            </w:r>
            <w:r w:rsidRPr="00230A8A">
              <w:rPr>
                <w:rFonts w:ascii="Cambria Math" w:hAnsi="Cambria Math" w:cs="Cambria Math"/>
                <w:sz w:val="16"/>
                <w:szCs w:val="16"/>
              </w:rPr>
              <w:t>𝑏</w:t>
            </w:r>
            <w:r w:rsidRPr="00230A8A">
              <w:rPr>
                <w:rFonts w:asciiTheme="minorEastAsia" w:hAnsiTheme="minorEastAsia" w:hint="eastAsia"/>
                <w:sz w:val="16"/>
                <w:szCs w:val="16"/>
              </w:rPr>
              <w:t>)</w:t>
            </w:r>
            <w:r w:rsidRPr="00230A8A">
              <w:rPr>
                <w:rFonts w:asciiTheme="minorEastAsia" w:hAnsiTheme="minorEastAsia" w:hint="eastAsia"/>
                <w:i/>
                <w:sz w:val="16"/>
                <w:szCs w:val="16"/>
                <w:vertAlign w:val="superscript"/>
              </w:rPr>
              <w:t>n</w:t>
            </w:r>
            <w:r w:rsidRPr="00230A8A">
              <w:rPr>
                <w:rFonts w:asciiTheme="minorEastAsia" w:hAnsiTheme="minorEastAsia" w:hint="eastAsia"/>
                <w:sz w:val="16"/>
                <w:szCs w:val="16"/>
              </w:rPr>
              <w:t>=</w:t>
            </w:r>
            <w:r w:rsidRPr="00230A8A">
              <w:rPr>
                <w:rFonts w:ascii="Cambria Math" w:hAnsi="Cambria Math" w:cs="Cambria Math"/>
                <w:sz w:val="16"/>
                <w:szCs w:val="16"/>
              </w:rPr>
              <w:t>𝑎</w:t>
            </w:r>
            <w:r w:rsidRPr="00230A8A">
              <w:rPr>
                <w:rFonts w:asciiTheme="minorEastAsia" w:hAnsiTheme="minorEastAsia" w:hint="eastAsia"/>
                <w:i/>
                <w:sz w:val="16"/>
                <w:szCs w:val="16"/>
                <w:vertAlign w:val="superscript"/>
              </w:rPr>
              <w:t>n</w:t>
            </w:r>
            <w:r w:rsidRPr="00230A8A">
              <w:rPr>
                <w:rFonts w:asciiTheme="minorEastAsia" w:hAnsiTheme="minorEastAsia" w:hint="eastAsia"/>
                <w:sz w:val="16"/>
                <w:szCs w:val="16"/>
              </w:rPr>
              <w:t>×</w:t>
            </w:r>
            <w:r w:rsidRPr="00230A8A">
              <w:rPr>
                <w:rFonts w:ascii="Cambria Math" w:hAnsi="Cambria Math" w:cs="Cambria Math"/>
                <w:sz w:val="16"/>
                <w:szCs w:val="16"/>
              </w:rPr>
              <w:t>𝑏</w:t>
            </w:r>
            <w:r w:rsidRPr="00230A8A">
              <w:rPr>
                <w:rFonts w:asciiTheme="minorEastAsia" w:hAnsiTheme="minorEastAsia" w:hint="eastAsia"/>
                <w:i/>
                <w:sz w:val="16"/>
                <w:szCs w:val="16"/>
                <w:vertAlign w:val="superscript"/>
              </w:rPr>
              <w:t>n</w:t>
            </w:r>
            <w:r w:rsidRPr="00230A8A">
              <w:rPr>
                <w:rFonts w:asciiTheme="minorEastAsia" w:hAnsiTheme="minorEastAsia" w:hint="eastAsia"/>
                <w:sz w:val="16"/>
                <w:szCs w:val="16"/>
              </w:rPr>
              <w:t>，其中</w:t>
            </w:r>
          </w:p>
          <w:p w:rsidR="003A7151" w:rsidRPr="00230A8A" w:rsidRDefault="003A7151" w:rsidP="006369BC">
            <w:pPr>
              <w:snapToGrid w:val="0"/>
              <w:jc w:val="both"/>
              <w:rPr>
                <w:rFonts w:asciiTheme="minorEastAsia" w:hAnsiTheme="minorEastAsia"/>
                <w:sz w:val="16"/>
                <w:szCs w:val="16"/>
              </w:rPr>
            </w:pPr>
            <w:r w:rsidRPr="00230A8A">
              <w:rPr>
                <w:rFonts w:ascii="Cambria Math" w:hAnsi="Cambria Math" w:cs="Cambria Math"/>
                <w:sz w:val="16"/>
                <w:szCs w:val="16"/>
              </w:rPr>
              <w:t>𝑚</w:t>
            </w:r>
            <w:r w:rsidRPr="00230A8A">
              <w:rPr>
                <w:rFonts w:asciiTheme="minorEastAsia" w:hAnsiTheme="minorEastAsia" w:hint="eastAsia"/>
                <w:sz w:val="16"/>
                <w:szCs w:val="16"/>
              </w:rPr>
              <w:t>,</w:t>
            </w:r>
            <w:r w:rsidRPr="00230A8A">
              <w:rPr>
                <w:rFonts w:ascii="Cambria Math" w:hAnsi="Cambria Math" w:cs="Cambria Math"/>
                <w:sz w:val="16"/>
                <w:szCs w:val="16"/>
              </w:rPr>
              <w:t>𝑛</w:t>
            </w:r>
            <w:r w:rsidRPr="00230A8A">
              <w:rPr>
                <w:rFonts w:asciiTheme="minorEastAsia" w:hAnsiTheme="minorEastAsia" w:hint="eastAsia"/>
                <w:sz w:val="16"/>
                <w:szCs w:val="16"/>
              </w:rPr>
              <w:t>為非負整數）；以數字例表示「同底數的除法指數律」（</w:t>
            </w:r>
            <w:r w:rsidRPr="00230A8A">
              <w:rPr>
                <w:rFonts w:asciiTheme="minorEastAsia" w:hAnsiTheme="minorEastAsia"/>
                <w:i/>
                <w:sz w:val="16"/>
                <w:szCs w:val="16"/>
              </w:rPr>
              <w:t>a</w:t>
            </w:r>
            <w:r w:rsidRPr="00230A8A">
              <w:rPr>
                <w:rFonts w:asciiTheme="minorEastAsia" w:hAnsiTheme="minorEastAsia" w:hint="eastAsia"/>
                <w:i/>
                <w:sz w:val="16"/>
                <w:szCs w:val="16"/>
                <w:vertAlign w:val="superscript"/>
              </w:rPr>
              <w:t>m</w:t>
            </w:r>
            <w:r w:rsidRPr="00230A8A">
              <w:rPr>
                <w:rFonts w:asciiTheme="minorEastAsia" w:hAnsiTheme="minorEastAsia"/>
                <w:sz w:val="16"/>
                <w:szCs w:val="16"/>
              </w:rPr>
              <w:t>÷</w:t>
            </w:r>
            <w:r w:rsidRPr="00230A8A">
              <w:rPr>
                <w:rFonts w:ascii="Cambria Math" w:hAnsi="Cambria Math" w:cs="Cambria Math"/>
                <w:sz w:val="16"/>
                <w:szCs w:val="16"/>
              </w:rPr>
              <w:t>𝑎</w:t>
            </w:r>
            <w:r w:rsidRPr="00230A8A">
              <w:rPr>
                <w:rFonts w:asciiTheme="minorEastAsia" w:hAnsiTheme="minorEastAsia" w:hint="eastAsia"/>
                <w:i/>
                <w:sz w:val="16"/>
                <w:szCs w:val="16"/>
                <w:vertAlign w:val="superscript"/>
              </w:rPr>
              <w:t>n</w:t>
            </w:r>
            <w:r w:rsidRPr="00230A8A">
              <w:rPr>
                <w:rFonts w:asciiTheme="minorEastAsia" w:hAnsiTheme="minorEastAsia"/>
                <w:sz w:val="16"/>
                <w:szCs w:val="16"/>
              </w:rPr>
              <w:t>=</w:t>
            </w:r>
            <w:r w:rsidRPr="00230A8A">
              <w:rPr>
                <w:rFonts w:asciiTheme="minorEastAsia" w:hAnsiTheme="minorEastAsia"/>
                <w:i/>
                <w:sz w:val="16"/>
                <w:szCs w:val="16"/>
              </w:rPr>
              <w:t>a</w:t>
            </w:r>
            <w:r w:rsidRPr="00230A8A">
              <w:rPr>
                <w:rFonts w:asciiTheme="minorEastAsia" w:hAnsiTheme="minorEastAsia" w:hint="eastAsia"/>
                <w:i/>
                <w:sz w:val="16"/>
                <w:szCs w:val="16"/>
                <w:vertAlign w:val="superscript"/>
              </w:rPr>
              <w:t>m-n</w:t>
            </w:r>
            <w:r w:rsidRPr="00230A8A">
              <w:rPr>
                <w:rFonts w:asciiTheme="minorEastAsia" w:hAnsiTheme="minorEastAsia" w:hint="eastAsia"/>
                <w:sz w:val="16"/>
                <w:szCs w:val="16"/>
              </w:rPr>
              <w:t>，其</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中</w:t>
            </w:r>
            <w:r w:rsidRPr="00230A8A">
              <w:rPr>
                <w:rFonts w:ascii="Cambria Math" w:hAnsi="Cambria Math" w:cs="Cambria Math"/>
                <w:sz w:val="16"/>
                <w:szCs w:val="16"/>
              </w:rPr>
              <w:t>𝑚</w:t>
            </w:r>
            <w:r w:rsidRPr="00230A8A">
              <w:rPr>
                <w:rFonts w:ascii="Times New Roman" w:hAnsi="Times New Roman" w:cs="Times New Roman"/>
                <w:sz w:val="16"/>
                <w:szCs w:val="16"/>
              </w:rPr>
              <w:t>≥</w:t>
            </w:r>
            <w:r w:rsidRPr="00230A8A">
              <w:rPr>
                <w:rFonts w:ascii="Cambria Math" w:hAnsi="Cambria Math" w:cs="Cambria Math"/>
                <w:sz w:val="16"/>
                <w:szCs w:val="16"/>
              </w:rPr>
              <w:t>𝑛</w:t>
            </w:r>
            <w:r w:rsidRPr="00230A8A">
              <w:rPr>
                <w:rFonts w:asciiTheme="minorEastAsia" w:hAnsiTheme="minorEastAsia" w:hint="eastAsia"/>
                <w:sz w:val="16"/>
                <w:szCs w:val="16"/>
              </w:rPr>
              <w:t>且</w:t>
            </w:r>
            <w:r w:rsidRPr="00230A8A">
              <w:rPr>
                <w:rFonts w:asciiTheme="minorEastAsia" w:hAnsiTheme="minorEastAsia"/>
                <w:sz w:val="16"/>
                <w:szCs w:val="16"/>
              </w:rPr>
              <w:t>𝑚,</w:t>
            </w:r>
            <w:r w:rsidRPr="00230A8A">
              <w:rPr>
                <w:rFonts w:ascii="Cambria Math" w:hAnsi="Cambria Math" w:cs="Cambria Math"/>
                <w:sz w:val="16"/>
                <w:szCs w:val="16"/>
              </w:rPr>
              <w:t>𝑛</w:t>
            </w:r>
            <w:r w:rsidRPr="00230A8A">
              <w:rPr>
                <w:rFonts w:asciiTheme="minorEastAsia" w:hAnsiTheme="minorEastAsia" w:hint="eastAsia"/>
                <w:sz w:val="16"/>
                <w:szCs w:val="16"/>
              </w:rPr>
              <w:t>為非負整數）。</w:t>
            </w:r>
          </w:p>
        </w:tc>
        <w:tc>
          <w:tcPr>
            <w:tcW w:w="1171"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lastRenderedPageBreak/>
              <w:t>1. 能熟練乘方的運算。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能理解分數乘方的意義，並比較其</w:t>
            </w:r>
            <w:r w:rsidRPr="00230A8A">
              <w:rPr>
                <w:rFonts w:asciiTheme="minorEastAsia" w:hAnsiTheme="minorEastAsia" w:hint="eastAsia"/>
                <w:sz w:val="16"/>
                <w:szCs w:val="16"/>
              </w:rPr>
              <w:lastRenderedPageBreak/>
              <w:t>大小。</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能理解同底數相乘或相除的指數律。</w:t>
            </w:r>
          </w:p>
          <w:p w:rsidR="003A7151" w:rsidRPr="0052708D" w:rsidRDefault="003A7151" w:rsidP="006369BC">
            <w:pPr>
              <w:snapToGrid w:val="0"/>
              <w:jc w:val="both"/>
              <w:rPr>
                <w:rFonts w:asciiTheme="minorEastAsia" w:hAnsiTheme="minorEastAsia"/>
                <w:sz w:val="16"/>
                <w:szCs w:val="16"/>
              </w:rPr>
            </w:pPr>
          </w:p>
        </w:tc>
        <w:tc>
          <w:tcPr>
            <w:tcW w:w="1171" w:type="dxa"/>
            <w:shd w:val="clear" w:color="auto" w:fill="auto"/>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lastRenderedPageBreak/>
              <w:t>1. 能理解幾個分數相乘，只要分子相乘當作新分子，分母相乘</w:t>
            </w:r>
            <w:r w:rsidRPr="00230A8A">
              <w:rPr>
                <w:rFonts w:asciiTheme="minorEastAsia" w:hAnsiTheme="minorEastAsia" w:hint="eastAsia"/>
                <w:sz w:val="16"/>
                <w:szCs w:val="16"/>
              </w:rPr>
              <w:lastRenderedPageBreak/>
              <w:t>當作新分母，所得到的新分數就是它們的乘積。</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能熟練分數的乘法運算。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能理解分數乘法的交換律和結合律。</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知道當</w:t>
            </w:r>
            <w:r w:rsidRPr="00230A8A">
              <w:rPr>
                <w:rFonts w:asciiTheme="minorEastAsia" w:hAnsiTheme="minorEastAsia"/>
                <w:i/>
                <w:sz w:val="16"/>
                <w:szCs w:val="16"/>
              </w:rPr>
              <w:t>a</w:t>
            </w:r>
            <w:r w:rsidRPr="00230A8A">
              <w:rPr>
                <w:rFonts w:asciiTheme="minorEastAsia" w:hAnsiTheme="minorEastAsia" w:hint="eastAsia"/>
                <w:sz w:val="16"/>
                <w:szCs w:val="16"/>
              </w:rPr>
              <w:t>≠</w:t>
            </w:r>
            <w:r w:rsidRPr="00230A8A">
              <w:rPr>
                <w:rFonts w:asciiTheme="minorEastAsia" w:hAnsiTheme="minorEastAsia"/>
                <w:sz w:val="16"/>
                <w:szCs w:val="16"/>
              </w:rPr>
              <w:t>0</w:t>
            </w:r>
            <w:r w:rsidRPr="00230A8A">
              <w:rPr>
                <w:rFonts w:asciiTheme="minorEastAsia" w:hAnsiTheme="minorEastAsia" w:hint="eastAsia"/>
                <w:sz w:val="16"/>
                <w:szCs w:val="16"/>
              </w:rPr>
              <w:t>，</w:t>
            </w:r>
            <w:r w:rsidRPr="00230A8A">
              <w:rPr>
                <w:rFonts w:asciiTheme="minorEastAsia" w:hAnsiTheme="minorEastAsia"/>
                <w:i/>
                <w:sz w:val="16"/>
                <w:szCs w:val="16"/>
              </w:rPr>
              <w:t>n</w:t>
            </w:r>
            <w:r w:rsidRPr="00230A8A">
              <w:rPr>
                <w:rFonts w:asciiTheme="minorEastAsia" w:hAnsiTheme="minorEastAsia" w:hint="eastAsia"/>
                <w:sz w:val="16"/>
                <w:szCs w:val="16"/>
              </w:rPr>
              <w:t>為正整數時，</w:t>
            </w:r>
            <w:r w:rsidRPr="00230A8A">
              <w:rPr>
                <w:rFonts w:asciiTheme="minorEastAsia" w:hAnsiTheme="minorEastAsia"/>
                <w:i/>
                <w:sz w:val="16"/>
                <w:szCs w:val="16"/>
              </w:rPr>
              <w:t>a</w:t>
            </w:r>
            <w:r w:rsidRPr="00230A8A">
              <w:rPr>
                <w:rFonts w:asciiTheme="minorEastAsia" w:hAnsiTheme="minorEastAsia"/>
                <w:sz w:val="16"/>
                <w:szCs w:val="16"/>
                <w:vertAlign w:val="superscript"/>
              </w:rPr>
              <w:t>0</w:t>
            </w:r>
            <w:r w:rsidRPr="00230A8A">
              <w:rPr>
                <w:rFonts w:asciiTheme="minorEastAsia" w:hAnsiTheme="minorEastAsia"/>
                <w:sz w:val="16"/>
                <w:szCs w:val="16"/>
              </w:rPr>
              <w:t>＝1</w:t>
            </w:r>
            <w:r w:rsidRPr="00230A8A">
              <w:rPr>
                <w:rFonts w:asciiTheme="minorEastAsia" w:hAnsiTheme="minorEastAsia" w:hint="eastAsia"/>
                <w:sz w:val="16"/>
                <w:szCs w:val="16"/>
              </w:rPr>
              <w:t>。</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5. 能熟悉指數律。</w:t>
            </w:r>
          </w:p>
        </w:tc>
        <w:tc>
          <w:tcPr>
            <w:tcW w:w="623"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lastRenderedPageBreak/>
              <w:t>4</w:t>
            </w:r>
          </w:p>
        </w:tc>
        <w:tc>
          <w:tcPr>
            <w:tcW w:w="1216"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教學資源光碟</w:t>
            </w:r>
          </w:p>
        </w:tc>
        <w:tc>
          <w:tcPr>
            <w:tcW w:w="1216"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紙筆測驗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互相討論</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口頭回答</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作業</w:t>
            </w:r>
          </w:p>
        </w:tc>
        <w:tc>
          <w:tcPr>
            <w:tcW w:w="1216" w:type="dxa"/>
          </w:tcPr>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【科技教育】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科J6:具有正確的科技價值觀，並適當的選用科技產</w:t>
            </w:r>
            <w:r w:rsidRPr="00230A8A">
              <w:rPr>
                <w:rFonts w:asciiTheme="minorEastAsia" w:hAnsiTheme="minorEastAsia" w:hint="eastAsia"/>
                <w:sz w:val="16"/>
                <w:szCs w:val="16"/>
              </w:rPr>
              <w:lastRenderedPageBreak/>
              <w:t>品。</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【閱讀素養教育】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閱J1</w:t>
            </w:r>
            <w:r w:rsidRPr="00230A8A">
              <w:rPr>
                <w:rFonts w:asciiTheme="minorEastAsia" w:hAnsiTheme="minorEastAsia"/>
                <w:sz w:val="16"/>
                <w:szCs w:val="16"/>
              </w:rPr>
              <w:t>:</w:t>
            </w:r>
            <w:r w:rsidRPr="00230A8A">
              <w:rPr>
                <w:rFonts w:asciiTheme="minorEastAsia" w:hAnsiTheme="minorEastAsia" w:hint="eastAsia"/>
                <w:sz w:val="16"/>
                <w:szCs w:val="16"/>
              </w:rPr>
              <w:t>發展多元文本的閱讀策略。</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閱J3:理解學科知識內的重要詞彙的意涵，並懂得如何運用該詞彙與他人進行溝通。</w:t>
            </w:r>
          </w:p>
          <w:p w:rsidR="003A7151" w:rsidRPr="0052708D" w:rsidRDefault="003A7151" w:rsidP="006369BC">
            <w:pPr>
              <w:snapToGrid w:val="0"/>
              <w:rPr>
                <w:rFonts w:asciiTheme="minorEastAsia" w:hAnsiTheme="minorEastAsia"/>
                <w:sz w:val="16"/>
                <w:szCs w:val="16"/>
              </w:rPr>
            </w:pPr>
          </w:p>
        </w:tc>
        <w:tc>
          <w:tcPr>
            <w:tcW w:w="1216" w:type="dxa"/>
            <w:shd w:val="clear" w:color="auto" w:fill="auto"/>
          </w:tcPr>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lastRenderedPageBreak/>
              <w:t>科技、藝術</w:t>
            </w:r>
          </w:p>
        </w:tc>
      </w:tr>
      <w:tr w:rsidR="003A7151" w:rsidRPr="0052708D" w:rsidTr="006369BC">
        <w:tc>
          <w:tcPr>
            <w:tcW w:w="701"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十五</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12/</w:t>
            </w:r>
            <w:r w:rsidRPr="00230A8A">
              <w:rPr>
                <w:rFonts w:ascii="新細明體" w:eastAsia="新細明體" w:hAnsi="新細明體" w:hint="eastAsia"/>
                <w:snapToGrid w:val="0"/>
                <w:kern w:val="0"/>
                <w:sz w:val="16"/>
                <w:szCs w:val="16"/>
              </w:rPr>
              <w:t>6</w:t>
            </w:r>
            <w:r w:rsidRPr="00230A8A">
              <w:rPr>
                <w:rFonts w:ascii="新細明體" w:eastAsia="新細明體" w:hAnsi="新細明體"/>
                <w:snapToGrid w:val="0"/>
                <w:kern w:val="0"/>
                <w:sz w:val="16"/>
                <w:szCs w:val="16"/>
              </w:rPr>
              <w:t>-12/1</w:t>
            </w:r>
            <w:r w:rsidRPr="00230A8A">
              <w:rPr>
                <w:rFonts w:ascii="新細明體" w:eastAsia="新細明體" w:hAnsi="新細明體" w:hint="eastAsia"/>
                <w:snapToGrid w:val="0"/>
                <w:kern w:val="0"/>
                <w:sz w:val="16"/>
                <w:szCs w:val="16"/>
              </w:rPr>
              <w:t>0</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第3章一元一次方程式</w:t>
            </w:r>
          </w:p>
        </w:tc>
        <w:tc>
          <w:tcPr>
            <w:tcW w:w="702" w:type="dxa"/>
          </w:tcPr>
          <w:p w:rsidR="003A7151" w:rsidRPr="0052708D" w:rsidRDefault="003A7151" w:rsidP="006369BC">
            <w:pPr>
              <w:snapToGrid w:val="0"/>
              <w:jc w:val="both"/>
              <w:rPr>
                <w:rFonts w:ascii="新細明體" w:hAnsi="新細明體"/>
                <w:sz w:val="16"/>
                <w:szCs w:val="16"/>
              </w:rPr>
            </w:pPr>
            <w:r w:rsidRPr="00230A8A">
              <w:rPr>
                <w:rFonts w:ascii="新細明體" w:eastAsia="新細明體" w:hAnsi="新細明體" w:hint="eastAsia"/>
                <w:snapToGrid w:val="0"/>
                <w:kern w:val="0"/>
                <w:sz w:val="16"/>
                <w:szCs w:val="16"/>
              </w:rPr>
              <w:t>3-1代數式的化簡</w:t>
            </w:r>
          </w:p>
        </w:tc>
        <w:tc>
          <w:tcPr>
            <w:tcW w:w="1134"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A2:系統思考與解決問題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snapToGrid w:val="0"/>
                <w:kern w:val="0"/>
                <w:sz w:val="16"/>
                <w:szCs w:val="16"/>
              </w:rPr>
              <w:t>A3:</w:t>
            </w:r>
            <w:r w:rsidRPr="00230A8A">
              <w:rPr>
                <w:rFonts w:ascii="新細明體" w:eastAsia="新細明體" w:hAnsi="新細明體" w:hint="eastAsia"/>
                <w:snapToGrid w:val="0"/>
                <w:kern w:val="0"/>
                <w:sz w:val="16"/>
                <w:szCs w:val="16"/>
              </w:rPr>
              <w:t>規劃執行與創新應變</w:t>
            </w:r>
          </w:p>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C2:人際關係與團隊合作</w:t>
            </w:r>
          </w:p>
        </w:tc>
        <w:tc>
          <w:tcPr>
            <w:tcW w:w="1170"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數-J-A2:具備有理數、根式、坐標系之運作能力，並能以符號代表數或幾何物件，執行運算與推論，在生活情境或可理解的想像情境中，分析本質以解</w:t>
            </w:r>
            <w:r w:rsidRPr="00230A8A">
              <w:rPr>
                <w:rFonts w:ascii="新細明體" w:eastAsia="新細明體" w:hAnsi="新細明體" w:hint="eastAsia"/>
                <w:snapToGrid w:val="0"/>
                <w:kern w:val="0"/>
                <w:sz w:val="16"/>
                <w:szCs w:val="16"/>
              </w:rPr>
              <w:lastRenderedPageBreak/>
              <w:t>決問題。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數-J-A3:具備識別現實生活問題和數學關聯的能力，可從多元、彈性角度擬定問題解決計畫，並能將問題解答轉化於真實世界。</w:t>
            </w:r>
          </w:p>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數-J-C2:樂於與他人良好互動與溝通以解決問題，並欣賞問題的多元解法。</w:t>
            </w:r>
          </w:p>
        </w:tc>
        <w:tc>
          <w:tcPr>
            <w:tcW w:w="1171" w:type="dxa"/>
          </w:tcPr>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lastRenderedPageBreak/>
              <w:t>a-IV-1:理解並應用符號及文字敘述表達概念、運算、推理及證明。</w:t>
            </w:r>
          </w:p>
        </w:tc>
        <w:tc>
          <w:tcPr>
            <w:tcW w:w="1170"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A-7-1:代數符號：以代數符號表徵交換律、分配律、結合律；一次式的化簡及同類項；以符號記錄生活中的情境問題。</w:t>
            </w:r>
          </w:p>
        </w:tc>
        <w:tc>
          <w:tcPr>
            <w:tcW w:w="1171"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能以文字符號代表數，並知道如何簡記。</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能由具體情境中，用</w:t>
            </w:r>
            <w:r w:rsidRPr="00230A8A">
              <w:rPr>
                <w:rFonts w:asciiTheme="minorEastAsia" w:hAnsiTheme="minorEastAsia"/>
                <w:i/>
                <w:sz w:val="16"/>
                <w:szCs w:val="16"/>
              </w:rPr>
              <w:t>x</w:t>
            </w:r>
            <w:r w:rsidRPr="00230A8A">
              <w:rPr>
                <w:rFonts w:asciiTheme="minorEastAsia" w:hAnsiTheme="minorEastAsia" w:hint="eastAsia"/>
                <w:sz w:val="16"/>
                <w:szCs w:val="16"/>
              </w:rPr>
              <w:t>、</w:t>
            </w:r>
            <w:r w:rsidRPr="00230A8A">
              <w:rPr>
                <w:rFonts w:asciiTheme="minorEastAsia" w:hAnsiTheme="minorEastAsia"/>
                <w:i/>
                <w:sz w:val="16"/>
                <w:szCs w:val="16"/>
              </w:rPr>
              <w:t>y</w:t>
            </w:r>
            <w:r w:rsidRPr="00230A8A">
              <w:rPr>
                <w:rFonts w:asciiTheme="minorEastAsia" w:hAnsiTheme="minorEastAsia" w:hint="eastAsia"/>
                <w:sz w:val="16"/>
                <w:szCs w:val="16"/>
              </w:rPr>
              <w:t>等符號列出一元一次式。</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能將文字符號所代表的數代入代數式中求值。</w:t>
            </w:r>
          </w:p>
        </w:tc>
        <w:tc>
          <w:tcPr>
            <w:tcW w:w="1171" w:type="dxa"/>
            <w:shd w:val="clear" w:color="auto" w:fill="auto"/>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了解文字符號代表數的意義。</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知道文字符號可以像數一樣做加減乘除運算。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能使用文字符號代表數，將日常生活中的數量關係列成代</w:t>
            </w:r>
            <w:r w:rsidRPr="00230A8A">
              <w:rPr>
                <w:rFonts w:asciiTheme="minorEastAsia" w:hAnsiTheme="minorEastAsia" w:hint="eastAsia"/>
                <w:sz w:val="16"/>
                <w:szCs w:val="16"/>
              </w:rPr>
              <w:lastRenderedPageBreak/>
              <w:t>數式。</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經由具體情境了解文字符號所代表的意義。</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5. 設定文字符號的數值時，能計算出代數式所代表的數值。</w:t>
            </w:r>
          </w:p>
        </w:tc>
        <w:tc>
          <w:tcPr>
            <w:tcW w:w="623"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lastRenderedPageBreak/>
              <w:t>4</w:t>
            </w:r>
          </w:p>
        </w:tc>
        <w:tc>
          <w:tcPr>
            <w:tcW w:w="1216"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教學資源光碟</w:t>
            </w:r>
          </w:p>
        </w:tc>
        <w:tc>
          <w:tcPr>
            <w:tcW w:w="1216"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紙筆測驗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互相討論</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口頭回答</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作業</w:t>
            </w:r>
          </w:p>
          <w:p w:rsidR="003A7151" w:rsidRPr="0052708D" w:rsidRDefault="003A7151" w:rsidP="006369BC">
            <w:pPr>
              <w:snapToGrid w:val="0"/>
              <w:jc w:val="both"/>
              <w:rPr>
                <w:rFonts w:asciiTheme="minorEastAsia" w:hAnsiTheme="minorEastAsia"/>
                <w:sz w:val="16"/>
                <w:szCs w:val="16"/>
              </w:rPr>
            </w:pPr>
          </w:p>
        </w:tc>
        <w:tc>
          <w:tcPr>
            <w:tcW w:w="1216" w:type="dxa"/>
          </w:tcPr>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【多元文化教育】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多</w:t>
            </w:r>
            <w:r w:rsidRPr="00230A8A">
              <w:rPr>
                <w:rFonts w:asciiTheme="minorEastAsia" w:hAnsiTheme="minorEastAsia"/>
                <w:sz w:val="16"/>
                <w:szCs w:val="16"/>
              </w:rPr>
              <w:t>J</w:t>
            </w:r>
            <w:r w:rsidRPr="00230A8A">
              <w:rPr>
                <w:rFonts w:asciiTheme="minorEastAsia" w:hAnsiTheme="minorEastAsia" w:hint="eastAsia"/>
                <w:sz w:val="16"/>
                <w:szCs w:val="16"/>
              </w:rPr>
              <w:t>2:關懷我族文化遺產的傳承與興革。</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【閱讀素養教育】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閱J1</w:t>
            </w:r>
            <w:r w:rsidRPr="00230A8A">
              <w:rPr>
                <w:rFonts w:asciiTheme="minorEastAsia" w:hAnsiTheme="minorEastAsia"/>
                <w:sz w:val="16"/>
                <w:szCs w:val="16"/>
              </w:rPr>
              <w:t>:</w:t>
            </w:r>
            <w:r w:rsidRPr="00230A8A">
              <w:rPr>
                <w:rFonts w:asciiTheme="minorEastAsia" w:hAnsiTheme="minorEastAsia" w:hint="eastAsia"/>
                <w:sz w:val="16"/>
                <w:szCs w:val="16"/>
              </w:rPr>
              <w:t>發展多元文本的閱讀策略。</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閱J3:理解學科知識內的重</w:t>
            </w:r>
            <w:r w:rsidRPr="00230A8A">
              <w:rPr>
                <w:rFonts w:asciiTheme="minorEastAsia" w:hAnsiTheme="minorEastAsia" w:hint="eastAsia"/>
                <w:sz w:val="16"/>
                <w:szCs w:val="16"/>
              </w:rPr>
              <w:lastRenderedPageBreak/>
              <w:t>要詞彙的意涵，並懂得如何運用該詞彙與他人進行溝通。</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閱J5:活用文本，認識並運用滿足基本生活需求所使用之文本。</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【戶外教育】</w:t>
            </w:r>
          </w:p>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戶J1:描述、測量、紀錄觀察所得。</w:t>
            </w:r>
          </w:p>
        </w:tc>
        <w:tc>
          <w:tcPr>
            <w:tcW w:w="1216" w:type="dxa"/>
            <w:shd w:val="clear" w:color="auto" w:fill="auto"/>
          </w:tcPr>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lastRenderedPageBreak/>
              <w:t>社會</w:t>
            </w:r>
          </w:p>
        </w:tc>
      </w:tr>
      <w:tr w:rsidR="003A7151" w:rsidRPr="0052708D" w:rsidTr="006369BC">
        <w:tc>
          <w:tcPr>
            <w:tcW w:w="701"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十六</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12/1</w:t>
            </w:r>
            <w:r w:rsidRPr="00230A8A">
              <w:rPr>
                <w:rFonts w:ascii="新細明體" w:eastAsia="新細明體" w:hAnsi="新細明體" w:hint="eastAsia"/>
                <w:snapToGrid w:val="0"/>
                <w:kern w:val="0"/>
                <w:sz w:val="16"/>
                <w:szCs w:val="16"/>
              </w:rPr>
              <w:t>3</w:t>
            </w:r>
            <w:r w:rsidRPr="00230A8A">
              <w:rPr>
                <w:rFonts w:ascii="新細明體" w:eastAsia="新細明體" w:hAnsi="新細明體"/>
                <w:snapToGrid w:val="0"/>
                <w:kern w:val="0"/>
                <w:sz w:val="16"/>
                <w:szCs w:val="16"/>
              </w:rPr>
              <w:t>-12/1</w:t>
            </w:r>
            <w:r w:rsidRPr="00230A8A">
              <w:rPr>
                <w:rFonts w:ascii="新細明體" w:eastAsia="新細明體" w:hAnsi="新細明體" w:hint="eastAsia"/>
                <w:snapToGrid w:val="0"/>
                <w:kern w:val="0"/>
                <w:sz w:val="16"/>
                <w:szCs w:val="16"/>
              </w:rPr>
              <w:t>7</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第3章一元一次方程式</w:t>
            </w:r>
          </w:p>
        </w:tc>
        <w:tc>
          <w:tcPr>
            <w:tcW w:w="702" w:type="dxa"/>
          </w:tcPr>
          <w:p w:rsidR="003A7151" w:rsidRPr="0052708D" w:rsidRDefault="003A7151" w:rsidP="006369BC">
            <w:pPr>
              <w:snapToGrid w:val="0"/>
              <w:jc w:val="both"/>
              <w:rPr>
                <w:rFonts w:ascii="新細明體" w:hAnsi="新細明體"/>
                <w:sz w:val="16"/>
                <w:szCs w:val="16"/>
              </w:rPr>
            </w:pPr>
            <w:r w:rsidRPr="00230A8A">
              <w:rPr>
                <w:rFonts w:ascii="新細明體" w:eastAsia="新細明體" w:hAnsi="新細明體" w:hint="eastAsia"/>
                <w:snapToGrid w:val="0"/>
                <w:kern w:val="0"/>
                <w:sz w:val="16"/>
                <w:szCs w:val="16"/>
              </w:rPr>
              <w:t>3-1代數式的化簡</w:t>
            </w:r>
          </w:p>
        </w:tc>
        <w:tc>
          <w:tcPr>
            <w:tcW w:w="1134"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A2:系統思考與解決問題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snapToGrid w:val="0"/>
                <w:kern w:val="0"/>
                <w:sz w:val="16"/>
                <w:szCs w:val="16"/>
              </w:rPr>
              <w:t>A3:</w:t>
            </w:r>
            <w:r w:rsidRPr="00230A8A">
              <w:rPr>
                <w:rFonts w:ascii="新細明體" w:eastAsia="新細明體" w:hAnsi="新細明體" w:hint="eastAsia"/>
                <w:snapToGrid w:val="0"/>
                <w:kern w:val="0"/>
                <w:sz w:val="16"/>
                <w:szCs w:val="16"/>
              </w:rPr>
              <w:t>規劃執行與創新應變</w:t>
            </w:r>
          </w:p>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C2:人際關係與團隊合作</w:t>
            </w:r>
          </w:p>
        </w:tc>
        <w:tc>
          <w:tcPr>
            <w:tcW w:w="1170"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數-J-A2:具備有理數、根式、坐標系之運作能力，並能以符號代表數或幾何物件，執行運算與推論，在生活情境或可理解的想像情境中，分析本質以解決問題。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數-J-A3:具備識別現實生活問題和數學關聯的能力，可從多元、彈性角度擬定問題解決計畫，並能將問題解答轉化於真實世界。</w:t>
            </w:r>
          </w:p>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數-J-C2:樂於與他人良好互動與溝通以解決問題，</w:t>
            </w:r>
            <w:r w:rsidRPr="00230A8A">
              <w:rPr>
                <w:rFonts w:ascii="新細明體" w:eastAsia="新細明體" w:hAnsi="新細明體" w:hint="eastAsia"/>
                <w:snapToGrid w:val="0"/>
                <w:kern w:val="0"/>
                <w:sz w:val="16"/>
                <w:szCs w:val="16"/>
              </w:rPr>
              <w:lastRenderedPageBreak/>
              <w:t>並欣賞問題的多元解法。</w:t>
            </w:r>
          </w:p>
        </w:tc>
        <w:tc>
          <w:tcPr>
            <w:tcW w:w="1171" w:type="dxa"/>
          </w:tcPr>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lastRenderedPageBreak/>
              <w:t>a-IV-1:理解並應用符號及文字敘述表達概念、運算、推理及證明。</w:t>
            </w:r>
          </w:p>
        </w:tc>
        <w:tc>
          <w:tcPr>
            <w:tcW w:w="1170"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A-7-1:代數符號：以代數符號表徵交換律、分配律、結合律；一次式的化簡及同類項；以符號記錄生活中的情境問題。</w:t>
            </w:r>
          </w:p>
        </w:tc>
        <w:tc>
          <w:tcPr>
            <w:tcW w:w="1171"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能運用數的運算規則進行代數式的運算。</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能以文字符號列式並化簡。</w:t>
            </w:r>
          </w:p>
        </w:tc>
        <w:tc>
          <w:tcPr>
            <w:tcW w:w="1171" w:type="dxa"/>
            <w:shd w:val="clear" w:color="auto" w:fill="auto"/>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了解可利用數的運算規則來做代數式的運算或化簡。</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經由具體情境了解，因為代數式代表數，所以可以利用前面學過的運算規則來做代數式的運算或化簡。</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應用分配律化簡代數式。</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能知道</w:t>
            </w:r>
            <w:r w:rsidRPr="00230A8A">
              <w:rPr>
                <w:rFonts w:asciiTheme="minorEastAsia" w:hAnsiTheme="minorEastAsia"/>
                <w:sz w:val="16"/>
                <w:szCs w:val="16"/>
              </w:rPr>
              <w:t>－(</w:t>
            </w:r>
            <w:r w:rsidRPr="00230A8A">
              <w:rPr>
                <w:rFonts w:asciiTheme="minorEastAsia" w:hAnsiTheme="minorEastAsia"/>
                <w:i/>
                <w:sz w:val="16"/>
                <w:szCs w:val="16"/>
              </w:rPr>
              <w:t>x</w:t>
            </w:r>
            <w:r w:rsidRPr="00230A8A">
              <w:rPr>
                <w:rFonts w:asciiTheme="minorEastAsia" w:hAnsiTheme="minorEastAsia"/>
                <w:sz w:val="16"/>
                <w:szCs w:val="16"/>
              </w:rPr>
              <w:t>＋2)＝(－1)×(</w:t>
            </w:r>
            <w:r w:rsidRPr="00230A8A">
              <w:rPr>
                <w:rFonts w:asciiTheme="minorEastAsia" w:hAnsiTheme="minorEastAsia"/>
                <w:i/>
                <w:sz w:val="16"/>
                <w:szCs w:val="16"/>
              </w:rPr>
              <w:t>x</w:t>
            </w:r>
            <w:r w:rsidRPr="00230A8A">
              <w:rPr>
                <w:rFonts w:asciiTheme="minorEastAsia" w:hAnsiTheme="minorEastAsia"/>
                <w:sz w:val="16"/>
                <w:szCs w:val="16"/>
              </w:rPr>
              <w:t>＋2)</w:t>
            </w:r>
            <w:r w:rsidRPr="00230A8A">
              <w:rPr>
                <w:rFonts w:asciiTheme="minorEastAsia" w:hAnsiTheme="minorEastAsia" w:hint="eastAsia"/>
                <w:sz w:val="16"/>
                <w:szCs w:val="16"/>
              </w:rPr>
              <w:t>，並應用分配律來化簡。</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5. 經由具體情境了解以符號表徵進行交換律、結合律、分配律等運算。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lastRenderedPageBreak/>
              <w:t>6. 能對代數式中相同的文字符號、常數進行合併或化簡。</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7. 能由具體情境中，用</w:t>
            </w:r>
            <w:r w:rsidRPr="00230A8A">
              <w:rPr>
                <w:rFonts w:asciiTheme="minorEastAsia" w:hAnsiTheme="minorEastAsia"/>
                <w:i/>
                <w:sz w:val="16"/>
                <w:szCs w:val="16"/>
              </w:rPr>
              <w:t>x</w:t>
            </w:r>
            <w:r w:rsidRPr="00230A8A">
              <w:rPr>
                <w:rFonts w:asciiTheme="minorEastAsia" w:hAnsiTheme="minorEastAsia" w:hint="eastAsia"/>
                <w:sz w:val="16"/>
                <w:szCs w:val="16"/>
              </w:rPr>
              <w:t>、</w:t>
            </w:r>
            <w:r w:rsidRPr="00230A8A">
              <w:rPr>
                <w:rFonts w:asciiTheme="minorEastAsia" w:hAnsiTheme="minorEastAsia"/>
                <w:i/>
                <w:sz w:val="16"/>
                <w:szCs w:val="16"/>
              </w:rPr>
              <w:t>y</w:t>
            </w:r>
            <w:r w:rsidRPr="00230A8A">
              <w:rPr>
                <w:rFonts w:asciiTheme="minorEastAsia" w:hAnsiTheme="minorEastAsia" w:hint="eastAsia"/>
                <w:sz w:val="16"/>
                <w:szCs w:val="16"/>
              </w:rPr>
              <w:t>等文字符號列出一元一次式並化簡。</w:t>
            </w:r>
          </w:p>
        </w:tc>
        <w:tc>
          <w:tcPr>
            <w:tcW w:w="623"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lastRenderedPageBreak/>
              <w:t>4</w:t>
            </w:r>
          </w:p>
        </w:tc>
        <w:tc>
          <w:tcPr>
            <w:tcW w:w="1216"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教學資源光碟</w:t>
            </w:r>
          </w:p>
        </w:tc>
        <w:tc>
          <w:tcPr>
            <w:tcW w:w="1216"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紙筆測驗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互相討論</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口頭回答</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作業</w:t>
            </w:r>
          </w:p>
          <w:p w:rsidR="003A7151" w:rsidRPr="0052708D" w:rsidRDefault="003A7151" w:rsidP="006369BC">
            <w:pPr>
              <w:snapToGrid w:val="0"/>
              <w:jc w:val="both"/>
              <w:rPr>
                <w:rFonts w:asciiTheme="minorEastAsia" w:hAnsiTheme="minorEastAsia"/>
                <w:sz w:val="16"/>
                <w:szCs w:val="16"/>
              </w:rPr>
            </w:pPr>
          </w:p>
        </w:tc>
        <w:tc>
          <w:tcPr>
            <w:tcW w:w="1216" w:type="dxa"/>
          </w:tcPr>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【多元文化教育】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多</w:t>
            </w:r>
            <w:r w:rsidRPr="00230A8A">
              <w:rPr>
                <w:rFonts w:asciiTheme="minorEastAsia" w:hAnsiTheme="minorEastAsia"/>
                <w:sz w:val="16"/>
                <w:szCs w:val="16"/>
              </w:rPr>
              <w:t>J</w:t>
            </w:r>
            <w:r w:rsidRPr="00230A8A">
              <w:rPr>
                <w:rFonts w:asciiTheme="minorEastAsia" w:hAnsiTheme="minorEastAsia" w:hint="eastAsia"/>
                <w:sz w:val="16"/>
                <w:szCs w:val="16"/>
              </w:rPr>
              <w:t>2:關懷我族文化遺產的傳承與興革。</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【閱讀素養教育】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閱J1</w:t>
            </w:r>
            <w:r w:rsidRPr="00230A8A">
              <w:rPr>
                <w:rFonts w:asciiTheme="minorEastAsia" w:hAnsiTheme="minorEastAsia"/>
                <w:sz w:val="16"/>
                <w:szCs w:val="16"/>
              </w:rPr>
              <w:t>:</w:t>
            </w:r>
            <w:r w:rsidRPr="00230A8A">
              <w:rPr>
                <w:rFonts w:asciiTheme="minorEastAsia" w:hAnsiTheme="minorEastAsia" w:hint="eastAsia"/>
                <w:sz w:val="16"/>
                <w:szCs w:val="16"/>
              </w:rPr>
              <w:t>發展多元文本的閱讀策略。</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閱J3:理解學科知識內的重要詞彙的意涵，並懂得如何運用該詞彙與他人進行溝通。</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閱J5:活用文本，認識並運用滿足基本生活需求所使用之文本。</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【戶外教育】</w:t>
            </w:r>
          </w:p>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戶J1:描述、測量、紀錄觀察所得。</w:t>
            </w:r>
          </w:p>
        </w:tc>
        <w:tc>
          <w:tcPr>
            <w:tcW w:w="1216" w:type="dxa"/>
            <w:shd w:val="clear" w:color="auto" w:fill="auto"/>
          </w:tcPr>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社會</w:t>
            </w:r>
          </w:p>
        </w:tc>
      </w:tr>
      <w:tr w:rsidR="003A7151" w:rsidRPr="0052708D" w:rsidTr="006369BC">
        <w:tc>
          <w:tcPr>
            <w:tcW w:w="701"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十七</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12/2</w:t>
            </w:r>
            <w:r w:rsidRPr="00230A8A">
              <w:rPr>
                <w:rFonts w:ascii="新細明體" w:eastAsia="新細明體" w:hAnsi="新細明體" w:hint="eastAsia"/>
                <w:snapToGrid w:val="0"/>
                <w:kern w:val="0"/>
                <w:sz w:val="16"/>
                <w:szCs w:val="16"/>
              </w:rPr>
              <w:t>0</w:t>
            </w:r>
            <w:r w:rsidRPr="00230A8A">
              <w:rPr>
                <w:rFonts w:ascii="新細明體" w:eastAsia="新細明體" w:hAnsi="新細明體"/>
                <w:snapToGrid w:val="0"/>
                <w:kern w:val="0"/>
                <w:sz w:val="16"/>
                <w:szCs w:val="16"/>
              </w:rPr>
              <w:t>-12/2</w:t>
            </w:r>
            <w:r w:rsidRPr="00230A8A">
              <w:rPr>
                <w:rFonts w:ascii="新細明體" w:eastAsia="新細明體" w:hAnsi="新細明體" w:hint="eastAsia"/>
                <w:snapToGrid w:val="0"/>
                <w:kern w:val="0"/>
                <w:sz w:val="16"/>
                <w:szCs w:val="16"/>
              </w:rPr>
              <w:t>4</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第3章一元一次方程式</w:t>
            </w:r>
          </w:p>
        </w:tc>
        <w:tc>
          <w:tcPr>
            <w:tcW w:w="702" w:type="dxa"/>
          </w:tcPr>
          <w:p w:rsidR="003A7151" w:rsidRPr="0052708D" w:rsidRDefault="003A7151" w:rsidP="006369BC">
            <w:pPr>
              <w:snapToGrid w:val="0"/>
              <w:jc w:val="both"/>
              <w:rPr>
                <w:rFonts w:ascii="新細明體" w:hAnsi="新細明體"/>
                <w:sz w:val="16"/>
                <w:szCs w:val="16"/>
              </w:rPr>
            </w:pPr>
            <w:r w:rsidRPr="00230A8A">
              <w:rPr>
                <w:rFonts w:ascii="新細明體" w:eastAsia="新細明體" w:hAnsi="新細明體" w:hint="eastAsia"/>
                <w:snapToGrid w:val="0"/>
                <w:kern w:val="0"/>
                <w:sz w:val="16"/>
                <w:szCs w:val="16"/>
              </w:rPr>
              <w:t>3-2一元一次方程式</w:t>
            </w:r>
          </w:p>
        </w:tc>
        <w:tc>
          <w:tcPr>
            <w:tcW w:w="1134"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A2:系統思考與解決問題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snapToGrid w:val="0"/>
                <w:kern w:val="0"/>
                <w:sz w:val="16"/>
                <w:szCs w:val="16"/>
              </w:rPr>
              <w:t>A3:</w:t>
            </w:r>
            <w:r w:rsidRPr="00230A8A">
              <w:rPr>
                <w:rFonts w:ascii="新細明體" w:eastAsia="新細明體" w:hAnsi="新細明體" w:hint="eastAsia"/>
                <w:snapToGrid w:val="0"/>
                <w:kern w:val="0"/>
                <w:sz w:val="16"/>
                <w:szCs w:val="16"/>
              </w:rPr>
              <w:t>規劃執行與創新應變</w:t>
            </w:r>
          </w:p>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C2:人際關係與團隊合作</w:t>
            </w:r>
          </w:p>
        </w:tc>
        <w:tc>
          <w:tcPr>
            <w:tcW w:w="1170"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數-J-A2:具備有理數、根式、坐標系之運作能力，並能以符號代表數或幾何物件，執行運算與推論，在生活情境或可理解的想像情境中，分析本質以解決問題。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數-J-A3:具備識別現實生活問題和數學關聯的能力，可從多元、彈性角度擬定問題解決計畫，並能將問題解答轉化於真實世界。</w:t>
            </w:r>
          </w:p>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數-J-C2:樂於與他人良好互動與溝通以解決問題，並欣賞問題的多元解法。</w:t>
            </w:r>
          </w:p>
        </w:tc>
        <w:tc>
          <w:tcPr>
            <w:tcW w:w="1171" w:type="dxa"/>
          </w:tcPr>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a-IV-2:理解一元一次方程式及其解的意義，能以等量公理與移項法則求解和驗算，並能運用到日常生活的情境解決問題。</w:t>
            </w:r>
          </w:p>
        </w:tc>
        <w:tc>
          <w:tcPr>
            <w:tcW w:w="1170"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A-7-2:一元一次方程式的意義：一元一次方程式及其解的意義；具體情境中列出一元一次方程式。</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A-7-3:一元一次方程式的解法與應用：等量公理；移項法則；</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驗算；應用問題。</w:t>
            </w:r>
          </w:p>
        </w:tc>
        <w:tc>
          <w:tcPr>
            <w:tcW w:w="1171"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能由具體情境中列出一元一次方程式。</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能理解一元一次方程式解的意義。</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能以代入法或枚舉法求一元一次方程式的解。</w:t>
            </w:r>
          </w:p>
        </w:tc>
        <w:tc>
          <w:tcPr>
            <w:tcW w:w="1171" w:type="dxa"/>
            <w:shd w:val="clear" w:color="auto" w:fill="auto"/>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知道等式中的「未知數」、「一元一次方程式」名稱的意義。</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將文字敘述改寫成一元一次方程式。</w:t>
            </w:r>
          </w:p>
        </w:tc>
        <w:tc>
          <w:tcPr>
            <w:tcW w:w="623"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w:t>
            </w:r>
          </w:p>
        </w:tc>
        <w:tc>
          <w:tcPr>
            <w:tcW w:w="1216"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教學資源光碟</w:t>
            </w:r>
          </w:p>
        </w:tc>
        <w:tc>
          <w:tcPr>
            <w:tcW w:w="1216"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紙筆測驗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互相討論</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口頭回答</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作業</w:t>
            </w:r>
          </w:p>
        </w:tc>
        <w:tc>
          <w:tcPr>
            <w:tcW w:w="1216" w:type="dxa"/>
          </w:tcPr>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【閱讀素養教育】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閱J1</w:t>
            </w:r>
            <w:r w:rsidRPr="00230A8A">
              <w:rPr>
                <w:rFonts w:asciiTheme="minorEastAsia" w:hAnsiTheme="minorEastAsia"/>
                <w:sz w:val="16"/>
                <w:szCs w:val="16"/>
              </w:rPr>
              <w:t>:</w:t>
            </w:r>
            <w:r w:rsidRPr="00230A8A">
              <w:rPr>
                <w:rFonts w:asciiTheme="minorEastAsia" w:hAnsiTheme="minorEastAsia" w:hint="eastAsia"/>
                <w:sz w:val="16"/>
                <w:szCs w:val="16"/>
              </w:rPr>
              <w:t>發展多元文本的閱讀策略。</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閱J3:理解學科知識內的重要詞彙的意涵，並懂得如何運用該詞彙與他人進行溝通。</w:t>
            </w:r>
          </w:p>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閱J5:活用文本，認識並運用滿足基本生活需求所使用之文本。</w:t>
            </w:r>
          </w:p>
        </w:tc>
        <w:tc>
          <w:tcPr>
            <w:tcW w:w="1216" w:type="dxa"/>
            <w:shd w:val="clear" w:color="auto" w:fill="auto"/>
          </w:tcPr>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國語文</w:t>
            </w:r>
          </w:p>
        </w:tc>
      </w:tr>
      <w:tr w:rsidR="003A7151" w:rsidRPr="0052708D" w:rsidTr="006369BC">
        <w:tc>
          <w:tcPr>
            <w:tcW w:w="701"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十八</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12/2</w:t>
            </w:r>
            <w:r w:rsidRPr="00230A8A">
              <w:rPr>
                <w:rFonts w:ascii="新細明體" w:eastAsia="新細明體" w:hAnsi="新細明體" w:hint="eastAsia"/>
                <w:snapToGrid w:val="0"/>
                <w:kern w:val="0"/>
                <w:sz w:val="16"/>
                <w:szCs w:val="16"/>
              </w:rPr>
              <w:t>7</w:t>
            </w:r>
            <w:r w:rsidRPr="00230A8A">
              <w:rPr>
                <w:rFonts w:ascii="新細明體" w:eastAsia="新細明體" w:hAnsi="新細明體"/>
                <w:snapToGrid w:val="0"/>
                <w:kern w:val="0"/>
                <w:sz w:val="16"/>
                <w:szCs w:val="16"/>
              </w:rPr>
              <w:t>-1</w:t>
            </w:r>
            <w:r w:rsidRPr="00230A8A">
              <w:rPr>
                <w:rFonts w:ascii="新細明體" w:eastAsia="新細明體" w:hAnsi="新細明體" w:hint="eastAsia"/>
                <w:snapToGrid w:val="0"/>
                <w:kern w:val="0"/>
                <w:sz w:val="16"/>
                <w:szCs w:val="16"/>
              </w:rPr>
              <w:t>2</w:t>
            </w:r>
            <w:r w:rsidRPr="00230A8A">
              <w:rPr>
                <w:rFonts w:ascii="新細明體" w:eastAsia="新細明體" w:hAnsi="新細明體"/>
                <w:snapToGrid w:val="0"/>
                <w:kern w:val="0"/>
                <w:sz w:val="16"/>
                <w:szCs w:val="16"/>
              </w:rPr>
              <w:t>/</w:t>
            </w:r>
            <w:r w:rsidRPr="00230A8A">
              <w:rPr>
                <w:rFonts w:ascii="新細明體" w:eastAsia="新細明體" w:hAnsi="新細明體" w:hint="eastAsia"/>
                <w:snapToGrid w:val="0"/>
                <w:kern w:val="0"/>
                <w:sz w:val="16"/>
                <w:szCs w:val="16"/>
              </w:rPr>
              <w:t>3</w:t>
            </w:r>
            <w:r w:rsidRPr="00230A8A">
              <w:rPr>
                <w:rFonts w:ascii="新細明體" w:eastAsia="新細明體" w:hAnsi="新細明體"/>
                <w:snapToGrid w:val="0"/>
                <w:kern w:val="0"/>
                <w:sz w:val="16"/>
                <w:szCs w:val="16"/>
              </w:rPr>
              <w:t>1</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第3章一元一次方程式</w:t>
            </w:r>
          </w:p>
        </w:tc>
        <w:tc>
          <w:tcPr>
            <w:tcW w:w="702" w:type="dxa"/>
          </w:tcPr>
          <w:p w:rsidR="003A7151" w:rsidRPr="0052708D" w:rsidRDefault="003A7151" w:rsidP="006369BC">
            <w:pPr>
              <w:snapToGrid w:val="0"/>
              <w:jc w:val="both"/>
              <w:rPr>
                <w:rFonts w:ascii="新細明體" w:hAnsi="新細明體"/>
                <w:sz w:val="16"/>
                <w:szCs w:val="16"/>
              </w:rPr>
            </w:pPr>
            <w:r w:rsidRPr="00230A8A">
              <w:rPr>
                <w:rFonts w:ascii="新細明體" w:eastAsia="新細明體" w:hAnsi="新細明體" w:hint="eastAsia"/>
                <w:snapToGrid w:val="0"/>
                <w:kern w:val="0"/>
                <w:sz w:val="16"/>
                <w:szCs w:val="16"/>
              </w:rPr>
              <w:t>3-2一元一次方程式</w:t>
            </w:r>
          </w:p>
        </w:tc>
        <w:tc>
          <w:tcPr>
            <w:tcW w:w="1134"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A2:系統思考與解決問題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snapToGrid w:val="0"/>
                <w:kern w:val="0"/>
                <w:sz w:val="16"/>
                <w:szCs w:val="16"/>
              </w:rPr>
              <w:t>A3:</w:t>
            </w:r>
            <w:r w:rsidRPr="00230A8A">
              <w:rPr>
                <w:rFonts w:ascii="新細明體" w:eastAsia="新細明體" w:hAnsi="新細明體" w:hint="eastAsia"/>
                <w:snapToGrid w:val="0"/>
                <w:kern w:val="0"/>
                <w:sz w:val="16"/>
                <w:szCs w:val="16"/>
              </w:rPr>
              <w:t>規劃執行與創新應變</w:t>
            </w:r>
          </w:p>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C2:人際關係與團隊合作</w:t>
            </w:r>
          </w:p>
        </w:tc>
        <w:tc>
          <w:tcPr>
            <w:tcW w:w="1170"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數-J-A2:具備有理數、根式、坐標系之運作能力，並能以符號代表數或幾何</w:t>
            </w:r>
            <w:r w:rsidRPr="00230A8A">
              <w:rPr>
                <w:rFonts w:ascii="新細明體" w:eastAsia="新細明體" w:hAnsi="新細明體" w:hint="eastAsia"/>
                <w:snapToGrid w:val="0"/>
                <w:kern w:val="0"/>
                <w:sz w:val="16"/>
                <w:szCs w:val="16"/>
              </w:rPr>
              <w:lastRenderedPageBreak/>
              <w:t>物件，執行運算與推論，在生活情境或可理解的想像情境中，分析本質以解決問題。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數-J-A3:具備識別現實生活問題和數學關聯的能力，可從多元、彈性角度擬定問題解決計畫，並能將問題解答轉化於真實世界。</w:t>
            </w:r>
          </w:p>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數-J-C2:樂於與他人良好互動與溝通以解決問題，並欣賞問題的多元解法。</w:t>
            </w:r>
          </w:p>
        </w:tc>
        <w:tc>
          <w:tcPr>
            <w:tcW w:w="1171" w:type="dxa"/>
          </w:tcPr>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lastRenderedPageBreak/>
              <w:t>a-IV-2:理解一元一次方程式及其解的意義，能以等量公理與移項法則求解</w:t>
            </w:r>
            <w:r w:rsidRPr="00230A8A">
              <w:rPr>
                <w:rFonts w:ascii="新細明體" w:eastAsia="新細明體" w:hAnsi="新細明體" w:hint="eastAsia"/>
                <w:snapToGrid w:val="0"/>
                <w:kern w:val="0"/>
                <w:sz w:val="16"/>
                <w:szCs w:val="16"/>
              </w:rPr>
              <w:lastRenderedPageBreak/>
              <w:t>和驗算，並能運用到日常生活的情境解決問題。</w:t>
            </w:r>
          </w:p>
        </w:tc>
        <w:tc>
          <w:tcPr>
            <w:tcW w:w="1170"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lastRenderedPageBreak/>
              <w:t>A-7-3:一元一次方程式的解法與應用：等量公理；移項法則；</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驗算；應用問</w:t>
            </w:r>
            <w:r w:rsidRPr="00230A8A">
              <w:rPr>
                <w:rFonts w:asciiTheme="minorEastAsia" w:hAnsiTheme="minorEastAsia" w:hint="eastAsia"/>
                <w:sz w:val="16"/>
                <w:szCs w:val="16"/>
              </w:rPr>
              <w:lastRenderedPageBreak/>
              <w:t>題。</w:t>
            </w:r>
          </w:p>
        </w:tc>
        <w:tc>
          <w:tcPr>
            <w:tcW w:w="1171"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lastRenderedPageBreak/>
              <w:t>1. 能利用等量公理解一元一次方程式，並作驗算。</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能利用移</w:t>
            </w:r>
            <w:r w:rsidRPr="00230A8A">
              <w:rPr>
                <w:rFonts w:asciiTheme="minorEastAsia" w:hAnsiTheme="minorEastAsia" w:hint="eastAsia"/>
                <w:sz w:val="16"/>
                <w:szCs w:val="16"/>
              </w:rPr>
              <w:lastRenderedPageBreak/>
              <w:t>項法則解一元一次方程式，並作驗算。</w:t>
            </w:r>
          </w:p>
        </w:tc>
        <w:tc>
          <w:tcPr>
            <w:tcW w:w="1171" w:type="dxa"/>
            <w:shd w:val="clear" w:color="auto" w:fill="auto"/>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lastRenderedPageBreak/>
              <w:t>1. 能了解移項法則運算符號的變化原則及運算規律。</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能利用等</w:t>
            </w:r>
            <w:r w:rsidRPr="00230A8A">
              <w:rPr>
                <w:rFonts w:asciiTheme="minorEastAsia" w:hAnsiTheme="minorEastAsia" w:hint="eastAsia"/>
                <w:sz w:val="16"/>
                <w:szCs w:val="16"/>
              </w:rPr>
              <w:lastRenderedPageBreak/>
              <w:t>量公理、移項法則正確化簡一元一次方程式並求解。</w:t>
            </w:r>
          </w:p>
        </w:tc>
        <w:tc>
          <w:tcPr>
            <w:tcW w:w="623"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lastRenderedPageBreak/>
              <w:t>4</w:t>
            </w:r>
          </w:p>
        </w:tc>
        <w:tc>
          <w:tcPr>
            <w:tcW w:w="1216"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教學資源光碟</w:t>
            </w:r>
          </w:p>
        </w:tc>
        <w:tc>
          <w:tcPr>
            <w:tcW w:w="1216"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紙筆測驗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互相討論</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口頭回答</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作業</w:t>
            </w:r>
          </w:p>
          <w:p w:rsidR="003A7151" w:rsidRPr="0052708D" w:rsidRDefault="003A7151" w:rsidP="006369BC">
            <w:pPr>
              <w:snapToGrid w:val="0"/>
              <w:jc w:val="both"/>
              <w:rPr>
                <w:rFonts w:asciiTheme="minorEastAsia" w:hAnsiTheme="minorEastAsia"/>
                <w:sz w:val="16"/>
                <w:szCs w:val="16"/>
              </w:rPr>
            </w:pPr>
          </w:p>
        </w:tc>
        <w:tc>
          <w:tcPr>
            <w:tcW w:w="1216" w:type="dxa"/>
          </w:tcPr>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【閱讀素養教育】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閱J1</w:t>
            </w:r>
            <w:r w:rsidRPr="00230A8A">
              <w:rPr>
                <w:rFonts w:asciiTheme="minorEastAsia" w:hAnsiTheme="minorEastAsia"/>
                <w:sz w:val="16"/>
                <w:szCs w:val="16"/>
              </w:rPr>
              <w:t>:</w:t>
            </w:r>
            <w:r w:rsidRPr="00230A8A">
              <w:rPr>
                <w:rFonts w:asciiTheme="minorEastAsia" w:hAnsiTheme="minorEastAsia" w:hint="eastAsia"/>
                <w:sz w:val="16"/>
                <w:szCs w:val="16"/>
              </w:rPr>
              <w:t>發展多元文本的閱讀策略。</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閱J3:理解學</w:t>
            </w:r>
            <w:r w:rsidRPr="00230A8A">
              <w:rPr>
                <w:rFonts w:asciiTheme="minorEastAsia" w:hAnsiTheme="minorEastAsia" w:hint="eastAsia"/>
                <w:sz w:val="16"/>
                <w:szCs w:val="16"/>
              </w:rPr>
              <w:lastRenderedPageBreak/>
              <w:t>科知識內的重要詞彙的意涵，並懂得如何運用該詞彙與他人進行溝通。</w:t>
            </w:r>
          </w:p>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閱J5:活用文本，認識並運用滿足基本生活需求所使用之文本。</w:t>
            </w:r>
          </w:p>
        </w:tc>
        <w:tc>
          <w:tcPr>
            <w:tcW w:w="1216" w:type="dxa"/>
            <w:shd w:val="clear" w:color="auto" w:fill="auto"/>
          </w:tcPr>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lastRenderedPageBreak/>
              <w:t>國語文</w:t>
            </w:r>
          </w:p>
        </w:tc>
      </w:tr>
      <w:tr w:rsidR="003A7151" w:rsidRPr="0052708D" w:rsidTr="006369BC">
        <w:tc>
          <w:tcPr>
            <w:tcW w:w="701"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十九</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1/</w:t>
            </w:r>
            <w:r w:rsidRPr="00230A8A">
              <w:rPr>
                <w:rFonts w:ascii="新細明體" w:eastAsia="新細明體" w:hAnsi="新細明體" w:hint="eastAsia"/>
                <w:snapToGrid w:val="0"/>
                <w:kern w:val="0"/>
                <w:sz w:val="16"/>
                <w:szCs w:val="16"/>
              </w:rPr>
              <w:t>3</w:t>
            </w:r>
            <w:r w:rsidRPr="00230A8A">
              <w:rPr>
                <w:rFonts w:ascii="新細明體" w:eastAsia="新細明體" w:hAnsi="新細明體"/>
                <w:snapToGrid w:val="0"/>
                <w:kern w:val="0"/>
                <w:sz w:val="16"/>
                <w:szCs w:val="16"/>
              </w:rPr>
              <w:t>-1/</w:t>
            </w:r>
            <w:r w:rsidRPr="00230A8A">
              <w:rPr>
                <w:rFonts w:ascii="新細明體" w:eastAsia="新細明體" w:hAnsi="新細明體" w:hint="eastAsia"/>
                <w:snapToGrid w:val="0"/>
                <w:kern w:val="0"/>
                <w:sz w:val="16"/>
                <w:szCs w:val="16"/>
              </w:rPr>
              <w:t>7</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第3章一元一次方程式</w:t>
            </w:r>
          </w:p>
        </w:tc>
        <w:tc>
          <w:tcPr>
            <w:tcW w:w="702" w:type="dxa"/>
          </w:tcPr>
          <w:p w:rsidR="003A7151" w:rsidRPr="0052708D" w:rsidRDefault="003A7151" w:rsidP="006369BC">
            <w:pPr>
              <w:snapToGrid w:val="0"/>
              <w:jc w:val="both"/>
              <w:rPr>
                <w:rFonts w:ascii="新細明體" w:hAnsi="新細明體"/>
                <w:sz w:val="16"/>
                <w:szCs w:val="16"/>
              </w:rPr>
            </w:pPr>
            <w:r w:rsidRPr="00230A8A">
              <w:rPr>
                <w:rFonts w:ascii="新細明體" w:eastAsia="新細明體" w:hAnsi="新細明體" w:hint="eastAsia"/>
                <w:snapToGrid w:val="0"/>
                <w:kern w:val="0"/>
                <w:sz w:val="16"/>
                <w:szCs w:val="16"/>
              </w:rPr>
              <w:t>3-3應用問題</w:t>
            </w:r>
          </w:p>
        </w:tc>
        <w:tc>
          <w:tcPr>
            <w:tcW w:w="1134"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A2:系統思考與解決問題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snapToGrid w:val="0"/>
                <w:kern w:val="0"/>
                <w:sz w:val="16"/>
                <w:szCs w:val="16"/>
              </w:rPr>
              <w:t>A3:</w:t>
            </w:r>
            <w:r w:rsidRPr="00230A8A">
              <w:rPr>
                <w:rFonts w:ascii="新細明體" w:eastAsia="新細明體" w:hAnsi="新細明體" w:hint="eastAsia"/>
                <w:snapToGrid w:val="0"/>
                <w:kern w:val="0"/>
                <w:sz w:val="16"/>
                <w:szCs w:val="16"/>
              </w:rPr>
              <w:t>規劃執行與創新應變</w:t>
            </w:r>
          </w:p>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C2:人際關係與團隊合作</w:t>
            </w:r>
          </w:p>
        </w:tc>
        <w:tc>
          <w:tcPr>
            <w:tcW w:w="1170"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數-J-A2:具備有理數、根式、坐標系之運作能力，並能以符號代表數或幾何物件，執行運算與推論，在生活情境或可理解的想像情境中，分析本質以解決問題。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數-J-A3:具備識別現實生活問題和數學關聯的能力，可從多元、彈性角度擬定問題解決計畫，並能將問題解答</w:t>
            </w:r>
            <w:r w:rsidRPr="00230A8A">
              <w:rPr>
                <w:rFonts w:ascii="新細明體" w:eastAsia="新細明體" w:hAnsi="新細明體" w:hint="eastAsia"/>
                <w:snapToGrid w:val="0"/>
                <w:kern w:val="0"/>
                <w:sz w:val="16"/>
                <w:szCs w:val="16"/>
              </w:rPr>
              <w:lastRenderedPageBreak/>
              <w:t>轉化於真實世界。</w:t>
            </w:r>
          </w:p>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數-J-C2:樂於與他人良好互動與溝通以解決問題，並欣賞問題的多元解法。</w:t>
            </w:r>
          </w:p>
        </w:tc>
        <w:tc>
          <w:tcPr>
            <w:tcW w:w="1171" w:type="dxa"/>
          </w:tcPr>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lastRenderedPageBreak/>
              <w:t>a-IV-2:理解一元一次方程式及其解的意義，能以等量公理與移項法則求解和驗算，並能運用到日常生活的情境解決問題。</w:t>
            </w:r>
          </w:p>
        </w:tc>
        <w:tc>
          <w:tcPr>
            <w:tcW w:w="1170"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A-7-3:一元一次方程式的解法與應用：等量公理；移項法則；</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驗算；應用問題。</w:t>
            </w:r>
          </w:p>
        </w:tc>
        <w:tc>
          <w:tcPr>
            <w:tcW w:w="1171"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1.能由具體情境中列出一元一次方程式並解題。</w:t>
            </w:r>
          </w:p>
        </w:tc>
        <w:tc>
          <w:tcPr>
            <w:tcW w:w="1171" w:type="dxa"/>
            <w:shd w:val="clear" w:color="auto" w:fill="auto"/>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能以一元一次方程式解決具體情境中的數量關係問題。</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能看出具體情境中的數量關係，並以此列出一元一次方程式再求解。</w:t>
            </w:r>
          </w:p>
        </w:tc>
        <w:tc>
          <w:tcPr>
            <w:tcW w:w="623"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w:t>
            </w:r>
          </w:p>
        </w:tc>
        <w:tc>
          <w:tcPr>
            <w:tcW w:w="1216"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教學資源光碟</w:t>
            </w:r>
          </w:p>
        </w:tc>
        <w:tc>
          <w:tcPr>
            <w:tcW w:w="1216"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紙筆測驗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互相討論</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口頭回答</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作業</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sz w:val="16"/>
                <w:szCs w:val="16"/>
              </w:rPr>
              <w:t>5.</w:t>
            </w:r>
            <w:r w:rsidRPr="00230A8A">
              <w:rPr>
                <w:rFonts w:asciiTheme="minorEastAsia" w:hAnsiTheme="minorEastAsia" w:hint="eastAsia"/>
                <w:sz w:val="16"/>
                <w:szCs w:val="16"/>
              </w:rPr>
              <w:t xml:space="preserve"> </w:t>
            </w:r>
            <w:r w:rsidRPr="00230A8A">
              <w:rPr>
                <w:rFonts w:asciiTheme="minorEastAsia" w:hAnsiTheme="minorEastAsia"/>
                <w:sz w:val="16"/>
                <w:szCs w:val="16"/>
              </w:rPr>
              <w:t>分組報告</w:t>
            </w:r>
          </w:p>
        </w:tc>
        <w:tc>
          <w:tcPr>
            <w:tcW w:w="1216" w:type="dxa"/>
          </w:tcPr>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【多元文化教育】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多</w:t>
            </w:r>
            <w:r w:rsidRPr="00230A8A">
              <w:rPr>
                <w:rFonts w:asciiTheme="minorEastAsia" w:hAnsiTheme="minorEastAsia"/>
                <w:sz w:val="16"/>
                <w:szCs w:val="16"/>
              </w:rPr>
              <w:t>J</w:t>
            </w:r>
            <w:r w:rsidRPr="00230A8A">
              <w:rPr>
                <w:rFonts w:asciiTheme="minorEastAsia" w:hAnsiTheme="minorEastAsia" w:hint="eastAsia"/>
                <w:sz w:val="16"/>
                <w:szCs w:val="16"/>
              </w:rPr>
              <w:t>2:關懷我族文化遺產的傳承與興革。</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【閱讀素養教育】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閱J1</w:t>
            </w:r>
            <w:r w:rsidRPr="00230A8A">
              <w:rPr>
                <w:rFonts w:asciiTheme="minorEastAsia" w:hAnsiTheme="minorEastAsia"/>
                <w:sz w:val="16"/>
                <w:szCs w:val="16"/>
              </w:rPr>
              <w:t>:</w:t>
            </w:r>
            <w:r w:rsidRPr="00230A8A">
              <w:rPr>
                <w:rFonts w:asciiTheme="minorEastAsia" w:hAnsiTheme="minorEastAsia" w:hint="eastAsia"/>
                <w:sz w:val="16"/>
                <w:szCs w:val="16"/>
              </w:rPr>
              <w:t>發展多元文本的閱讀策略。</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閱J3:理解學科知識內的重要詞彙的意涵，並懂得如何運用該詞彙與他人進行溝通。</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閱J5:活用文本，認識並運用滿足基本生活需求所使用之文本。</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lastRenderedPageBreak/>
              <w:t>【戶外教育】</w:t>
            </w:r>
          </w:p>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戶J1:描述、測量、紀錄觀察所得。</w:t>
            </w:r>
          </w:p>
        </w:tc>
        <w:tc>
          <w:tcPr>
            <w:tcW w:w="1216" w:type="dxa"/>
            <w:shd w:val="clear" w:color="auto" w:fill="auto"/>
          </w:tcPr>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lastRenderedPageBreak/>
              <w:t>國語文、社會</w:t>
            </w:r>
          </w:p>
        </w:tc>
      </w:tr>
      <w:tr w:rsidR="003A7151" w:rsidRPr="0052708D" w:rsidTr="006369BC">
        <w:tc>
          <w:tcPr>
            <w:tcW w:w="701"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廿</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1/1</w:t>
            </w:r>
            <w:r w:rsidRPr="00230A8A">
              <w:rPr>
                <w:rFonts w:ascii="新細明體" w:eastAsia="新細明體" w:hAnsi="新細明體" w:hint="eastAsia"/>
                <w:snapToGrid w:val="0"/>
                <w:kern w:val="0"/>
                <w:sz w:val="16"/>
                <w:szCs w:val="16"/>
              </w:rPr>
              <w:t>0</w:t>
            </w:r>
            <w:r w:rsidRPr="00230A8A">
              <w:rPr>
                <w:rFonts w:ascii="新細明體" w:eastAsia="新細明體" w:hAnsi="新細明體"/>
                <w:snapToGrid w:val="0"/>
                <w:kern w:val="0"/>
                <w:sz w:val="16"/>
                <w:szCs w:val="16"/>
              </w:rPr>
              <w:t>-1/1</w:t>
            </w:r>
            <w:r w:rsidRPr="00230A8A">
              <w:rPr>
                <w:rFonts w:ascii="新細明體" w:eastAsia="新細明體" w:hAnsi="新細明體" w:hint="eastAsia"/>
                <w:snapToGrid w:val="0"/>
                <w:kern w:val="0"/>
                <w:sz w:val="16"/>
                <w:szCs w:val="16"/>
              </w:rPr>
              <w:t>4</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第3章一元一次方程式</w:t>
            </w:r>
          </w:p>
        </w:tc>
        <w:tc>
          <w:tcPr>
            <w:tcW w:w="702"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3-3應用問題</w:t>
            </w:r>
          </w:p>
          <w:p w:rsidR="003A7151" w:rsidRPr="0052708D" w:rsidRDefault="003A7151" w:rsidP="00E76A82">
            <w:pPr>
              <w:snapToGrid w:val="0"/>
              <w:jc w:val="both"/>
              <w:rPr>
                <w:rFonts w:ascii="新細明體" w:hAnsi="新細明體"/>
                <w:sz w:val="16"/>
                <w:szCs w:val="16"/>
              </w:rPr>
            </w:pPr>
          </w:p>
        </w:tc>
        <w:tc>
          <w:tcPr>
            <w:tcW w:w="1134"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A2:系統思考與解決問題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snapToGrid w:val="0"/>
                <w:kern w:val="0"/>
                <w:sz w:val="16"/>
                <w:szCs w:val="16"/>
              </w:rPr>
              <w:t>A3:</w:t>
            </w:r>
            <w:r w:rsidRPr="00230A8A">
              <w:rPr>
                <w:rFonts w:ascii="新細明體" w:eastAsia="新細明體" w:hAnsi="新細明體" w:hint="eastAsia"/>
                <w:snapToGrid w:val="0"/>
                <w:kern w:val="0"/>
                <w:sz w:val="16"/>
                <w:szCs w:val="16"/>
              </w:rPr>
              <w:t>規劃執行與創新應變</w:t>
            </w:r>
          </w:p>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C2:人際關係與團隊合作</w:t>
            </w:r>
          </w:p>
        </w:tc>
        <w:tc>
          <w:tcPr>
            <w:tcW w:w="1170" w:type="dxa"/>
          </w:tcPr>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數-J-A2:具備有理數、根式、坐標系之運作能力，並能以符號代表數或幾何物件，執行運算與推論，在生活情境或可理解的想像情境中，分析本質以解決問題。</w:t>
            </w:r>
          </w:p>
          <w:p w:rsidR="003A7151" w:rsidRPr="00230A8A"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數-J-A3:具備識別現實生活問題和數學關聯的能力，可從多元、彈性角度擬定問題解決計畫，並能將問題解答轉化於真實世界。</w:t>
            </w:r>
          </w:p>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數-J-C2:樂於與他人良好互動與溝通以解決問題，並欣賞問題的多元解法。</w:t>
            </w:r>
          </w:p>
        </w:tc>
        <w:tc>
          <w:tcPr>
            <w:tcW w:w="1171" w:type="dxa"/>
          </w:tcPr>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a-IV-2:理解一元一次方程式及其解的意義，能以等量公理與移項法則求解和驗算，並能運用到日常生活的情境解決問題。</w:t>
            </w:r>
          </w:p>
        </w:tc>
        <w:tc>
          <w:tcPr>
            <w:tcW w:w="1170"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A-7-3:一元一次方程式的解法與應用：等量公理；移項法則；</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驗算；應用問題。</w:t>
            </w:r>
          </w:p>
        </w:tc>
        <w:tc>
          <w:tcPr>
            <w:tcW w:w="1171"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能檢驗所求得的解是否合乎題意。</w:t>
            </w:r>
          </w:p>
        </w:tc>
        <w:tc>
          <w:tcPr>
            <w:tcW w:w="1171" w:type="dxa"/>
            <w:shd w:val="clear" w:color="auto" w:fill="auto"/>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在解完一元一次方程式後，須判斷解是否合乎應用問題的情境。</w:t>
            </w:r>
          </w:p>
        </w:tc>
        <w:tc>
          <w:tcPr>
            <w:tcW w:w="623"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w:t>
            </w:r>
          </w:p>
        </w:tc>
        <w:tc>
          <w:tcPr>
            <w:tcW w:w="1216"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教學資源光碟</w:t>
            </w:r>
          </w:p>
        </w:tc>
        <w:tc>
          <w:tcPr>
            <w:tcW w:w="1216"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紙筆測驗</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課堂問答</w:t>
            </w:r>
          </w:p>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3. 實測</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 討論</w:t>
            </w:r>
          </w:p>
        </w:tc>
        <w:tc>
          <w:tcPr>
            <w:tcW w:w="1216" w:type="dxa"/>
          </w:tcPr>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【多元文化教育】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多</w:t>
            </w:r>
            <w:r w:rsidRPr="00230A8A">
              <w:rPr>
                <w:rFonts w:asciiTheme="minorEastAsia" w:hAnsiTheme="minorEastAsia"/>
                <w:sz w:val="16"/>
                <w:szCs w:val="16"/>
              </w:rPr>
              <w:t>J</w:t>
            </w:r>
            <w:r w:rsidRPr="00230A8A">
              <w:rPr>
                <w:rFonts w:asciiTheme="minorEastAsia" w:hAnsiTheme="minorEastAsia" w:hint="eastAsia"/>
                <w:sz w:val="16"/>
                <w:szCs w:val="16"/>
              </w:rPr>
              <w:t>2:關懷我族文化遺產的傳承與興革。</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【閱讀素養教育】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閱J1</w:t>
            </w:r>
            <w:r w:rsidRPr="00230A8A">
              <w:rPr>
                <w:rFonts w:asciiTheme="minorEastAsia" w:hAnsiTheme="minorEastAsia"/>
                <w:sz w:val="16"/>
                <w:szCs w:val="16"/>
              </w:rPr>
              <w:t>:</w:t>
            </w:r>
            <w:r w:rsidRPr="00230A8A">
              <w:rPr>
                <w:rFonts w:asciiTheme="minorEastAsia" w:hAnsiTheme="minorEastAsia" w:hint="eastAsia"/>
                <w:sz w:val="16"/>
                <w:szCs w:val="16"/>
              </w:rPr>
              <w:t>發展多元文本的閱讀策略。</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閱J3:理解學科知識內的重要詞彙的意涵，並懂得如何運用該詞彙與他人進行溝通。</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閱J5:活用文本，認識並運用滿足基本生活需求所使用之文本。</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【戶外教育】</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戶J1:描述、測量、紀錄觀察所得。</w:t>
            </w:r>
          </w:p>
          <w:p w:rsidR="003A7151" w:rsidRPr="00230A8A"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【原住民族教育】</w:t>
            </w:r>
          </w:p>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原J6:學習並應用原住民族語言文字的簡易生活溝通。</w:t>
            </w:r>
          </w:p>
        </w:tc>
        <w:tc>
          <w:tcPr>
            <w:tcW w:w="1216" w:type="dxa"/>
            <w:shd w:val="clear" w:color="auto" w:fill="auto"/>
          </w:tcPr>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國語文、社會</w:t>
            </w:r>
          </w:p>
        </w:tc>
      </w:tr>
      <w:tr w:rsidR="003A7151" w:rsidRPr="0052708D" w:rsidTr="006369BC">
        <w:tc>
          <w:tcPr>
            <w:tcW w:w="701" w:type="dxa"/>
          </w:tcPr>
          <w:p w:rsidR="003A7151"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snapToGrid w:val="0"/>
                <w:kern w:val="0"/>
                <w:sz w:val="16"/>
                <w:szCs w:val="16"/>
              </w:rPr>
              <w:t>廿一</w:t>
            </w:r>
          </w:p>
          <w:p w:rsidR="002E3D0E" w:rsidRDefault="002E3D0E" w:rsidP="006369BC">
            <w:pPr>
              <w:snapToGrid w:val="0"/>
              <w:jc w:val="both"/>
              <w:rPr>
                <w:rFonts w:ascii="新細明體" w:eastAsia="新細明體" w:hAnsi="新細明體"/>
                <w:snapToGrid w:val="0"/>
                <w:kern w:val="0"/>
                <w:sz w:val="16"/>
                <w:szCs w:val="16"/>
              </w:rPr>
            </w:pPr>
          </w:p>
          <w:p w:rsidR="00FD15A3" w:rsidRDefault="006369BC" w:rsidP="00FD15A3">
            <w:pPr>
              <w:snapToGrid w:val="0"/>
              <w:jc w:val="both"/>
              <w:rPr>
                <w:rFonts w:ascii="新細明體" w:eastAsia="新細明體" w:hAnsi="新細明體"/>
                <w:b/>
                <w:snapToGrid w:val="0"/>
                <w:kern w:val="0"/>
                <w:sz w:val="16"/>
                <w:szCs w:val="16"/>
              </w:rPr>
            </w:pPr>
            <w:r>
              <w:rPr>
                <w:rFonts w:ascii="新細明體" w:eastAsia="新細明體" w:hAnsi="新細明體" w:hint="eastAsia"/>
                <w:b/>
                <w:snapToGrid w:val="0"/>
                <w:kern w:val="0"/>
                <w:sz w:val="16"/>
                <w:szCs w:val="16"/>
              </w:rPr>
              <w:t>第三</w:t>
            </w:r>
            <w:r w:rsidRPr="00230A8A">
              <w:rPr>
                <w:rFonts w:ascii="新細明體" w:eastAsia="新細明體" w:hAnsi="新細明體" w:hint="eastAsia"/>
                <w:b/>
                <w:snapToGrid w:val="0"/>
                <w:kern w:val="0"/>
                <w:sz w:val="16"/>
                <w:szCs w:val="16"/>
              </w:rPr>
              <w:t>次</w:t>
            </w:r>
          </w:p>
          <w:p w:rsidR="006369BC" w:rsidRPr="007C674C" w:rsidRDefault="003F3E66" w:rsidP="00FD15A3">
            <w:pPr>
              <w:snapToGrid w:val="0"/>
              <w:jc w:val="both"/>
              <w:rPr>
                <w:rFonts w:ascii="新細明體" w:eastAsia="新細明體" w:hAnsi="新細明體"/>
                <w:b/>
                <w:snapToGrid w:val="0"/>
                <w:kern w:val="0"/>
                <w:sz w:val="16"/>
                <w:szCs w:val="16"/>
              </w:rPr>
            </w:pPr>
            <w:r>
              <w:rPr>
                <w:rFonts w:ascii="新細明體" w:eastAsia="新細明體" w:hAnsi="新細明體" w:hint="eastAsia"/>
                <w:b/>
                <w:snapToGrid w:val="0"/>
                <w:kern w:val="0"/>
                <w:sz w:val="16"/>
                <w:szCs w:val="16"/>
              </w:rPr>
              <w:t>段考</w:t>
            </w:r>
            <w:r w:rsidR="00FD15A3">
              <w:rPr>
                <w:rFonts w:ascii="新細明體" w:eastAsia="新細明體" w:hAnsi="新細明體" w:hint="eastAsia"/>
                <w:b/>
                <w:snapToGrid w:val="0"/>
                <w:kern w:val="0"/>
                <w:sz w:val="16"/>
                <w:szCs w:val="16"/>
              </w:rPr>
              <w:t>週</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snapToGrid w:val="0"/>
                <w:kern w:val="0"/>
                <w:sz w:val="16"/>
                <w:szCs w:val="16"/>
              </w:rPr>
              <w:t>1/1</w:t>
            </w:r>
            <w:r w:rsidRPr="00230A8A">
              <w:rPr>
                <w:rFonts w:ascii="新細明體" w:eastAsia="新細明體" w:hAnsi="新細明體" w:hint="eastAsia"/>
                <w:snapToGrid w:val="0"/>
                <w:kern w:val="0"/>
                <w:sz w:val="16"/>
                <w:szCs w:val="16"/>
              </w:rPr>
              <w:t>7</w:t>
            </w:r>
            <w:r w:rsidRPr="00230A8A">
              <w:rPr>
                <w:rFonts w:ascii="新細明體" w:eastAsia="新細明體" w:hAnsi="新細明體"/>
                <w:snapToGrid w:val="0"/>
                <w:kern w:val="0"/>
                <w:sz w:val="16"/>
                <w:szCs w:val="16"/>
              </w:rPr>
              <w:t>-1/2</w:t>
            </w:r>
            <w:r w:rsidRPr="00230A8A">
              <w:rPr>
                <w:rFonts w:ascii="新細明體" w:eastAsia="新細明體" w:hAnsi="新細明體" w:hint="eastAsia"/>
                <w:snapToGrid w:val="0"/>
                <w:kern w:val="0"/>
                <w:sz w:val="16"/>
                <w:szCs w:val="16"/>
              </w:rPr>
              <w:t>1</w:t>
            </w:r>
          </w:p>
        </w:tc>
        <w:tc>
          <w:tcPr>
            <w:tcW w:w="702"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總複習</w:t>
            </w:r>
          </w:p>
        </w:tc>
        <w:tc>
          <w:tcPr>
            <w:tcW w:w="702" w:type="dxa"/>
          </w:tcPr>
          <w:p w:rsidR="003A7151" w:rsidRPr="00230A8A" w:rsidRDefault="003A7151" w:rsidP="006369BC">
            <w:pPr>
              <w:snapToGrid w:val="0"/>
              <w:jc w:val="both"/>
              <w:rPr>
                <w:rFonts w:ascii="新細明體" w:eastAsia="新細明體" w:hAnsi="新細明體"/>
                <w:b/>
                <w:snapToGrid w:val="0"/>
                <w:kern w:val="0"/>
                <w:sz w:val="16"/>
                <w:szCs w:val="16"/>
              </w:rPr>
            </w:pPr>
            <w:r w:rsidRPr="00230A8A">
              <w:rPr>
                <w:rFonts w:ascii="新細明體" w:eastAsia="新細明體" w:hAnsi="新細明體" w:hint="eastAsia"/>
                <w:b/>
                <w:snapToGrid w:val="0"/>
                <w:kern w:val="0"/>
                <w:sz w:val="16"/>
                <w:szCs w:val="16"/>
              </w:rPr>
              <w:t>總複習</w:t>
            </w:r>
          </w:p>
          <w:p w:rsidR="003A7151" w:rsidRPr="0052708D" w:rsidRDefault="003A7151" w:rsidP="006369BC">
            <w:pPr>
              <w:snapToGrid w:val="0"/>
              <w:jc w:val="both"/>
              <w:rPr>
                <w:rFonts w:ascii="新細明體" w:hAnsi="新細明體"/>
                <w:sz w:val="16"/>
                <w:szCs w:val="16"/>
              </w:rPr>
            </w:pPr>
            <w:r w:rsidRPr="00230A8A">
              <w:rPr>
                <w:rFonts w:ascii="新細明體" w:eastAsia="新細明體" w:hAnsi="新細明體" w:hint="eastAsia"/>
                <w:b/>
                <w:snapToGrid w:val="0"/>
                <w:kern w:val="0"/>
                <w:sz w:val="16"/>
                <w:szCs w:val="16"/>
              </w:rPr>
              <w:t>休業式</w:t>
            </w:r>
          </w:p>
        </w:tc>
        <w:tc>
          <w:tcPr>
            <w:tcW w:w="1134" w:type="dxa"/>
          </w:tcPr>
          <w:p w:rsidR="003A7151" w:rsidRPr="0052708D" w:rsidRDefault="003A7151" w:rsidP="006369BC">
            <w:pPr>
              <w:snapToGrid w:val="0"/>
              <w:jc w:val="both"/>
              <w:rPr>
                <w:rFonts w:asciiTheme="minorEastAsia" w:hAnsiTheme="minorEastAsia"/>
                <w:sz w:val="16"/>
                <w:szCs w:val="16"/>
              </w:rPr>
            </w:pPr>
            <w:r w:rsidRPr="00230A8A">
              <w:rPr>
                <w:rFonts w:ascii="新細明體" w:eastAsia="新細明體" w:hAnsi="新細明體" w:hint="eastAsia"/>
                <w:snapToGrid w:val="0"/>
                <w:kern w:val="0"/>
                <w:sz w:val="16"/>
                <w:szCs w:val="16"/>
              </w:rPr>
              <w:t>全冊對應之核心素養項目</w:t>
            </w:r>
          </w:p>
        </w:tc>
        <w:tc>
          <w:tcPr>
            <w:tcW w:w="1170" w:type="dxa"/>
          </w:tcPr>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全冊對應之核心素養具體內涵</w:t>
            </w:r>
          </w:p>
        </w:tc>
        <w:tc>
          <w:tcPr>
            <w:tcW w:w="1171" w:type="dxa"/>
          </w:tcPr>
          <w:p w:rsidR="003A7151" w:rsidRPr="00650EBB" w:rsidRDefault="003A7151" w:rsidP="006369BC">
            <w:pPr>
              <w:snapToGrid w:val="0"/>
              <w:jc w:val="both"/>
              <w:rPr>
                <w:rFonts w:ascii="新細明體" w:eastAsia="新細明體" w:hAnsi="新細明體"/>
                <w:snapToGrid w:val="0"/>
                <w:kern w:val="0"/>
                <w:sz w:val="16"/>
                <w:szCs w:val="16"/>
              </w:rPr>
            </w:pPr>
            <w:r w:rsidRPr="00230A8A">
              <w:rPr>
                <w:rFonts w:ascii="新細明體" w:eastAsia="新細明體" w:hAnsi="新細明體" w:hint="eastAsia"/>
                <w:snapToGrid w:val="0"/>
                <w:kern w:val="0"/>
                <w:sz w:val="16"/>
                <w:szCs w:val="16"/>
              </w:rPr>
              <w:t>全冊對應之學習表現</w:t>
            </w:r>
          </w:p>
        </w:tc>
        <w:tc>
          <w:tcPr>
            <w:tcW w:w="1170"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全冊對應之學習內容</w:t>
            </w:r>
          </w:p>
        </w:tc>
        <w:tc>
          <w:tcPr>
            <w:tcW w:w="1171"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全冊對應之學習目標</w:t>
            </w:r>
          </w:p>
        </w:tc>
        <w:tc>
          <w:tcPr>
            <w:tcW w:w="1171" w:type="dxa"/>
            <w:shd w:val="clear" w:color="auto" w:fill="auto"/>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b/>
                <w:sz w:val="16"/>
                <w:szCs w:val="16"/>
              </w:rPr>
              <w:t>總複習</w:t>
            </w:r>
          </w:p>
        </w:tc>
        <w:tc>
          <w:tcPr>
            <w:tcW w:w="623"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4</w:t>
            </w:r>
          </w:p>
        </w:tc>
        <w:tc>
          <w:tcPr>
            <w:tcW w:w="1216" w:type="dxa"/>
          </w:tcPr>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教學資源光碟</w:t>
            </w:r>
          </w:p>
        </w:tc>
        <w:tc>
          <w:tcPr>
            <w:tcW w:w="1216" w:type="dxa"/>
          </w:tcPr>
          <w:p w:rsidR="003A7151" w:rsidRPr="00230A8A"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1. 紙筆測驗</w:t>
            </w:r>
          </w:p>
          <w:p w:rsidR="003A7151" w:rsidRPr="0052708D" w:rsidRDefault="003A7151" w:rsidP="006369BC">
            <w:pPr>
              <w:snapToGrid w:val="0"/>
              <w:jc w:val="both"/>
              <w:rPr>
                <w:rFonts w:asciiTheme="minorEastAsia" w:hAnsiTheme="minorEastAsia"/>
                <w:sz w:val="16"/>
                <w:szCs w:val="16"/>
              </w:rPr>
            </w:pPr>
            <w:r w:rsidRPr="00230A8A">
              <w:rPr>
                <w:rFonts w:asciiTheme="minorEastAsia" w:hAnsiTheme="minorEastAsia" w:hint="eastAsia"/>
                <w:sz w:val="16"/>
                <w:szCs w:val="16"/>
              </w:rPr>
              <w:t>2. 互相討論</w:t>
            </w:r>
          </w:p>
        </w:tc>
        <w:tc>
          <w:tcPr>
            <w:tcW w:w="1216" w:type="dxa"/>
          </w:tcPr>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全冊對應之議題</w:t>
            </w:r>
          </w:p>
        </w:tc>
        <w:tc>
          <w:tcPr>
            <w:tcW w:w="1216" w:type="dxa"/>
            <w:shd w:val="clear" w:color="auto" w:fill="auto"/>
          </w:tcPr>
          <w:p w:rsidR="003A7151" w:rsidRPr="0052708D" w:rsidRDefault="003A7151" w:rsidP="006369BC">
            <w:pPr>
              <w:snapToGrid w:val="0"/>
              <w:rPr>
                <w:rFonts w:asciiTheme="minorEastAsia" w:hAnsiTheme="minorEastAsia"/>
                <w:sz w:val="16"/>
                <w:szCs w:val="16"/>
              </w:rPr>
            </w:pPr>
            <w:r w:rsidRPr="00230A8A">
              <w:rPr>
                <w:rFonts w:asciiTheme="minorEastAsia" w:hAnsiTheme="minorEastAsia" w:hint="eastAsia"/>
                <w:sz w:val="16"/>
                <w:szCs w:val="16"/>
              </w:rPr>
              <w:t xml:space="preserve">　</w:t>
            </w:r>
          </w:p>
        </w:tc>
      </w:tr>
    </w:tbl>
    <w:p w:rsidR="003A7151" w:rsidRDefault="003A7151" w:rsidP="003A7151">
      <w:pPr>
        <w:snapToGrid w:val="0"/>
      </w:pPr>
    </w:p>
    <w:p w:rsidR="007C674C" w:rsidRPr="002E0BF0" w:rsidRDefault="007C674C" w:rsidP="007C674C">
      <w:pPr>
        <w:snapToGrid w:val="0"/>
        <w:jc w:val="center"/>
      </w:pPr>
      <w:r>
        <w:rPr>
          <w:rFonts w:ascii="標楷體" w:eastAsia="標楷體" w:hAnsi="標楷體" w:hint="eastAsia"/>
          <w:b/>
          <w:bCs/>
          <w:sz w:val="28"/>
          <w:szCs w:val="28"/>
        </w:rPr>
        <w:lastRenderedPageBreak/>
        <w:t>桃園市立東安</w:t>
      </w:r>
      <w:r w:rsidRPr="008D69A9">
        <w:rPr>
          <w:rFonts w:ascii="標楷體" w:eastAsia="標楷體" w:hAnsi="標楷體" w:hint="eastAsia"/>
          <w:b/>
          <w:bCs/>
          <w:sz w:val="28"/>
          <w:szCs w:val="28"/>
        </w:rPr>
        <w:t>國民中學</w:t>
      </w:r>
      <w:r w:rsidRPr="00C15F0B">
        <w:rPr>
          <w:rFonts w:ascii="標楷體" w:eastAsia="標楷體" w:hAnsi="標楷體" w:hint="eastAsia"/>
          <w:b/>
          <w:noProof/>
          <w:kern w:val="0"/>
          <w:sz w:val="28"/>
          <w:szCs w:val="28"/>
        </w:rPr>
        <w:t>1</w:t>
      </w:r>
      <w:r>
        <w:rPr>
          <w:rFonts w:ascii="標楷體" w:eastAsia="標楷體" w:hAnsi="標楷體" w:hint="eastAsia"/>
          <w:b/>
          <w:noProof/>
          <w:kern w:val="0"/>
          <w:sz w:val="28"/>
          <w:szCs w:val="28"/>
        </w:rPr>
        <w:t>10</w:t>
      </w:r>
      <w:r w:rsidRPr="008D69A9">
        <w:rPr>
          <w:rFonts w:ascii="標楷體" w:eastAsia="標楷體" w:hAnsi="標楷體" w:hint="eastAsia"/>
          <w:b/>
          <w:bCs/>
          <w:sz w:val="28"/>
          <w:szCs w:val="28"/>
        </w:rPr>
        <w:t>學年度第</w:t>
      </w:r>
      <w:r>
        <w:rPr>
          <w:rFonts w:ascii="標楷體" w:eastAsia="標楷體" w:hAnsi="標楷體" w:hint="eastAsia"/>
          <w:b/>
          <w:noProof/>
          <w:kern w:val="0"/>
          <w:sz w:val="28"/>
          <w:szCs w:val="28"/>
        </w:rPr>
        <w:t>二</w:t>
      </w:r>
      <w:r w:rsidRPr="008D69A9">
        <w:rPr>
          <w:rFonts w:ascii="標楷體" w:eastAsia="標楷體" w:hAnsi="標楷體" w:hint="eastAsia"/>
          <w:b/>
          <w:bCs/>
          <w:sz w:val="28"/>
          <w:szCs w:val="28"/>
        </w:rPr>
        <w:t>學期</w:t>
      </w:r>
      <w:r>
        <w:rPr>
          <w:rFonts w:ascii="標楷體" w:eastAsia="標楷體" w:hAnsi="標楷體" w:hint="eastAsia"/>
          <w:b/>
          <w:bCs/>
          <w:sz w:val="28"/>
          <w:szCs w:val="28"/>
        </w:rPr>
        <w:t xml:space="preserve"> 七</w:t>
      </w:r>
      <w:r w:rsidRPr="008D69A9">
        <w:rPr>
          <w:rFonts w:ascii="標楷體" w:eastAsia="標楷體" w:hAnsi="標楷體" w:hint="eastAsia"/>
          <w:b/>
          <w:bCs/>
          <w:sz w:val="28"/>
          <w:szCs w:val="28"/>
        </w:rPr>
        <w:t>年級</w:t>
      </w:r>
      <w:r>
        <w:rPr>
          <w:rFonts w:ascii="標楷體" w:eastAsia="標楷體" w:hAnsi="標楷體" w:hint="eastAsia"/>
          <w:b/>
          <w:bCs/>
          <w:sz w:val="28"/>
          <w:szCs w:val="28"/>
        </w:rPr>
        <w:t xml:space="preserve"> </w:t>
      </w:r>
      <w:r w:rsidRPr="00C15F0B">
        <w:rPr>
          <w:rFonts w:ascii="標楷體" w:eastAsia="標楷體" w:hAnsi="標楷體" w:hint="eastAsia"/>
          <w:b/>
          <w:bCs/>
          <w:sz w:val="28"/>
          <w:szCs w:val="28"/>
        </w:rPr>
        <w:t>數學</w:t>
      </w:r>
      <w:r w:rsidRPr="008D69A9">
        <w:rPr>
          <w:rFonts w:ascii="標楷體" w:eastAsia="標楷體" w:hAnsi="標楷體" w:hint="eastAsia"/>
          <w:b/>
          <w:bCs/>
          <w:sz w:val="28"/>
          <w:szCs w:val="28"/>
        </w:rPr>
        <w:t>領域教學計畫表</w:t>
      </w:r>
    </w:p>
    <w:tbl>
      <w:tblPr>
        <w:tblW w:w="5000" w:type="pct"/>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2431"/>
        <w:gridCol w:w="2501"/>
        <w:gridCol w:w="2719"/>
        <w:gridCol w:w="2302"/>
        <w:gridCol w:w="1531"/>
        <w:gridCol w:w="3824"/>
      </w:tblGrid>
      <w:tr w:rsidR="00FD5718" w:rsidRPr="00FD5718" w:rsidTr="00EC2866">
        <w:tc>
          <w:tcPr>
            <w:tcW w:w="794" w:type="pct"/>
            <w:vAlign w:val="center"/>
          </w:tcPr>
          <w:p w:rsidR="00FD5718" w:rsidRPr="00FD5718" w:rsidRDefault="00FD5718" w:rsidP="00FD5718">
            <w:pPr>
              <w:snapToGrid w:val="0"/>
              <w:spacing w:line="280" w:lineRule="atLeast"/>
              <w:jc w:val="center"/>
              <w:rPr>
                <w:rFonts w:ascii="標楷體" w:eastAsia="標楷體" w:hAnsi="標楷體" w:cs="Times New Roman"/>
                <w:szCs w:val="24"/>
              </w:rPr>
            </w:pPr>
            <w:r w:rsidRPr="00FD5718">
              <w:rPr>
                <w:rFonts w:ascii="標楷體" w:eastAsia="標楷體" w:hAnsi="標楷體" w:cs="Times New Roman" w:hint="eastAsia"/>
                <w:szCs w:val="24"/>
              </w:rPr>
              <w:t>每週節數</w:t>
            </w:r>
          </w:p>
        </w:tc>
        <w:tc>
          <w:tcPr>
            <w:tcW w:w="1705" w:type="pct"/>
            <w:gridSpan w:val="2"/>
            <w:vAlign w:val="center"/>
          </w:tcPr>
          <w:p w:rsidR="00FD5718" w:rsidRPr="00FD5718" w:rsidRDefault="00FD5718" w:rsidP="00FD5718">
            <w:pPr>
              <w:snapToGrid w:val="0"/>
              <w:spacing w:line="280" w:lineRule="atLeast"/>
              <w:jc w:val="center"/>
              <w:rPr>
                <w:rFonts w:ascii="標楷體" w:eastAsia="標楷體" w:hAnsi="標楷體" w:cs="Times New Roman"/>
                <w:szCs w:val="24"/>
              </w:rPr>
            </w:pPr>
            <w:r w:rsidRPr="00FD5718">
              <w:rPr>
                <w:rFonts w:ascii="標楷體" w:eastAsia="標楷體" w:hAnsi="標楷體" w:cs="Times New Roman" w:hint="eastAsia"/>
                <w:szCs w:val="24"/>
              </w:rPr>
              <w:t>4節</w:t>
            </w:r>
          </w:p>
        </w:tc>
        <w:tc>
          <w:tcPr>
            <w:tcW w:w="1252" w:type="pct"/>
            <w:gridSpan w:val="2"/>
            <w:vAlign w:val="center"/>
          </w:tcPr>
          <w:p w:rsidR="00FD5718" w:rsidRPr="00FD5718" w:rsidRDefault="00FD5718" w:rsidP="00FD5718">
            <w:pPr>
              <w:snapToGrid w:val="0"/>
              <w:spacing w:line="280" w:lineRule="atLeast"/>
              <w:jc w:val="center"/>
              <w:rPr>
                <w:rFonts w:ascii="標楷體" w:eastAsia="標楷體" w:hAnsi="標楷體" w:cs="Times New Roman"/>
                <w:szCs w:val="24"/>
              </w:rPr>
            </w:pPr>
            <w:r w:rsidRPr="00FD5718">
              <w:rPr>
                <w:rFonts w:ascii="標楷體" w:eastAsia="標楷體" w:hAnsi="標楷體" w:cs="Times New Roman" w:hint="eastAsia"/>
                <w:szCs w:val="24"/>
              </w:rPr>
              <w:t>設計者</w:t>
            </w:r>
          </w:p>
        </w:tc>
        <w:tc>
          <w:tcPr>
            <w:tcW w:w="1249" w:type="pct"/>
          </w:tcPr>
          <w:p w:rsidR="00FD5718" w:rsidRPr="00FD5718" w:rsidRDefault="00FD5718" w:rsidP="00FD5718">
            <w:pPr>
              <w:snapToGrid w:val="0"/>
              <w:spacing w:line="280" w:lineRule="atLeast"/>
              <w:jc w:val="both"/>
              <w:rPr>
                <w:rFonts w:ascii="標楷體" w:eastAsia="標楷體" w:hAnsi="標楷體" w:cs="Times New Roman"/>
                <w:szCs w:val="24"/>
              </w:rPr>
            </w:pPr>
            <w:r w:rsidRPr="00FD5718">
              <w:rPr>
                <w:rFonts w:ascii="標楷體" w:eastAsia="標楷體" w:hAnsi="標楷體" w:cs="Times New Roman" w:hint="eastAsia"/>
                <w:szCs w:val="24"/>
              </w:rPr>
              <w:t>七年級教學團隊</w:t>
            </w:r>
          </w:p>
        </w:tc>
      </w:tr>
      <w:tr w:rsidR="00FD5718" w:rsidRPr="00FD5718" w:rsidTr="00FD5718">
        <w:trPr>
          <w:trHeight w:val="320"/>
        </w:trPr>
        <w:tc>
          <w:tcPr>
            <w:tcW w:w="794" w:type="pct"/>
            <w:vMerge w:val="restart"/>
            <w:vAlign w:val="center"/>
          </w:tcPr>
          <w:p w:rsidR="00FD5718" w:rsidRPr="00FD5718" w:rsidRDefault="00FD5718" w:rsidP="00FD5718">
            <w:pPr>
              <w:jc w:val="center"/>
              <w:rPr>
                <w:rFonts w:ascii="Calibri" w:eastAsia="標楷體" w:hAnsi="標楷體" w:cs="Times New Roman"/>
                <w:szCs w:val="24"/>
              </w:rPr>
            </w:pPr>
            <w:r w:rsidRPr="00FD5718">
              <w:rPr>
                <w:rFonts w:ascii="Calibri" w:eastAsia="標楷體" w:hAnsi="標楷體" w:cs="Times New Roman" w:hint="eastAsia"/>
                <w:szCs w:val="24"/>
              </w:rPr>
              <w:t>核心素養</w:t>
            </w:r>
          </w:p>
        </w:tc>
        <w:tc>
          <w:tcPr>
            <w:tcW w:w="817" w:type="pct"/>
            <w:vAlign w:val="center"/>
          </w:tcPr>
          <w:p w:rsidR="00FD5718" w:rsidRPr="00FD5718" w:rsidRDefault="00FD5718" w:rsidP="00FD5718">
            <w:pPr>
              <w:snapToGrid w:val="0"/>
              <w:ind w:left="-19"/>
              <w:rPr>
                <w:rFonts w:ascii="標楷體" w:eastAsia="標楷體" w:hAnsi="標楷體" w:cs="Times New Roman"/>
                <w:szCs w:val="24"/>
              </w:rPr>
            </w:pPr>
            <w:r w:rsidRPr="00FD5718">
              <w:rPr>
                <w:rFonts w:ascii="標楷體" w:eastAsia="標楷體" w:hAnsi="標楷體" w:cs="Times New Roman" w:hint="eastAsia"/>
                <w:szCs w:val="24"/>
              </w:rPr>
              <w:t>A自主行動</w:t>
            </w:r>
          </w:p>
        </w:tc>
        <w:tc>
          <w:tcPr>
            <w:tcW w:w="3389" w:type="pct"/>
            <w:gridSpan w:val="4"/>
            <w:vAlign w:val="center"/>
          </w:tcPr>
          <w:p w:rsidR="00FD5718" w:rsidRPr="00FD5718" w:rsidRDefault="00FD5718" w:rsidP="00FD5718">
            <w:pPr>
              <w:contextualSpacing/>
              <w:rPr>
                <w:rFonts w:ascii="標楷體" w:eastAsia="標楷體" w:hAnsi="標楷體" w:cs="Times New Roman"/>
                <w:szCs w:val="24"/>
              </w:rPr>
            </w:pPr>
            <w:r w:rsidRPr="00FD5718">
              <w:rPr>
                <w:rFonts w:ascii="標楷體" w:eastAsia="標楷體" w:hAnsi="標楷體" w:cs="Times New Roman" w:hint="eastAsia"/>
                <w:szCs w:val="24"/>
              </w:rPr>
              <w:t>■A1.身心素質與自我精進</w:t>
            </w:r>
          </w:p>
          <w:p w:rsidR="00FD5718" w:rsidRPr="00FD5718" w:rsidRDefault="00FD5718" w:rsidP="00FD5718">
            <w:pPr>
              <w:contextualSpacing/>
              <w:rPr>
                <w:rFonts w:ascii="標楷體" w:eastAsia="標楷體" w:hAnsi="標楷體" w:cs="Times New Roman"/>
                <w:szCs w:val="24"/>
              </w:rPr>
            </w:pPr>
            <w:r w:rsidRPr="00FD5718">
              <w:rPr>
                <w:rFonts w:ascii="標楷體" w:eastAsia="標楷體" w:hAnsi="標楷體" w:cs="Times New Roman" w:hint="eastAsia"/>
                <w:szCs w:val="24"/>
              </w:rPr>
              <w:t>■</w:t>
            </w:r>
            <w:r w:rsidRPr="00FD5718">
              <w:rPr>
                <w:rFonts w:ascii="標楷體" w:eastAsia="標楷體" w:hAnsi="標楷體" w:cs="Times New Roman"/>
                <w:szCs w:val="24"/>
              </w:rPr>
              <w:t>A2.</w:t>
            </w:r>
            <w:r w:rsidRPr="00FD5718">
              <w:rPr>
                <w:rFonts w:ascii="標楷體" w:eastAsia="標楷體" w:hAnsi="標楷體" w:cs="Times New Roman" w:hint="eastAsia"/>
                <w:szCs w:val="24"/>
              </w:rPr>
              <w:t>系統思考與問題解決</w:t>
            </w:r>
          </w:p>
          <w:p w:rsidR="00FD5718" w:rsidRPr="00FD5718" w:rsidRDefault="00FD5718" w:rsidP="00FD5718">
            <w:pPr>
              <w:contextualSpacing/>
              <w:rPr>
                <w:rFonts w:ascii="標楷體" w:eastAsia="標楷體" w:hAnsi="標楷體" w:cs="Times New Roman"/>
                <w:szCs w:val="24"/>
              </w:rPr>
            </w:pPr>
            <w:r w:rsidRPr="00FD5718">
              <w:rPr>
                <w:rFonts w:ascii="標楷體" w:eastAsia="標楷體" w:hAnsi="標楷體" w:cs="Times New Roman" w:hint="eastAsia"/>
                <w:szCs w:val="24"/>
              </w:rPr>
              <w:t>■</w:t>
            </w:r>
            <w:r w:rsidRPr="00FD5718">
              <w:rPr>
                <w:rFonts w:ascii="標楷體" w:eastAsia="標楷體" w:hAnsi="標楷體" w:cs="Times New Roman"/>
                <w:szCs w:val="24"/>
              </w:rPr>
              <w:t>A3.</w:t>
            </w:r>
            <w:r w:rsidRPr="00FD5718">
              <w:rPr>
                <w:rFonts w:ascii="標楷體" w:eastAsia="標楷體" w:hAnsi="標楷體" w:cs="Times New Roman" w:hint="eastAsia"/>
                <w:szCs w:val="24"/>
              </w:rPr>
              <w:t>規劃執行與創新應變</w:t>
            </w:r>
          </w:p>
        </w:tc>
      </w:tr>
      <w:tr w:rsidR="00FD5718" w:rsidRPr="00FD5718" w:rsidTr="00FD5718">
        <w:trPr>
          <w:trHeight w:val="320"/>
        </w:trPr>
        <w:tc>
          <w:tcPr>
            <w:tcW w:w="794" w:type="pct"/>
            <w:vMerge/>
            <w:vAlign w:val="center"/>
          </w:tcPr>
          <w:p w:rsidR="00FD5718" w:rsidRPr="00FD5718" w:rsidRDefault="00FD5718" w:rsidP="00FD5718">
            <w:pPr>
              <w:snapToGrid w:val="0"/>
              <w:spacing w:line="280" w:lineRule="atLeast"/>
              <w:jc w:val="center"/>
              <w:rPr>
                <w:rFonts w:ascii="標楷體" w:eastAsia="標楷體" w:hAnsi="標楷體" w:cs="Times New Roman"/>
                <w:szCs w:val="24"/>
              </w:rPr>
            </w:pPr>
          </w:p>
        </w:tc>
        <w:tc>
          <w:tcPr>
            <w:tcW w:w="817" w:type="pct"/>
            <w:vAlign w:val="center"/>
          </w:tcPr>
          <w:p w:rsidR="00FD5718" w:rsidRPr="00FD5718" w:rsidRDefault="00FD5718" w:rsidP="00FD5718">
            <w:pPr>
              <w:snapToGrid w:val="0"/>
              <w:spacing w:line="280" w:lineRule="atLeast"/>
              <w:rPr>
                <w:rFonts w:ascii="標楷體" w:eastAsia="標楷體" w:hAnsi="標楷體" w:cs="Times New Roman"/>
                <w:szCs w:val="24"/>
              </w:rPr>
            </w:pPr>
            <w:r w:rsidRPr="00FD5718">
              <w:rPr>
                <w:rFonts w:ascii="標楷體" w:eastAsia="標楷體" w:hAnsi="標楷體" w:cs="Times New Roman" w:hint="eastAsia"/>
                <w:szCs w:val="24"/>
              </w:rPr>
              <w:t>B溝通互動</w:t>
            </w:r>
          </w:p>
        </w:tc>
        <w:tc>
          <w:tcPr>
            <w:tcW w:w="3389" w:type="pct"/>
            <w:gridSpan w:val="4"/>
            <w:vAlign w:val="center"/>
          </w:tcPr>
          <w:p w:rsidR="00FD5718" w:rsidRPr="00FD5718" w:rsidRDefault="00FD5718" w:rsidP="00FD5718">
            <w:pPr>
              <w:snapToGrid w:val="0"/>
              <w:spacing w:line="280" w:lineRule="atLeast"/>
              <w:rPr>
                <w:rFonts w:ascii="標楷體" w:eastAsia="標楷體" w:hAnsi="標楷體" w:cs="Times New Roman"/>
                <w:szCs w:val="24"/>
              </w:rPr>
            </w:pPr>
            <w:r w:rsidRPr="00FD5718">
              <w:rPr>
                <w:rFonts w:ascii="標楷體" w:eastAsia="標楷體" w:hAnsi="標楷體" w:cs="Times New Roman" w:hint="eastAsia"/>
                <w:szCs w:val="24"/>
              </w:rPr>
              <w:t>■B1.符號運用與溝通表達</w:t>
            </w:r>
          </w:p>
          <w:p w:rsidR="00FD5718" w:rsidRPr="00FD5718" w:rsidRDefault="00FD5718" w:rsidP="00FD5718">
            <w:pPr>
              <w:snapToGrid w:val="0"/>
              <w:spacing w:line="280" w:lineRule="atLeast"/>
              <w:rPr>
                <w:rFonts w:ascii="標楷體" w:eastAsia="標楷體" w:hAnsi="標楷體" w:cs="Times New Roman"/>
                <w:szCs w:val="24"/>
              </w:rPr>
            </w:pPr>
            <w:r w:rsidRPr="00FD5718">
              <w:rPr>
                <w:rFonts w:ascii="標楷體" w:eastAsia="標楷體" w:hAnsi="標楷體" w:cs="Times New Roman" w:hint="eastAsia"/>
                <w:szCs w:val="24"/>
              </w:rPr>
              <w:t>■</w:t>
            </w:r>
            <w:r w:rsidRPr="00FD5718">
              <w:rPr>
                <w:rFonts w:ascii="標楷體" w:eastAsia="標楷體" w:hAnsi="標楷體" w:cs="Times New Roman"/>
                <w:szCs w:val="24"/>
              </w:rPr>
              <w:t>B2.</w:t>
            </w:r>
            <w:r w:rsidRPr="00FD5718">
              <w:rPr>
                <w:rFonts w:ascii="標楷體" w:eastAsia="標楷體" w:hAnsi="標楷體" w:cs="Times New Roman" w:hint="eastAsia"/>
                <w:szCs w:val="24"/>
              </w:rPr>
              <w:t>科技資訊與媒體素養</w:t>
            </w:r>
          </w:p>
          <w:p w:rsidR="00FD5718" w:rsidRPr="00FD5718" w:rsidRDefault="00FD5718" w:rsidP="00FD5718">
            <w:pPr>
              <w:snapToGrid w:val="0"/>
              <w:spacing w:line="280" w:lineRule="atLeast"/>
              <w:rPr>
                <w:rFonts w:ascii="標楷體" w:eastAsia="標楷體" w:hAnsi="標楷體" w:cs="Times New Roman"/>
                <w:szCs w:val="24"/>
              </w:rPr>
            </w:pPr>
            <w:r w:rsidRPr="00FD5718">
              <w:rPr>
                <w:rFonts w:ascii="標楷體" w:eastAsia="標楷體" w:hAnsi="標楷體" w:cs="Times New Roman" w:hint="eastAsia"/>
                <w:szCs w:val="24"/>
              </w:rPr>
              <w:t>■</w:t>
            </w:r>
            <w:r w:rsidRPr="00FD5718">
              <w:rPr>
                <w:rFonts w:ascii="標楷體" w:eastAsia="標楷體" w:hAnsi="標楷體" w:cs="Times New Roman"/>
                <w:szCs w:val="24"/>
              </w:rPr>
              <w:t>B3.</w:t>
            </w:r>
            <w:r w:rsidRPr="00FD5718">
              <w:rPr>
                <w:rFonts w:ascii="標楷體" w:eastAsia="標楷體" w:hAnsi="標楷體" w:cs="Times New Roman" w:hint="eastAsia"/>
                <w:szCs w:val="24"/>
              </w:rPr>
              <w:t>藝術涵養與美感素養</w:t>
            </w:r>
          </w:p>
        </w:tc>
      </w:tr>
      <w:tr w:rsidR="00FD5718" w:rsidRPr="00FD5718" w:rsidTr="00FD5718">
        <w:trPr>
          <w:trHeight w:val="320"/>
        </w:trPr>
        <w:tc>
          <w:tcPr>
            <w:tcW w:w="794" w:type="pct"/>
            <w:vMerge/>
            <w:vAlign w:val="center"/>
          </w:tcPr>
          <w:p w:rsidR="00FD5718" w:rsidRPr="00FD5718" w:rsidRDefault="00FD5718" w:rsidP="00FD5718">
            <w:pPr>
              <w:snapToGrid w:val="0"/>
              <w:spacing w:line="280" w:lineRule="atLeast"/>
              <w:jc w:val="center"/>
              <w:rPr>
                <w:rFonts w:ascii="標楷體" w:eastAsia="標楷體" w:hAnsi="標楷體" w:cs="Times New Roman"/>
                <w:szCs w:val="24"/>
              </w:rPr>
            </w:pPr>
          </w:p>
        </w:tc>
        <w:tc>
          <w:tcPr>
            <w:tcW w:w="817" w:type="pct"/>
            <w:vAlign w:val="center"/>
          </w:tcPr>
          <w:p w:rsidR="00FD5718" w:rsidRPr="00FD5718" w:rsidRDefault="00FD5718" w:rsidP="00FD5718">
            <w:pPr>
              <w:snapToGrid w:val="0"/>
              <w:spacing w:line="280" w:lineRule="atLeast"/>
              <w:rPr>
                <w:rFonts w:ascii="標楷體" w:eastAsia="標楷體" w:hAnsi="標楷體" w:cs="Times New Roman"/>
                <w:szCs w:val="24"/>
              </w:rPr>
            </w:pPr>
            <w:r w:rsidRPr="00FD5718">
              <w:rPr>
                <w:rFonts w:ascii="標楷體" w:eastAsia="標楷體" w:hAnsi="標楷體" w:cs="Times New Roman" w:hint="eastAsia"/>
                <w:szCs w:val="24"/>
              </w:rPr>
              <w:t>C社會參與</w:t>
            </w:r>
          </w:p>
        </w:tc>
        <w:tc>
          <w:tcPr>
            <w:tcW w:w="3389" w:type="pct"/>
            <w:gridSpan w:val="4"/>
            <w:vAlign w:val="center"/>
          </w:tcPr>
          <w:p w:rsidR="00FD5718" w:rsidRPr="00FD5718" w:rsidRDefault="00FD5718" w:rsidP="00FD5718">
            <w:pPr>
              <w:snapToGrid w:val="0"/>
              <w:spacing w:line="280" w:lineRule="atLeast"/>
              <w:rPr>
                <w:rFonts w:ascii="標楷體" w:eastAsia="標楷體" w:hAnsi="標楷體" w:cs="Times New Roman"/>
                <w:szCs w:val="24"/>
              </w:rPr>
            </w:pPr>
            <w:r w:rsidRPr="00FD5718">
              <w:rPr>
                <w:rFonts w:ascii="標楷體" w:eastAsia="標楷體" w:hAnsi="標楷體" w:cs="Times New Roman" w:hint="eastAsia"/>
                <w:szCs w:val="24"/>
              </w:rPr>
              <w:t>□C1.道德實踐與公民意識</w:t>
            </w:r>
          </w:p>
          <w:p w:rsidR="00FD5718" w:rsidRPr="00FD5718" w:rsidRDefault="00FD5718" w:rsidP="00FD5718">
            <w:pPr>
              <w:snapToGrid w:val="0"/>
              <w:spacing w:line="280" w:lineRule="atLeast"/>
              <w:rPr>
                <w:rFonts w:ascii="標楷體" w:eastAsia="標楷體" w:hAnsi="標楷體" w:cs="Times New Roman"/>
                <w:szCs w:val="24"/>
              </w:rPr>
            </w:pPr>
            <w:r w:rsidRPr="00FD5718">
              <w:rPr>
                <w:rFonts w:ascii="標楷體" w:eastAsia="標楷體" w:hAnsi="標楷體" w:cs="Times New Roman" w:hint="eastAsia"/>
                <w:szCs w:val="24"/>
              </w:rPr>
              <w:t>■</w:t>
            </w:r>
            <w:r w:rsidRPr="00FD5718">
              <w:rPr>
                <w:rFonts w:ascii="標楷體" w:eastAsia="標楷體" w:hAnsi="標楷體" w:cs="Times New Roman"/>
                <w:szCs w:val="24"/>
              </w:rPr>
              <w:t>C2.</w:t>
            </w:r>
            <w:r w:rsidRPr="00FD5718">
              <w:rPr>
                <w:rFonts w:ascii="標楷體" w:eastAsia="標楷體" w:hAnsi="標楷體" w:cs="Times New Roman" w:hint="eastAsia"/>
                <w:szCs w:val="24"/>
              </w:rPr>
              <w:t>人際關係與團隊合作</w:t>
            </w:r>
          </w:p>
          <w:p w:rsidR="00FD5718" w:rsidRPr="00FD5718" w:rsidRDefault="00FD5718" w:rsidP="00FD5718">
            <w:pPr>
              <w:snapToGrid w:val="0"/>
              <w:spacing w:line="280" w:lineRule="atLeast"/>
              <w:rPr>
                <w:rFonts w:ascii="標楷體" w:eastAsia="標楷體" w:hAnsi="標楷體" w:cs="Times New Roman"/>
                <w:szCs w:val="24"/>
              </w:rPr>
            </w:pPr>
            <w:r w:rsidRPr="00FD5718">
              <w:rPr>
                <w:rFonts w:ascii="標楷體" w:eastAsia="標楷體" w:hAnsi="標楷體" w:cs="Times New Roman" w:hint="eastAsia"/>
                <w:szCs w:val="24"/>
              </w:rPr>
              <w:t>■</w:t>
            </w:r>
            <w:r w:rsidRPr="00FD5718">
              <w:rPr>
                <w:rFonts w:ascii="標楷體" w:eastAsia="標楷體" w:hAnsi="標楷體" w:cs="Times New Roman"/>
                <w:szCs w:val="24"/>
              </w:rPr>
              <w:t>C3.</w:t>
            </w:r>
            <w:r w:rsidRPr="00FD5718">
              <w:rPr>
                <w:rFonts w:ascii="標楷體" w:eastAsia="標楷體" w:hAnsi="標楷體" w:cs="Times New Roman" w:hint="eastAsia"/>
                <w:szCs w:val="24"/>
              </w:rPr>
              <w:t>多元文化與國際理解</w:t>
            </w:r>
          </w:p>
        </w:tc>
      </w:tr>
      <w:tr w:rsidR="00FD5718" w:rsidRPr="00FD5718" w:rsidTr="00FD5718">
        <w:trPr>
          <w:trHeight w:val="320"/>
        </w:trPr>
        <w:tc>
          <w:tcPr>
            <w:tcW w:w="794" w:type="pct"/>
            <w:vMerge w:val="restart"/>
            <w:vAlign w:val="center"/>
          </w:tcPr>
          <w:p w:rsidR="00FD5718" w:rsidRPr="00FD5718" w:rsidRDefault="00FD5718" w:rsidP="00FD5718">
            <w:pPr>
              <w:snapToGrid w:val="0"/>
              <w:jc w:val="center"/>
              <w:rPr>
                <w:rFonts w:ascii="Times New Roman" w:eastAsia="標楷體" w:hAnsi="Times New Roman" w:cs="Times New Roman"/>
                <w:szCs w:val="24"/>
              </w:rPr>
            </w:pPr>
            <w:r w:rsidRPr="00FD5718">
              <w:rPr>
                <w:rFonts w:ascii="Times New Roman" w:eastAsia="標楷體" w:hAnsi="Times New Roman" w:cs="Times New Roman"/>
                <w:szCs w:val="24"/>
              </w:rPr>
              <w:t>學習重點</w:t>
            </w:r>
          </w:p>
        </w:tc>
        <w:tc>
          <w:tcPr>
            <w:tcW w:w="817" w:type="pct"/>
            <w:vAlign w:val="center"/>
          </w:tcPr>
          <w:p w:rsidR="00FD5718" w:rsidRPr="00FD5718" w:rsidRDefault="00FD5718" w:rsidP="00740C6B">
            <w:pPr>
              <w:snapToGrid w:val="0"/>
              <w:jc w:val="center"/>
              <w:rPr>
                <w:rFonts w:ascii="Times New Roman" w:eastAsia="標楷體" w:hAnsi="Times New Roman" w:cs="Times New Roman"/>
                <w:szCs w:val="24"/>
              </w:rPr>
            </w:pPr>
            <w:r w:rsidRPr="00FD5718">
              <w:rPr>
                <w:rFonts w:ascii="Times New Roman" w:eastAsia="標楷體" w:hAnsi="Times New Roman" w:cs="Times New Roman"/>
                <w:szCs w:val="24"/>
              </w:rPr>
              <w:t>學習表現</w:t>
            </w:r>
          </w:p>
        </w:tc>
        <w:tc>
          <w:tcPr>
            <w:tcW w:w="3389" w:type="pct"/>
            <w:gridSpan w:val="4"/>
            <w:vAlign w:val="center"/>
          </w:tcPr>
          <w:p w:rsidR="00FD5718" w:rsidRPr="00FD5718" w:rsidRDefault="00FD5718" w:rsidP="00FD5718">
            <w:pPr>
              <w:ind w:left="761" w:hangingChars="317" w:hanging="761"/>
              <w:rPr>
                <w:rFonts w:ascii="Times New Roman" w:eastAsia="標楷體" w:hAnsi="Times New Roman" w:cs="Times New Roman"/>
                <w:kern w:val="0"/>
                <w:szCs w:val="24"/>
              </w:rPr>
            </w:pPr>
            <w:r w:rsidRPr="00FD5718">
              <w:rPr>
                <w:rFonts w:ascii="Times New Roman" w:eastAsia="標楷體" w:hAnsi="Times New Roman" w:cs="Times New Roman"/>
                <w:szCs w:val="24"/>
              </w:rPr>
              <w:t xml:space="preserve">n-IV-4 </w:t>
            </w:r>
            <w:r w:rsidRPr="00FD5718">
              <w:rPr>
                <w:rFonts w:ascii="Times New Roman" w:eastAsia="標楷體" w:hAnsi="Times New Roman" w:cs="Times New Roman"/>
                <w:szCs w:val="24"/>
              </w:rPr>
              <w:t>理解比、比例式、正比、反比和連比的意義和推理，並能運用到日常生活的情境解決問題。</w:t>
            </w:r>
          </w:p>
          <w:p w:rsidR="00FD5718" w:rsidRPr="00FD5718" w:rsidRDefault="00FD5718" w:rsidP="00FD5718">
            <w:pPr>
              <w:ind w:left="761" w:hangingChars="317" w:hanging="761"/>
              <w:rPr>
                <w:rFonts w:ascii="Times New Roman" w:eastAsia="標楷體" w:hAnsi="Times New Roman" w:cs="Times New Roman"/>
                <w:kern w:val="0"/>
                <w:szCs w:val="24"/>
              </w:rPr>
            </w:pPr>
            <w:r w:rsidRPr="00FD5718">
              <w:rPr>
                <w:rFonts w:ascii="Times New Roman" w:eastAsia="標楷體" w:hAnsi="Times New Roman" w:cs="Times New Roman"/>
                <w:kern w:val="0"/>
                <w:szCs w:val="24"/>
              </w:rPr>
              <w:t xml:space="preserve">n-IV-9 </w:t>
            </w:r>
            <w:r w:rsidRPr="00FD5718">
              <w:rPr>
                <w:rFonts w:ascii="Times New Roman" w:eastAsia="標楷體" w:hAnsi="Times New Roman" w:cs="Times New Roman"/>
                <w:kern w:val="0"/>
                <w:szCs w:val="24"/>
              </w:rPr>
              <w:t>使用計算機計算比值、複雜的數式、小數或根式等四則運算與三角比的近似值問題，並能理解計算機可能產生誤差。</w:t>
            </w:r>
          </w:p>
          <w:p w:rsidR="00FD5718" w:rsidRPr="00FD5718" w:rsidRDefault="00FD5718" w:rsidP="00FD5718">
            <w:pPr>
              <w:snapToGrid w:val="0"/>
              <w:ind w:left="761" w:hangingChars="317" w:hanging="761"/>
              <w:jc w:val="both"/>
              <w:rPr>
                <w:rFonts w:ascii="Times New Roman" w:eastAsia="標楷體" w:hAnsi="Times New Roman" w:cs="Times New Roman"/>
                <w:kern w:val="0"/>
                <w:szCs w:val="24"/>
              </w:rPr>
            </w:pPr>
            <w:r w:rsidRPr="00FD5718">
              <w:rPr>
                <w:rFonts w:ascii="Times New Roman" w:eastAsia="標楷體" w:hAnsi="Times New Roman" w:cs="Times New Roman"/>
                <w:kern w:val="0"/>
                <w:szCs w:val="24"/>
              </w:rPr>
              <w:t xml:space="preserve">d-IV-1 </w:t>
            </w:r>
            <w:r w:rsidRPr="00FD5718">
              <w:rPr>
                <w:rFonts w:ascii="Times New Roman" w:eastAsia="標楷體" w:hAnsi="Times New Roman" w:cs="Times New Roman"/>
                <w:kern w:val="0"/>
                <w:szCs w:val="24"/>
              </w:rPr>
              <w:t>理解常用統計圖表，並能運用簡單統計量分析資料的特性及使用統計軟體的資訊表徵，與人溝通。</w:t>
            </w:r>
          </w:p>
          <w:p w:rsidR="00FD5718" w:rsidRPr="00FD5718" w:rsidRDefault="00FD5718" w:rsidP="00FD5718">
            <w:pPr>
              <w:snapToGrid w:val="0"/>
              <w:ind w:left="761" w:hangingChars="317" w:hanging="761"/>
              <w:jc w:val="both"/>
              <w:rPr>
                <w:rFonts w:ascii="Times New Roman" w:eastAsia="標楷體" w:hAnsi="Times New Roman" w:cs="Times New Roman"/>
                <w:kern w:val="0"/>
                <w:szCs w:val="24"/>
              </w:rPr>
            </w:pPr>
            <w:r w:rsidRPr="00FD5718">
              <w:rPr>
                <w:rFonts w:ascii="Times New Roman" w:eastAsia="標楷體" w:hAnsi="Times New Roman" w:cs="Times New Roman"/>
                <w:szCs w:val="24"/>
              </w:rPr>
              <w:t xml:space="preserve">a-IV-3 </w:t>
            </w:r>
            <w:r w:rsidRPr="00FD5718">
              <w:rPr>
                <w:rFonts w:ascii="Times New Roman" w:eastAsia="標楷體" w:hAnsi="Times New Roman" w:cs="Times New Roman"/>
                <w:szCs w:val="24"/>
              </w:rPr>
              <w:t>理解一元一次不等式的意義，並應用於標示數的範圍和其在數線上的圖形，以及使用不等式的數學符號描述情境，與人溝通。</w:t>
            </w:r>
          </w:p>
          <w:p w:rsidR="00FD5718" w:rsidRPr="00FD5718" w:rsidRDefault="00FD5718" w:rsidP="00FD5718">
            <w:pPr>
              <w:snapToGrid w:val="0"/>
              <w:ind w:left="761" w:hangingChars="317" w:hanging="761"/>
              <w:jc w:val="both"/>
              <w:rPr>
                <w:rFonts w:ascii="Times New Roman" w:eastAsia="標楷體" w:hAnsi="Times New Roman" w:cs="Times New Roman"/>
                <w:kern w:val="0"/>
                <w:szCs w:val="24"/>
              </w:rPr>
            </w:pPr>
            <w:r w:rsidRPr="00FD5718">
              <w:rPr>
                <w:rFonts w:ascii="Times New Roman" w:eastAsia="標楷體" w:hAnsi="Times New Roman" w:cs="Times New Roman"/>
                <w:szCs w:val="24"/>
              </w:rPr>
              <w:t xml:space="preserve">a-IV-4 </w:t>
            </w:r>
            <w:r w:rsidRPr="00FD5718">
              <w:rPr>
                <w:rFonts w:ascii="Times New Roman" w:eastAsia="標楷體" w:hAnsi="Times New Roman" w:cs="Times New Roman"/>
                <w:szCs w:val="24"/>
              </w:rPr>
              <w:t>理解二元一次聯立方程式及其解的意義，並能以代入消去法與加減消去法求解和驗算，以及能運用到日常生活的情境解決問題。</w:t>
            </w:r>
          </w:p>
          <w:p w:rsidR="00FD5718" w:rsidRPr="00FD5718" w:rsidRDefault="00FD5718" w:rsidP="00FD5718">
            <w:pPr>
              <w:snapToGrid w:val="0"/>
              <w:ind w:left="761" w:hangingChars="317" w:hanging="761"/>
              <w:jc w:val="both"/>
              <w:rPr>
                <w:rFonts w:ascii="Times New Roman" w:eastAsia="標楷體" w:hAnsi="Times New Roman" w:cs="Times New Roman"/>
                <w:kern w:val="0"/>
                <w:szCs w:val="24"/>
              </w:rPr>
            </w:pPr>
            <w:r w:rsidRPr="00FD5718">
              <w:rPr>
                <w:rFonts w:ascii="Times New Roman" w:eastAsia="標楷體" w:hAnsi="Times New Roman" w:cs="Times New Roman"/>
                <w:szCs w:val="24"/>
              </w:rPr>
              <w:t xml:space="preserve">g-IV-1 </w:t>
            </w:r>
            <w:r w:rsidRPr="00FD5718">
              <w:rPr>
                <w:rFonts w:ascii="Times New Roman" w:eastAsia="標楷體" w:hAnsi="Times New Roman" w:cs="Times New Roman"/>
                <w:szCs w:val="24"/>
              </w:rPr>
              <w:t>認識直角坐標的意義與構成要素，並能報讀與標示坐標點，以及計算兩個坐標點的距離。</w:t>
            </w:r>
          </w:p>
          <w:p w:rsidR="00FD5718" w:rsidRPr="00FD5718" w:rsidRDefault="00FD5718" w:rsidP="00FD5718">
            <w:pPr>
              <w:snapToGrid w:val="0"/>
              <w:ind w:left="761" w:hangingChars="317" w:hanging="761"/>
              <w:jc w:val="both"/>
              <w:rPr>
                <w:rFonts w:ascii="Times New Roman" w:eastAsia="標楷體" w:hAnsi="Times New Roman" w:cs="Times New Roman"/>
                <w:kern w:val="0"/>
                <w:szCs w:val="24"/>
              </w:rPr>
            </w:pPr>
            <w:r w:rsidRPr="00FD5718">
              <w:rPr>
                <w:rFonts w:ascii="Times New Roman" w:eastAsia="標楷體" w:hAnsi="Times New Roman" w:cs="Times New Roman"/>
                <w:szCs w:val="24"/>
              </w:rPr>
              <w:t xml:space="preserve">g-IV-2 </w:t>
            </w:r>
            <w:r w:rsidRPr="00FD5718">
              <w:rPr>
                <w:rFonts w:ascii="Times New Roman" w:eastAsia="標楷體" w:hAnsi="Times New Roman" w:cs="Times New Roman"/>
                <w:szCs w:val="24"/>
              </w:rPr>
              <w:t>在直角坐標上能描繪與理解二元一次方程式的直線圖形，以及二元一次聯立方程式唯一解的幾何意義。</w:t>
            </w:r>
          </w:p>
          <w:p w:rsidR="00FD5718" w:rsidRPr="00FD5718" w:rsidRDefault="00FD5718" w:rsidP="00FD5718">
            <w:pPr>
              <w:ind w:left="761" w:hangingChars="317" w:hanging="761"/>
              <w:rPr>
                <w:rFonts w:ascii="Times New Roman" w:eastAsia="標楷體" w:hAnsi="Times New Roman" w:cs="Times New Roman"/>
                <w:szCs w:val="24"/>
              </w:rPr>
            </w:pPr>
            <w:r w:rsidRPr="00FD5718">
              <w:rPr>
                <w:rFonts w:ascii="Times New Roman" w:eastAsia="標楷體" w:hAnsi="Times New Roman" w:cs="Times New Roman"/>
                <w:szCs w:val="24"/>
              </w:rPr>
              <w:t xml:space="preserve">s-IV-1 </w:t>
            </w:r>
            <w:r w:rsidRPr="00FD5718">
              <w:rPr>
                <w:rFonts w:ascii="Times New Roman" w:eastAsia="標楷體" w:hAnsi="Times New Roman" w:cs="Times New Roman"/>
                <w:szCs w:val="24"/>
              </w:rPr>
              <w:t>理解常用幾何形體的定義、符號、性質，並應用於幾何問題的解題。</w:t>
            </w:r>
          </w:p>
          <w:p w:rsidR="00FD5718" w:rsidRPr="00FD5718" w:rsidRDefault="00FD5718" w:rsidP="00FD5718">
            <w:pPr>
              <w:ind w:left="761" w:hangingChars="317" w:hanging="761"/>
              <w:rPr>
                <w:rFonts w:ascii="Times New Roman" w:eastAsia="標楷體" w:hAnsi="Times New Roman" w:cs="Times New Roman"/>
                <w:szCs w:val="24"/>
              </w:rPr>
            </w:pPr>
            <w:r w:rsidRPr="00FD5718">
              <w:rPr>
                <w:rFonts w:ascii="Times New Roman" w:eastAsia="標楷體" w:hAnsi="Times New Roman" w:cs="Times New Roman"/>
                <w:szCs w:val="24"/>
              </w:rPr>
              <w:t xml:space="preserve">s-IV-3 </w:t>
            </w:r>
            <w:r w:rsidRPr="00FD5718">
              <w:rPr>
                <w:rFonts w:ascii="Times New Roman" w:eastAsia="標楷體" w:hAnsi="Times New Roman" w:cs="Times New Roman"/>
                <w:szCs w:val="24"/>
              </w:rPr>
              <w:t>理解兩條直線的垂直和平行的意義，以及各種性質，並能應用於解決幾何與日常生活的問題。</w:t>
            </w:r>
          </w:p>
          <w:p w:rsidR="00FD5718" w:rsidRPr="00FD5718" w:rsidRDefault="00FD5718" w:rsidP="00FD5718">
            <w:pPr>
              <w:snapToGrid w:val="0"/>
              <w:ind w:left="761" w:hangingChars="317" w:hanging="761"/>
              <w:jc w:val="both"/>
              <w:rPr>
                <w:rFonts w:ascii="Times New Roman" w:eastAsia="標楷體" w:hAnsi="Times New Roman" w:cs="Times New Roman"/>
                <w:kern w:val="0"/>
                <w:szCs w:val="24"/>
              </w:rPr>
            </w:pPr>
            <w:r w:rsidRPr="00FD5718">
              <w:rPr>
                <w:rFonts w:ascii="Times New Roman" w:eastAsia="標楷體" w:hAnsi="Times New Roman" w:cs="Times New Roman"/>
                <w:szCs w:val="24"/>
              </w:rPr>
              <w:t xml:space="preserve">s-IV-5 </w:t>
            </w:r>
            <w:r w:rsidRPr="00FD5718">
              <w:rPr>
                <w:rFonts w:ascii="Times New Roman" w:eastAsia="標楷體" w:hAnsi="Times New Roman" w:cs="Times New Roman"/>
                <w:szCs w:val="24"/>
              </w:rPr>
              <w:t>理解線對稱的意義和線對稱圖形的幾何性質，並能應用於解決幾何與日常生活的問題。</w:t>
            </w:r>
          </w:p>
          <w:p w:rsidR="00FD5718" w:rsidRPr="00FD5718" w:rsidRDefault="00FD5718" w:rsidP="00FD5718">
            <w:pPr>
              <w:snapToGrid w:val="0"/>
              <w:ind w:left="761" w:hangingChars="317" w:hanging="761"/>
              <w:jc w:val="both"/>
              <w:rPr>
                <w:rFonts w:ascii="Times New Roman" w:eastAsia="標楷體" w:hAnsi="Times New Roman" w:cs="Times New Roman"/>
                <w:color w:val="FF0000"/>
                <w:szCs w:val="24"/>
              </w:rPr>
            </w:pPr>
            <w:r w:rsidRPr="00FD5718">
              <w:rPr>
                <w:rFonts w:ascii="Times New Roman" w:eastAsia="標楷體" w:hAnsi="Times New Roman" w:cs="Times New Roman"/>
                <w:szCs w:val="24"/>
              </w:rPr>
              <w:t xml:space="preserve">s-IV-16 </w:t>
            </w:r>
            <w:r w:rsidRPr="00FD5718">
              <w:rPr>
                <w:rFonts w:ascii="Times New Roman" w:eastAsia="標楷體" w:hAnsi="Times New Roman" w:cs="Times New Roman"/>
                <w:szCs w:val="24"/>
              </w:rPr>
              <w:t>理解簡單的立體圖形及其三視圖與平面展開圖，並能計算立體圖形的表面積、側面積及體積。</w:t>
            </w:r>
          </w:p>
        </w:tc>
      </w:tr>
      <w:tr w:rsidR="00FD5718" w:rsidRPr="00FD5718" w:rsidTr="003E7FD9">
        <w:trPr>
          <w:trHeight w:val="320"/>
        </w:trPr>
        <w:tc>
          <w:tcPr>
            <w:tcW w:w="794" w:type="pct"/>
            <w:vMerge/>
            <w:vAlign w:val="center"/>
          </w:tcPr>
          <w:p w:rsidR="00FD5718" w:rsidRPr="00FD5718" w:rsidRDefault="00FD5718" w:rsidP="00FD5718">
            <w:pPr>
              <w:snapToGrid w:val="0"/>
              <w:jc w:val="center"/>
              <w:rPr>
                <w:rFonts w:ascii="Times New Roman" w:eastAsia="標楷體" w:hAnsi="Times New Roman" w:cs="Times New Roman"/>
                <w:szCs w:val="24"/>
              </w:rPr>
            </w:pPr>
          </w:p>
        </w:tc>
        <w:tc>
          <w:tcPr>
            <w:tcW w:w="817" w:type="pct"/>
            <w:vAlign w:val="bottom"/>
          </w:tcPr>
          <w:p w:rsidR="00FD5718" w:rsidRPr="00FD5718" w:rsidRDefault="00FD5718" w:rsidP="00740C6B">
            <w:pPr>
              <w:snapToGrid w:val="0"/>
              <w:jc w:val="center"/>
              <w:rPr>
                <w:rFonts w:ascii="Times New Roman" w:eastAsia="標楷體" w:hAnsi="Times New Roman" w:cs="Times New Roman"/>
                <w:szCs w:val="24"/>
              </w:rPr>
            </w:pPr>
            <w:r w:rsidRPr="00FD5718">
              <w:rPr>
                <w:rFonts w:ascii="Times New Roman" w:eastAsia="標楷體" w:hAnsi="Times New Roman" w:cs="Times New Roman"/>
                <w:szCs w:val="24"/>
              </w:rPr>
              <w:t>學習內容</w:t>
            </w:r>
          </w:p>
        </w:tc>
        <w:tc>
          <w:tcPr>
            <w:tcW w:w="3389" w:type="pct"/>
            <w:gridSpan w:val="4"/>
            <w:vAlign w:val="center"/>
          </w:tcPr>
          <w:p w:rsidR="00FD5718" w:rsidRPr="00FD5718" w:rsidRDefault="00FD5718" w:rsidP="00FD5718">
            <w:pPr>
              <w:snapToGrid w:val="0"/>
              <w:ind w:left="691" w:hangingChars="288" w:hanging="691"/>
              <w:jc w:val="both"/>
              <w:rPr>
                <w:rFonts w:ascii="Times New Roman" w:eastAsia="標楷體" w:hAnsi="Times New Roman" w:cs="Times New Roman"/>
                <w:color w:val="FF0000"/>
                <w:szCs w:val="24"/>
              </w:rPr>
            </w:pPr>
            <w:r w:rsidRPr="00FD5718">
              <w:rPr>
                <w:rFonts w:ascii="Times New Roman" w:eastAsia="標楷體" w:hAnsi="Times New Roman" w:cs="Times New Roman"/>
                <w:kern w:val="0"/>
                <w:szCs w:val="24"/>
              </w:rPr>
              <w:t xml:space="preserve">D-7-1 </w:t>
            </w:r>
            <w:r w:rsidRPr="00FD5718">
              <w:rPr>
                <w:rFonts w:ascii="Times New Roman" w:eastAsia="標楷體" w:hAnsi="Times New Roman" w:cs="Times New Roman"/>
                <w:kern w:val="0"/>
                <w:szCs w:val="24"/>
              </w:rPr>
              <w:t>統計圖表：蒐集生活中常見的數據資料，整理並繪製成含有原始資料或百分率的統計圖表：</w:t>
            </w:r>
            <w:r w:rsidRPr="00FD5718">
              <w:rPr>
                <w:rFonts w:ascii="Times New Roman" w:eastAsia="標楷體" w:hAnsi="Times New Roman" w:cs="Times New Roman"/>
                <w:kern w:val="0"/>
                <w:szCs w:val="24"/>
              </w:rPr>
              <w:lastRenderedPageBreak/>
              <w:t>直方圖、長條圖、圓形圖、折線圖、列聯表。遇到複雜數據時可使用計算機輔助，教師可使用電腦應用軟體演示教授。</w:t>
            </w:r>
          </w:p>
          <w:p w:rsidR="00FD5718" w:rsidRPr="00FD5718" w:rsidRDefault="00FD5718" w:rsidP="00FD5718">
            <w:pPr>
              <w:snapToGrid w:val="0"/>
              <w:ind w:left="691" w:hangingChars="288" w:hanging="691"/>
              <w:jc w:val="both"/>
              <w:rPr>
                <w:rFonts w:ascii="Times New Roman" w:eastAsia="標楷體" w:hAnsi="Times New Roman" w:cs="Times New Roman"/>
                <w:color w:val="FF0000"/>
                <w:szCs w:val="24"/>
              </w:rPr>
            </w:pPr>
            <w:r w:rsidRPr="00FD5718">
              <w:rPr>
                <w:rFonts w:ascii="Times New Roman" w:eastAsia="標楷體" w:hAnsi="Times New Roman" w:cs="Times New Roman"/>
                <w:szCs w:val="24"/>
              </w:rPr>
              <w:t xml:space="preserve">D-7-2 </w:t>
            </w:r>
            <w:r w:rsidRPr="00FD5718">
              <w:rPr>
                <w:rFonts w:ascii="Times New Roman" w:eastAsia="標楷體" w:hAnsi="Times New Roman" w:cs="Times New Roman"/>
                <w:szCs w:val="24"/>
              </w:rPr>
              <w:t>統計數據：用平均數、中位數與眾數描述一組資料的特性；使用計算機的「</w:t>
            </w:r>
            <w:r w:rsidRPr="00FD5718">
              <w:rPr>
                <w:rFonts w:ascii="Times New Roman" w:eastAsia="標楷體" w:hAnsi="Times New Roman" w:cs="Times New Roman"/>
                <w:szCs w:val="24"/>
              </w:rPr>
              <w:t>M+</w:t>
            </w:r>
            <w:r w:rsidRPr="00FD5718">
              <w:rPr>
                <w:rFonts w:ascii="Times New Roman" w:eastAsia="標楷體" w:hAnsi="Times New Roman" w:cs="Times New Roman"/>
                <w:szCs w:val="24"/>
              </w:rPr>
              <w:t>」或「</w:t>
            </w:r>
            <w:r w:rsidRPr="00FD5718">
              <w:rPr>
                <w:rFonts w:ascii="Times New Roman" w:eastAsia="標楷體" w:hAnsi="Times New Roman" w:cs="Times New Roman"/>
                <w:szCs w:val="24"/>
              </w:rPr>
              <w:t>Σ</w:t>
            </w:r>
            <w:r w:rsidRPr="00FD5718">
              <w:rPr>
                <w:rFonts w:ascii="Times New Roman" w:eastAsia="標楷體" w:hAnsi="Times New Roman" w:cs="Times New Roman"/>
                <w:szCs w:val="24"/>
              </w:rPr>
              <w:t>」鍵計算平均數。</w:t>
            </w:r>
          </w:p>
          <w:p w:rsidR="00FD5718" w:rsidRPr="00FD5718" w:rsidRDefault="00FD5718" w:rsidP="00FD5718">
            <w:pPr>
              <w:snapToGrid w:val="0"/>
              <w:ind w:left="691" w:hangingChars="288" w:hanging="691"/>
              <w:jc w:val="both"/>
              <w:rPr>
                <w:rFonts w:ascii="Times New Roman" w:eastAsia="標楷體" w:hAnsi="Times New Roman" w:cs="Times New Roman"/>
                <w:color w:val="FF0000"/>
                <w:szCs w:val="24"/>
              </w:rPr>
            </w:pPr>
            <w:r w:rsidRPr="00FD5718">
              <w:rPr>
                <w:rFonts w:ascii="Times New Roman" w:eastAsia="標楷體" w:hAnsi="Times New Roman" w:cs="Times New Roman"/>
                <w:szCs w:val="24"/>
              </w:rPr>
              <w:t xml:space="preserve">A-7-4 </w:t>
            </w:r>
            <w:r w:rsidRPr="00FD5718">
              <w:rPr>
                <w:rFonts w:ascii="Times New Roman" w:eastAsia="標楷體" w:hAnsi="Times New Roman" w:cs="Times New Roman"/>
                <w:szCs w:val="24"/>
              </w:rPr>
              <w:t>二元一次聯立方程式的意義：二元一次方程式及其解的意義；具體情境中列出二元一次方程式；二元一次聯立方程式及其解的意義；具體情境中列出二元一次聯立方程式。</w:t>
            </w:r>
          </w:p>
          <w:p w:rsidR="00FD5718" w:rsidRPr="00FD5718" w:rsidRDefault="00FD5718" w:rsidP="00FD5718">
            <w:pPr>
              <w:snapToGrid w:val="0"/>
              <w:ind w:left="691" w:hangingChars="288" w:hanging="691"/>
              <w:jc w:val="both"/>
              <w:rPr>
                <w:rFonts w:ascii="Times New Roman" w:eastAsia="標楷體" w:hAnsi="Times New Roman" w:cs="Times New Roman"/>
                <w:color w:val="FF0000"/>
                <w:szCs w:val="24"/>
              </w:rPr>
            </w:pPr>
            <w:r w:rsidRPr="00FD5718">
              <w:rPr>
                <w:rFonts w:ascii="Times New Roman" w:eastAsia="標楷體" w:hAnsi="Times New Roman" w:cs="Times New Roman"/>
                <w:szCs w:val="24"/>
              </w:rPr>
              <w:t xml:space="preserve">A-7-5 </w:t>
            </w:r>
            <w:r w:rsidRPr="00FD5718">
              <w:rPr>
                <w:rFonts w:ascii="Times New Roman" w:eastAsia="標楷體" w:hAnsi="Times New Roman" w:cs="Times New Roman"/>
                <w:szCs w:val="24"/>
              </w:rPr>
              <w:t>二元一次聯立方程式的解法與應用：代入消去法；加減消去法；應用問題。</w:t>
            </w:r>
          </w:p>
          <w:p w:rsidR="00FD5718" w:rsidRPr="00FD5718" w:rsidRDefault="00FD5718" w:rsidP="00FD5718">
            <w:pPr>
              <w:snapToGrid w:val="0"/>
              <w:ind w:left="691" w:hangingChars="288" w:hanging="691"/>
              <w:jc w:val="both"/>
              <w:rPr>
                <w:rFonts w:ascii="Times New Roman" w:eastAsia="標楷體" w:hAnsi="Times New Roman" w:cs="Times New Roman"/>
                <w:szCs w:val="24"/>
              </w:rPr>
            </w:pPr>
            <w:r w:rsidRPr="00FD5718">
              <w:rPr>
                <w:rFonts w:ascii="Times New Roman" w:eastAsia="標楷體" w:hAnsi="Times New Roman" w:cs="Times New Roman"/>
                <w:szCs w:val="24"/>
              </w:rPr>
              <w:t xml:space="preserve">A-7-6 </w:t>
            </w:r>
            <w:r w:rsidRPr="00FD5718">
              <w:rPr>
                <w:rFonts w:ascii="Times New Roman" w:eastAsia="標楷體" w:hAnsi="Times New Roman" w:cs="Times New Roman"/>
                <w:szCs w:val="24"/>
              </w:rPr>
              <w:t>二元一次聯立方程式的幾何意義：</w:t>
            </w:r>
            <w:r w:rsidRPr="00FD5718">
              <w:rPr>
                <w:rFonts w:ascii="Cambria Math" w:eastAsia="標楷體" w:hAnsi="Cambria Math" w:cs="Cambria Math"/>
                <w:szCs w:val="24"/>
              </w:rPr>
              <w:t>𝑎𝑥</w:t>
            </w:r>
            <w:r w:rsidRPr="00FD5718">
              <w:rPr>
                <w:rFonts w:ascii="Times New Roman" w:eastAsia="標楷體" w:hAnsi="Times New Roman" w:cs="Times New Roman"/>
                <w:szCs w:val="24"/>
              </w:rPr>
              <w:t>＋</w:t>
            </w:r>
            <w:r w:rsidRPr="00FD5718">
              <w:rPr>
                <w:rFonts w:ascii="Cambria Math" w:eastAsia="標楷體" w:hAnsi="Cambria Math" w:cs="Cambria Math"/>
                <w:szCs w:val="24"/>
              </w:rPr>
              <w:t>𝑏𝑦</w:t>
            </w:r>
            <w:r w:rsidRPr="00FD5718">
              <w:rPr>
                <w:rFonts w:ascii="Times New Roman" w:eastAsia="標楷體" w:hAnsi="Times New Roman" w:cs="Times New Roman"/>
                <w:szCs w:val="24"/>
              </w:rPr>
              <w:t>＝</w:t>
            </w:r>
            <w:r w:rsidRPr="00FD5718">
              <w:rPr>
                <w:rFonts w:ascii="Cambria Math" w:eastAsia="標楷體" w:hAnsi="Cambria Math" w:cs="Cambria Math"/>
                <w:szCs w:val="24"/>
              </w:rPr>
              <w:t>𝑐</w:t>
            </w:r>
            <w:r w:rsidRPr="00FD5718">
              <w:rPr>
                <w:rFonts w:ascii="Times New Roman" w:eastAsia="標楷體" w:hAnsi="Times New Roman" w:cs="Times New Roman"/>
                <w:szCs w:val="24"/>
              </w:rPr>
              <w:t>的圖形；</w:t>
            </w:r>
            <w:r w:rsidRPr="00FD5718">
              <w:rPr>
                <w:rFonts w:ascii="Cambria Math" w:eastAsia="標楷體" w:hAnsi="Cambria Math" w:cs="Cambria Math"/>
                <w:szCs w:val="24"/>
              </w:rPr>
              <w:t>𝑦</w:t>
            </w:r>
            <w:r w:rsidRPr="00FD5718">
              <w:rPr>
                <w:rFonts w:ascii="Times New Roman" w:eastAsia="標楷體" w:hAnsi="Times New Roman" w:cs="Times New Roman"/>
                <w:szCs w:val="24"/>
              </w:rPr>
              <w:t>＝</w:t>
            </w:r>
            <w:r w:rsidRPr="00FD5718">
              <w:rPr>
                <w:rFonts w:ascii="Cambria Math" w:eastAsia="標楷體" w:hAnsi="Cambria Math" w:cs="Cambria Math"/>
                <w:szCs w:val="24"/>
              </w:rPr>
              <w:t>𝑐</w:t>
            </w:r>
            <w:r w:rsidRPr="00FD5718">
              <w:rPr>
                <w:rFonts w:ascii="Times New Roman" w:eastAsia="標楷體" w:hAnsi="Times New Roman" w:cs="Times New Roman"/>
                <w:szCs w:val="24"/>
              </w:rPr>
              <w:t>的圖形</w:t>
            </w:r>
            <w:r w:rsidRPr="00FD5718">
              <w:rPr>
                <w:rFonts w:ascii="Times New Roman" w:eastAsia="標楷體" w:hAnsi="Times New Roman" w:cs="Times New Roman"/>
                <w:szCs w:val="24"/>
              </w:rPr>
              <w:t>(</w:t>
            </w:r>
            <w:r w:rsidRPr="00FD5718">
              <w:rPr>
                <w:rFonts w:ascii="Times New Roman" w:eastAsia="標楷體" w:hAnsi="Times New Roman" w:cs="Times New Roman"/>
                <w:szCs w:val="24"/>
              </w:rPr>
              <w:t>水平線</w:t>
            </w:r>
            <w:r w:rsidRPr="00FD5718">
              <w:rPr>
                <w:rFonts w:ascii="Times New Roman" w:eastAsia="標楷體" w:hAnsi="Times New Roman" w:cs="Times New Roman"/>
                <w:szCs w:val="24"/>
              </w:rPr>
              <w:t>)</w:t>
            </w:r>
            <w:r w:rsidRPr="00FD5718">
              <w:rPr>
                <w:rFonts w:ascii="Times New Roman" w:eastAsia="標楷體" w:hAnsi="Times New Roman" w:cs="Times New Roman"/>
                <w:szCs w:val="24"/>
              </w:rPr>
              <w:t>；</w:t>
            </w:r>
            <w:r w:rsidRPr="00FD5718">
              <w:rPr>
                <w:rFonts w:ascii="Cambria Math" w:eastAsia="標楷體" w:hAnsi="Cambria Math" w:cs="Cambria Math"/>
                <w:szCs w:val="24"/>
              </w:rPr>
              <w:t>𝑥</w:t>
            </w:r>
            <w:r w:rsidRPr="00FD5718">
              <w:rPr>
                <w:rFonts w:ascii="Times New Roman" w:eastAsia="標楷體" w:hAnsi="Times New Roman" w:cs="Times New Roman"/>
                <w:szCs w:val="24"/>
              </w:rPr>
              <w:t>＝</w:t>
            </w:r>
            <w:r w:rsidRPr="00FD5718">
              <w:rPr>
                <w:rFonts w:ascii="Cambria Math" w:eastAsia="標楷體" w:hAnsi="Cambria Math" w:cs="Cambria Math"/>
                <w:szCs w:val="24"/>
              </w:rPr>
              <w:t>𝑐</w:t>
            </w:r>
            <w:r w:rsidRPr="00FD5718">
              <w:rPr>
                <w:rFonts w:ascii="Times New Roman" w:eastAsia="標楷體" w:hAnsi="Times New Roman" w:cs="Times New Roman"/>
                <w:szCs w:val="24"/>
              </w:rPr>
              <w:t>的圖形</w:t>
            </w:r>
            <w:r w:rsidRPr="00FD5718">
              <w:rPr>
                <w:rFonts w:ascii="Times New Roman" w:eastAsia="標楷體" w:hAnsi="Times New Roman" w:cs="Times New Roman"/>
                <w:szCs w:val="24"/>
              </w:rPr>
              <w:t>(</w:t>
            </w:r>
            <w:r w:rsidRPr="00FD5718">
              <w:rPr>
                <w:rFonts w:ascii="Times New Roman" w:eastAsia="標楷體" w:hAnsi="Times New Roman" w:cs="Times New Roman"/>
                <w:szCs w:val="24"/>
              </w:rPr>
              <w:t>鉛垂線</w:t>
            </w:r>
            <w:r w:rsidRPr="00FD5718">
              <w:rPr>
                <w:rFonts w:ascii="Times New Roman" w:eastAsia="標楷體" w:hAnsi="Times New Roman" w:cs="Times New Roman"/>
                <w:szCs w:val="24"/>
              </w:rPr>
              <w:t>)</w:t>
            </w:r>
            <w:r w:rsidRPr="00FD5718">
              <w:rPr>
                <w:rFonts w:ascii="Times New Roman" w:eastAsia="標楷體" w:hAnsi="Times New Roman" w:cs="Times New Roman"/>
                <w:szCs w:val="24"/>
              </w:rPr>
              <w:t>；二元一次聯立方程式的解只處理相交且只有一個交點的情況。</w:t>
            </w:r>
          </w:p>
          <w:p w:rsidR="00FD5718" w:rsidRPr="00FD5718" w:rsidRDefault="00FD5718" w:rsidP="00FD5718">
            <w:pPr>
              <w:ind w:left="691" w:hangingChars="288" w:hanging="691"/>
              <w:jc w:val="both"/>
              <w:rPr>
                <w:rFonts w:ascii="Times New Roman" w:eastAsia="標楷體" w:hAnsi="Times New Roman" w:cs="Times New Roman"/>
                <w:szCs w:val="24"/>
              </w:rPr>
            </w:pPr>
            <w:r w:rsidRPr="00FD5718">
              <w:rPr>
                <w:rFonts w:ascii="Times New Roman" w:eastAsia="標楷體" w:hAnsi="Times New Roman" w:cs="Times New Roman"/>
                <w:szCs w:val="24"/>
              </w:rPr>
              <w:t xml:space="preserve">A-7-7 </w:t>
            </w:r>
            <w:r w:rsidRPr="00FD5718">
              <w:rPr>
                <w:rFonts w:ascii="Times New Roman" w:eastAsia="標楷體" w:hAnsi="Times New Roman" w:cs="Times New Roman"/>
                <w:szCs w:val="24"/>
              </w:rPr>
              <w:t>一元一次不等式的意義：不等式的意義；具體情境中列出一元一次不等式。</w:t>
            </w:r>
          </w:p>
          <w:p w:rsidR="00FD5718" w:rsidRPr="00FD5718" w:rsidRDefault="00FD5718" w:rsidP="00FD5718">
            <w:pPr>
              <w:snapToGrid w:val="0"/>
              <w:ind w:left="691" w:hangingChars="288" w:hanging="691"/>
              <w:jc w:val="both"/>
              <w:rPr>
                <w:rFonts w:ascii="Times New Roman" w:eastAsia="標楷體" w:hAnsi="Times New Roman" w:cs="Times New Roman"/>
                <w:szCs w:val="24"/>
              </w:rPr>
            </w:pPr>
            <w:r w:rsidRPr="00FD5718">
              <w:rPr>
                <w:rFonts w:ascii="Times New Roman" w:eastAsia="標楷體" w:hAnsi="Times New Roman" w:cs="Times New Roman"/>
                <w:szCs w:val="24"/>
              </w:rPr>
              <w:t xml:space="preserve">A-7-8 </w:t>
            </w:r>
            <w:r w:rsidRPr="00FD5718">
              <w:rPr>
                <w:rFonts w:ascii="Times New Roman" w:eastAsia="標楷體" w:hAnsi="Times New Roman" w:cs="Times New Roman"/>
                <w:szCs w:val="24"/>
              </w:rPr>
              <w:t>一元一次不等式的解與應用：單一的一元一次不等式的解；在數線上標示解的範圍；應用問題。</w:t>
            </w:r>
          </w:p>
          <w:p w:rsidR="00FD5718" w:rsidRPr="00FD5718" w:rsidRDefault="00FD5718" w:rsidP="00FD5718">
            <w:pPr>
              <w:snapToGrid w:val="0"/>
              <w:ind w:left="691" w:hangingChars="288" w:hanging="691"/>
              <w:jc w:val="both"/>
              <w:rPr>
                <w:rFonts w:ascii="Times New Roman" w:eastAsia="標楷體" w:hAnsi="Times New Roman" w:cs="Times New Roman"/>
                <w:color w:val="FF0000"/>
                <w:szCs w:val="24"/>
              </w:rPr>
            </w:pPr>
            <w:r w:rsidRPr="00FD5718">
              <w:rPr>
                <w:rFonts w:ascii="Times New Roman" w:eastAsia="標楷體" w:hAnsi="Times New Roman" w:cs="Times New Roman"/>
                <w:szCs w:val="24"/>
              </w:rPr>
              <w:t xml:space="preserve">G-7-1 </w:t>
            </w:r>
            <w:r w:rsidRPr="00FD5718">
              <w:rPr>
                <w:rFonts w:ascii="Times New Roman" w:eastAsia="標楷體" w:hAnsi="Times New Roman" w:cs="Times New Roman"/>
                <w:szCs w:val="24"/>
              </w:rPr>
              <w:t>平面直角坐標系：以平面直角坐標系、方位距離標定位置；平面直角坐標系及其相關術語（縱軸、橫軸、象限）。</w:t>
            </w:r>
          </w:p>
          <w:p w:rsidR="00FD5718" w:rsidRPr="00FD5718" w:rsidRDefault="00FD5718" w:rsidP="00FD5718">
            <w:pPr>
              <w:snapToGrid w:val="0"/>
              <w:ind w:left="691" w:hangingChars="288" w:hanging="691"/>
              <w:jc w:val="both"/>
              <w:rPr>
                <w:rFonts w:ascii="Times New Roman" w:eastAsia="標楷體" w:hAnsi="Times New Roman" w:cs="Times New Roman"/>
                <w:color w:val="FF0000"/>
                <w:szCs w:val="24"/>
              </w:rPr>
            </w:pPr>
            <w:r w:rsidRPr="00FD5718">
              <w:rPr>
                <w:rFonts w:ascii="Times New Roman" w:eastAsia="標楷體" w:hAnsi="Times New Roman" w:cs="Times New Roman"/>
                <w:szCs w:val="24"/>
              </w:rPr>
              <w:t xml:space="preserve">N-7-9 </w:t>
            </w:r>
            <w:r w:rsidRPr="00FD5718">
              <w:rPr>
                <w:rFonts w:ascii="Times New Roman" w:eastAsia="標楷體" w:hAnsi="Times New Roman" w:cs="Times New Roman"/>
                <w:szCs w:val="24"/>
              </w:rPr>
              <w:t>比與比例式：比；比例式；正比；反比；相關之基本運算與應用問題，教學情境應以有意義之比值為例。</w:t>
            </w:r>
          </w:p>
          <w:p w:rsidR="00FD5718" w:rsidRPr="00FD5718" w:rsidRDefault="00FD5718" w:rsidP="00FD5718">
            <w:pPr>
              <w:ind w:left="691" w:hangingChars="288" w:hanging="691"/>
              <w:jc w:val="both"/>
              <w:rPr>
                <w:rFonts w:ascii="Times New Roman" w:eastAsia="標楷體" w:hAnsi="Times New Roman" w:cs="Times New Roman"/>
                <w:szCs w:val="24"/>
              </w:rPr>
            </w:pPr>
            <w:r w:rsidRPr="00FD5718">
              <w:rPr>
                <w:rFonts w:ascii="Times New Roman" w:eastAsia="標楷體" w:hAnsi="Times New Roman" w:cs="Times New Roman"/>
                <w:szCs w:val="24"/>
              </w:rPr>
              <w:t xml:space="preserve">S-7-1 </w:t>
            </w:r>
            <w:r w:rsidRPr="00FD5718">
              <w:rPr>
                <w:rFonts w:ascii="Times New Roman" w:eastAsia="標楷體" w:hAnsi="Times New Roman" w:cs="Times New Roman"/>
                <w:szCs w:val="24"/>
              </w:rPr>
              <w:t>簡單圖形與幾何符號：點、線、線段、射線、角、三角形與其符號的介紹。</w:t>
            </w:r>
          </w:p>
          <w:p w:rsidR="00FD5718" w:rsidRPr="00FD5718" w:rsidRDefault="00FD5718" w:rsidP="00FD5718">
            <w:pPr>
              <w:ind w:left="691" w:hangingChars="288" w:hanging="691"/>
              <w:jc w:val="both"/>
              <w:rPr>
                <w:rFonts w:ascii="Times New Roman" w:eastAsia="標楷體" w:hAnsi="Times New Roman" w:cs="Times New Roman"/>
                <w:szCs w:val="24"/>
              </w:rPr>
            </w:pPr>
            <w:r w:rsidRPr="00FD5718">
              <w:rPr>
                <w:rFonts w:ascii="Times New Roman" w:eastAsia="標楷體" w:hAnsi="Times New Roman" w:cs="Times New Roman"/>
                <w:szCs w:val="24"/>
              </w:rPr>
              <w:t xml:space="preserve">S-7-2 </w:t>
            </w:r>
            <w:r w:rsidRPr="00FD5718">
              <w:rPr>
                <w:rFonts w:ascii="Times New Roman" w:eastAsia="標楷體" w:hAnsi="Times New Roman" w:cs="Times New Roman"/>
                <w:szCs w:val="24"/>
              </w:rPr>
              <w:t>三視圖：立體圖形的前視圖、上視圖、左</w:t>
            </w:r>
            <w:r w:rsidRPr="00FD5718">
              <w:rPr>
                <w:rFonts w:ascii="Times New Roman" w:eastAsia="標楷體" w:hAnsi="Times New Roman" w:cs="Times New Roman"/>
                <w:szCs w:val="24"/>
              </w:rPr>
              <w:t>(</w:t>
            </w:r>
            <w:r w:rsidRPr="00FD5718">
              <w:rPr>
                <w:rFonts w:ascii="Times New Roman" w:eastAsia="標楷體" w:hAnsi="Times New Roman" w:cs="Times New Roman"/>
                <w:szCs w:val="24"/>
              </w:rPr>
              <w:t>右</w:t>
            </w:r>
            <w:r w:rsidRPr="00FD5718">
              <w:rPr>
                <w:rFonts w:ascii="Times New Roman" w:eastAsia="標楷體" w:hAnsi="Times New Roman" w:cs="Times New Roman"/>
                <w:szCs w:val="24"/>
              </w:rPr>
              <w:t>)</w:t>
            </w:r>
            <w:r w:rsidRPr="00FD5718">
              <w:rPr>
                <w:rFonts w:ascii="Times New Roman" w:eastAsia="標楷體" w:hAnsi="Times New Roman" w:cs="Times New Roman"/>
                <w:szCs w:val="24"/>
              </w:rPr>
              <w:t>視圖。立體圖形限制內嵌於</w:t>
            </w:r>
            <w:r w:rsidRPr="00FD5718">
              <w:rPr>
                <w:rFonts w:ascii="Times New Roman" w:eastAsia="標楷體" w:hAnsi="Times New Roman" w:cs="Times New Roman"/>
                <w:szCs w:val="24"/>
              </w:rPr>
              <w:t>3×3×3</w:t>
            </w:r>
            <w:r w:rsidRPr="00FD5718">
              <w:rPr>
                <w:rFonts w:ascii="Times New Roman" w:eastAsia="標楷體" w:hAnsi="Times New Roman" w:cs="Times New Roman"/>
                <w:szCs w:val="24"/>
              </w:rPr>
              <w:t>的正方體且不得中空。</w:t>
            </w:r>
          </w:p>
          <w:p w:rsidR="00FD5718" w:rsidRPr="00FD5718" w:rsidRDefault="00FD5718" w:rsidP="00FD5718">
            <w:pPr>
              <w:ind w:left="691" w:hangingChars="288" w:hanging="691"/>
              <w:jc w:val="both"/>
              <w:rPr>
                <w:rFonts w:ascii="Times New Roman" w:eastAsia="標楷體" w:hAnsi="Times New Roman" w:cs="Times New Roman"/>
                <w:szCs w:val="24"/>
              </w:rPr>
            </w:pPr>
            <w:r w:rsidRPr="00FD5718">
              <w:rPr>
                <w:rFonts w:ascii="Times New Roman" w:eastAsia="標楷體" w:hAnsi="Times New Roman" w:cs="Times New Roman"/>
                <w:szCs w:val="24"/>
              </w:rPr>
              <w:t xml:space="preserve">S-7-3 </w:t>
            </w:r>
            <w:r w:rsidRPr="00FD5718">
              <w:rPr>
                <w:rFonts w:ascii="Times New Roman" w:eastAsia="標楷體" w:hAnsi="Times New Roman" w:cs="Times New Roman"/>
                <w:szCs w:val="24"/>
              </w:rPr>
              <w:t>垂直：垂直的符號；線段的中垂線；點到直線距離的意義。</w:t>
            </w:r>
          </w:p>
          <w:p w:rsidR="00FD5718" w:rsidRPr="00FD5718" w:rsidRDefault="00FD5718" w:rsidP="00FD5718">
            <w:pPr>
              <w:ind w:left="691" w:hangingChars="288" w:hanging="691"/>
              <w:jc w:val="both"/>
              <w:rPr>
                <w:rFonts w:ascii="Times New Roman" w:eastAsia="標楷體" w:hAnsi="Times New Roman" w:cs="Times New Roman"/>
                <w:szCs w:val="24"/>
              </w:rPr>
            </w:pPr>
            <w:r w:rsidRPr="00FD5718">
              <w:rPr>
                <w:rFonts w:ascii="Times New Roman" w:eastAsia="標楷體" w:hAnsi="Times New Roman" w:cs="Times New Roman"/>
                <w:szCs w:val="24"/>
              </w:rPr>
              <w:t xml:space="preserve">S-7-4 </w:t>
            </w:r>
            <w:r w:rsidRPr="00FD5718">
              <w:rPr>
                <w:rFonts w:ascii="Times New Roman" w:eastAsia="標楷體" w:hAnsi="Times New Roman" w:cs="Times New Roman"/>
                <w:szCs w:val="24"/>
              </w:rPr>
              <w:t>線對稱的性質：對稱線段等長；對稱角相等；對稱點的連線段會被對稱軸垂直平分。</w:t>
            </w:r>
          </w:p>
          <w:p w:rsidR="00FD5718" w:rsidRPr="00FD5718" w:rsidRDefault="00FD5718" w:rsidP="00FD5718">
            <w:pPr>
              <w:snapToGrid w:val="0"/>
              <w:ind w:left="691" w:hangingChars="288" w:hanging="691"/>
              <w:jc w:val="both"/>
              <w:rPr>
                <w:rFonts w:ascii="Times New Roman" w:eastAsia="標楷體" w:hAnsi="Times New Roman" w:cs="Times New Roman"/>
                <w:color w:val="FF0000"/>
                <w:szCs w:val="24"/>
              </w:rPr>
            </w:pPr>
            <w:r w:rsidRPr="00FD5718">
              <w:rPr>
                <w:rFonts w:ascii="Times New Roman" w:eastAsia="標楷體" w:hAnsi="Times New Roman" w:cs="Times New Roman"/>
                <w:szCs w:val="24"/>
              </w:rPr>
              <w:t xml:space="preserve">S-7-5 </w:t>
            </w:r>
            <w:r w:rsidRPr="00FD5718">
              <w:rPr>
                <w:rFonts w:ascii="Times New Roman" w:eastAsia="標楷體" w:hAnsi="Times New Roman" w:cs="Times New Roman"/>
                <w:szCs w:val="24"/>
              </w:rPr>
              <w:t>線對稱的基本圖形：等腰三角形；正方形；菱形；箏形；正多邊形。</w:t>
            </w:r>
          </w:p>
        </w:tc>
      </w:tr>
      <w:tr w:rsidR="00FD5718" w:rsidRPr="00FD5718" w:rsidTr="00FD5718">
        <w:tc>
          <w:tcPr>
            <w:tcW w:w="794" w:type="pct"/>
            <w:vAlign w:val="center"/>
          </w:tcPr>
          <w:p w:rsidR="00FD5718" w:rsidRPr="00FD5718" w:rsidRDefault="00FD5718" w:rsidP="00FD5718">
            <w:pPr>
              <w:snapToGrid w:val="0"/>
              <w:jc w:val="center"/>
              <w:rPr>
                <w:rFonts w:ascii="Times New Roman" w:eastAsia="標楷體" w:hAnsi="Times New Roman" w:cs="Times New Roman"/>
                <w:szCs w:val="24"/>
              </w:rPr>
            </w:pPr>
            <w:r w:rsidRPr="00FD5718">
              <w:rPr>
                <w:rFonts w:ascii="Times New Roman" w:eastAsia="標楷體" w:hAnsi="Times New Roman" w:cs="Times New Roman"/>
                <w:szCs w:val="24"/>
              </w:rPr>
              <w:lastRenderedPageBreak/>
              <w:t>融入議題</w:t>
            </w:r>
          </w:p>
        </w:tc>
        <w:tc>
          <w:tcPr>
            <w:tcW w:w="4206" w:type="pct"/>
            <w:gridSpan w:val="5"/>
            <w:vAlign w:val="center"/>
          </w:tcPr>
          <w:p w:rsidR="00FD5718" w:rsidRPr="00FD5718" w:rsidRDefault="00FD5718" w:rsidP="00FD5718">
            <w:pPr>
              <w:snapToGrid w:val="0"/>
              <w:jc w:val="both"/>
              <w:rPr>
                <w:rFonts w:ascii="標楷體" w:eastAsia="標楷體" w:hAnsi="標楷體" w:cs="Times New Roman"/>
                <w:szCs w:val="24"/>
              </w:rPr>
            </w:pPr>
            <w:r w:rsidRPr="00FD5718">
              <w:rPr>
                <w:rFonts w:ascii="標楷體" w:eastAsia="標楷體" w:hAnsi="標楷體" w:cs="標楷體" w:hint="eastAsia"/>
                <w:kern w:val="0"/>
                <w:szCs w:val="24"/>
              </w:rPr>
              <w:t>性別平等教育</w:t>
            </w:r>
            <w:r w:rsidRPr="00FD5718">
              <w:rPr>
                <w:rFonts w:ascii="標楷體" w:eastAsia="標楷體" w:hAnsi="標楷體" w:cs="Times New Roman"/>
                <w:szCs w:val="24"/>
              </w:rPr>
              <w:t>、</w:t>
            </w:r>
            <w:r w:rsidRPr="00FD5718">
              <w:rPr>
                <w:rFonts w:ascii="標楷體" w:eastAsia="標楷體" w:hAnsi="標楷體" w:cs="標楷體" w:hint="eastAsia"/>
                <w:kern w:val="0"/>
                <w:szCs w:val="24"/>
              </w:rPr>
              <w:t>環境教育</w:t>
            </w:r>
            <w:r w:rsidRPr="00FD5718">
              <w:rPr>
                <w:rFonts w:ascii="標楷體" w:eastAsia="標楷體" w:hAnsi="標楷體" w:cs="Times New Roman"/>
                <w:szCs w:val="24"/>
              </w:rPr>
              <w:t>、</w:t>
            </w:r>
            <w:r w:rsidRPr="00FD5718">
              <w:rPr>
                <w:rFonts w:ascii="標楷體" w:eastAsia="標楷體" w:hAnsi="標楷體" w:cs="標楷體" w:hint="eastAsia"/>
                <w:kern w:val="0"/>
                <w:szCs w:val="24"/>
              </w:rPr>
              <w:t>科技教育</w:t>
            </w:r>
            <w:r w:rsidRPr="00FD5718">
              <w:rPr>
                <w:rFonts w:ascii="標楷體" w:eastAsia="標楷體" w:hAnsi="標楷體" w:cs="Times New Roman"/>
                <w:szCs w:val="24"/>
              </w:rPr>
              <w:t>、</w:t>
            </w:r>
            <w:r w:rsidRPr="00FD5718">
              <w:rPr>
                <w:rFonts w:ascii="標楷體" w:eastAsia="標楷體" w:hAnsi="標楷體" w:cs="標楷體" w:hint="eastAsia"/>
                <w:kern w:val="0"/>
                <w:szCs w:val="24"/>
              </w:rPr>
              <w:t>閱讀素養教育</w:t>
            </w:r>
            <w:r w:rsidRPr="00FD5718">
              <w:rPr>
                <w:rFonts w:ascii="標楷體" w:eastAsia="標楷體" w:hAnsi="標楷體" w:cs="Times New Roman"/>
                <w:szCs w:val="24"/>
              </w:rPr>
              <w:t>、</w:t>
            </w:r>
            <w:r w:rsidRPr="00FD5718">
              <w:rPr>
                <w:rFonts w:ascii="標楷體" w:eastAsia="標楷體" w:hAnsi="標楷體" w:cs="標楷體" w:hint="eastAsia"/>
                <w:kern w:val="0"/>
                <w:szCs w:val="24"/>
              </w:rPr>
              <w:t>戶外教育</w:t>
            </w:r>
            <w:r w:rsidRPr="00FD5718">
              <w:rPr>
                <w:rFonts w:ascii="標楷體" w:eastAsia="標楷體" w:hAnsi="標楷體" w:cs="Times New Roman"/>
                <w:szCs w:val="24"/>
              </w:rPr>
              <w:t>、</w:t>
            </w:r>
            <w:r w:rsidRPr="00FD5718">
              <w:rPr>
                <w:rFonts w:ascii="標楷體" w:eastAsia="標楷體" w:hAnsi="標楷體" w:cs="標楷體" w:hint="eastAsia"/>
                <w:kern w:val="0"/>
                <w:szCs w:val="24"/>
              </w:rPr>
              <w:t>資訊教育</w:t>
            </w:r>
            <w:r w:rsidRPr="00FD5718">
              <w:rPr>
                <w:rFonts w:ascii="標楷體" w:eastAsia="標楷體" w:hAnsi="標楷體" w:cs="Times New Roman"/>
                <w:szCs w:val="24"/>
              </w:rPr>
              <w:t>、</w:t>
            </w:r>
            <w:r w:rsidRPr="00FD5718">
              <w:rPr>
                <w:rFonts w:ascii="標楷體" w:eastAsia="標楷體" w:hAnsi="標楷體" w:cs="標楷體" w:hint="eastAsia"/>
                <w:kern w:val="0"/>
                <w:szCs w:val="24"/>
              </w:rPr>
              <w:t>家庭教育</w:t>
            </w:r>
            <w:r w:rsidRPr="00FD5718">
              <w:rPr>
                <w:rFonts w:ascii="標楷體" w:eastAsia="標楷體" w:hAnsi="標楷體" w:cs="Times New Roman"/>
                <w:szCs w:val="24"/>
              </w:rPr>
              <w:t>、</w:t>
            </w:r>
            <w:r w:rsidRPr="00FD5718">
              <w:rPr>
                <w:rFonts w:ascii="標楷體" w:eastAsia="標楷體" w:hAnsi="標楷體" w:cs="標楷體" w:hint="eastAsia"/>
                <w:kern w:val="0"/>
                <w:szCs w:val="24"/>
              </w:rPr>
              <w:t>多元文化教育</w:t>
            </w:r>
            <w:r w:rsidRPr="00FD5718">
              <w:rPr>
                <w:rFonts w:ascii="標楷體" w:eastAsia="標楷體" w:hAnsi="標楷體" w:cs="Times New Roman"/>
                <w:szCs w:val="24"/>
              </w:rPr>
              <w:t>、</w:t>
            </w:r>
            <w:r w:rsidRPr="00FD5718">
              <w:rPr>
                <w:rFonts w:ascii="標楷體" w:eastAsia="標楷體" w:hAnsi="標楷體" w:cs="標楷體" w:hint="eastAsia"/>
                <w:kern w:val="0"/>
                <w:szCs w:val="24"/>
              </w:rPr>
              <w:t>人權教育</w:t>
            </w:r>
            <w:r w:rsidRPr="00FD5718">
              <w:rPr>
                <w:rFonts w:ascii="標楷體" w:eastAsia="標楷體" w:hAnsi="標楷體" w:cs="Times New Roman"/>
                <w:szCs w:val="24"/>
              </w:rPr>
              <w:t>、</w:t>
            </w:r>
            <w:r w:rsidRPr="00FD5718">
              <w:rPr>
                <w:rFonts w:ascii="標楷體" w:eastAsia="標楷體" w:hAnsi="標楷體" w:cs="標楷體" w:hint="eastAsia"/>
                <w:kern w:val="0"/>
                <w:szCs w:val="24"/>
              </w:rPr>
              <w:t>法治教育</w:t>
            </w:r>
            <w:r w:rsidRPr="00FD5718">
              <w:rPr>
                <w:rFonts w:ascii="標楷體" w:eastAsia="標楷體" w:hAnsi="標楷體" w:cs="Times New Roman"/>
                <w:szCs w:val="24"/>
              </w:rPr>
              <w:t>、</w:t>
            </w:r>
            <w:r w:rsidRPr="00FD5718">
              <w:rPr>
                <w:rFonts w:ascii="標楷體" w:eastAsia="標楷體" w:hAnsi="標楷體" w:cs="標楷體" w:hint="eastAsia"/>
                <w:kern w:val="0"/>
                <w:szCs w:val="24"/>
              </w:rPr>
              <w:t>國際教育</w:t>
            </w:r>
            <w:r w:rsidRPr="00FD5718">
              <w:rPr>
                <w:rFonts w:ascii="標楷體" w:eastAsia="標楷體" w:hAnsi="標楷體" w:cs="Times New Roman"/>
                <w:szCs w:val="24"/>
              </w:rPr>
              <w:t>、</w:t>
            </w:r>
            <w:r w:rsidRPr="00FD5718">
              <w:rPr>
                <w:rFonts w:ascii="標楷體" w:eastAsia="標楷體" w:hAnsi="標楷體" w:cs="標楷體" w:hint="eastAsia"/>
                <w:kern w:val="0"/>
                <w:szCs w:val="24"/>
              </w:rPr>
              <w:t>原住民族教育</w:t>
            </w:r>
          </w:p>
        </w:tc>
      </w:tr>
      <w:tr w:rsidR="00FD5718" w:rsidRPr="00FD5718" w:rsidTr="00FD5718">
        <w:tc>
          <w:tcPr>
            <w:tcW w:w="794" w:type="pct"/>
            <w:vAlign w:val="center"/>
          </w:tcPr>
          <w:p w:rsidR="00FD5718" w:rsidRPr="00FD5718" w:rsidRDefault="00FD5718" w:rsidP="00FD5718">
            <w:pPr>
              <w:snapToGrid w:val="0"/>
              <w:spacing w:line="280" w:lineRule="atLeast"/>
              <w:jc w:val="center"/>
              <w:rPr>
                <w:rFonts w:ascii="Times New Roman" w:eastAsia="標楷體" w:hAnsi="Times New Roman" w:cs="Times New Roman"/>
                <w:szCs w:val="24"/>
              </w:rPr>
            </w:pPr>
            <w:r w:rsidRPr="00FD5718">
              <w:rPr>
                <w:rFonts w:ascii="Times New Roman" w:eastAsia="標楷體" w:hAnsi="Times New Roman" w:cs="Times New Roman"/>
                <w:szCs w:val="24"/>
              </w:rPr>
              <w:t>學習目標</w:t>
            </w:r>
          </w:p>
        </w:tc>
        <w:tc>
          <w:tcPr>
            <w:tcW w:w="4206" w:type="pct"/>
            <w:gridSpan w:val="5"/>
            <w:vAlign w:val="center"/>
          </w:tcPr>
          <w:p w:rsidR="00FD5718" w:rsidRPr="00FD5718" w:rsidRDefault="00FD5718" w:rsidP="00FD5718">
            <w:pPr>
              <w:numPr>
                <w:ilvl w:val="0"/>
                <w:numId w:val="22"/>
              </w:numPr>
              <w:autoSpaceDE w:val="0"/>
              <w:autoSpaceDN w:val="0"/>
              <w:adjustRightInd w:val="0"/>
              <w:ind w:left="328" w:hanging="328"/>
              <w:rPr>
                <w:rFonts w:ascii="Times New Roman" w:eastAsia="標楷體" w:hAnsi="Times New Roman" w:cs="Times New Roman"/>
                <w:szCs w:val="24"/>
              </w:rPr>
            </w:pPr>
            <w:r w:rsidRPr="00FD5718">
              <w:rPr>
                <w:rFonts w:ascii="Times New Roman" w:eastAsia="標楷體" w:hAnsi="Times New Roman" w:cs="Times New Roman"/>
                <w:szCs w:val="24"/>
              </w:rPr>
              <w:t>能將原始資料整理成次數分配表，並製作統計圖形，來顯示資料蘊含的意義。</w:t>
            </w:r>
          </w:p>
          <w:p w:rsidR="00FD5718" w:rsidRPr="00FD5718" w:rsidRDefault="00FD5718" w:rsidP="00FD5718">
            <w:pPr>
              <w:numPr>
                <w:ilvl w:val="0"/>
                <w:numId w:val="22"/>
              </w:numPr>
              <w:autoSpaceDE w:val="0"/>
              <w:autoSpaceDN w:val="0"/>
              <w:adjustRightInd w:val="0"/>
              <w:ind w:left="328" w:hanging="328"/>
              <w:rPr>
                <w:rFonts w:ascii="Times New Roman" w:eastAsia="標楷體" w:hAnsi="Times New Roman" w:cs="Times New Roman"/>
                <w:szCs w:val="24"/>
              </w:rPr>
            </w:pPr>
            <w:r w:rsidRPr="00FD5718">
              <w:rPr>
                <w:rFonts w:ascii="Times New Roman" w:eastAsia="標楷體" w:hAnsi="Times New Roman" w:cs="Times New Roman"/>
                <w:szCs w:val="24"/>
              </w:rPr>
              <w:t>能報讀或解讀生活中的統計圖表。</w:t>
            </w:r>
          </w:p>
          <w:p w:rsidR="00FD5718" w:rsidRPr="00FD5718" w:rsidRDefault="00FD5718" w:rsidP="00FD5718">
            <w:pPr>
              <w:numPr>
                <w:ilvl w:val="0"/>
                <w:numId w:val="22"/>
              </w:numPr>
              <w:autoSpaceDE w:val="0"/>
              <w:autoSpaceDN w:val="0"/>
              <w:adjustRightInd w:val="0"/>
              <w:ind w:left="328" w:hanging="328"/>
              <w:rPr>
                <w:rFonts w:ascii="Times New Roman" w:eastAsia="標楷體" w:hAnsi="Times New Roman" w:cs="Times New Roman"/>
                <w:szCs w:val="24"/>
              </w:rPr>
            </w:pPr>
            <w:r w:rsidRPr="00FD5718">
              <w:rPr>
                <w:rFonts w:ascii="Times New Roman" w:eastAsia="標楷體" w:hAnsi="Times New Roman" w:cs="Times New Roman"/>
                <w:szCs w:val="24"/>
              </w:rPr>
              <w:t>認識平均數、中位數與眾數。</w:t>
            </w:r>
          </w:p>
          <w:p w:rsidR="00FD5718" w:rsidRPr="00FD5718" w:rsidRDefault="00FD5718" w:rsidP="00FD5718">
            <w:pPr>
              <w:numPr>
                <w:ilvl w:val="0"/>
                <w:numId w:val="22"/>
              </w:numPr>
              <w:autoSpaceDE w:val="0"/>
              <w:autoSpaceDN w:val="0"/>
              <w:adjustRightInd w:val="0"/>
              <w:ind w:left="328" w:hanging="328"/>
              <w:rPr>
                <w:rFonts w:ascii="Times New Roman" w:eastAsia="標楷體" w:hAnsi="Times New Roman" w:cs="Times New Roman"/>
                <w:szCs w:val="24"/>
              </w:rPr>
            </w:pPr>
            <w:r w:rsidRPr="00FD5718">
              <w:rPr>
                <w:rFonts w:ascii="Times New Roman" w:eastAsia="標楷體" w:hAnsi="Times New Roman" w:cs="Times New Roman"/>
                <w:szCs w:val="24"/>
              </w:rPr>
              <w:t>能理解二元一次聯立方程式，及其解的意義，並能由具體情境中列出二元一次聯立方程式。</w:t>
            </w:r>
          </w:p>
          <w:p w:rsidR="00FD5718" w:rsidRPr="00FD5718" w:rsidRDefault="00FD5718" w:rsidP="00FD5718">
            <w:pPr>
              <w:numPr>
                <w:ilvl w:val="0"/>
                <w:numId w:val="22"/>
              </w:numPr>
              <w:autoSpaceDE w:val="0"/>
              <w:autoSpaceDN w:val="0"/>
              <w:adjustRightInd w:val="0"/>
              <w:ind w:left="328" w:hanging="328"/>
              <w:rPr>
                <w:rFonts w:ascii="Times New Roman" w:eastAsia="標楷體" w:hAnsi="Times New Roman" w:cs="Times New Roman"/>
                <w:szCs w:val="24"/>
              </w:rPr>
            </w:pPr>
            <w:r w:rsidRPr="00FD5718">
              <w:rPr>
                <w:rFonts w:ascii="Times New Roman" w:eastAsia="標楷體" w:hAnsi="Times New Roman" w:cs="Times New Roman"/>
                <w:szCs w:val="24"/>
              </w:rPr>
              <w:t>能熟練使用代入消去法與加減消去法解二元一次方程式的解。</w:t>
            </w:r>
          </w:p>
          <w:p w:rsidR="00FD5718" w:rsidRPr="00FD5718" w:rsidRDefault="00FD5718" w:rsidP="00FD5718">
            <w:pPr>
              <w:numPr>
                <w:ilvl w:val="0"/>
                <w:numId w:val="22"/>
              </w:numPr>
              <w:autoSpaceDE w:val="0"/>
              <w:autoSpaceDN w:val="0"/>
              <w:adjustRightInd w:val="0"/>
              <w:ind w:left="328" w:hanging="328"/>
              <w:rPr>
                <w:rFonts w:ascii="Times New Roman" w:eastAsia="標楷體" w:hAnsi="Times New Roman" w:cs="Times New Roman"/>
                <w:szCs w:val="24"/>
              </w:rPr>
            </w:pPr>
            <w:r w:rsidRPr="00FD5718">
              <w:rPr>
                <w:rFonts w:ascii="Times New Roman" w:eastAsia="標楷體" w:hAnsi="Times New Roman" w:cs="Times New Roman"/>
                <w:szCs w:val="24"/>
              </w:rPr>
              <w:t>能理解平面直角坐標系。</w:t>
            </w:r>
          </w:p>
          <w:p w:rsidR="00FD5718" w:rsidRPr="00FD5718" w:rsidRDefault="00FD5718" w:rsidP="00FD5718">
            <w:pPr>
              <w:numPr>
                <w:ilvl w:val="0"/>
                <w:numId w:val="22"/>
              </w:numPr>
              <w:autoSpaceDE w:val="0"/>
              <w:autoSpaceDN w:val="0"/>
              <w:adjustRightInd w:val="0"/>
              <w:ind w:left="328" w:hanging="328"/>
              <w:rPr>
                <w:rFonts w:ascii="Times New Roman" w:eastAsia="標楷體" w:hAnsi="Times New Roman" w:cs="Times New Roman"/>
                <w:szCs w:val="24"/>
              </w:rPr>
            </w:pPr>
            <w:r w:rsidRPr="00FD5718">
              <w:rPr>
                <w:rFonts w:ascii="Times New Roman" w:eastAsia="標楷體" w:hAnsi="Times New Roman" w:cs="Times New Roman"/>
                <w:szCs w:val="24"/>
              </w:rPr>
              <w:lastRenderedPageBreak/>
              <w:t>能在直角坐標平面上描繪二元一次方程式的圖形。</w:t>
            </w:r>
          </w:p>
          <w:p w:rsidR="00FD5718" w:rsidRPr="00FD5718" w:rsidRDefault="00FD5718" w:rsidP="00FD5718">
            <w:pPr>
              <w:numPr>
                <w:ilvl w:val="0"/>
                <w:numId w:val="22"/>
              </w:numPr>
              <w:autoSpaceDE w:val="0"/>
              <w:autoSpaceDN w:val="0"/>
              <w:adjustRightInd w:val="0"/>
              <w:ind w:left="328" w:hanging="328"/>
              <w:rPr>
                <w:rFonts w:ascii="Times New Roman" w:eastAsia="標楷體" w:hAnsi="Times New Roman" w:cs="Times New Roman"/>
                <w:szCs w:val="24"/>
              </w:rPr>
            </w:pPr>
            <w:r w:rsidRPr="00FD5718">
              <w:rPr>
                <w:rFonts w:ascii="Times New Roman" w:eastAsia="標楷體" w:hAnsi="Times New Roman" w:cs="Times New Roman"/>
                <w:szCs w:val="24"/>
              </w:rPr>
              <w:t>能理解二元一次聯立方程式的幾何意義。</w:t>
            </w:r>
          </w:p>
          <w:p w:rsidR="00FD5718" w:rsidRPr="00FD5718" w:rsidRDefault="00FD5718" w:rsidP="00FD5718">
            <w:pPr>
              <w:numPr>
                <w:ilvl w:val="0"/>
                <w:numId w:val="22"/>
              </w:numPr>
              <w:autoSpaceDE w:val="0"/>
              <w:autoSpaceDN w:val="0"/>
              <w:adjustRightInd w:val="0"/>
              <w:ind w:left="328" w:hanging="328"/>
              <w:rPr>
                <w:rFonts w:ascii="Times New Roman" w:eastAsia="標楷體" w:hAnsi="Times New Roman" w:cs="Times New Roman"/>
                <w:szCs w:val="24"/>
              </w:rPr>
            </w:pPr>
            <w:r w:rsidRPr="00FD5718">
              <w:rPr>
                <w:rFonts w:ascii="Times New Roman" w:eastAsia="標楷體" w:hAnsi="Times New Roman" w:cs="Times New Roman"/>
                <w:szCs w:val="24"/>
              </w:rPr>
              <w:t>能理解比、比例式、正比、反比的意義，並能解決生活中有關比例的問題。</w:t>
            </w:r>
          </w:p>
          <w:p w:rsidR="00FD5718" w:rsidRPr="00FD5718" w:rsidRDefault="00FD5718" w:rsidP="00FD5718">
            <w:pPr>
              <w:numPr>
                <w:ilvl w:val="0"/>
                <w:numId w:val="22"/>
              </w:numPr>
              <w:autoSpaceDE w:val="0"/>
              <w:autoSpaceDN w:val="0"/>
              <w:adjustRightInd w:val="0"/>
              <w:ind w:left="328" w:hanging="328"/>
              <w:rPr>
                <w:rFonts w:ascii="Times New Roman" w:eastAsia="標楷體" w:hAnsi="Times New Roman" w:cs="Times New Roman"/>
                <w:szCs w:val="24"/>
              </w:rPr>
            </w:pPr>
            <w:r w:rsidRPr="00FD5718">
              <w:rPr>
                <w:rFonts w:ascii="Times New Roman" w:eastAsia="標楷體" w:hAnsi="Times New Roman" w:cs="Times New Roman"/>
                <w:szCs w:val="24"/>
              </w:rPr>
              <w:t>能熟練比例式的基本運算。</w:t>
            </w:r>
          </w:p>
          <w:p w:rsidR="00FD5718" w:rsidRPr="00FD5718" w:rsidRDefault="00FD5718" w:rsidP="00FD5718">
            <w:pPr>
              <w:numPr>
                <w:ilvl w:val="0"/>
                <w:numId w:val="22"/>
              </w:numPr>
              <w:autoSpaceDE w:val="0"/>
              <w:autoSpaceDN w:val="0"/>
              <w:adjustRightInd w:val="0"/>
              <w:ind w:left="328" w:hanging="328"/>
              <w:rPr>
                <w:rFonts w:ascii="Times New Roman" w:eastAsia="標楷體" w:hAnsi="Times New Roman" w:cs="Times New Roman"/>
                <w:szCs w:val="24"/>
              </w:rPr>
            </w:pPr>
            <w:r w:rsidRPr="00FD5718">
              <w:rPr>
                <w:rFonts w:ascii="Times New Roman" w:eastAsia="標楷體" w:hAnsi="Times New Roman" w:cs="Times New Roman"/>
                <w:szCs w:val="24"/>
              </w:rPr>
              <w:t>能理解不等式的意義。</w:t>
            </w:r>
          </w:p>
          <w:p w:rsidR="00FD5718" w:rsidRPr="00FD5718" w:rsidRDefault="00FD5718" w:rsidP="00FD5718">
            <w:pPr>
              <w:numPr>
                <w:ilvl w:val="0"/>
                <w:numId w:val="22"/>
              </w:numPr>
              <w:autoSpaceDE w:val="0"/>
              <w:autoSpaceDN w:val="0"/>
              <w:adjustRightInd w:val="0"/>
              <w:ind w:left="328" w:hanging="328"/>
              <w:rPr>
                <w:rFonts w:ascii="Times New Roman" w:eastAsia="標楷體" w:hAnsi="Times New Roman" w:cs="Times New Roman"/>
                <w:szCs w:val="24"/>
              </w:rPr>
            </w:pPr>
            <w:r w:rsidRPr="00FD5718">
              <w:rPr>
                <w:rFonts w:ascii="Times New Roman" w:eastAsia="標楷體" w:hAnsi="Times New Roman" w:cs="Times New Roman"/>
                <w:szCs w:val="24"/>
              </w:rPr>
              <w:t>能由具體情境中列出簡單的一元一次不等式。</w:t>
            </w:r>
          </w:p>
          <w:p w:rsidR="00FD5718" w:rsidRPr="00FD5718" w:rsidRDefault="00FD5718" w:rsidP="00FD5718">
            <w:pPr>
              <w:numPr>
                <w:ilvl w:val="0"/>
                <w:numId w:val="22"/>
              </w:numPr>
              <w:autoSpaceDE w:val="0"/>
              <w:autoSpaceDN w:val="0"/>
              <w:adjustRightInd w:val="0"/>
              <w:ind w:left="328" w:hanging="328"/>
              <w:rPr>
                <w:rFonts w:ascii="Times New Roman" w:eastAsia="標楷體" w:hAnsi="Times New Roman" w:cs="Times New Roman"/>
                <w:szCs w:val="24"/>
              </w:rPr>
            </w:pPr>
            <w:r w:rsidRPr="00FD5718">
              <w:rPr>
                <w:rFonts w:ascii="Times New Roman" w:eastAsia="標楷體" w:hAnsi="Times New Roman" w:cs="Times New Roman"/>
                <w:szCs w:val="24"/>
              </w:rPr>
              <w:t>能解出一元一次不等式，並在數線上標示相關的線段。</w:t>
            </w:r>
          </w:p>
          <w:p w:rsidR="00FD5718" w:rsidRPr="00FD5718" w:rsidRDefault="00FD5718" w:rsidP="00FD5718">
            <w:pPr>
              <w:numPr>
                <w:ilvl w:val="0"/>
                <w:numId w:val="22"/>
              </w:numPr>
              <w:autoSpaceDE w:val="0"/>
              <w:autoSpaceDN w:val="0"/>
              <w:adjustRightInd w:val="0"/>
              <w:ind w:left="328" w:hanging="328"/>
              <w:rPr>
                <w:rFonts w:ascii="Times New Roman" w:eastAsia="標楷體" w:hAnsi="Times New Roman" w:cs="Times New Roman"/>
                <w:szCs w:val="24"/>
              </w:rPr>
            </w:pPr>
            <w:r w:rsidRPr="00FD5718">
              <w:rPr>
                <w:rFonts w:ascii="Times New Roman" w:eastAsia="標楷體" w:hAnsi="Times New Roman" w:cs="Times New Roman"/>
                <w:szCs w:val="24"/>
              </w:rPr>
              <w:t>認識點、直線、線段、射線、角、三角形、多邊形、正多邊形及其符號的標示。</w:t>
            </w:r>
          </w:p>
          <w:p w:rsidR="00FD5718" w:rsidRPr="00FD5718" w:rsidRDefault="00FD5718" w:rsidP="00FD5718">
            <w:pPr>
              <w:numPr>
                <w:ilvl w:val="0"/>
                <w:numId w:val="22"/>
              </w:numPr>
              <w:autoSpaceDE w:val="0"/>
              <w:autoSpaceDN w:val="0"/>
              <w:adjustRightInd w:val="0"/>
              <w:ind w:left="328" w:hanging="328"/>
              <w:rPr>
                <w:rFonts w:ascii="Times New Roman" w:eastAsia="標楷體" w:hAnsi="Times New Roman" w:cs="Times New Roman"/>
                <w:szCs w:val="24"/>
              </w:rPr>
            </w:pPr>
            <w:r w:rsidRPr="00FD5718">
              <w:rPr>
                <w:rFonts w:ascii="Times New Roman" w:eastAsia="標楷體" w:hAnsi="Times New Roman" w:cs="Times New Roman"/>
                <w:szCs w:val="24"/>
              </w:rPr>
              <w:t>能理解線對稱圖形的意義及做出線對稱的鏡射圖形。</w:t>
            </w:r>
          </w:p>
          <w:p w:rsidR="00FD5718" w:rsidRPr="00FD5718" w:rsidRDefault="00FD5718" w:rsidP="00FD5718">
            <w:pPr>
              <w:numPr>
                <w:ilvl w:val="0"/>
                <w:numId w:val="22"/>
              </w:numPr>
              <w:autoSpaceDE w:val="0"/>
              <w:autoSpaceDN w:val="0"/>
              <w:adjustRightInd w:val="0"/>
              <w:ind w:left="328" w:hanging="328"/>
              <w:rPr>
                <w:rFonts w:ascii="Times New Roman" w:eastAsia="標楷體" w:hAnsi="Times New Roman" w:cs="Times New Roman"/>
                <w:szCs w:val="24"/>
              </w:rPr>
            </w:pPr>
            <w:r w:rsidRPr="00FD5718">
              <w:rPr>
                <w:rFonts w:ascii="Times New Roman" w:eastAsia="標楷體" w:hAnsi="Times New Roman" w:cs="Times New Roman"/>
                <w:szCs w:val="24"/>
              </w:rPr>
              <w:t>能理解立體圖形視圖的意義及繪製對應方向的視圖，並根據視圖判斷觀察的方向。</w:t>
            </w:r>
          </w:p>
        </w:tc>
      </w:tr>
      <w:tr w:rsidR="00FD5718" w:rsidRPr="00FD5718" w:rsidTr="00FD5718">
        <w:tc>
          <w:tcPr>
            <w:tcW w:w="794" w:type="pct"/>
            <w:tcBorders>
              <w:bottom w:val="double" w:sz="4" w:space="0" w:color="auto"/>
            </w:tcBorders>
            <w:vAlign w:val="center"/>
          </w:tcPr>
          <w:p w:rsidR="00FD5718" w:rsidRPr="00FD5718" w:rsidRDefault="00FD5718" w:rsidP="00FD5718">
            <w:pPr>
              <w:snapToGrid w:val="0"/>
              <w:jc w:val="center"/>
              <w:rPr>
                <w:rFonts w:ascii="標楷體" w:eastAsia="標楷體" w:hAnsi="標楷體" w:cs="Times New Roman"/>
                <w:szCs w:val="24"/>
              </w:rPr>
            </w:pPr>
            <w:r w:rsidRPr="00FD5718">
              <w:rPr>
                <w:rFonts w:ascii="標楷體" w:eastAsia="標楷體" w:hAnsi="標楷體" w:cs="Times New Roman" w:hint="eastAsia"/>
                <w:szCs w:val="24"/>
              </w:rPr>
              <w:lastRenderedPageBreak/>
              <w:t>教學與評量說明</w:t>
            </w:r>
          </w:p>
        </w:tc>
        <w:tc>
          <w:tcPr>
            <w:tcW w:w="4206" w:type="pct"/>
            <w:gridSpan w:val="5"/>
            <w:tcBorders>
              <w:bottom w:val="double" w:sz="4" w:space="0" w:color="auto"/>
            </w:tcBorders>
            <w:vAlign w:val="center"/>
          </w:tcPr>
          <w:p w:rsidR="00FD5718" w:rsidRPr="00FD5718" w:rsidRDefault="00FD5718" w:rsidP="00FD5718">
            <w:pPr>
              <w:snapToGrid w:val="0"/>
              <w:jc w:val="both"/>
              <w:rPr>
                <w:rFonts w:ascii="Arial" w:eastAsia="標楷體" w:hAnsi="Arial" w:cs="Times New Roman"/>
                <w:szCs w:val="24"/>
              </w:rPr>
            </w:pPr>
            <w:r w:rsidRPr="00FD5718">
              <w:rPr>
                <w:rFonts w:ascii="Arial" w:eastAsia="標楷體" w:hAnsi="Arial" w:cs="Times New Roman" w:hint="eastAsia"/>
                <w:szCs w:val="24"/>
              </w:rPr>
              <w:t>一、教材編選與資源</w:t>
            </w:r>
            <w:r w:rsidRPr="00FD5718">
              <w:rPr>
                <w:rFonts w:ascii="Arial" w:eastAsia="標楷體" w:hAnsi="Arial" w:cs="Times New Roman" w:hint="eastAsia"/>
                <w:szCs w:val="24"/>
              </w:rPr>
              <w:t>(</w:t>
            </w:r>
            <w:r w:rsidRPr="00FD5718">
              <w:rPr>
                <w:rFonts w:ascii="Arial" w:eastAsia="標楷體" w:hAnsi="Arial" w:cs="Times New Roman" w:hint="eastAsia"/>
                <w:szCs w:val="24"/>
              </w:rPr>
              <w:t>教科書版本、相關資源</w:t>
            </w:r>
            <w:r w:rsidRPr="00FD5718">
              <w:rPr>
                <w:rFonts w:ascii="Arial" w:eastAsia="標楷體" w:hAnsi="Arial" w:cs="Times New Roman" w:hint="eastAsia"/>
                <w:szCs w:val="24"/>
              </w:rPr>
              <w:t>)</w:t>
            </w:r>
          </w:p>
          <w:p w:rsidR="00FD5718" w:rsidRPr="00FD5718" w:rsidRDefault="00FD5718" w:rsidP="00FD5718">
            <w:pPr>
              <w:snapToGrid w:val="0"/>
              <w:jc w:val="both"/>
              <w:rPr>
                <w:rFonts w:ascii="Arial" w:eastAsia="標楷體" w:hAnsi="Arial" w:cs="Times New Roman"/>
                <w:szCs w:val="24"/>
              </w:rPr>
            </w:pPr>
            <w:r w:rsidRPr="00FD5718">
              <w:rPr>
                <w:rFonts w:ascii="Arial" w:eastAsia="標楷體" w:hAnsi="Arial" w:cs="Times New Roman" w:hint="eastAsia"/>
                <w:szCs w:val="24"/>
              </w:rPr>
              <w:t>（一）教材編選</w:t>
            </w:r>
          </w:p>
          <w:p w:rsidR="00FD5718" w:rsidRPr="00FD5718" w:rsidRDefault="00FD5718" w:rsidP="00FD5718">
            <w:pPr>
              <w:snapToGrid w:val="0"/>
              <w:jc w:val="both"/>
              <w:rPr>
                <w:rFonts w:ascii="標楷體" w:eastAsia="標楷體" w:hAnsi="標楷體" w:cs="Times New Roman"/>
                <w:shd w:val="clear" w:color="auto" w:fill="FFFFFF"/>
              </w:rPr>
            </w:pPr>
            <w:r w:rsidRPr="00FD5718">
              <w:rPr>
                <w:rFonts w:ascii="標楷體" w:eastAsia="標楷體" w:hAnsi="標楷體" w:cs="Times New Roman" w:hint="eastAsia"/>
                <w:shd w:val="clear" w:color="auto" w:fill="FFFFFF"/>
              </w:rPr>
              <w:t xml:space="preserve">　　教材分為課本、習作、教師手冊三部分。編輯理念可從以下四個層面說明：</w:t>
            </w:r>
          </w:p>
          <w:p w:rsidR="00FD5718" w:rsidRPr="00FD5718" w:rsidRDefault="00FD5718" w:rsidP="00FD5718">
            <w:pPr>
              <w:numPr>
                <w:ilvl w:val="0"/>
                <w:numId w:val="23"/>
              </w:numPr>
              <w:snapToGrid w:val="0"/>
              <w:ind w:left="328" w:hanging="328"/>
              <w:jc w:val="both"/>
              <w:rPr>
                <w:rFonts w:ascii="標楷體" w:eastAsia="標楷體" w:hAnsi="標楷體" w:cs="Times New Roman"/>
                <w:shd w:val="clear" w:color="auto" w:fill="FFFFFF"/>
              </w:rPr>
            </w:pPr>
            <w:r w:rsidRPr="00FD5718">
              <w:rPr>
                <w:rFonts w:ascii="標楷體" w:eastAsia="標楷體" w:hAnsi="標楷體" w:cs="Times New Roman" w:hint="eastAsia"/>
                <w:shd w:val="clear" w:color="auto" w:fill="FFFFFF"/>
              </w:rPr>
              <w:t>回溯既往</w:t>
            </w:r>
            <w:r w:rsidRPr="00FD5718">
              <w:rPr>
                <w:rFonts w:ascii="標楷體" w:eastAsia="標楷體" w:hAnsi="標楷體" w:cs="Times New Roman"/>
                <w:shd w:val="clear" w:color="auto" w:fill="FFFFFF"/>
              </w:rPr>
              <w:br/>
            </w:r>
            <w:r w:rsidRPr="00FD5718">
              <w:rPr>
                <w:rFonts w:ascii="標楷體" w:eastAsia="標楷體" w:hAnsi="標楷體" w:cs="Times New Roman" w:hint="eastAsia"/>
                <w:shd w:val="clear" w:color="auto" w:fill="FFFFFF"/>
              </w:rPr>
              <w:t>教材文字的呈現力求易讀、易懂，適合學生自修並能充分瞭解書中的內容。而在教材設計上，參酌國內外教育研究的成果，不但呈現出配合學生認知發展的教材，更形塑成一個有效的教學脈絡。</w:t>
            </w:r>
          </w:p>
          <w:p w:rsidR="00FD5718" w:rsidRPr="00FD5718" w:rsidRDefault="00FD5718" w:rsidP="00FD5718">
            <w:pPr>
              <w:numPr>
                <w:ilvl w:val="0"/>
                <w:numId w:val="23"/>
              </w:numPr>
              <w:snapToGrid w:val="0"/>
              <w:ind w:left="328" w:hanging="328"/>
              <w:jc w:val="both"/>
              <w:rPr>
                <w:rFonts w:ascii="標楷體" w:eastAsia="標楷體" w:hAnsi="標楷體" w:cs="Times New Roman"/>
                <w:shd w:val="clear" w:color="auto" w:fill="FFFFFF"/>
              </w:rPr>
            </w:pPr>
            <w:r w:rsidRPr="00FD5718">
              <w:rPr>
                <w:rFonts w:ascii="標楷體" w:eastAsia="標楷體" w:hAnsi="標楷體" w:cs="Times New Roman" w:hint="eastAsia"/>
                <w:shd w:val="clear" w:color="auto" w:fill="FFFFFF"/>
              </w:rPr>
              <w:t>前瞻未來</w:t>
            </w:r>
            <w:r w:rsidRPr="00FD5718">
              <w:rPr>
                <w:rFonts w:ascii="標楷體" w:eastAsia="標楷體" w:hAnsi="標楷體" w:cs="Times New Roman"/>
                <w:shd w:val="clear" w:color="auto" w:fill="FFFFFF"/>
              </w:rPr>
              <w:br/>
            </w:r>
            <w:r w:rsidRPr="00FD5718">
              <w:rPr>
                <w:rFonts w:ascii="標楷體" w:eastAsia="標楷體" w:hAnsi="標楷體" w:cs="Times New Roman" w:hint="eastAsia"/>
                <w:shd w:val="clear" w:color="auto" w:fill="FFFFFF"/>
              </w:rPr>
              <w:t>配合十二年國民基本教育的課程發展，以核心素養作為主軸，堅守由自然語言的題材導入、重視跨領域的連結、融入數學史、引發學生數學感的學習內容等理念，並適時介紹如何正確使用學習工具，以面對高速變化的資訊時代。</w:t>
            </w:r>
          </w:p>
          <w:p w:rsidR="00FD5718" w:rsidRPr="00FD5718" w:rsidRDefault="00FD5718" w:rsidP="00FD5718">
            <w:pPr>
              <w:numPr>
                <w:ilvl w:val="0"/>
                <w:numId w:val="23"/>
              </w:numPr>
              <w:snapToGrid w:val="0"/>
              <w:ind w:left="328" w:hanging="328"/>
              <w:jc w:val="both"/>
              <w:rPr>
                <w:rFonts w:ascii="標楷體" w:eastAsia="標楷體" w:hAnsi="標楷體" w:cs="Times New Roman"/>
                <w:shd w:val="clear" w:color="auto" w:fill="FFFFFF"/>
              </w:rPr>
            </w:pPr>
            <w:r w:rsidRPr="00FD5718">
              <w:rPr>
                <w:rFonts w:ascii="標楷體" w:eastAsia="標楷體" w:hAnsi="標楷體" w:cs="Times New Roman" w:hint="eastAsia"/>
                <w:shd w:val="clear" w:color="auto" w:fill="FFFFFF"/>
              </w:rPr>
              <w:t>強化數學學習</w:t>
            </w:r>
            <w:r w:rsidRPr="00FD5718">
              <w:rPr>
                <w:rFonts w:ascii="標楷體" w:eastAsia="標楷體" w:hAnsi="標楷體" w:cs="Times New Roman"/>
                <w:shd w:val="clear" w:color="auto" w:fill="FFFFFF"/>
              </w:rPr>
              <w:br/>
            </w:r>
            <w:r w:rsidRPr="00FD5718">
              <w:rPr>
                <w:rFonts w:ascii="標楷體" w:eastAsia="標楷體" w:hAnsi="標楷體" w:cs="Times New Roman" w:hint="eastAsia"/>
                <w:shd w:val="clear" w:color="auto" w:fill="FFFFFF"/>
              </w:rPr>
              <w:t>本教材注意各個數學概念的內在連結與相互關係。題材呈現時，注重引起動機，採循序漸進的方式鋪陳，並配合多重表徵、例題、隨堂練習、動動腦、問題探索，讓學生在直覺與推理之間取得平衡，以逐步達到穩定並掌握概念，將可作為下一個課題學習的基礎。</w:t>
            </w:r>
          </w:p>
          <w:p w:rsidR="00FD5718" w:rsidRPr="00FD5718" w:rsidRDefault="00FD5718" w:rsidP="00FD5718">
            <w:pPr>
              <w:numPr>
                <w:ilvl w:val="0"/>
                <w:numId w:val="23"/>
              </w:numPr>
              <w:snapToGrid w:val="0"/>
              <w:ind w:left="328" w:hanging="328"/>
              <w:jc w:val="both"/>
              <w:rPr>
                <w:rFonts w:ascii="標楷體" w:eastAsia="標楷體" w:hAnsi="標楷體" w:cs="Times New Roman"/>
                <w:shd w:val="clear" w:color="auto" w:fill="FFFFFF"/>
              </w:rPr>
            </w:pPr>
            <w:r w:rsidRPr="00FD5718">
              <w:rPr>
                <w:rFonts w:ascii="標楷體" w:eastAsia="標楷體" w:hAnsi="標楷體" w:cs="Times New Roman" w:hint="eastAsia"/>
                <w:shd w:val="clear" w:color="auto" w:fill="FFFFFF"/>
              </w:rPr>
              <w:t>活化數學應用</w:t>
            </w:r>
            <w:r w:rsidRPr="00FD5718">
              <w:rPr>
                <w:rFonts w:ascii="標楷體" w:eastAsia="標楷體" w:hAnsi="標楷體" w:cs="Times New Roman"/>
                <w:shd w:val="clear" w:color="auto" w:fill="FFFFFF"/>
              </w:rPr>
              <w:br/>
            </w:r>
            <w:r w:rsidRPr="00FD5718">
              <w:rPr>
                <w:rFonts w:ascii="標楷體" w:eastAsia="標楷體" w:hAnsi="標楷體" w:cs="Times New Roman" w:hint="eastAsia"/>
                <w:shd w:val="clear" w:color="auto" w:fill="FFFFFF"/>
              </w:rPr>
              <w:t>從教科書的內容、例題、活動或評量中，加入生活應用或連結其他領域內涵的題材，引導學生學習面對問題時，進行分析並提出策略尋求解決的計畫，並且引入性別平等、人權、環境、海洋教育等議題，讓學生從解題的過程中，除了體認學習數學的實用性之外，更培養參與社會與關懷自然的道德情操。除此之外，將適當地介紹相關的數學史、民族數學及數學家，拓展數學在全球的文化面向。</w:t>
            </w:r>
          </w:p>
          <w:p w:rsidR="00FD5718" w:rsidRPr="00FD5718" w:rsidRDefault="00FD5718" w:rsidP="00FD5718">
            <w:pPr>
              <w:snapToGrid w:val="0"/>
              <w:jc w:val="both"/>
              <w:rPr>
                <w:rFonts w:ascii="標楷體" w:eastAsia="標楷體" w:hAnsi="標楷體" w:cs="Times New Roman"/>
                <w:shd w:val="clear" w:color="auto" w:fill="FFFFFF"/>
              </w:rPr>
            </w:pPr>
          </w:p>
          <w:p w:rsidR="00FD5718" w:rsidRPr="00FD5718" w:rsidRDefault="00FD5718" w:rsidP="00FD5718">
            <w:pPr>
              <w:snapToGrid w:val="0"/>
              <w:jc w:val="both"/>
              <w:rPr>
                <w:rFonts w:ascii="標楷體" w:eastAsia="標楷體" w:hAnsi="標楷體" w:cs="Times New Roman"/>
                <w:shd w:val="clear" w:color="auto" w:fill="FFFFFF"/>
              </w:rPr>
            </w:pPr>
            <w:r w:rsidRPr="00FD5718">
              <w:rPr>
                <w:rFonts w:ascii="Arial" w:eastAsia="標楷體" w:hAnsi="Arial" w:cs="Times New Roman" w:hint="eastAsia"/>
                <w:szCs w:val="24"/>
              </w:rPr>
              <w:t>（二）</w:t>
            </w:r>
            <w:r w:rsidRPr="00FD5718">
              <w:rPr>
                <w:rFonts w:ascii="標楷體" w:eastAsia="標楷體" w:hAnsi="標楷體" w:cs="Times New Roman" w:hint="eastAsia"/>
                <w:shd w:val="clear" w:color="auto" w:fill="FFFFFF"/>
              </w:rPr>
              <w:t>教材來源</w:t>
            </w:r>
          </w:p>
          <w:p w:rsidR="00FD5718" w:rsidRPr="00FD5718" w:rsidRDefault="00FD5718" w:rsidP="00FD5718">
            <w:pPr>
              <w:snapToGrid w:val="0"/>
              <w:jc w:val="both"/>
              <w:rPr>
                <w:rFonts w:ascii="標楷體" w:eastAsia="標楷體" w:hAnsi="標楷體" w:cs="Times New Roman"/>
                <w:shd w:val="clear" w:color="auto" w:fill="FFFFFF"/>
              </w:rPr>
            </w:pPr>
            <w:r w:rsidRPr="00FD5718">
              <w:rPr>
                <w:rFonts w:ascii="標楷體" w:eastAsia="標楷體" w:hAnsi="標楷體" w:cs="Times New Roman" w:hint="eastAsia"/>
                <w:shd w:val="clear" w:color="auto" w:fill="FFFFFF"/>
              </w:rPr>
              <w:t xml:space="preserve">　　以出版社教材為主。</w:t>
            </w:r>
          </w:p>
          <w:p w:rsidR="00FD5718" w:rsidRPr="00FD5718" w:rsidRDefault="00FD5718" w:rsidP="00FD5718">
            <w:pPr>
              <w:snapToGrid w:val="0"/>
              <w:jc w:val="both"/>
              <w:rPr>
                <w:rFonts w:ascii="標楷體" w:eastAsia="標楷體" w:hAnsi="標楷體" w:cs="Times New Roman"/>
                <w:szCs w:val="24"/>
              </w:rPr>
            </w:pPr>
          </w:p>
          <w:p w:rsidR="00FD5718" w:rsidRPr="00FD5718" w:rsidRDefault="00FD5718" w:rsidP="00FD5718">
            <w:pPr>
              <w:snapToGrid w:val="0"/>
              <w:jc w:val="both"/>
              <w:rPr>
                <w:rFonts w:ascii="Arial" w:eastAsia="標楷體" w:hAnsi="Arial" w:cs="Times New Roman"/>
                <w:szCs w:val="24"/>
              </w:rPr>
            </w:pPr>
            <w:r w:rsidRPr="00FD5718">
              <w:rPr>
                <w:rFonts w:ascii="Arial" w:eastAsia="標楷體" w:hAnsi="Arial" w:cs="Times New Roman" w:hint="eastAsia"/>
                <w:szCs w:val="24"/>
              </w:rPr>
              <w:t>（三）教學資源</w:t>
            </w:r>
          </w:p>
          <w:p w:rsidR="00FD5718" w:rsidRPr="00FD5718" w:rsidRDefault="00FD5718" w:rsidP="00FD5718">
            <w:pPr>
              <w:numPr>
                <w:ilvl w:val="0"/>
                <w:numId w:val="24"/>
              </w:numPr>
              <w:snapToGrid w:val="0"/>
              <w:ind w:left="328" w:hanging="328"/>
              <w:jc w:val="both"/>
              <w:rPr>
                <w:rFonts w:ascii="Arial" w:eastAsia="標楷體" w:hAnsi="Arial" w:cs="Times New Roman"/>
                <w:szCs w:val="24"/>
              </w:rPr>
            </w:pPr>
            <w:r w:rsidRPr="00FD5718">
              <w:rPr>
                <w:rFonts w:ascii="Arial" w:eastAsia="標楷體" w:hAnsi="Arial" w:cs="Times New Roman" w:hint="eastAsia"/>
                <w:szCs w:val="24"/>
              </w:rPr>
              <w:t>教科用書及自編教材</w:t>
            </w:r>
          </w:p>
          <w:p w:rsidR="00FD5718" w:rsidRPr="00FD5718" w:rsidRDefault="00FD5718" w:rsidP="00FD5718">
            <w:pPr>
              <w:numPr>
                <w:ilvl w:val="0"/>
                <w:numId w:val="24"/>
              </w:numPr>
              <w:snapToGrid w:val="0"/>
              <w:ind w:left="328" w:hanging="328"/>
              <w:jc w:val="both"/>
              <w:rPr>
                <w:rFonts w:ascii="Arial" w:eastAsia="標楷體" w:hAnsi="Arial" w:cs="Times New Roman"/>
                <w:szCs w:val="24"/>
              </w:rPr>
            </w:pPr>
            <w:r w:rsidRPr="00FD5718">
              <w:rPr>
                <w:rFonts w:ascii="標楷體" w:eastAsia="標楷體" w:hAnsi="標楷體" w:cs="標楷體" w:hint="eastAsia"/>
                <w:kern w:val="0"/>
                <w:szCs w:val="24"/>
              </w:rPr>
              <w:t>教學資源光碟等</w:t>
            </w:r>
            <w:r w:rsidRPr="00FD5718">
              <w:rPr>
                <w:rFonts w:ascii="標楷體" w:eastAsia="標楷體" w:hAnsi="標楷體" w:cs="Times New Roman" w:hint="eastAsia"/>
                <w:szCs w:val="24"/>
              </w:rPr>
              <w:t>數位</w:t>
            </w:r>
            <w:r w:rsidRPr="00FD5718">
              <w:rPr>
                <w:rFonts w:ascii="Arial" w:eastAsia="標楷體" w:hAnsi="Arial" w:cs="Times New Roman" w:hint="eastAsia"/>
                <w:szCs w:val="24"/>
              </w:rPr>
              <w:t>媒材及網路資源</w:t>
            </w:r>
          </w:p>
          <w:p w:rsidR="00FD5718" w:rsidRPr="00FD5718" w:rsidRDefault="00FD5718" w:rsidP="00FD5718">
            <w:pPr>
              <w:snapToGrid w:val="0"/>
              <w:jc w:val="both"/>
              <w:rPr>
                <w:rFonts w:ascii="Arial" w:eastAsia="標楷體" w:hAnsi="Arial" w:cs="Times New Roman"/>
                <w:szCs w:val="24"/>
              </w:rPr>
            </w:pPr>
          </w:p>
          <w:p w:rsidR="00FD5718" w:rsidRPr="00FD5718" w:rsidRDefault="00FD5718" w:rsidP="00FD5718">
            <w:pPr>
              <w:snapToGrid w:val="0"/>
              <w:jc w:val="both"/>
              <w:rPr>
                <w:rFonts w:ascii="Arial" w:eastAsia="標楷體" w:hAnsi="Arial" w:cs="Times New Roman"/>
                <w:szCs w:val="24"/>
              </w:rPr>
            </w:pPr>
            <w:r w:rsidRPr="00FD5718">
              <w:rPr>
                <w:rFonts w:ascii="Arial" w:eastAsia="標楷體" w:hAnsi="Arial" w:cs="Times New Roman" w:hint="eastAsia"/>
                <w:szCs w:val="24"/>
              </w:rPr>
              <w:t>二、教學方法</w:t>
            </w:r>
          </w:p>
          <w:p w:rsidR="00FD5718" w:rsidRPr="00FD5718" w:rsidRDefault="00FD5718" w:rsidP="00FD5718">
            <w:pPr>
              <w:snapToGrid w:val="0"/>
              <w:jc w:val="both"/>
              <w:rPr>
                <w:rFonts w:ascii="標楷體" w:eastAsia="標楷體" w:hAnsi="標楷體" w:cs="Times New Roman"/>
                <w:shd w:val="clear" w:color="auto" w:fill="FFFFFF"/>
              </w:rPr>
            </w:pPr>
            <w:r w:rsidRPr="00FD5718">
              <w:rPr>
                <w:rFonts w:ascii="Arial" w:eastAsia="標楷體" w:hAnsi="Arial" w:cs="Times New Roman" w:hint="eastAsia"/>
                <w:szCs w:val="24"/>
              </w:rPr>
              <w:t xml:space="preserve">　</w:t>
            </w:r>
            <w:r w:rsidRPr="00FD5718">
              <w:rPr>
                <w:rFonts w:ascii="標楷體" w:eastAsia="標楷體" w:hAnsi="標楷體" w:cs="Times New Roman" w:hint="eastAsia"/>
                <w:szCs w:val="24"/>
              </w:rPr>
              <w:t xml:space="preserve">　</w:t>
            </w:r>
            <w:r w:rsidRPr="00FD5718">
              <w:rPr>
                <w:rFonts w:ascii="標楷體" w:eastAsia="標楷體" w:hAnsi="標楷體" w:cs="Times New Roman" w:hint="eastAsia"/>
                <w:shd w:val="clear" w:color="auto" w:fill="FFFFFF"/>
              </w:rPr>
              <w:t>在眾多的教學方法中，</w:t>
            </w:r>
            <w:r w:rsidRPr="00FD5718">
              <w:rPr>
                <w:rFonts w:ascii="標楷體" w:eastAsia="標楷體" w:hAnsi="標楷體" w:cs="Times New Roman"/>
                <w:shd w:val="clear" w:color="auto" w:fill="FFFFFF"/>
              </w:rPr>
              <w:t>教師應因時制宜</w:t>
            </w:r>
            <w:r w:rsidRPr="00FD5718">
              <w:rPr>
                <w:rFonts w:ascii="標楷體" w:eastAsia="標楷體" w:hAnsi="標楷體" w:cs="Times New Roman" w:hint="eastAsia"/>
                <w:shd w:val="clear" w:color="auto" w:fill="FFFFFF"/>
              </w:rPr>
              <w:t>的</w:t>
            </w:r>
            <w:r w:rsidRPr="00FD5718">
              <w:rPr>
                <w:rFonts w:ascii="標楷體" w:eastAsia="標楷體" w:hAnsi="標楷體" w:cs="Times New Roman"/>
                <w:shd w:val="clear" w:color="auto" w:fill="FFFFFF"/>
              </w:rPr>
              <w:t>採用</w:t>
            </w:r>
            <w:r w:rsidRPr="00FD5718">
              <w:rPr>
                <w:rFonts w:ascii="標楷體" w:eastAsia="標楷體" w:hAnsi="標楷體" w:cs="Times New Roman" w:hint="eastAsia"/>
                <w:shd w:val="clear" w:color="auto" w:fill="FFFFFF"/>
              </w:rPr>
              <w:t>對</w:t>
            </w:r>
            <w:r w:rsidRPr="00FD5718">
              <w:rPr>
                <w:rFonts w:ascii="標楷體" w:eastAsia="標楷體" w:hAnsi="標楷體" w:cs="Times New Roman"/>
                <w:shd w:val="clear" w:color="auto" w:fill="FFFFFF"/>
              </w:rPr>
              <w:t>學生</w:t>
            </w:r>
            <w:r w:rsidRPr="00FD5718">
              <w:rPr>
                <w:rFonts w:ascii="標楷體" w:eastAsia="標楷體" w:hAnsi="標楷體" w:cs="Times New Roman" w:hint="eastAsia"/>
                <w:shd w:val="clear" w:color="auto" w:fill="FFFFFF"/>
              </w:rPr>
              <w:t>而言</w:t>
            </w:r>
            <w:r w:rsidRPr="00FD5718">
              <w:rPr>
                <w:rFonts w:ascii="標楷體" w:eastAsia="標楷體" w:hAnsi="標楷體" w:cs="Times New Roman"/>
                <w:shd w:val="clear" w:color="auto" w:fill="FFFFFF"/>
              </w:rPr>
              <w:t>有意義</w:t>
            </w:r>
            <w:r w:rsidRPr="00FD5718">
              <w:rPr>
                <w:rFonts w:ascii="標楷體" w:eastAsia="標楷體" w:hAnsi="標楷體" w:cs="Times New Roman" w:hint="eastAsia"/>
                <w:shd w:val="clear" w:color="auto" w:fill="FFFFFF"/>
              </w:rPr>
              <w:t>的</w:t>
            </w:r>
            <w:r w:rsidRPr="00FD5718">
              <w:rPr>
                <w:rFonts w:ascii="標楷體" w:eastAsia="標楷體" w:hAnsi="標楷體" w:cs="Times New Roman"/>
                <w:shd w:val="clear" w:color="auto" w:fill="FFFFFF"/>
              </w:rPr>
              <w:t>學習方法</w:t>
            </w:r>
            <w:r w:rsidRPr="00FD5718">
              <w:rPr>
                <w:rFonts w:ascii="標楷體" w:eastAsia="標楷體" w:hAnsi="標楷體" w:cs="Times New Roman" w:hint="eastAsia"/>
                <w:shd w:val="clear" w:color="auto" w:fill="FFFFFF"/>
              </w:rPr>
              <w:t>和工具</w:t>
            </w:r>
            <w:r w:rsidRPr="00FD5718">
              <w:rPr>
                <w:rFonts w:ascii="標楷體" w:eastAsia="標楷體" w:hAnsi="標楷體" w:cs="Times New Roman"/>
                <w:shd w:val="clear" w:color="auto" w:fill="FFFFFF"/>
              </w:rPr>
              <w:t>，</w:t>
            </w:r>
            <w:r w:rsidRPr="00FD5718">
              <w:rPr>
                <w:rFonts w:ascii="標楷體" w:eastAsia="標楷體" w:hAnsi="標楷體" w:cs="Times New Roman" w:hint="eastAsia"/>
                <w:shd w:val="clear" w:color="auto" w:fill="FFFFFF"/>
              </w:rPr>
              <w:t>來協助學生掌握知識和熟練技能，進而達成教學目標，以培養學生探索數學的信心與正向態度。並</w:t>
            </w:r>
            <w:r w:rsidRPr="00FD5718">
              <w:rPr>
                <w:rFonts w:ascii="標楷體" w:eastAsia="標楷體" w:hAnsi="標楷體" w:cs="Times New Roman"/>
                <w:shd w:val="clear" w:color="auto" w:fill="FFFFFF"/>
              </w:rPr>
              <w:t>可協同其他領域</w:t>
            </w:r>
            <w:r w:rsidRPr="00FD5718">
              <w:rPr>
                <w:rFonts w:ascii="標楷體" w:eastAsia="標楷體" w:hAnsi="標楷體" w:cs="Times New Roman" w:hint="eastAsia"/>
                <w:shd w:val="clear" w:color="auto" w:fill="FFFFFF"/>
              </w:rPr>
              <w:t>(</w:t>
            </w:r>
            <w:r w:rsidRPr="00FD5718">
              <w:rPr>
                <w:rFonts w:ascii="標楷體" w:eastAsia="標楷體" w:hAnsi="標楷體" w:cs="Times New Roman"/>
                <w:shd w:val="clear" w:color="auto" w:fill="FFFFFF"/>
              </w:rPr>
              <w:t>科目</w:t>
            </w:r>
            <w:r w:rsidRPr="00FD5718">
              <w:rPr>
                <w:rFonts w:ascii="標楷體" w:eastAsia="標楷體" w:hAnsi="標楷體" w:cs="Times New Roman" w:hint="eastAsia"/>
                <w:shd w:val="clear" w:color="auto" w:fill="FFFFFF"/>
              </w:rPr>
              <w:t>)</w:t>
            </w:r>
            <w:r w:rsidRPr="00FD5718">
              <w:rPr>
                <w:rFonts w:ascii="標楷體" w:eastAsia="標楷體" w:hAnsi="標楷體" w:cs="Times New Roman"/>
                <w:shd w:val="clear" w:color="auto" w:fill="FFFFFF"/>
              </w:rPr>
              <w:t>教師</w:t>
            </w:r>
            <w:r w:rsidRPr="00FD5718">
              <w:rPr>
                <w:rFonts w:ascii="標楷體" w:eastAsia="標楷體" w:hAnsi="標楷體" w:cs="Times New Roman" w:hint="eastAsia"/>
                <w:shd w:val="clear" w:color="auto" w:fill="FFFFFF"/>
              </w:rPr>
              <w:t>，培養日常生活應用與學習其他</w:t>
            </w:r>
            <w:r w:rsidRPr="00FD5718">
              <w:rPr>
                <w:rFonts w:ascii="標楷體" w:eastAsia="標楷體" w:hAnsi="標楷體" w:cs="Times New Roman"/>
                <w:shd w:val="clear" w:color="auto" w:fill="FFFFFF"/>
              </w:rPr>
              <w:t>領域</w:t>
            </w:r>
            <w:r w:rsidRPr="00FD5718">
              <w:rPr>
                <w:rFonts w:ascii="標楷體" w:eastAsia="標楷體" w:hAnsi="標楷體" w:cs="Times New Roman" w:hint="eastAsia"/>
                <w:shd w:val="clear" w:color="auto" w:fill="FFFFFF"/>
              </w:rPr>
              <w:t>(</w:t>
            </w:r>
            <w:r w:rsidRPr="00FD5718">
              <w:rPr>
                <w:rFonts w:ascii="標楷體" w:eastAsia="標楷體" w:hAnsi="標楷體" w:cs="Times New Roman"/>
                <w:shd w:val="clear" w:color="auto" w:fill="FFFFFF"/>
              </w:rPr>
              <w:t>科目</w:t>
            </w:r>
            <w:r w:rsidRPr="00FD5718">
              <w:rPr>
                <w:rFonts w:ascii="標楷體" w:eastAsia="標楷體" w:hAnsi="標楷體" w:cs="Times New Roman" w:hint="eastAsia"/>
                <w:shd w:val="clear" w:color="auto" w:fill="FFFFFF"/>
              </w:rPr>
              <w:t>)所需的數學知能</w:t>
            </w:r>
            <w:r w:rsidRPr="00FD5718">
              <w:rPr>
                <w:rFonts w:ascii="標楷體" w:eastAsia="標楷體" w:hAnsi="標楷體" w:cs="Times New Roman"/>
                <w:shd w:val="clear" w:color="auto" w:fill="FFFFFF"/>
              </w:rPr>
              <w:t>，發展出</w:t>
            </w:r>
            <w:r w:rsidRPr="00FD5718">
              <w:rPr>
                <w:rFonts w:ascii="標楷體" w:eastAsia="標楷體" w:hAnsi="標楷體" w:cs="Times New Roman" w:hint="eastAsia"/>
                <w:shd w:val="clear" w:color="auto" w:fill="FFFFFF"/>
              </w:rPr>
              <w:t>跨</w:t>
            </w:r>
            <w:r w:rsidRPr="00FD5718">
              <w:rPr>
                <w:rFonts w:ascii="標楷體" w:eastAsia="標楷體" w:hAnsi="標楷體" w:cs="Times New Roman"/>
                <w:shd w:val="clear" w:color="auto" w:fill="FFFFFF"/>
              </w:rPr>
              <w:t>領域</w:t>
            </w:r>
            <w:r w:rsidRPr="00FD5718">
              <w:rPr>
                <w:rFonts w:ascii="標楷體" w:eastAsia="標楷體" w:hAnsi="標楷體" w:cs="Times New Roman" w:hint="eastAsia"/>
                <w:shd w:val="clear" w:color="auto" w:fill="FFFFFF"/>
              </w:rPr>
              <w:t>、跨科</w:t>
            </w:r>
            <w:r w:rsidRPr="00FD5718">
              <w:rPr>
                <w:rFonts w:ascii="標楷體" w:eastAsia="標楷體" w:hAnsi="標楷體" w:cs="Times New Roman"/>
                <w:shd w:val="clear" w:color="auto" w:fill="FFFFFF"/>
              </w:rPr>
              <w:t>使用數學的</w:t>
            </w:r>
            <w:r w:rsidRPr="00FD5718">
              <w:rPr>
                <w:rFonts w:ascii="標楷體" w:eastAsia="標楷體" w:hAnsi="標楷體" w:cs="Times New Roman" w:hint="eastAsia"/>
                <w:shd w:val="clear" w:color="auto" w:fill="FFFFFF"/>
              </w:rPr>
              <w:t>議題</w:t>
            </w:r>
            <w:r w:rsidRPr="00FD5718">
              <w:rPr>
                <w:rFonts w:ascii="標楷體" w:eastAsia="標楷體" w:hAnsi="標楷體" w:cs="Times New Roman"/>
                <w:shd w:val="clear" w:color="auto" w:fill="FFFFFF"/>
              </w:rPr>
              <w:t>。</w:t>
            </w:r>
          </w:p>
          <w:p w:rsidR="00FD5718" w:rsidRPr="00FD5718" w:rsidRDefault="00FD5718" w:rsidP="00FD5718">
            <w:pPr>
              <w:snapToGrid w:val="0"/>
              <w:jc w:val="both"/>
              <w:rPr>
                <w:rFonts w:ascii="標楷體" w:eastAsia="標楷體" w:hAnsi="標楷體" w:cs="Times New Roman"/>
                <w:shd w:val="clear" w:color="auto" w:fill="FFFFFF"/>
              </w:rPr>
            </w:pPr>
          </w:p>
          <w:p w:rsidR="00FD5718" w:rsidRPr="00FD5718" w:rsidRDefault="00FD5718" w:rsidP="00FD5718">
            <w:pPr>
              <w:snapToGrid w:val="0"/>
              <w:jc w:val="both"/>
              <w:rPr>
                <w:rFonts w:ascii="Arial" w:eastAsia="標楷體" w:hAnsi="Arial" w:cs="Times New Roman"/>
                <w:szCs w:val="24"/>
              </w:rPr>
            </w:pPr>
            <w:r w:rsidRPr="00FD5718">
              <w:rPr>
                <w:rFonts w:ascii="Arial" w:eastAsia="標楷體" w:hAnsi="Arial" w:cs="Times New Roman" w:hint="eastAsia"/>
                <w:szCs w:val="24"/>
              </w:rPr>
              <w:t>三、教學評量</w:t>
            </w:r>
          </w:p>
          <w:p w:rsidR="00FD5718" w:rsidRPr="00FD5718" w:rsidRDefault="00FD5718" w:rsidP="00FD5718">
            <w:pPr>
              <w:snapToGrid w:val="0"/>
              <w:jc w:val="both"/>
              <w:rPr>
                <w:rFonts w:ascii="標楷體" w:eastAsia="標楷體" w:hAnsi="標楷體" w:cs="Times New Roman"/>
                <w:szCs w:val="24"/>
              </w:rPr>
            </w:pPr>
            <w:r w:rsidRPr="00FD5718">
              <w:rPr>
                <w:rFonts w:ascii="標楷體" w:eastAsia="標楷體" w:hAnsi="標楷體" w:cs="Times New Roman" w:hint="eastAsia"/>
                <w:szCs w:val="24"/>
              </w:rPr>
              <w:t xml:space="preserve">　　</w:t>
            </w:r>
            <w:r w:rsidRPr="00FD5718">
              <w:rPr>
                <w:rFonts w:ascii="標楷體" w:eastAsia="標楷體" w:hAnsi="標楷體" w:cs="Times New Roman" w:hint="eastAsia"/>
                <w:shd w:val="clear" w:color="auto" w:fill="FFFFFF"/>
              </w:rPr>
              <w:t>對於各類評量的問題與活動設計，目的在於適時幫助教師瞭解學生的學習狀況，並納入同儕或師生之間溝通的機制，讓學生學習用數學語言所連結的符號、文字、語句等進行對話，培</w:t>
            </w:r>
            <w:r w:rsidRPr="00FD5718">
              <w:rPr>
                <w:rFonts w:ascii="標楷體" w:eastAsia="標楷體" w:hAnsi="標楷體" w:cs="Times New Roman" w:hint="eastAsia"/>
                <w:szCs w:val="24"/>
                <w:shd w:val="clear" w:color="auto" w:fill="FFFFFF"/>
              </w:rPr>
              <w:t>養學生以分析本質來解決問題的習慣，以及與人理性溝通的能力</w:t>
            </w:r>
            <w:r w:rsidRPr="00FD5718">
              <w:rPr>
                <w:rFonts w:ascii="標楷體" w:eastAsia="標楷體" w:hAnsi="標楷體" w:cs="Times New Roman" w:hint="eastAsia"/>
                <w:szCs w:val="24"/>
              </w:rPr>
              <w:t>。評量方式包含：</w:t>
            </w:r>
            <w:r w:rsidRPr="00FD5718">
              <w:rPr>
                <w:rFonts w:ascii="標楷體" w:eastAsia="標楷體" w:hAnsi="標楷體" w:cs="標楷體" w:hint="eastAsia"/>
                <w:kern w:val="0"/>
                <w:szCs w:val="24"/>
              </w:rPr>
              <w:t>紙筆測驗、課堂問答、互相討論、作業、</w:t>
            </w:r>
            <w:r w:rsidRPr="00FD5718">
              <w:rPr>
                <w:rFonts w:ascii="標楷體" w:eastAsia="標楷體" w:hAnsi="標楷體" w:cs="Times New Roman"/>
                <w:szCs w:val="24"/>
              </w:rPr>
              <w:t>分組報告</w:t>
            </w:r>
            <w:r w:rsidRPr="00FD5718">
              <w:rPr>
                <w:rFonts w:ascii="標楷體" w:eastAsia="標楷體" w:hAnsi="標楷體" w:cs="標楷體" w:hint="eastAsia"/>
                <w:kern w:val="0"/>
                <w:szCs w:val="24"/>
              </w:rPr>
              <w:t>、</w:t>
            </w:r>
            <w:r w:rsidRPr="00FD5718">
              <w:rPr>
                <w:rFonts w:ascii="標楷體" w:eastAsia="標楷體" w:hAnsi="標楷體" w:cs="Times New Roman" w:hint="eastAsia"/>
                <w:szCs w:val="24"/>
              </w:rPr>
              <w:t>應用視察等。</w:t>
            </w:r>
          </w:p>
        </w:tc>
      </w:tr>
      <w:tr w:rsidR="00FD5718" w:rsidRPr="00FD5718" w:rsidTr="00FD5718">
        <w:tc>
          <w:tcPr>
            <w:tcW w:w="794" w:type="pct"/>
            <w:tcBorders>
              <w:top w:val="double" w:sz="4" w:space="0" w:color="auto"/>
              <w:bottom w:val="single" w:sz="4" w:space="0" w:color="auto"/>
            </w:tcBorders>
            <w:vAlign w:val="center"/>
          </w:tcPr>
          <w:p w:rsidR="00FD5718" w:rsidRPr="00FD5718" w:rsidRDefault="00FD5718" w:rsidP="00E80C3B">
            <w:pPr>
              <w:snapToGrid w:val="0"/>
              <w:jc w:val="center"/>
              <w:rPr>
                <w:rFonts w:ascii="標楷體" w:eastAsia="標楷體" w:hAnsi="標楷體" w:cs="Times New Roman"/>
                <w:szCs w:val="24"/>
              </w:rPr>
            </w:pPr>
            <w:r w:rsidRPr="00FD5718">
              <w:rPr>
                <w:rFonts w:ascii="標楷體" w:eastAsia="標楷體" w:hAnsi="標楷體" w:cs="Times New Roman" w:hint="eastAsia"/>
                <w:szCs w:val="24"/>
              </w:rPr>
              <w:lastRenderedPageBreak/>
              <w:t>週次日期</w:t>
            </w:r>
          </w:p>
        </w:tc>
        <w:tc>
          <w:tcPr>
            <w:tcW w:w="2457" w:type="pct"/>
            <w:gridSpan w:val="3"/>
            <w:tcBorders>
              <w:top w:val="double" w:sz="4" w:space="0" w:color="auto"/>
              <w:bottom w:val="single" w:sz="4" w:space="0" w:color="auto"/>
            </w:tcBorders>
            <w:vAlign w:val="center"/>
          </w:tcPr>
          <w:p w:rsidR="00FD5718" w:rsidRPr="00FD5718" w:rsidRDefault="00FD5718" w:rsidP="00FD5718">
            <w:pPr>
              <w:snapToGrid w:val="0"/>
              <w:jc w:val="center"/>
              <w:rPr>
                <w:rFonts w:ascii="Times New Roman" w:eastAsia="標楷體" w:hAnsi="Times New Roman" w:cs="Times New Roman"/>
                <w:color w:val="FF0000"/>
                <w:szCs w:val="24"/>
              </w:rPr>
            </w:pPr>
            <w:r w:rsidRPr="00FD5718">
              <w:rPr>
                <w:rFonts w:ascii="Times New Roman" w:eastAsia="標楷體" w:hAnsi="Times New Roman" w:cs="Times New Roman"/>
                <w:szCs w:val="24"/>
              </w:rPr>
              <w:t>單元名稱</w:t>
            </w:r>
          </w:p>
        </w:tc>
        <w:tc>
          <w:tcPr>
            <w:tcW w:w="1749" w:type="pct"/>
            <w:gridSpan w:val="2"/>
            <w:tcBorders>
              <w:top w:val="double" w:sz="4" w:space="0" w:color="auto"/>
              <w:bottom w:val="single" w:sz="4" w:space="0" w:color="auto"/>
            </w:tcBorders>
            <w:vAlign w:val="center"/>
          </w:tcPr>
          <w:p w:rsidR="00FD5718" w:rsidRPr="00FD5718" w:rsidRDefault="00FD5718" w:rsidP="00FD5718">
            <w:pPr>
              <w:snapToGrid w:val="0"/>
              <w:jc w:val="center"/>
              <w:rPr>
                <w:rFonts w:ascii="Times New Roman" w:eastAsia="標楷體" w:hAnsi="Times New Roman" w:cs="Times New Roman"/>
                <w:color w:val="FF0000"/>
                <w:szCs w:val="24"/>
              </w:rPr>
            </w:pPr>
            <w:r w:rsidRPr="00FD5718">
              <w:rPr>
                <w:rFonts w:ascii="Times New Roman" w:eastAsia="標楷體" w:hAnsi="Times New Roman" w:cs="Times New Roman"/>
                <w:szCs w:val="24"/>
              </w:rPr>
              <w:t>單元內容</w:t>
            </w:r>
          </w:p>
        </w:tc>
      </w:tr>
      <w:tr w:rsidR="00FD5718" w:rsidRPr="00FD5718" w:rsidTr="00FD5718">
        <w:tc>
          <w:tcPr>
            <w:tcW w:w="794" w:type="pct"/>
            <w:tcBorders>
              <w:top w:val="single" w:sz="4" w:space="0" w:color="auto"/>
            </w:tcBorders>
            <w:vAlign w:val="center"/>
          </w:tcPr>
          <w:p w:rsidR="00FD5718" w:rsidRPr="00FD5718" w:rsidRDefault="00FD5718" w:rsidP="00FD5718">
            <w:pPr>
              <w:snapToGrid w:val="0"/>
              <w:jc w:val="center"/>
              <w:rPr>
                <w:rFonts w:ascii="Times New Roman" w:eastAsia="標楷體" w:hAnsi="Times New Roman" w:cs="Times New Roman"/>
                <w:szCs w:val="24"/>
              </w:rPr>
            </w:pPr>
            <w:r w:rsidRPr="00FD5718">
              <w:rPr>
                <w:rFonts w:ascii="Times New Roman" w:eastAsia="標楷體" w:hAnsi="Times New Roman" w:cs="Times New Roman"/>
                <w:szCs w:val="24"/>
              </w:rPr>
              <w:t>1</w:t>
            </w:r>
          </w:p>
        </w:tc>
        <w:tc>
          <w:tcPr>
            <w:tcW w:w="2457" w:type="pct"/>
            <w:gridSpan w:val="3"/>
            <w:tcBorders>
              <w:top w:val="single" w:sz="4" w:space="0" w:color="auto"/>
            </w:tcBorders>
          </w:tcPr>
          <w:p w:rsidR="00FD5718" w:rsidRPr="00FD5718" w:rsidRDefault="00FD5718" w:rsidP="00FD5718">
            <w:pPr>
              <w:rPr>
                <w:rFonts w:ascii="Times New Roman" w:eastAsia="標楷體" w:hAnsi="Times New Roman" w:cs="Times New Roman"/>
                <w:color w:val="FF0000"/>
                <w:szCs w:val="24"/>
              </w:rPr>
            </w:pPr>
            <w:r w:rsidRPr="00FD5718">
              <w:rPr>
                <w:rFonts w:ascii="Times New Roman" w:eastAsia="標楷體" w:hAnsi="Times New Roman" w:cs="Times New Roman"/>
                <w:szCs w:val="24"/>
              </w:rPr>
              <w:t>第</w:t>
            </w:r>
            <w:r w:rsidRPr="00FD5718">
              <w:rPr>
                <w:rFonts w:ascii="Times New Roman" w:eastAsia="標楷體" w:hAnsi="Times New Roman" w:cs="Times New Roman" w:hint="eastAsia"/>
                <w:szCs w:val="24"/>
              </w:rPr>
              <w:t>1</w:t>
            </w:r>
            <w:r w:rsidRPr="00FD5718">
              <w:rPr>
                <w:rFonts w:ascii="Times New Roman" w:eastAsia="標楷體" w:hAnsi="Times New Roman" w:cs="Times New Roman"/>
                <w:szCs w:val="24"/>
              </w:rPr>
              <w:t>章</w:t>
            </w:r>
            <w:r w:rsidRPr="00FD5718">
              <w:rPr>
                <w:rFonts w:ascii="Times New Roman" w:eastAsia="標楷體" w:hAnsi="Times New Roman" w:cs="Times New Roman"/>
                <w:szCs w:val="24"/>
              </w:rPr>
              <w:t xml:space="preserve"> </w:t>
            </w:r>
            <w:r w:rsidRPr="00FD5718">
              <w:rPr>
                <w:rFonts w:ascii="Times New Roman" w:eastAsia="標楷體" w:hAnsi="Times New Roman" w:cs="Times New Roman"/>
                <w:szCs w:val="24"/>
              </w:rPr>
              <w:t>二元一次聯立方程式</w:t>
            </w:r>
          </w:p>
        </w:tc>
        <w:tc>
          <w:tcPr>
            <w:tcW w:w="1749" w:type="pct"/>
            <w:gridSpan w:val="2"/>
            <w:tcBorders>
              <w:top w:val="single" w:sz="4" w:space="0" w:color="auto"/>
            </w:tcBorders>
          </w:tcPr>
          <w:p w:rsidR="00FD5718" w:rsidRPr="00FD5718" w:rsidRDefault="00FD5718" w:rsidP="00FD5718">
            <w:pPr>
              <w:jc w:val="both"/>
              <w:rPr>
                <w:rFonts w:ascii="Times New Roman" w:eastAsia="標楷體" w:hAnsi="Times New Roman" w:cs="Times New Roman"/>
                <w:szCs w:val="24"/>
              </w:rPr>
            </w:pPr>
            <w:r w:rsidRPr="00FD5718">
              <w:rPr>
                <w:rFonts w:ascii="Times New Roman" w:eastAsia="標楷體" w:hAnsi="Times New Roman" w:cs="Times New Roman" w:hint="eastAsia"/>
                <w:szCs w:val="24"/>
              </w:rPr>
              <w:t>1</w:t>
            </w:r>
            <w:r w:rsidRPr="00FD5718">
              <w:rPr>
                <w:rFonts w:ascii="Times New Roman" w:eastAsia="標楷體" w:hAnsi="Times New Roman" w:cs="Times New Roman"/>
                <w:szCs w:val="24"/>
              </w:rPr>
              <w:t>-1</w:t>
            </w:r>
            <w:r w:rsidRPr="00FD5718">
              <w:rPr>
                <w:rFonts w:ascii="Times New Roman" w:eastAsia="標楷體" w:hAnsi="Times New Roman" w:cs="Times New Roman"/>
                <w:szCs w:val="24"/>
              </w:rPr>
              <w:t>二元一次方程式</w:t>
            </w:r>
          </w:p>
        </w:tc>
      </w:tr>
      <w:tr w:rsidR="00EC2866" w:rsidRPr="00FD5718" w:rsidTr="00F5239C">
        <w:tc>
          <w:tcPr>
            <w:tcW w:w="794" w:type="pct"/>
            <w:vAlign w:val="center"/>
          </w:tcPr>
          <w:p w:rsidR="00EC2866" w:rsidRPr="00FD5718" w:rsidRDefault="00EC2866" w:rsidP="00EC2866">
            <w:pPr>
              <w:snapToGrid w:val="0"/>
              <w:jc w:val="center"/>
              <w:rPr>
                <w:rFonts w:ascii="Times New Roman" w:eastAsia="標楷體" w:hAnsi="Times New Roman" w:cs="Times New Roman"/>
                <w:szCs w:val="24"/>
              </w:rPr>
            </w:pPr>
            <w:r w:rsidRPr="00FD5718">
              <w:rPr>
                <w:rFonts w:ascii="Times New Roman" w:eastAsia="標楷體" w:hAnsi="Times New Roman" w:cs="Times New Roman"/>
                <w:szCs w:val="24"/>
              </w:rPr>
              <w:t>2</w:t>
            </w:r>
          </w:p>
        </w:tc>
        <w:tc>
          <w:tcPr>
            <w:tcW w:w="2457" w:type="pct"/>
            <w:gridSpan w:val="3"/>
            <w:tcBorders>
              <w:top w:val="single" w:sz="4" w:space="0" w:color="auto"/>
            </w:tcBorders>
          </w:tcPr>
          <w:p w:rsidR="00EC2866" w:rsidRPr="00FD5718" w:rsidRDefault="00EC2866" w:rsidP="00EC2866">
            <w:pPr>
              <w:rPr>
                <w:rFonts w:ascii="Times New Roman" w:eastAsia="標楷體" w:hAnsi="Times New Roman" w:cs="Times New Roman"/>
                <w:color w:val="FF0000"/>
                <w:szCs w:val="24"/>
              </w:rPr>
            </w:pPr>
            <w:r w:rsidRPr="00FD5718">
              <w:rPr>
                <w:rFonts w:ascii="Times New Roman" w:eastAsia="標楷體" w:hAnsi="Times New Roman" w:cs="Times New Roman"/>
                <w:szCs w:val="24"/>
              </w:rPr>
              <w:t>第</w:t>
            </w:r>
            <w:r w:rsidRPr="00FD5718">
              <w:rPr>
                <w:rFonts w:ascii="Times New Roman" w:eastAsia="標楷體" w:hAnsi="Times New Roman" w:cs="Times New Roman" w:hint="eastAsia"/>
                <w:szCs w:val="24"/>
              </w:rPr>
              <w:t>1</w:t>
            </w:r>
            <w:r w:rsidRPr="00FD5718">
              <w:rPr>
                <w:rFonts w:ascii="Times New Roman" w:eastAsia="標楷體" w:hAnsi="Times New Roman" w:cs="Times New Roman"/>
                <w:szCs w:val="24"/>
              </w:rPr>
              <w:t>章</w:t>
            </w:r>
            <w:r w:rsidRPr="00FD5718">
              <w:rPr>
                <w:rFonts w:ascii="Times New Roman" w:eastAsia="標楷體" w:hAnsi="Times New Roman" w:cs="Times New Roman"/>
                <w:szCs w:val="24"/>
              </w:rPr>
              <w:t xml:space="preserve"> </w:t>
            </w:r>
            <w:r w:rsidRPr="00FD5718">
              <w:rPr>
                <w:rFonts w:ascii="Times New Roman" w:eastAsia="標楷體" w:hAnsi="Times New Roman" w:cs="Times New Roman"/>
                <w:szCs w:val="24"/>
              </w:rPr>
              <w:t>二元一次聯立方程式</w:t>
            </w:r>
          </w:p>
        </w:tc>
        <w:tc>
          <w:tcPr>
            <w:tcW w:w="1749" w:type="pct"/>
            <w:gridSpan w:val="2"/>
            <w:tcBorders>
              <w:top w:val="single" w:sz="4" w:space="0" w:color="auto"/>
            </w:tcBorders>
          </w:tcPr>
          <w:p w:rsidR="00EC2866" w:rsidRPr="00FD5718" w:rsidRDefault="00EC2866" w:rsidP="00EC2866">
            <w:pPr>
              <w:jc w:val="both"/>
              <w:rPr>
                <w:rFonts w:ascii="Times New Roman" w:eastAsia="標楷體" w:hAnsi="Times New Roman" w:cs="Times New Roman"/>
                <w:szCs w:val="24"/>
              </w:rPr>
            </w:pPr>
            <w:r w:rsidRPr="00FD5718">
              <w:rPr>
                <w:rFonts w:ascii="Times New Roman" w:eastAsia="標楷體" w:hAnsi="Times New Roman" w:cs="Times New Roman" w:hint="eastAsia"/>
                <w:szCs w:val="24"/>
              </w:rPr>
              <w:t>1</w:t>
            </w:r>
            <w:r w:rsidRPr="00FD5718">
              <w:rPr>
                <w:rFonts w:ascii="Times New Roman" w:eastAsia="標楷體" w:hAnsi="Times New Roman" w:cs="Times New Roman"/>
                <w:szCs w:val="24"/>
              </w:rPr>
              <w:t>-1</w:t>
            </w:r>
            <w:r w:rsidRPr="00FD5718">
              <w:rPr>
                <w:rFonts w:ascii="Times New Roman" w:eastAsia="標楷體" w:hAnsi="Times New Roman" w:cs="Times New Roman"/>
                <w:szCs w:val="24"/>
              </w:rPr>
              <w:t>二元一次方程式</w:t>
            </w:r>
          </w:p>
        </w:tc>
      </w:tr>
      <w:tr w:rsidR="00EC2866" w:rsidRPr="00FD5718" w:rsidTr="00FD5718">
        <w:tc>
          <w:tcPr>
            <w:tcW w:w="794" w:type="pct"/>
            <w:vAlign w:val="center"/>
          </w:tcPr>
          <w:p w:rsidR="00EC2866" w:rsidRPr="00FD5718" w:rsidRDefault="00EC2866" w:rsidP="00EC2866">
            <w:pPr>
              <w:snapToGrid w:val="0"/>
              <w:jc w:val="center"/>
              <w:rPr>
                <w:rFonts w:ascii="Times New Roman" w:eastAsia="標楷體" w:hAnsi="Times New Roman" w:cs="Times New Roman"/>
                <w:szCs w:val="24"/>
              </w:rPr>
            </w:pPr>
            <w:r w:rsidRPr="00FD5718">
              <w:rPr>
                <w:rFonts w:ascii="Times New Roman" w:eastAsia="標楷體" w:hAnsi="Times New Roman" w:cs="Times New Roman"/>
                <w:szCs w:val="24"/>
              </w:rPr>
              <w:t>3</w:t>
            </w:r>
          </w:p>
        </w:tc>
        <w:tc>
          <w:tcPr>
            <w:tcW w:w="2457" w:type="pct"/>
            <w:gridSpan w:val="3"/>
          </w:tcPr>
          <w:p w:rsidR="00EC2866" w:rsidRPr="00FD5718" w:rsidRDefault="00EC2866" w:rsidP="00EC2866">
            <w:pPr>
              <w:rPr>
                <w:rFonts w:ascii="Calibri" w:eastAsia="新細明體" w:hAnsi="Calibri" w:cs="Times New Roman"/>
              </w:rPr>
            </w:pPr>
            <w:r w:rsidRPr="00FD5718">
              <w:rPr>
                <w:rFonts w:ascii="Times New Roman" w:eastAsia="標楷體" w:hAnsi="Times New Roman" w:cs="Times New Roman"/>
                <w:szCs w:val="24"/>
              </w:rPr>
              <w:t>第</w:t>
            </w:r>
            <w:r w:rsidRPr="00FD5718">
              <w:rPr>
                <w:rFonts w:ascii="Times New Roman" w:eastAsia="標楷體" w:hAnsi="Times New Roman" w:cs="Times New Roman" w:hint="eastAsia"/>
                <w:szCs w:val="24"/>
              </w:rPr>
              <w:t>1</w:t>
            </w:r>
            <w:r w:rsidRPr="00FD5718">
              <w:rPr>
                <w:rFonts w:ascii="Times New Roman" w:eastAsia="標楷體" w:hAnsi="Times New Roman" w:cs="Times New Roman"/>
                <w:szCs w:val="24"/>
              </w:rPr>
              <w:t>章</w:t>
            </w:r>
            <w:r w:rsidRPr="00FD5718">
              <w:rPr>
                <w:rFonts w:ascii="Times New Roman" w:eastAsia="標楷體" w:hAnsi="Times New Roman" w:cs="Times New Roman"/>
                <w:szCs w:val="24"/>
              </w:rPr>
              <w:t xml:space="preserve"> </w:t>
            </w:r>
            <w:r w:rsidRPr="00FD5718">
              <w:rPr>
                <w:rFonts w:ascii="Times New Roman" w:eastAsia="標楷體" w:hAnsi="Times New Roman" w:cs="Times New Roman"/>
                <w:szCs w:val="24"/>
              </w:rPr>
              <w:t>二元一次聯立方程式</w:t>
            </w:r>
          </w:p>
        </w:tc>
        <w:tc>
          <w:tcPr>
            <w:tcW w:w="1749" w:type="pct"/>
            <w:gridSpan w:val="2"/>
          </w:tcPr>
          <w:p w:rsidR="00EC2866" w:rsidRPr="00FD5718" w:rsidRDefault="00EC2866" w:rsidP="00EC2866">
            <w:pPr>
              <w:jc w:val="both"/>
              <w:rPr>
                <w:rFonts w:ascii="Times New Roman" w:eastAsia="標楷體" w:hAnsi="Times New Roman" w:cs="Times New Roman"/>
                <w:szCs w:val="24"/>
              </w:rPr>
            </w:pPr>
            <w:r w:rsidRPr="00FD5718">
              <w:rPr>
                <w:rFonts w:ascii="Times New Roman" w:eastAsia="標楷體" w:hAnsi="Times New Roman" w:cs="Times New Roman" w:hint="eastAsia"/>
                <w:szCs w:val="24"/>
              </w:rPr>
              <w:t>1</w:t>
            </w:r>
            <w:r w:rsidRPr="00FD5718">
              <w:rPr>
                <w:rFonts w:ascii="Times New Roman" w:eastAsia="標楷體" w:hAnsi="Times New Roman" w:cs="Times New Roman"/>
                <w:szCs w:val="24"/>
              </w:rPr>
              <w:t>-2</w:t>
            </w:r>
            <w:r w:rsidRPr="00FD5718">
              <w:rPr>
                <w:rFonts w:ascii="Times New Roman" w:eastAsia="標楷體" w:hAnsi="Times New Roman" w:cs="Times New Roman"/>
                <w:szCs w:val="24"/>
              </w:rPr>
              <w:t>解二元一次聯立方程式</w:t>
            </w:r>
          </w:p>
        </w:tc>
      </w:tr>
      <w:tr w:rsidR="00EC2866" w:rsidRPr="00FD5718" w:rsidTr="00FD5718">
        <w:tc>
          <w:tcPr>
            <w:tcW w:w="794" w:type="pct"/>
            <w:vAlign w:val="center"/>
          </w:tcPr>
          <w:p w:rsidR="00EC2866" w:rsidRPr="00FD5718" w:rsidRDefault="00EC2866" w:rsidP="00EC2866">
            <w:pPr>
              <w:snapToGrid w:val="0"/>
              <w:jc w:val="center"/>
              <w:rPr>
                <w:rFonts w:ascii="Times New Roman" w:eastAsia="標楷體" w:hAnsi="Times New Roman" w:cs="Times New Roman"/>
                <w:szCs w:val="24"/>
              </w:rPr>
            </w:pPr>
            <w:r w:rsidRPr="00FD5718">
              <w:rPr>
                <w:rFonts w:ascii="Times New Roman" w:eastAsia="標楷體" w:hAnsi="Times New Roman" w:cs="Times New Roman"/>
                <w:szCs w:val="24"/>
              </w:rPr>
              <w:t>4</w:t>
            </w:r>
          </w:p>
        </w:tc>
        <w:tc>
          <w:tcPr>
            <w:tcW w:w="2457" w:type="pct"/>
            <w:gridSpan w:val="3"/>
          </w:tcPr>
          <w:p w:rsidR="00EC2866" w:rsidRPr="00FD5718" w:rsidRDefault="00EC2866" w:rsidP="00EC2866">
            <w:pPr>
              <w:rPr>
                <w:rFonts w:ascii="Calibri" w:eastAsia="新細明體" w:hAnsi="Calibri" w:cs="Times New Roman"/>
              </w:rPr>
            </w:pPr>
            <w:r w:rsidRPr="00FD5718">
              <w:rPr>
                <w:rFonts w:ascii="Times New Roman" w:eastAsia="標楷體" w:hAnsi="Times New Roman" w:cs="Times New Roman"/>
                <w:szCs w:val="24"/>
              </w:rPr>
              <w:t>第</w:t>
            </w:r>
            <w:r w:rsidRPr="00FD5718">
              <w:rPr>
                <w:rFonts w:ascii="Times New Roman" w:eastAsia="標楷體" w:hAnsi="Times New Roman" w:cs="Times New Roman" w:hint="eastAsia"/>
                <w:szCs w:val="24"/>
              </w:rPr>
              <w:t>1</w:t>
            </w:r>
            <w:r w:rsidRPr="00FD5718">
              <w:rPr>
                <w:rFonts w:ascii="Times New Roman" w:eastAsia="標楷體" w:hAnsi="Times New Roman" w:cs="Times New Roman"/>
                <w:szCs w:val="24"/>
              </w:rPr>
              <w:t>章</w:t>
            </w:r>
            <w:r w:rsidRPr="00FD5718">
              <w:rPr>
                <w:rFonts w:ascii="Times New Roman" w:eastAsia="標楷體" w:hAnsi="Times New Roman" w:cs="Times New Roman"/>
                <w:szCs w:val="24"/>
              </w:rPr>
              <w:t xml:space="preserve"> </w:t>
            </w:r>
            <w:r w:rsidRPr="00FD5718">
              <w:rPr>
                <w:rFonts w:ascii="Times New Roman" w:eastAsia="標楷體" w:hAnsi="Times New Roman" w:cs="Times New Roman"/>
                <w:szCs w:val="24"/>
              </w:rPr>
              <w:t>二元一次聯立方程式</w:t>
            </w:r>
          </w:p>
        </w:tc>
        <w:tc>
          <w:tcPr>
            <w:tcW w:w="1749" w:type="pct"/>
            <w:gridSpan w:val="2"/>
          </w:tcPr>
          <w:p w:rsidR="00EC2866" w:rsidRPr="00FD5718" w:rsidRDefault="00EC2866" w:rsidP="00EC2866">
            <w:pPr>
              <w:jc w:val="both"/>
              <w:rPr>
                <w:rFonts w:ascii="Times New Roman" w:eastAsia="標楷體" w:hAnsi="Times New Roman" w:cs="Times New Roman"/>
                <w:szCs w:val="24"/>
              </w:rPr>
            </w:pPr>
            <w:r w:rsidRPr="00FD5718">
              <w:rPr>
                <w:rFonts w:ascii="Times New Roman" w:eastAsia="標楷體" w:hAnsi="Times New Roman" w:cs="Times New Roman" w:hint="eastAsia"/>
                <w:szCs w:val="24"/>
              </w:rPr>
              <w:t>1</w:t>
            </w:r>
            <w:r w:rsidRPr="00FD5718">
              <w:rPr>
                <w:rFonts w:ascii="Times New Roman" w:eastAsia="標楷體" w:hAnsi="Times New Roman" w:cs="Times New Roman"/>
                <w:szCs w:val="24"/>
              </w:rPr>
              <w:t>-2</w:t>
            </w:r>
            <w:r w:rsidRPr="00FD5718">
              <w:rPr>
                <w:rFonts w:ascii="Times New Roman" w:eastAsia="標楷體" w:hAnsi="Times New Roman" w:cs="Times New Roman"/>
                <w:szCs w:val="24"/>
              </w:rPr>
              <w:t>解二元一次聯立方程式</w:t>
            </w:r>
          </w:p>
        </w:tc>
      </w:tr>
      <w:tr w:rsidR="00EC2866" w:rsidRPr="00FD5718" w:rsidTr="00FD5718">
        <w:tc>
          <w:tcPr>
            <w:tcW w:w="794" w:type="pct"/>
            <w:vAlign w:val="center"/>
          </w:tcPr>
          <w:p w:rsidR="00EC2866" w:rsidRPr="00FD5718" w:rsidRDefault="00EC2866" w:rsidP="00EC2866">
            <w:pPr>
              <w:snapToGrid w:val="0"/>
              <w:jc w:val="center"/>
              <w:rPr>
                <w:rFonts w:ascii="Times New Roman" w:eastAsia="標楷體" w:hAnsi="Times New Roman" w:cs="Times New Roman"/>
                <w:szCs w:val="24"/>
              </w:rPr>
            </w:pPr>
            <w:r w:rsidRPr="00FD5718">
              <w:rPr>
                <w:rFonts w:ascii="Times New Roman" w:eastAsia="標楷體" w:hAnsi="Times New Roman" w:cs="Times New Roman"/>
                <w:szCs w:val="24"/>
              </w:rPr>
              <w:t>5</w:t>
            </w:r>
          </w:p>
        </w:tc>
        <w:tc>
          <w:tcPr>
            <w:tcW w:w="2457" w:type="pct"/>
            <w:gridSpan w:val="3"/>
          </w:tcPr>
          <w:p w:rsidR="00EC2866" w:rsidRPr="00FD5718" w:rsidRDefault="00EC2866" w:rsidP="00EC2866">
            <w:pPr>
              <w:rPr>
                <w:rFonts w:ascii="Calibri" w:eastAsia="新細明體" w:hAnsi="Calibri" w:cs="Times New Roman"/>
              </w:rPr>
            </w:pPr>
            <w:r w:rsidRPr="00FD5718">
              <w:rPr>
                <w:rFonts w:ascii="Times New Roman" w:eastAsia="標楷體" w:hAnsi="Times New Roman" w:cs="Times New Roman"/>
                <w:szCs w:val="24"/>
              </w:rPr>
              <w:t>第</w:t>
            </w:r>
            <w:r w:rsidRPr="00FD5718">
              <w:rPr>
                <w:rFonts w:ascii="Times New Roman" w:eastAsia="標楷體" w:hAnsi="Times New Roman" w:cs="Times New Roman" w:hint="eastAsia"/>
                <w:szCs w:val="24"/>
              </w:rPr>
              <w:t>1</w:t>
            </w:r>
            <w:r w:rsidRPr="00FD5718">
              <w:rPr>
                <w:rFonts w:ascii="Times New Roman" w:eastAsia="標楷體" w:hAnsi="Times New Roman" w:cs="Times New Roman"/>
                <w:szCs w:val="24"/>
              </w:rPr>
              <w:t>章</w:t>
            </w:r>
            <w:r w:rsidRPr="00FD5718">
              <w:rPr>
                <w:rFonts w:ascii="Times New Roman" w:eastAsia="標楷體" w:hAnsi="Times New Roman" w:cs="Times New Roman"/>
                <w:szCs w:val="24"/>
              </w:rPr>
              <w:t xml:space="preserve"> </w:t>
            </w:r>
            <w:r w:rsidRPr="00FD5718">
              <w:rPr>
                <w:rFonts w:ascii="Times New Roman" w:eastAsia="標楷體" w:hAnsi="Times New Roman" w:cs="Times New Roman"/>
                <w:szCs w:val="24"/>
              </w:rPr>
              <w:t>二元一次聯立方程式</w:t>
            </w:r>
          </w:p>
        </w:tc>
        <w:tc>
          <w:tcPr>
            <w:tcW w:w="1749" w:type="pct"/>
            <w:gridSpan w:val="2"/>
          </w:tcPr>
          <w:p w:rsidR="00EC2866" w:rsidRPr="00FD5718" w:rsidRDefault="00EC2866" w:rsidP="00EC2866">
            <w:pPr>
              <w:jc w:val="both"/>
              <w:rPr>
                <w:rFonts w:ascii="Times New Roman" w:eastAsia="標楷體" w:hAnsi="Times New Roman" w:cs="Times New Roman"/>
                <w:szCs w:val="24"/>
              </w:rPr>
            </w:pPr>
            <w:r w:rsidRPr="00FD5718">
              <w:rPr>
                <w:rFonts w:ascii="Times New Roman" w:eastAsia="標楷體" w:hAnsi="Times New Roman" w:cs="Times New Roman" w:hint="eastAsia"/>
                <w:szCs w:val="24"/>
              </w:rPr>
              <w:t>1</w:t>
            </w:r>
            <w:r w:rsidRPr="00FD5718">
              <w:rPr>
                <w:rFonts w:ascii="Times New Roman" w:eastAsia="標楷體" w:hAnsi="Times New Roman" w:cs="Times New Roman"/>
                <w:szCs w:val="24"/>
              </w:rPr>
              <w:t>-3</w:t>
            </w:r>
            <w:r w:rsidRPr="00FD5718">
              <w:rPr>
                <w:rFonts w:ascii="Times New Roman" w:eastAsia="標楷體" w:hAnsi="Times New Roman" w:cs="Times New Roman"/>
                <w:szCs w:val="24"/>
              </w:rPr>
              <w:t>應用問題</w:t>
            </w:r>
          </w:p>
        </w:tc>
      </w:tr>
      <w:tr w:rsidR="00EC2866" w:rsidRPr="00FD5718" w:rsidTr="00FD5718">
        <w:tc>
          <w:tcPr>
            <w:tcW w:w="794" w:type="pct"/>
            <w:vAlign w:val="center"/>
          </w:tcPr>
          <w:p w:rsidR="00EC2866" w:rsidRPr="00FD5718" w:rsidRDefault="00EC2866" w:rsidP="00EC2866">
            <w:pPr>
              <w:snapToGrid w:val="0"/>
              <w:jc w:val="center"/>
              <w:rPr>
                <w:rFonts w:ascii="Times New Roman" w:eastAsia="標楷體" w:hAnsi="Times New Roman" w:cs="Times New Roman"/>
                <w:szCs w:val="24"/>
              </w:rPr>
            </w:pPr>
            <w:r w:rsidRPr="00FD5718">
              <w:rPr>
                <w:rFonts w:ascii="Times New Roman" w:eastAsia="標楷體" w:hAnsi="Times New Roman" w:cs="Times New Roman"/>
                <w:szCs w:val="24"/>
              </w:rPr>
              <w:t>6</w:t>
            </w:r>
          </w:p>
        </w:tc>
        <w:tc>
          <w:tcPr>
            <w:tcW w:w="2457" w:type="pct"/>
            <w:gridSpan w:val="3"/>
          </w:tcPr>
          <w:p w:rsidR="00EC2866" w:rsidRPr="00FD5718" w:rsidRDefault="00EC2866" w:rsidP="00EC2866">
            <w:pPr>
              <w:rPr>
                <w:rFonts w:ascii="Calibri" w:eastAsia="新細明體" w:hAnsi="Calibri" w:cs="Times New Roman"/>
              </w:rPr>
            </w:pPr>
            <w:r w:rsidRPr="00FD5718">
              <w:rPr>
                <w:rFonts w:ascii="Times New Roman" w:eastAsia="標楷體" w:hAnsi="Times New Roman" w:cs="Times New Roman"/>
                <w:szCs w:val="24"/>
              </w:rPr>
              <w:t>第</w:t>
            </w:r>
            <w:r w:rsidRPr="00FD5718">
              <w:rPr>
                <w:rFonts w:ascii="Times New Roman" w:eastAsia="標楷體" w:hAnsi="Times New Roman" w:cs="Times New Roman" w:hint="eastAsia"/>
                <w:szCs w:val="24"/>
              </w:rPr>
              <w:t>1</w:t>
            </w:r>
            <w:r w:rsidRPr="00FD5718">
              <w:rPr>
                <w:rFonts w:ascii="Times New Roman" w:eastAsia="標楷體" w:hAnsi="Times New Roman" w:cs="Times New Roman"/>
                <w:szCs w:val="24"/>
              </w:rPr>
              <w:t>章</w:t>
            </w:r>
            <w:r w:rsidRPr="00FD5718">
              <w:rPr>
                <w:rFonts w:ascii="Times New Roman" w:eastAsia="標楷體" w:hAnsi="Times New Roman" w:cs="Times New Roman"/>
                <w:szCs w:val="24"/>
              </w:rPr>
              <w:t xml:space="preserve"> </w:t>
            </w:r>
            <w:r w:rsidRPr="00FD5718">
              <w:rPr>
                <w:rFonts w:ascii="Times New Roman" w:eastAsia="標楷體" w:hAnsi="Times New Roman" w:cs="Times New Roman"/>
                <w:szCs w:val="24"/>
              </w:rPr>
              <w:t>二元一次聯立方程式</w:t>
            </w:r>
          </w:p>
        </w:tc>
        <w:tc>
          <w:tcPr>
            <w:tcW w:w="1749" w:type="pct"/>
            <w:gridSpan w:val="2"/>
          </w:tcPr>
          <w:p w:rsidR="00EC2866" w:rsidRPr="00FD5718" w:rsidRDefault="00EC2866" w:rsidP="00EC2866">
            <w:pPr>
              <w:jc w:val="both"/>
              <w:rPr>
                <w:rFonts w:ascii="Times New Roman" w:eastAsia="標楷體" w:hAnsi="Times New Roman" w:cs="Times New Roman"/>
                <w:szCs w:val="24"/>
              </w:rPr>
            </w:pPr>
            <w:r w:rsidRPr="00FD5718">
              <w:rPr>
                <w:rFonts w:ascii="Times New Roman" w:eastAsia="標楷體" w:hAnsi="Times New Roman" w:cs="Times New Roman" w:hint="eastAsia"/>
                <w:szCs w:val="24"/>
              </w:rPr>
              <w:t>1</w:t>
            </w:r>
            <w:r w:rsidRPr="00FD5718">
              <w:rPr>
                <w:rFonts w:ascii="Times New Roman" w:eastAsia="標楷體" w:hAnsi="Times New Roman" w:cs="Times New Roman"/>
                <w:szCs w:val="24"/>
              </w:rPr>
              <w:t>-3</w:t>
            </w:r>
            <w:r w:rsidRPr="00FD5718">
              <w:rPr>
                <w:rFonts w:ascii="Times New Roman" w:eastAsia="標楷體" w:hAnsi="Times New Roman" w:cs="Times New Roman"/>
                <w:szCs w:val="24"/>
              </w:rPr>
              <w:t>應用問題</w:t>
            </w:r>
          </w:p>
        </w:tc>
      </w:tr>
      <w:tr w:rsidR="00EC2866" w:rsidRPr="00FD5718" w:rsidTr="00FD5718">
        <w:tc>
          <w:tcPr>
            <w:tcW w:w="794" w:type="pct"/>
            <w:vAlign w:val="center"/>
          </w:tcPr>
          <w:p w:rsidR="00EC2866" w:rsidRPr="00FD5718" w:rsidRDefault="00EC2866" w:rsidP="00EC2866">
            <w:pPr>
              <w:snapToGrid w:val="0"/>
              <w:jc w:val="center"/>
              <w:rPr>
                <w:rFonts w:ascii="Times New Roman" w:eastAsia="標楷體" w:hAnsi="Times New Roman" w:cs="Times New Roman"/>
                <w:szCs w:val="24"/>
              </w:rPr>
            </w:pPr>
            <w:r w:rsidRPr="00FD5718">
              <w:rPr>
                <w:rFonts w:ascii="Times New Roman" w:eastAsia="標楷體" w:hAnsi="Times New Roman" w:cs="Times New Roman"/>
                <w:szCs w:val="24"/>
              </w:rPr>
              <w:t>7</w:t>
            </w:r>
          </w:p>
        </w:tc>
        <w:tc>
          <w:tcPr>
            <w:tcW w:w="2457" w:type="pct"/>
            <w:gridSpan w:val="3"/>
          </w:tcPr>
          <w:p w:rsidR="00EC2866" w:rsidRPr="00FD5718" w:rsidRDefault="00EC2866" w:rsidP="00EC2866">
            <w:pPr>
              <w:rPr>
                <w:rFonts w:ascii="Times New Roman" w:eastAsia="標楷體" w:hAnsi="Times New Roman" w:cs="Times New Roman"/>
                <w:szCs w:val="24"/>
              </w:rPr>
            </w:pPr>
            <w:r w:rsidRPr="00FD5718">
              <w:rPr>
                <w:rFonts w:ascii="Times New Roman" w:eastAsia="標楷體" w:hAnsi="Times New Roman" w:cs="Times New Roman"/>
                <w:szCs w:val="24"/>
              </w:rPr>
              <w:t>第</w:t>
            </w:r>
            <w:r w:rsidRPr="00FD5718">
              <w:rPr>
                <w:rFonts w:ascii="Times New Roman" w:eastAsia="標楷體" w:hAnsi="Times New Roman" w:cs="Times New Roman" w:hint="eastAsia"/>
                <w:szCs w:val="24"/>
              </w:rPr>
              <w:t>2</w:t>
            </w:r>
            <w:r w:rsidRPr="00FD5718">
              <w:rPr>
                <w:rFonts w:ascii="Times New Roman" w:eastAsia="標楷體" w:hAnsi="Times New Roman" w:cs="Times New Roman"/>
                <w:szCs w:val="24"/>
              </w:rPr>
              <w:t>章</w:t>
            </w:r>
            <w:r w:rsidRPr="00FD5718">
              <w:rPr>
                <w:rFonts w:ascii="Times New Roman" w:eastAsia="標楷體" w:hAnsi="Times New Roman" w:cs="Times New Roman"/>
                <w:szCs w:val="24"/>
              </w:rPr>
              <w:t xml:space="preserve"> </w:t>
            </w:r>
            <w:r w:rsidRPr="00FD5718">
              <w:rPr>
                <w:rFonts w:ascii="Times New Roman" w:eastAsia="標楷體" w:hAnsi="Times New Roman" w:cs="Times New Roman"/>
                <w:szCs w:val="24"/>
              </w:rPr>
              <w:t>直角坐標與二元一次方程式的圖形</w:t>
            </w:r>
          </w:p>
        </w:tc>
        <w:tc>
          <w:tcPr>
            <w:tcW w:w="1749" w:type="pct"/>
            <w:gridSpan w:val="2"/>
          </w:tcPr>
          <w:p w:rsidR="00EC2866" w:rsidRPr="00FD5718" w:rsidRDefault="00EC2866" w:rsidP="00EC2866">
            <w:pPr>
              <w:rPr>
                <w:rFonts w:ascii="Times New Roman" w:eastAsia="標楷體" w:hAnsi="Times New Roman" w:cs="Times New Roman"/>
                <w:szCs w:val="24"/>
              </w:rPr>
            </w:pPr>
            <w:r w:rsidRPr="00FD5718">
              <w:rPr>
                <w:rFonts w:ascii="Times New Roman" w:eastAsia="標楷體" w:hAnsi="Times New Roman" w:cs="Times New Roman" w:hint="eastAsia"/>
                <w:szCs w:val="24"/>
              </w:rPr>
              <w:t>2</w:t>
            </w:r>
            <w:r w:rsidRPr="00FD5718">
              <w:rPr>
                <w:rFonts w:ascii="Times New Roman" w:eastAsia="標楷體" w:hAnsi="Times New Roman" w:cs="Times New Roman"/>
                <w:szCs w:val="24"/>
              </w:rPr>
              <w:t>-1</w:t>
            </w:r>
            <w:r w:rsidRPr="00FD5718">
              <w:rPr>
                <w:rFonts w:ascii="Times New Roman" w:eastAsia="標楷體" w:hAnsi="Times New Roman" w:cs="Times New Roman"/>
                <w:szCs w:val="24"/>
              </w:rPr>
              <w:t>直角坐標平面</w:t>
            </w:r>
          </w:p>
        </w:tc>
      </w:tr>
      <w:tr w:rsidR="00EC2866" w:rsidRPr="00FD5718" w:rsidTr="00FD5718">
        <w:tc>
          <w:tcPr>
            <w:tcW w:w="794" w:type="pct"/>
            <w:vAlign w:val="center"/>
          </w:tcPr>
          <w:p w:rsidR="00EC2866" w:rsidRPr="00FD5718" w:rsidRDefault="00EC2866" w:rsidP="00EC2866">
            <w:pPr>
              <w:snapToGrid w:val="0"/>
              <w:jc w:val="center"/>
              <w:rPr>
                <w:rFonts w:ascii="Times New Roman" w:eastAsia="標楷體" w:hAnsi="Times New Roman" w:cs="Times New Roman"/>
                <w:szCs w:val="24"/>
              </w:rPr>
            </w:pPr>
            <w:r w:rsidRPr="00FD5718">
              <w:rPr>
                <w:rFonts w:ascii="Times New Roman" w:eastAsia="標楷體" w:hAnsi="Times New Roman" w:cs="Times New Roman"/>
                <w:szCs w:val="24"/>
              </w:rPr>
              <w:t>8</w:t>
            </w:r>
          </w:p>
        </w:tc>
        <w:tc>
          <w:tcPr>
            <w:tcW w:w="2457" w:type="pct"/>
            <w:gridSpan w:val="3"/>
          </w:tcPr>
          <w:p w:rsidR="00EC2866" w:rsidRPr="00FD5718" w:rsidRDefault="00EC2866" w:rsidP="00EC2866">
            <w:pPr>
              <w:rPr>
                <w:rFonts w:ascii="Times New Roman" w:eastAsia="標楷體" w:hAnsi="Times New Roman" w:cs="Times New Roman"/>
                <w:szCs w:val="24"/>
              </w:rPr>
            </w:pPr>
            <w:r w:rsidRPr="00FD5718">
              <w:rPr>
                <w:rFonts w:ascii="Times New Roman" w:eastAsia="標楷體" w:hAnsi="Times New Roman" w:cs="Times New Roman"/>
                <w:szCs w:val="24"/>
              </w:rPr>
              <w:t>第</w:t>
            </w:r>
            <w:r w:rsidRPr="00FD5718">
              <w:rPr>
                <w:rFonts w:ascii="Times New Roman" w:eastAsia="標楷體" w:hAnsi="Times New Roman" w:cs="Times New Roman" w:hint="eastAsia"/>
                <w:szCs w:val="24"/>
              </w:rPr>
              <w:t>2</w:t>
            </w:r>
            <w:r w:rsidRPr="00FD5718">
              <w:rPr>
                <w:rFonts w:ascii="Times New Roman" w:eastAsia="標楷體" w:hAnsi="Times New Roman" w:cs="Times New Roman"/>
                <w:szCs w:val="24"/>
              </w:rPr>
              <w:t>章</w:t>
            </w:r>
            <w:r w:rsidRPr="00FD5718">
              <w:rPr>
                <w:rFonts w:ascii="Times New Roman" w:eastAsia="標楷體" w:hAnsi="Times New Roman" w:cs="Times New Roman"/>
                <w:szCs w:val="24"/>
              </w:rPr>
              <w:t xml:space="preserve"> </w:t>
            </w:r>
            <w:r w:rsidRPr="00FD5718">
              <w:rPr>
                <w:rFonts w:ascii="Times New Roman" w:eastAsia="標楷體" w:hAnsi="Times New Roman" w:cs="Times New Roman"/>
                <w:szCs w:val="24"/>
              </w:rPr>
              <w:t>直角坐標與二元一次方程式的圖形</w:t>
            </w:r>
          </w:p>
        </w:tc>
        <w:tc>
          <w:tcPr>
            <w:tcW w:w="1749" w:type="pct"/>
            <w:gridSpan w:val="2"/>
          </w:tcPr>
          <w:p w:rsidR="00EC2866" w:rsidRPr="00FD5718" w:rsidRDefault="00EC2866" w:rsidP="00EC2866">
            <w:pPr>
              <w:rPr>
                <w:rFonts w:ascii="Times New Roman" w:eastAsia="標楷體" w:hAnsi="Times New Roman" w:cs="Times New Roman"/>
                <w:szCs w:val="24"/>
              </w:rPr>
            </w:pPr>
            <w:r w:rsidRPr="00FD5718">
              <w:rPr>
                <w:rFonts w:ascii="Times New Roman" w:eastAsia="標楷體" w:hAnsi="Times New Roman" w:cs="Times New Roman" w:hint="eastAsia"/>
                <w:szCs w:val="24"/>
              </w:rPr>
              <w:t>2</w:t>
            </w:r>
            <w:r w:rsidRPr="00FD5718">
              <w:rPr>
                <w:rFonts w:ascii="Times New Roman" w:eastAsia="標楷體" w:hAnsi="Times New Roman" w:cs="Times New Roman"/>
                <w:szCs w:val="24"/>
              </w:rPr>
              <w:t>-1</w:t>
            </w:r>
            <w:r w:rsidRPr="00FD5718">
              <w:rPr>
                <w:rFonts w:ascii="Times New Roman" w:eastAsia="標楷體" w:hAnsi="Times New Roman" w:cs="Times New Roman"/>
                <w:szCs w:val="24"/>
              </w:rPr>
              <w:t>直角坐標平面</w:t>
            </w:r>
          </w:p>
        </w:tc>
      </w:tr>
      <w:tr w:rsidR="00EC2866" w:rsidRPr="00FD5718" w:rsidTr="00FD5718">
        <w:tc>
          <w:tcPr>
            <w:tcW w:w="794" w:type="pct"/>
            <w:vAlign w:val="center"/>
          </w:tcPr>
          <w:p w:rsidR="00EC2866" w:rsidRPr="00FD5718" w:rsidRDefault="00EC2866" w:rsidP="00EC2866">
            <w:pPr>
              <w:snapToGrid w:val="0"/>
              <w:jc w:val="center"/>
              <w:rPr>
                <w:rFonts w:ascii="Times New Roman" w:eastAsia="標楷體" w:hAnsi="Times New Roman" w:cs="Times New Roman"/>
                <w:szCs w:val="24"/>
              </w:rPr>
            </w:pPr>
            <w:r w:rsidRPr="00FD5718">
              <w:rPr>
                <w:rFonts w:ascii="Times New Roman" w:eastAsia="標楷體" w:hAnsi="Times New Roman" w:cs="Times New Roman"/>
                <w:szCs w:val="24"/>
              </w:rPr>
              <w:t>9</w:t>
            </w:r>
          </w:p>
        </w:tc>
        <w:tc>
          <w:tcPr>
            <w:tcW w:w="2457" w:type="pct"/>
            <w:gridSpan w:val="3"/>
          </w:tcPr>
          <w:p w:rsidR="00EC2866" w:rsidRPr="00FD5718" w:rsidRDefault="00EC2866" w:rsidP="00EC2866">
            <w:pPr>
              <w:rPr>
                <w:rFonts w:ascii="Times New Roman" w:eastAsia="標楷體" w:hAnsi="Times New Roman" w:cs="Times New Roman"/>
                <w:szCs w:val="24"/>
              </w:rPr>
            </w:pPr>
            <w:r w:rsidRPr="00FD5718">
              <w:rPr>
                <w:rFonts w:ascii="Times New Roman" w:eastAsia="標楷體" w:hAnsi="Times New Roman" w:cs="Times New Roman"/>
                <w:szCs w:val="24"/>
              </w:rPr>
              <w:t>第</w:t>
            </w:r>
            <w:r w:rsidRPr="00FD5718">
              <w:rPr>
                <w:rFonts w:ascii="Times New Roman" w:eastAsia="標楷體" w:hAnsi="Times New Roman" w:cs="Times New Roman" w:hint="eastAsia"/>
                <w:szCs w:val="24"/>
              </w:rPr>
              <w:t>2</w:t>
            </w:r>
            <w:r w:rsidRPr="00FD5718">
              <w:rPr>
                <w:rFonts w:ascii="Times New Roman" w:eastAsia="標楷體" w:hAnsi="Times New Roman" w:cs="Times New Roman"/>
                <w:szCs w:val="24"/>
              </w:rPr>
              <w:t>章</w:t>
            </w:r>
            <w:r w:rsidRPr="00FD5718">
              <w:rPr>
                <w:rFonts w:ascii="Times New Roman" w:eastAsia="標楷體" w:hAnsi="Times New Roman" w:cs="Times New Roman"/>
                <w:szCs w:val="24"/>
              </w:rPr>
              <w:t xml:space="preserve"> </w:t>
            </w:r>
            <w:r w:rsidRPr="00FD5718">
              <w:rPr>
                <w:rFonts w:ascii="Times New Roman" w:eastAsia="標楷體" w:hAnsi="Times New Roman" w:cs="Times New Roman"/>
                <w:szCs w:val="24"/>
              </w:rPr>
              <w:t>直角坐標與二元一次方程式的圖形</w:t>
            </w:r>
          </w:p>
        </w:tc>
        <w:tc>
          <w:tcPr>
            <w:tcW w:w="1749" w:type="pct"/>
            <w:gridSpan w:val="2"/>
          </w:tcPr>
          <w:p w:rsidR="00EC2866" w:rsidRPr="00FD5718" w:rsidRDefault="00EC2866" w:rsidP="00EC2866">
            <w:pPr>
              <w:jc w:val="both"/>
              <w:rPr>
                <w:rFonts w:ascii="Times New Roman" w:eastAsia="標楷體" w:hAnsi="Times New Roman" w:cs="Times New Roman"/>
                <w:szCs w:val="24"/>
              </w:rPr>
            </w:pPr>
            <w:r w:rsidRPr="00FD5718">
              <w:rPr>
                <w:rFonts w:ascii="Times New Roman" w:eastAsia="標楷體" w:hAnsi="Times New Roman" w:cs="Times New Roman" w:hint="eastAsia"/>
                <w:szCs w:val="24"/>
              </w:rPr>
              <w:t>2</w:t>
            </w:r>
            <w:r w:rsidRPr="00FD5718">
              <w:rPr>
                <w:rFonts w:ascii="Times New Roman" w:eastAsia="標楷體" w:hAnsi="Times New Roman" w:cs="Times New Roman"/>
                <w:szCs w:val="24"/>
              </w:rPr>
              <w:t>-2</w:t>
            </w:r>
            <w:r w:rsidRPr="00FD5718">
              <w:rPr>
                <w:rFonts w:ascii="Times New Roman" w:eastAsia="標楷體" w:hAnsi="Times New Roman" w:cs="Times New Roman"/>
                <w:szCs w:val="24"/>
              </w:rPr>
              <w:t>二元一次方程式的圖形</w:t>
            </w:r>
          </w:p>
        </w:tc>
      </w:tr>
      <w:tr w:rsidR="00EC2866" w:rsidRPr="00FD5718" w:rsidTr="00FD5718">
        <w:tc>
          <w:tcPr>
            <w:tcW w:w="794" w:type="pct"/>
            <w:vAlign w:val="center"/>
          </w:tcPr>
          <w:p w:rsidR="00EC2866" w:rsidRPr="00FD5718" w:rsidRDefault="00EC2866" w:rsidP="00EC2866">
            <w:pPr>
              <w:snapToGrid w:val="0"/>
              <w:jc w:val="center"/>
              <w:rPr>
                <w:rFonts w:ascii="Times New Roman" w:eastAsia="標楷體" w:hAnsi="Times New Roman" w:cs="Times New Roman"/>
                <w:color w:val="000000"/>
                <w:szCs w:val="24"/>
              </w:rPr>
            </w:pPr>
            <w:r w:rsidRPr="00FD5718">
              <w:rPr>
                <w:rFonts w:ascii="Times New Roman" w:eastAsia="標楷體" w:hAnsi="Times New Roman" w:cs="Times New Roman"/>
                <w:color w:val="000000"/>
                <w:szCs w:val="24"/>
              </w:rPr>
              <w:t>10</w:t>
            </w:r>
          </w:p>
        </w:tc>
        <w:tc>
          <w:tcPr>
            <w:tcW w:w="2457" w:type="pct"/>
            <w:gridSpan w:val="3"/>
          </w:tcPr>
          <w:p w:rsidR="00EC2866" w:rsidRPr="00FD5718" w:rsidRDefault="00EC2866" w:rsidP="00EC2866">
            <w:pPr>
              <w:rPr>
                <w:rFonts w:ascii="Times New Roman" w:eastAsia="標楷體" w:hAnsi="Times New Roman" w:cs="Times New Roman"/>
                <w:szCs w:val="24"/>
              </w:rPr>
            </w:pPr>
            <w:r w:rsidRPr="00FD5718">
              <w:rPr>
                <w:rFonts w:ascii="Times New Roman" w:eastAsia="標楷體" w:hAnsi="Times New Roman" w:cs="Times New Roman"/>
                <w:szCs w:val="24"/>
              </w:rPr>
              <w:t>第</w:t>
            </w:r>
            <w:r w:rsidRPr="00FD5718">
              <w:rPr>
                <w:rFonts w:ascii="Times New Roman" w:eastAsia="標楷體" w:hAnsi="Times New Roman" w:cs="Times New Roman" w:hint="eastAsia"/>
                <w:szCs w:val="24"/>
              </w:rPr>
              <w:t>2</w:t>
            </w:r>
            <w:r w:rsidRPr="00FD5718">
              <w:rPr>
                <w:rFonts w:ascii="Times New Roman" w:eastAsia="標楷體" w:hAnsi="Times New Roman" w:cs="Times New Roman"/>
                <w:szCs w:val="24"/>
              </w:rPr>
              <w:t>章</w:t>
            </w:r>
            <w:r w:rsidRPr="00FD5718">
              <w:rPr>
                <w:rFonts w:ascii="Times New Roman" w:eastAsia="標楷體" w:hAnsi="Times New Roman" w:cs="Times New Roman"/>
                <w:szCs w:val="24"/>
              </w:rPr>
              <w:t xml:space="preserve"> </w:t>
            </w:r>
            <w:r w:rsidRPr="00FD5718">
              <w:rPr>
                <w:rFonts w:ascii="Times New Roman" w:eastAsia="標楷體" w:hAnsi="Times New Roman" w:cs="Times New Roman"/>
                <w:szCs w:val="24"/>
              </w:rPr>
              <w:t>直角坐標與二元一次方程式的圖形</w:t>
            </w:r>
          </w:p>
        </w:tc>
        <w:tc>
          <w:tcPr>
            <w:tcW w:w="1749" w:type="pct"/>
            <w:gridSpan w:val="2"/>
          </w:tcPr>
          <w:p w:rsidR="00EC2866" w:rsidRPr="00FD5718" w:rsidRDefault="00EC2866" w:rsidP="00EC2866">
            <w:pPr>
              <w:jc w:val="both"/>
              <w:rPr>
                <w:rFonts w:ascii="Times New Roman" w:eastAsia="標楷體" w:hAnsi="Times New Roman" w:cs="Times New Roman"/>
                <w:szCs w:val="24"/>
              </w:rPr>
            </w:pPr>
            <w:r w:rsidRPr="00FD5718">
              <w:rPr>
                <w:rFonts w:ascii="Times New Roman" w:eastAsia="標楷體" w:hAnsi="Times New Roman" w:cs="Times New Roman" w:hint="eastAsia"/>
                <w:szCs w:val="24"/>
              </w:rPr>
              <w:t>2</w:t>
            </w:r>
            <w:r w:rsidRPr="00FD5718">
              <w:rPr>
                <w:rFonts w:ascii="Times New Roman" w:eastAsia="標楷體" w:hAnsi="Times New Roman" w:cs="Times New Roman"/>
                <w:szCs w:val="24"/>
              </w:rPr>
              <w:t>-2</w:t>
            </w:r>
            <w:r w:rsidRPr="00FD5718">
              <w:rPr>
                <w:rFonts w:ascii="Times New Roman" w:eastAsia="標楷體" w:hAnsi="Times New Roman" w:cs="Times New Roman"/>
                <w:szCs w:val="24"/>
              </w:rPr>
              <w:t>二元一次方程式的圖形</w:t>
            </w:r>
          </w:p>
        </w:tc>
      </w:tr>
      <w:tr w:rsidR="00EC2866" w:rsidRPr="00FD5718" w:rsidTr="00FD5718">
        <w:tc>
          <w:tcPr>
            <w:tcW w:w="794" w:type="pct"/>
            <w:vAlign w:val="center"/>
          </w:tcPr>
          <w:p w:rsidR="00EC2866" w:rsidRPr="00FD5718" w:rsidRDefault="00EC2866" w:rsidP="00EC2866">
            <w:pPr>
              <w:snapToGrid w:val="0"/>
              <w:jc w:val="center"/>
              <w:rPr>
                <w:rFonts w:ascii="Times New Roman" w:eastAsia="標楷體" w:hAnsi="Times New Roman" w:cs="Times New Roman"/>
                <w:color w:val="000000"/>
                <w:szCs w:val="24"/>
              </w:rPr>
            </w:pPr>
            <w:r w:rsidRPr="00FD5718">
              <w:rPr>
                <w:rFonts w:ascii="Times New Roman" w:eastAsia="標楷體" w:hAnsi="Times New Roman" w:cs="Times New Roman"/>
                <w:color w:val="000000"/>
                <w:szCs w:val="24"/>
              </w:rPr>
              <w:t>11</w:t>
            </w:r>
          </w:p>
        </w:tc>
        <w:tc>
          <w:tcPr>
            <w:tcW w:w="2457" w:type="pct"/>
            <w:gridSpan w:val="3"/>
          </w:tcPr>
          <w:p w:rsidR="00EC2866" w:rsidRPr="00FD5718" w:rsidRDefault="00EC2866" w:rsidP="00EC2866">
            <w:pPr>
              <w:rPr>
                <w:rFonts w:ascii="Times New Roman" w:eastAsia="標楷體" w:hAnsi="Times New Roman" w:cs="Times New Roman"/>
                <w:color w:val="000000"/>
                <w:szCs w:val="24"/>
              </w:rPr>
            </w:pPr>
            <w:r w:rsidRPr="00FD5718">
              <w:rPr>
                <w:rFonts w:ascii="Times New Roman" w:eastAsia="標楷體" w:hAnsi="Times New Roman" w:cs="Times New Roman"/>
                <w:color w:val="000000"/>
                <w:szCs w:val="24"/>
              </w:rPr>
              <w:t>第</w:t>
            </w:r>
            <w:r w:rsidRPr="00FD5718">
              <w:rPr>
                <w:rFonts w:ascii="Times New Roman" w:eastAsia="標楷體" w:hAnsi="Times New Roman" w:cs="Times New Roman" w:hint="eastAsia"/>
                <w:color w:val="000000"/>
                <w:szCs w:val="24"/>
              </w:rPr>
              <w:t>3</w:t>
            </w:r>
            <w:r w:rsidRPr="00FD5718">
              <w:rPr>
                <w:rFonts w:ascii="Times New Roman" w:eastAsia="標楷體" w:hAnsi="Times New Roman" w:cs="Times New Roman"/>
                <w:color w:val="000000"/>
                <w:szCs w:val="24"/>
              </w:rPr>
              <w:t>章</w:t>
            </w:r>
            <w:r w:rsidRPr="00FD5718">
              <w:rPr>
                <w:rFonts w:ascii="Times New Roman" w:eastAsia="標楷體" w:hAnsi="Times New Roman" w:cs="Times New Roman"/>
                <w:color w:val="000000"/>
                <w:szCs w:val="24"/>
              </w:rPr>
              <w:t xml:space="preserve"> </w:t>
            </w:r>
            <w:r w:rsidRPr="00FD5718">
              <w:rPr>
                <w:rFonts w:ascii="Times New Roman" w:eastAsia="標楷體" w:hAnsi="Times New Roman" w:cs="Times New Roman"/>
                <w:color w:val="000000"/>
                <w:szCs w:val="24"/>
              </w:rPr>
              <w:t>比與比例式</w:t>
            </w:r>
          </w:p>
        </w:tc>
        <w:tc>
          <w:tcPr>
            <w:tcW w:w="1749" w:type="pct"/>
            <w:gridSpan w:val="2"/>
          </w:tcPr>
          <w:p w:rsidR="00EC2866" w:rsidRPr="00FD5718" w:rsidRDefault="00EC2866" w:rsidP="00EC2866">
            <w:pPr>
              <w:jc w:val="both"/>
              <w:rPr>
                <w:rFonts w:ascii="Times New Roman" w:eastAsia="標楷體" w:hAnsi="Times New Roman" w:cs="Times New Roman"/>
                <w:color w:val="000000"/>
                <w:szCs w:val="24"/>
              </w:rPr>
            </w:pPr>
            <w:r w:rsidRPr="00FD5718">
              <w:rPr>
                <w:rFonts w:ascii="Times New Roman" w:eastAsia="標楷體" w:hAnsi="Times New Roman" w:cs="Times New Roman" w:hint="eastAsia"/>
                <w:color w:val="000000"/>
                <w:szCs w:val="24"/>
              </w:rPr>
              <w:t>3</w:t>
            </w:r>
            <w:r w:rsidRPr="00FD5718">
              <w:rPr>
                <w:rFonts w:ascii="Times New Roman" w:eastAsia="標楷體" w:hAnsi="Times New Roman" w:cs="Times New Roman"/>
                <w:color w:val="000000"/>
                <w:szCs w:val="24"/>
              </w:rPr>
              <w:t>-1</w:t>
            </w:r>
            <w:r w:rsidRPr="00FD5718">
              <w:rPr>
                <w:rFonts w:ascii="Times New Roman" w:eastAsia="標楷體" w:hAnsi="Times New Roman" w:cs="Times New Roman"/>
                <w:color w:val="000000"/>
                <w:szCs w:val="24"/>
              </w:rPr>
              <w:t>比例式</w:t>
            </w:r>
          </w:p>
        </w:tc>
      </w:tr>
      <w:tr w:rsidR="00EC2866" w:rsidRPr="00FD5718" w:rsidTr="00FD5718">
        <w:tc>
          <w:tcPr>
            <w:tcW w:w="794" w:type="pct"/>
            <w:vAlign w:val="center"/>
          </w:tcPr>
          <w:p w:rsidR="00EC2866" w:rsidRPr="00FD5718" w:rsidRDefault="00EC2866" w:rsidP="00EC2866">
            <w:pPr>
              <w:snapToGrid w:val="0"/>
              <w:jc w:val="center"/>
              <w:rPr>
                <w:rFonts w:ascii="Times New Roman" w:eastAsia="標楷體" w:hAnsi="Times New Roman" w:cs="Times New Roman"/>
                <w:color w:val="000000"/>
                <w:szCs w:val="24"/>
              </w:rPr>
            </w:pPr>
            <w:r w:rsidRPr="00FD5718">
              <w:rPr>
                <w:rFonts w:ascii="Times New Roman" w:eastAsia="標楷體" w:hAnsi="Times New Roman" w:cs="Times New Roman"/>
                <w:color w:val="000000"/>
                <w:szCs w:val="24"/>
              </w:rPr>
              <w:t>12</w:t>
            </w:r>
          </w:p>
        </w:tc>
        <w:tc>
          <w:tcPr>
            <w:tcW w:w="2457" w:type="pct"/>
            <w:gridSpan w:val="3"/>
          </w:tcPr>
          <w:p w:rsidR="00EC2866" w:rsidRPr="00FD5718" w:rsidRDefault="00EC2866" w:rsidP="00EC2866">
            <w:pPr>
              <w:rPr>
                <w:rFonts w:ascii="Times New Roman" w:eastAsia="標楷體" w:hAnsi="Times New Roman" w:cs="Times New Roman"/>
                <w:color w:val="000000"/>
                <w:szCs w:val="24"/>
              </w:rPr>
            </w:pPr>
            <w:r w:rsidRPr="00FD5718">
              <w:rPr>
                <w:rFonts w:ascii="Times New Roman" w:eastAsia="標楷體" w:hAnsi="Times New Roman" w:cs="Times New Roman"/>
                <w:color w:val="000000"/>
                <w:szCs w:val="24"/>
              </w:rPr>
              <w:t>第</w:t>
            </w:r>
            <w:r w:rsidRPr="00FD5718">
              <w:rPr>
                <w:rFonts w:ascii="Times New Roman" w:eastAsia="標楷體" w:hAnsi="Times New Roman" w:cs="Times New Roman" w:hint="eastAsia"/>
                <w:color w:val="000000"/>
                <w:szCs w:val="24"/>
              </w:rPr>
              <w:t>3</w:t>
            </w:r>
            <w:r w:rsidRPr="00FD5718">
              <w:rPr>
                <w:rFonts w:ascii="Times New Roman" w:eastAsia="標楷體" w:hAnsi="Times New Roman" w:cs="Times New Roman"/>
                <w:color w:val="000000"/>
                <w:szCs w:val="24"/>
              </w:rPr>
              <w:t>章</w:t>
            </w:r>
            <w:r w:rsidRPr="00FD5718">
              <w:rPr>
                <w:rFonts w:ascii="Times New Roman" w:eastAsia="標楷體" w:hAnsi="Times New Roman" w:cs="Times New Roman"/>
                <w:color w:val="000000"/>
                <w:szCs w:val="24"/>
              </w:rPr>
              <w:t xml:space="preserve"> </w:t>
            </w:r>
            <w:r w:rsidRPr="00FD5718">
              <w:rPr>
                <w:rFonts w:ascii="Times New Roman" w:eastAsia="標楷體" w:hAnsi="Times New Roman" w:cs="Times New Roman"/>
                <w:color w:val="000000"/>
                <w:szCs w:val="24"/>
              </w:rPr>
              <w:t>比與比例式</w:t>
            </w:r>
          </w:p>
        </w:tc>
        <w:tc>
          <w:tcPr>
            <w:tcW w:w="1749" w:type="pct"/>
            <w:gridSpan w:val="2"/>
          </w:tcPr>
          <w:p w:rsidR="00EC2866" w:rsidRPr="00FD5718" w:rsidRDefault="00EC2866" w:rsidP="00EC2866">
            <w:pPr>
              <w:jc w:val="both"/>
              <w:rPr>
                <w:rFonts w:ascii="Times New Roman" w:eastAsia="標楷體" w:hAnsi="Times New Roman" w:cs="Times New Roman"/>
                <w:color w:val="000000"/>
                <w:szCs w:val="24"/>
              </w:rPr>
            </w:pPr>
            <w:r w:rsidRPr="00FD5718">
              <w:rPr>
                <w:rFonts w:ascii="Times New Roman" w:eastAsia="標楷體" w:hAnsi="Times New Roman" w:cs="Times New Roman" w:hint="eastAsia"/>
                <w:color w:val="000000"/>
                <w:szCs w:val="24"/>
              </w:rPr>
              <w:t>3</w:t>
            </w:r>
            <w:r w:rsidRPr="00FD5718">
              <w:rPr>
                <w:rFonts w:ascii="Times New Roman" w:eastAsia="標楷體" w:hAnsi="Times New Roman" w:cs="Times New Roman"/>
                <w:color w:val="000000"/>
                <w:szCs w:val="24"/>
              </w:rPr>
              <w:t>-1</w:t>
            </w:r>
            <w:r w:rsidRPr="00FD5718">
              <w:rPr>
                <w:rFonts w:ascii="Times New Roman" w:eastAsia="標楷體" w:hAnsi="Times New Roman" w:cs="Times New Roman"/>
                <w:color w:val="000000"/>
                <w:szCs w:val="24"/>
              </w:rPr>
              <w:t>比例式</w:t>
            </w:r>
          </w:p>
        </w:tc>
      </w:tr>
      <w:tr w:rsidR="00EC2866" w:rsidRPr="00FD5718" w:rsidTr="00FD5718">
        <w:tc>
          <w:tcPr>
            <w:tcW w:w="794" w:type="pct"/>
            <w:vAlign w:val="center"/>
          </w:tcPr>
          <w:p w:rsidR="00EC2866" w:rsidRPr="00FD5718" w:rsidRDefault="00EC2866" w:rsidP="00EC2866">
            <w:pPr>
              <w:snapToGrid w:val="0"/>
              <w:jc w:val="center"/>
              <w:rPr>
                <w:rFonts w:ascii="Times New Roman" w:eastAsia="標楷體" w:hAnsi="Times New Roman" w:cs="Times New Roman"/>
                <w:color w:val="000000"/>
                <w:szCs w:val="24"/>
              </w:rPr>
            </w:pPr>
            <w:r w:rsidRPr="00FD5718">
              <w:rPr>
                <w:rFonts w:ascii="Times New Roman" w:eastAsia="標楷體" w:hAnsi="Times New Roman" w:cs="Times New Roman"/>
                <w:color w:val="000000"/>
                <w:szCs w:val="24"/>
              </w:rPr>
              <w:t>13</w:t>
            </w:r>
          </w:p>
        </w:tc>
        <w:tc>
          <w:tcPr>
            <w:tcW w:w="2457" w:type="pct"/>
            <w:gridSpan w:val="3"/>
          </w:tcPr>
          <w:p w:rsidR="00EC2866" w:rsidRPr="00FD5718" w:rsidRDefault="00EC2866" w:rsidP="00EC2866">
            <w:pPr>
              <w:rPr>
                <w:rFonts w:ascii="Times New Roman" w:eastAsia="標楷體" w:hAnsi="Times New Roman" w:cs="Times New Roman"/>
                <w:color w:val="000000"/>
                <w:szCs w:val="24"/>
              </w:rPr>
            </w:pPr>
            <w:r w:rsidRPr="00FD5718">
              <w:rPr>
                <w:rFonts w:ascii="Times New Roman" w:eastAsia="標楷體" w:hAnsi="Times New Roman" w:cs="Times New Roman"/>
                <w:color w:val="000000"/>
                <w:szCs w:val="24"/>
              </w:rPr>
              <w:t>第</w:t>
            </w:r>
            <w:r w:rsidRPr="00FD5718">
              <w:rPr>
                <w:rFonts w:ascii="Times New Roman" w:eastAsia="標楷體" w:hAnsi="Times New Roman" w:cs="Times New Roman" w:hint="eastAsia"/>
                <w:color w:val="000000"/>
                <w:szCs w:val="24"/>
              </w:rPr>
              <w:t>3</w:t>
            </w:r>
            <w:r w:rsidRPr="00FD5718">
              <w:rPr>
                <w:rFonts w:ascii="Times New Roman" w:eastAsia="標楷體" w:hAnsi="Times New Roman" w:cs="Times New Roman"/>
                <w:color w:val="000000"/>
                <w:szCs w:val="24"/>
              </w:rPr>
              <w:t>章</w:t>
            </w:r>
            <w:r w:rsidRPr="00FD5718">
              <w:rPr>
                <w:rFonts w:ascii="Times New Roman" w:eastAsia="標楷體" w:hAnsi="Times New Roman" w:cs="Times New Roman"/>
                <w:color w:val="000000"/>
                <w:szCs w:val="24"/>
              </w:rPr>
              <w:t xml:space="preserve"> </w:t>
            </w:r>
            <w:r w:rsidRPr="00FD5718">
              <w:rPr>
                <w:rFonts w:ascii="Times New Roman" w:eastAsia="標楷體" w:hAnsi="Times New Roman" w:cs="Times New Roman"/>
                <w:color w:val="000000"/>
                <w:szCs w:val="24"/>
              </w:rPr>
              <w:t>比與比例式</w:t>
            </w:r>
          </w:p>
        </w:tc>
        <w:tc>
          <w:tcPr>
            <w:tcW w:w="1749" w:type="pct"/>
            <w:gridSpan w:val="2"/>
          </w:tcPr>
          <w:p w:rsidR="00EC2866" w:rsidRPr="00FD5718" w:rsidRDefault="00EC2866" w:rsidP="00EC2866">
            <w:pPr>
              <w:jc w:val="both"/>
              <w:rPr>
                <w:rFonts w:ascii="Times New Roman" w:eastAsia="標楷體" w:hAnsi="Times New Roman" w:cs="Times New Roman"/>
                <w:color w:val="000000"/>
                <w:szCs w:val="24"/>
              </w:rPr>
            </w:pPr>
            <w:r w:rsidRPr="00FD5718">
              <w:rPr>
                <w:rFonts w:ascii="Times New Roman" w:eastAsia="標楷體" w:hAnsi="Times New Roman" w:cs="Times New Roman" w:hint="eastAsia"/>
                <w:color w:val="000000"/>
                <w:szCs w:val="24"/>
              </w:rPr>
              <w:t>3</w:t>
            </w:r>
            <w:r w:rsidRPr="00FD5718">
              <w:rPr>
                <w:rFonts w:ascii="Times New Roman" w:eastAsia="標楷體" w:hAnsi="Times New Roman" w:cs="Times New Roman"/>
                <w:color w:val="000000"/>
                <w:szCs w:val="24"/>
              </w:rPr>
              <w:t>-2</w:t>
            </w:r>
            <w:r w:rsidRPr="00FD5718">
              <w:rPr>
                <w:rFonts w:ascii="Times New Roman" w:eastAsia="標楷體" w:hAnsi="Times New Roman" w:cs="Times New Roman"/>
                <w:color w:val="000000"/>
                <w:szCs w:val="24"/>
              </w:rPr>
              <w:t>正比與反比</w:t>
            </w:r>
          </w:p>
        </w:tc>
      </w:tr>
      <w:tr w:rsidR="00EC2866" w:rsidRPr="00FD5718" w:rsidTr="00FD5718">
        <w:tc>
          <w:tcPr>
            <w:tcW w:w="794" w:type="pct"/>
            <w:vAlign w:val="center"/>
          </w:tcPr>
          <w:p w:rsidR="00EC2866" w:rsidRPr="00FD5718" w:rsidRDefault="00EC2866" w:rsidP="00EC2866">
            <w:pPr>
              <w:snapToGrid w:val="0"/>
              <w:jc w:val="center"/>
              <w:rPr>
                <w:rFonts w:ascii="Times New Roman" w:eastAsia="標楷體" w:hAnsi="Times New Roman" w:cs="Times New Roman"/>
                <w:color w:val="000000"/>
                <w:szCs w:val="24"/>
              </w:rPr>
            </w:pPr>
            <w:r w:rsidRPr="00FD5718">
              <w:rPr>
                <w:rFonts w:ascii="Times New Roman" w:eastAsia="標楷體" w:hAnsi="Times New Roman" w:cs="Times New Roman"/>
                <w:color w:val="000000"/>
                <w:szCs w:val="24"/>
              </w:rPr>
              <w:t>14</w:t>
            </w:r>
          </w:p>
        </w:tc>
        <w:tc>
          <w:tcPr>
            <w:tcW w:w="2457" w:type="pct"/>
            <w:gridSpan w:val="3"/>
          </w:tcPr>
          <w:p w:rsidR="00EC2866" w:rsidRPr="00FD5718" w:rsidRDefault="00EC2866" w:rsidP="00EC2866">
            <w:pPr>
              <w:rPr>
                <w:rFonts w:ascii="Times New Roman" w:eastAsia="標楷體" w:hAnsi="Times New Roman" w:cs="Times New Roman"/>
                <w:color w:val="000000"/>
                <w:szCs w:val="24"/>
              </w:rPr>
            </w:pPr>
            <w:r w:rsidRPr="00FD5718">
              <w:rPr>
                <w:rFonts w:ascii="Times New Roman" w:eastAsia="標楷體" w:hAnsi="Times New Roman" w:cs="Times New Roman"/>
                <w:color w:val="000000"/>
                <w:szCs w:val="24"/>
              </w:rPr>
              <w:t>第</w:t>
            </w:r>
            <w:r w:rsidRPr="00FD5718">
              <w:rPr>
                <w:rFonts w:ascii="Times New Roman" w:eastAsia="標楷體" w:hAnsi="Times New Roman" w:cs="Times New Roman" w:hint="eastAsia"/>
                <w:color w:val="000000"/>
                <w:szCs w:val="24"/>
              </w:rPr>
              <w:t>3</w:t>
            </w:r>
            <w:r w:rsidRPr="00FD5718">
              <w:rPr>
                <w:rFonts w:ascii="Times New Roman" w:eastAsia="標楷體" w:hAnsi="Times New Roman" w:cs="Times New Roman"/>
                <w:color w:val="000000"/>
                <w:szCs w:val="24"/>
              </w:rPr>
              <w:t>章</w:t>
            </w:r>
            <w:r w:rsidRPr="00FD5718">
              <w:rPr>
                <w:rFonts w:ascii="Times New Roman" w:eastAsia="標楷體" w:hAnsi="Times New Roman" w:cs="Times New Roman"/>
                <w:color w:val="000000"/>
                <w:szCs w:val="24"/>
              </w:rPr>
              <w:t xml:space="preserve"> </w:t>
            </w:r>
            <w:r w:rsidRPr="00FD5718">
              <w:rPr>
                <w:rFonts w:ascii="Times New Roman" w:eastAsia="標楷體" w:hAnsi="Times New Roman" w:cs="Times New Roman"/>
                <w:color w:val="000000"/>
                <w:szCs w:val="24"/>
              </w:rPr>
              <w:t>比與比例式</w:t>
            </w:r>
          </w:p>
        </w:tc>
        <w:tc>
          <w:tcPr>
            <w:tcW w:w="1749" w:type="pct"/>
            <w:gridSpan w:val="2"/>
          </w:tcPr>
          <w:p w:rsidR="00EC2866" w:rsidRPr="00FD5718" w:rsidRDefault="00EC2866" w:rsidP="00EC2866">
            <w:pPr>
              <w:jc w:val="both"/>
              <w:rPr>
                <w:rFonts w:ascii="Times New Roman" w:eastAsia="標楷體" w:hAnsi="Times New Roman" w:cs="Times New Roman"/>
                <w:color w:val="000000"/>
                <w:szCs w:val="24"/>
              </w:rPr>
            </w:pPr>
            <w:r w:rsidRPr="00FD5718">
              <w:rPr>
                <w:rFonts w:ascii="Times New Roman" w:eastAsia="標楷體" w:hAnsi="Times New Roman" w:cs="Times New Roman" w:hint="eastAsia"/>
                <w:color w:val="000000"/>
                <w:szCs w:val="24"/>
              </w:rPr>
              <w:t>3</w:t>
            </w:r>
            <w:r w:rsidRPr="00FD5718">
              <w:rPr>
                <w:rFonts w:ascii="Times New Roman" w:eastAsia="標楷體" w:hAnsi="Times New Roman" w:cs="Times New Roman"/>
                <w:color w:val="000000"/>
                <w:szCs w:val="24"/>
              </w:rPr>
              <w:t>-2</w:t>
            </w:r>
            <w:r w:rsidRPr="00FD5718">
              <w:rPr>
                <w:rFonts w:ascii="Times New Roman" w:eastAsia="標楷體" w:hAnsi="Times New Roman" w:cs="Times New Roman"/>
                <w:color w:val="000000"/>
                <w:szCs w:val="24"/>
              </w:rPr>
              <w:t>正比與反比</w:t>
            </w:r>
          </w:p>
        </w:tc>
      </w:tr>
      <w:tr w:rsidR="00EC2866" w:rsidRPr="00FD5718" w:rsidTr="00FD5718">
        <w:tc>
          <w:tcPr>
            <w:tcW w:w="794" w:type="pct"/>
            <w:vAlign w:val="center"/>
          </w:tcPr>
          <w:p w:rsidR="00EC2866" w:rsidRPr="00FD5718" w:rsidRDefault="00EC2866" w:rsidP="00EC2866">
            <w:pPr>
              <w:snapToGrid w:val="0"/>
              <w:jc w:val="center"/>
              <w:rPr>
                <w:rFonts w:ascii="Times New Roman" w:eastAsia="標楷體" w:hAnsi="Times New Roman" w:cs="Times New Roman"/>
                <w:color w:val="000000"/>
                <w:szCs w:val="24"/>
              </w:rPr>
            </w:pPr>
            <w:r w:rsidRPr="00FD5718">
              <w:rPr>
                <w:rFonts w:ascii="Times New Roman" w:eastAsia="標楷體" w:hAnsi="Times New Roman" w:cs="Times New Roman"/>
                <w:color w:val="000000"/>
                <w:szCs w:val="24"/>
              </w:rPr>
              <w:t>15</w:t>
            </w:r>
          </w:p>
        </w:tc>
        <w:tc>
          <w:tcPr>
            <w:tcW w:w="2457" w:type="pct"/>
            <w:gridSpan w:val="3"/>
          </w:tcPr>
          <w:p w:rsidR="00EC2866" w:rsidRPr="00FD5718" w:rsidRDefault="00EC2866" w:rsidP="00EC2866">
            <w:pPr>
              <w:rPr>
                <w:rFonts w:ascii="Times New Roman" w:eastAsia="標楷體" w:hAnsi="Times New Roman" w:cs="Times New Roman"/>
                <w:color w:val="000000"/>
                <w:szCs w:val="24"/>
              </w:rPr>
            </w:pPr>
            <w:r w:rsidRPr="00FD5718">
              <w:rPr>
                <w:rFonts w:ascii="Times New Roman" w:eastAsia="標楷體" w:hAnsi="Times New Roman" w:cs="Times New Roman"/>
                <w:color w:val="000000"/>
                <w:szCs w:val="24"/>
              </w:rPr>
              <w:t>第</w:t>
            </w:r>
            <w:r w:rsidRPr="00FD5718">
              <w:rPr>
                <w:rFonts w:ascii="Times New Roman" w:eastAsia="標楷體" w:hAnsi="Times New Roman" w:cs="Times New Roman" w:hint="eastAsia"/>
                <w:color w:val="000000"/>
                <w:szCs w:val="24"/>
              </w:rPr>
              <w:t>4</w:t>
            </w:r>
            <w:r w:rsidRPr="00FD5718">
              <w:rPr>
                <w:rFonts w:ascii="Times New Roman" w:eastAsia="標楷體" w:hAnsi="Times New Roman" w:cs="Times New Roman"/>
                <w:color w:val="000000"/>
                <w:szCs w:val="24"/>
              </w:rPr>
              <w:t>章</w:t>
            </w:r>
            <w:r w:rsidRPr="00FD5718">
              <w:rPr>
                <w:rFonts w:ascii="Times New Roman" w:eastAsia="標楷體" w:hAnsi="Times New Roman" w:cs="Times New Roman"/>
                <w:color w:val="000000"/>
                <w:szCs w:val="24"/>
              </w:rPr>
              <w:t xml:space="preserve"> </w:t>
            </w:r>
            <w:r w:rsidRPr="00FD5718">
              <w:rPr>
                <w:rFonts w:ascii="Times New Roman" w:eastAsia="標楷體" w:hAnsi="Times New Roman" w:cs="Times New Roman"/>
                <w:color w:val="000000"/>
                <w:szCs w:val="24"/>
              </w:rPr>
              <w:t>一元一次不等式</w:t>
            </w:r>
          </w:p>
        </w:tc>
        <w:tc>
          <w:tcPr>
            <w:tcW w:w="1749" w:type="pct"/>
            <w:gridSpan w:val="2"/>
          </w:tcPr>
          <w:p w:rsidR="00EC2866" w:rsidRPr="00FD5718" w:rsidRDefault="00EC2866" w:rsidP="00EC2866">
            <w:pPr>
              <w:jc w:val="both"/>
              <w:rPr>
                <w:rFonts w:ascii="Times New Roman" w:eastAsia="標楷體" w:hAnsi="Times New Roman" w:cs="Times New Roman"/>
                <w:color w:val="000000"/>
                <w:szCs w:val="24"/>
              </w:rPr>
            </w:pPr>
            <w:r w:rsidRPr="00FD5718">
              <w:rPr>
                <w:rFonts w:ascii="Times New Roman" w:eastAsia="標楷體" w:hAnsi="Times New Roman" w:cs="Times New Roman" w:hint="eastAsia"/>
                <w:color w:val="000000"/>
                <w:szCs w:val="24"/>
              </w:rPr>
              <w:t>4</w:t>
            </w:r>
            <w:r w:rsidRPr="00FD5718">
              <w:rPr>
                <w:rFonts w:ascii="Times New Roman" w:eastAsia="標楷體" w:hAnsi="Times New Roman" w:cs="Times New Roman"/>
                <w:color w:val="000000"/>
                <w:szCs w:val="24"/>
              </w:rPr>
              <w:t>-1</w:t>
            </w:r>
            <w:r w:rsidRPr="00FD5718">
              <w:rPr>
                <w:rFonts w:ascii="Times New Roman" w:eastAsia="標楷體" w:hAnsi="Times New Roman" w:cs="Times New Roman"/>
                <w:color w:val="000000"/>
                <w:szCs w:val="24"/>
              </w:rPr>
              <w:t>認識一元一次不等式</w:t>
            </w:r>
          </w:p>
        </w:tc>
      </w:tr>
      <w:tr w:rsidR="00EC2866" w:rsidRPr="00FD5718" w:rsidTr="00FD5718">
        <w:tc>
          <w:tcPr>
            <w:tcW w:w="794" w:type="pct"/>
            <w:vAlign w:val="center"/>
          </w:tcPr>
          <w:p w:rsidR="00EC2866" w:rsidRPr="00FD5718" w:rsidRDefault="00EC2866" w:rsidP="00EC2866">
            <w:pPr>
              <w:snapToGrid w:val="0"/>
              <w:jc w:val="center"/>
              <w:rPr>
                <w:rFonts w:ascii="Times New Roman" w:eastAsia="標楷體" w:hAnsi="Times New Roman" w:cs="Times New Roman"/>
                <w:color w:val="000000"/>
                <w:szCs w:val="24"/>
              </w:rPr>
            </w:pPr>
            <w:r w:rsidRPr="00FD5718">
              <w:rPr>
                <w:rFonts w:ascii="Times New Roman" w:eastAsia="標楷體" w:hAnsi="Times New Roman" w:cs="Times New Roman"/>
                <w:color w:val="000000"/>
                <w:szCs w:val="24"/>
              </w:rPr>
              <w:lastRenderedPageBreak/>
              <w:t>16</w:t>
            </w:r>
          </w:p>
        </w:tc>
        <w:tc>
          <w:tcPr>
            <w:tcW w:w="2457" w:type="pct"/>
            <w:gridSpan w:val="3"/>
          </w:tcPr>
          <w:p w:rsidR="00EC2866" w:rsidRPr="00FD5718" w:rsidRDefault="00EC2866" w:rsidP="00EC2866">
            <w:pPr>
              <w:rPr>
                <w:rFonts w:ascii="Times New Roman" w:eastAsia="標楷體" w:hAnsi="Times New Roman" w:cs="Times New Roman"/>
                <w:color w:val="000000"/>
                <w:szCs w:val="24"/>
              </w:rPr>
            </w:pPr>
            <w:r w:rsidRPr="00FD5718">
              <w:rPr>
                <w:rFonts w:ascii="Times New Roman" w:eastAsia="標楷體" w:hAnsi="Times New Roman" w:cs="Times New Roman"/>
                <w:color w:val="000000"/>
                <w:szCs w:val="24"/>
              </w:rPr>
              <w:t>第</w:t>
            </w:r>
            <w:r w:rsidRPr="00FD5718">
              <w:rPr>
                <w:rFonts w:ascii="Times New Roman" w:eastAsia="標楷體" w:hAnsi="Times New Roman" w:cs="Times New Roman" w:hint="eastAsia"/>
                <w:color w:val="000000"/>
                <w:szCs w:val="24"/>
              </w:rPr>
              <w:t>4</w:t>
            </w:r>
            <w:r w:rsidRPr="00FD5718">
              <w:rPr>
                <w:rFonts w:ascii="Times New Roman" w:eastAsia="標楷體" w:hAnsi="Times New Roman" w:cs="Times New Roman"/>
                <w:color w:val="000000"/>
                <w:szCs w:val="24"/>
              </w:rPr>
              <w:t>章</w:t>
            </w:r>
            <w:r w:rsidRPr="00FD5718">
              <w:rPr>
                <w:rFonts w:ascii="Times New Roman" w:eastAsia="標楷體" w:hAnsi="Times New Roman" w:cs="Times New Roman"/>
                <w:color w:val="000000"/>
                <w:szCs w:val="24"/>
              </w:rPr>
              <w:t xml:space="preserve"> </w:t>
            </w:r>
            <w:r w:rsidRPr="00FD5718">
              <w:rPr>
                <w:rFonts w:ascii="Times New Roman" w:eastAsia="標楷體" w:hAnsi="Times New Roman" w:cs="Times New Roman"/>
                <w:color w:val="000000"/>
                <w:szCs w:val="24"/>
              </w:rPr>
              <w:t>一元一次不等式</w:t>
            </w:r>
          </w:p>
        </w:tc>
        <w:tc>
          <w:tcPr>
            <w:tcW w:w="1749" w:type="pct"/>
            <w:gridSpan w:val="2"/>
          </w:tcPr>
          <w:p w:rsidR="00EC2866" w:rsidRPr="00FD5718" w:rsidRDefault="00EC2866" w:rsidP="00EC2866">
            <w:pPr>
              <w:jc w:val="both"/>
              <w:rPr>
                <w:rFonts w:ascii="Times New Roman" w:eastAsia="標楷體" w:hAnsi="Times New Roman" w:cs="Times New Roman"/>
                <w:color w:val="000000"/>
                <w:szCs w:val="24"/>
              </w:rPr>
            </w:pPr>
            <w:r w:rsidRPr="00FD5718">
              <w:rPr>
                <w:rFonts w:ascii="Times New Roman" w:eastAsia="標楷體" w:hAnsi="Times New Roman" w:cs="Times New Roman" w:hint="eastAsia"/>
                <w:color w:val="000000"/>
                <w:szCs w:val="24"/>
              </w:rPr>
              <w:t>4</w:t>
            </w:r>
            <w:r w:rsidRPr="00FD5718">
              <w:rPr>
                <w:rFonts w:ascii="Times New Roman" w:eastAsia="標楷體" w:hAnsi="Times New Roman" w:cs="Times New Roman"/>
                <w:color w:val="000000"/>
                <w:szCs w:val="24"/>
              </w:rPr>
              <w:t>-2</w:t>
            </w:r>
            <w:r w:rsidRPr="00FD5718">
              <w:rPr>
                <w:rFonts w:ascii="Times New Roman" w:eastAsia="標楷體" w:hAnsi="Times New Roman" w:cs="Times New Roman"/>
                <w:color w:val="000000"/>
                <w:szCs w:val="24"/>
              </w:rPr>
              <w:t>解一元一次不等式</w:t>
            </w:r>
          </w:p>
        </w:tc>
      </w:tr>
      <w:tr w:rsidR="00EC2866" w:rsidRPr="00FD5718" w:rsidTr="00FD5718">
        <w:tc>
          <w:tcPr>
            <w:tcW w:w="794" w:type="pct"/>
            <w:vAlign w:val="center"/>
          </w:tcPr>
          <w:p w:rsidR="00EC2866" w:rsidRPr="00FD5718" w:rsidRDefault="00EC2866" w:rsidP="00EC2866">
            <w:pPr>
              <w:snapToGrid w:val="0"/>
              <w:jc w:val="center"/>
              <w:rPr>
                <w:rFonts w:ascii="Times New Roman" w:eastAsia="標楷體" w:hAnsi="Times New Roman" w:cs="Times New Roman"/>
                <w:color w:val="000000"/>
                <w:szCs w:val="24"/>
              </w:rPr>
            </w:pPr>
            <w:r w:rsidRPr="00FD5718">
              <w:rPr>
                <w:rFonts w:ascii="Times New Roman" w:eastAsia="標楷體" w:hAnsi="Times New Roman" w:cs="Times New Roman"/>
                <w:color w:val="000000"/>
                <w:szCs w:val="24"/>
              </w:rPr>
              <w:t>17</w:t>
            </w:r>
          </w:p>
        </w:tc>
        <w:tc>
          <w:tcPr>
            <w:tcW w:w="2457" w:type="pct"/>
            <w:gridSpan w:val="3"/>
          </w:tcPr>
          <w:p w:rsidR="00EC2866" w:rsidRPr="00FD5718" w:rsidRDefault="00EC2866" w:rsidP="00EC2866">
            <w:pPr>
              <w:rPr>
                <w:rFonts w:ascii="Times New Roman" w:eastAsia="標楷體" w:hAnsi="Times New Roman" w:cs="Times New Roman"/>
                <w:color w:val="000000"/>
                <w:szCs w:val="24"/>
              </w:rPr>
            </w:pPr>
            <w:r w:rsidRPr="00FD5718">
              <w:rPr>
                <w:rFonts w:ascii="Times New Roman" w:eastAsia="標楷體" w:hAnsi="Times New Roman" w:cs="Times New Roman"/>
                <w:color w:val="000000"/>
                <w:szCs w:val="24"/>
              </w:rPr>
              <w:t>第</w:t>
            </w:r>
            <w:r w:rsidRPr="00FD5718">
              <w:rPr>
                <w:rFonts w:ascii="Times New Roman" w:eastAsia="標楷體" w:hAnsi="Times New Roman" w:cs="Times New Roman" w:hint="eastAsia"/>
                <w:color w:val="000000"/>
                <w:szCs w:val="24"/>
              </w:rPr>
              <w:t>4</w:t>
            </w:r>
            <w:r w:rsidRPr="00FD5718">
              <w:rPr>
                <w:rFonts w:ascii="Times New Roman" w:eastAsia="標楷體" w:hAnsi="Times New Roman" w:cs="Times New Roman"/>
                <w:color w:val="000000"/>
                <w:szCs w:val="24"/>
              </w:rPr>
              <w:t>章</w:t>
            </w:r>
            <w:r w:rsidRPr="00FD5718">
              <w:rPr>
                <w:rFonts w:ascii="Times New Roman" w:eastAsia="標楷體" w:hAnsi="Times New Roman" w:cs="Times New Roman"/>
                <w:color w:val="000000"/>
                <w:szCs w:val="24"/>
              </w:rPr>
              <w:t xml:space="preserve"> </w:t>
            </w:r>
            <w:r w:rsidRPr="00FD5718">
              <w:rPr>
                <w:rFonts w:ascii="Times New Roman" w:eastAsia="標楷體" w:hAnsi="Times New Roman" w:cs="Times New Roman"/>
                <w:color w:val="000000"/>
                <w:szCs w:val="24"/>
              </w:rPr>
              <w:t>一元一次不等式</w:t>
            </w:r>
          </w:p>
        </w:tc>
        <w:tc>
          <w:tcPr>
            <w:tcW w:w="1749" w:type="pct"/>
            <w:gridSpan w:val="2"/>
          </w:tcPr>
          <w:p w:rsidR="00EC2866" w:rsidRPr="00FD5718" w:rsidRDefault="00EC2866" w:rsidP="00EC2866">
            <w:pPr>
              <w:jc w:val="both"/>
              <w:rPr>
                <w:rFonts w:ascii="Times New Roman" w:eastAsia="標楷體" w:hAnsi="Times New Roman" w:cs="Times New Roman"/>
                <w:color w:val="000000"/>
                <w:szCs w:val="24"/>
              </w:rPr>
            </w:pPr>
            <w:r w:rsidRPr="00FD5718">
              <w:rPr>
                <w:rFonts w:ascii="Times New Roman" w:eastAsia="標楷體" w:hAnsi="Times New Roman" w:cs="Times New Roman" w:hint="eastAsia"/>
                <w:color w:val="000000"/>
                <w:szCs w:val="24"/>
              </w:rPr>
              <w:t>4</w:t>
            </w:r>
            <w:r w:rsidRPr="00FD5718">
              <w:rPr>
                <w:rFonts w:ascii="Times New Roman" w:eastAsia="標楷體" w:hAnsi="Times New Roman" w:cs="Times New Roman"/>
                <w:color w:val="000000"/>
                <w:szCs w:val="24"/>
              </w:rPr>
              <w:t>-2</w:t>
            </w:r>
            <w:r w:rsidRPr="00FD5718">
              <w:rPr>
                <w:rFonts w:ascii="Times New Roman" w:eastAsia="標楷體" w:hAnsi="Times New Roman" w:cs="Times New Roman"/>
                <w:color w:val="000000"/>
                <w:szCs w:val="24"/>
              </w:rPr>
              <w:t>解一元一次不等式</w:t>
            </w:r>
          </w:p>
        </w:tc>
      </w:tr>
      <w:tr w:rsidR="00EC2866" w:rsidRPr="00FD5718" w:rsidTr="00FD5718">
        <w:tc>
          <w:tcPr>
            <w:tcW w:w="794" w:type="pct"/>
            <w:vAlign w:val="center"/>
          </w:tcPr>
          <w:p w:rsidR="00EC2866" w:rsidRPr="00FD5718" w:rsidRDefault="00EC2866" w:rsidP="00EC2866">
            <w:pPr>
              <w:snapToGrid w:val="0"/>
              <w:jc w:val="center"/>
              <w:rPr>
                <w:rFonts w:ascii="Times New Roman" w:eastAsia="標楷體" w:hAnsi="Times New Roman" w:cs="Times New Roman"/>
                <w:color w:val="000000"/>
                <w:szCs w:val="24"/>
              </w:rPr>
            </w:pPr>
            <w:r w:rsidRPr="00FD5718">
              <w:rPr>
                <w:rFonts w:ascii="Times New Roman" w:eastAsia="標楷體" w:hAnsi="Times New Roman" w:cs="Times New Roman"/>
                <w:color w:val="000000"/>
                <w:szCs w:val="24"/>
              </w:rPr>
              <w:t>18</w:t>
            </w:r>
          </w:p>
        </w:tc>
        <w:tc>
          <w:tcPr>
            <w:tcW w:w="2457" w:type="pct"/>
            <w:gridSpan w:val="3"/>
          </w:tcPr>
          <w:p w:rsidR="00EC2866" w:rsidRPr="00FD5718" w:rsidRDefault="00EC2866" w:rsidP="00EC2866">
            <w:pPr>
              <w:rPr>
                <w:rFonts w:ascii="Times New Roman" w:eastAsia="標楷體" w:hAnsi="Times New Roman" w:cs="Times New Roman"/>
                <w:color w:val="000000"/>
                <w:szCs w:val="24"/>
              </w:rPr>
            </w:pPr>
            <w:r w:rsidRPr="00FD5718">
              <w:rPr>
                <w:rFonts w:ascii="Times New Roman" w:eastAsia="標楷體" w:hAnsi="Times New Roman" w:cs="Times New Roman"/>
                <w:color w:val="000000"/>
                <w:szCs w:val="24"/>
              </w:rPr>
              <w:t>第</w:t>
            </w:r>
            <w:r w:rsidRPr="00FD5718">
              <w:rPr>
                <w:rFonts w:ascii="Times New Roman" w:eastAsia="標楷體" w:hAnsi="Times New Roman" w:cs="Times New Roman" w:hint="eastAsia"/>
                <w:color w:val="000000"/>
                <w:szCs w:val="24"/>
              </w:rPr>
              <w:t>5</w:t>
            </w:r>
            <w:r w:rsidRPr="00FD5718">
              <w:rPr>
                <w:rFonts w:ascii="Times New Roman" w:eastAsia="標楷體" w:hAnsi="Times New Roman" w:cs="Times New Roman"/>
                <w:color w:val="000000"/>
                <w:szCs w:val="24"/>
              </w:rPr>
              <w:t>章</w:t>
            </w:r>
            <w:r w:rsidRPr="00FD5718">
              <w:rPr>
                <w:rFonts w:ascii="Times New Roman" w:eastAsia="標楷體" w:hAnsi="Times New Roman" w:cs="Times New Roman"/>
                <w:color w:val="000000"/>
                <w:szCs w:val="24"/>
              </w:rPr>
              <w:t xml:space="preserve"> </w:t>
            </w:r>
            <w:r w:rsidRPr="00FD5718">
              <w:rPr>
                <w:rFonts w:ascii="Times New Roman" w:eastAsia="標楷體" w:hAnsi="Times New Roman" w:cs="Times New Roman" w:hint="eastAsia"/>
                <w:color w:val="000000"/>
                <w:szCs w:val="24"/>
              </w:rPr>
              <w:t>統計</w:t>
            </w:r>
          </w:p>
        </w:tc>
        <w:tc>
          <w:tcPr>
            <w:tcW w:w="1749" w:type="pct"/>
            <w:gridSpan w:val="2"/>
          </w:tcPr>
          <w:p w:rsidR="00EC2866" w:rsidRPr="00FD5718" w:rsidRDefault="00EC2866" w:rsidP="00EC2866">
            <w:pPr>
              <w:jc w:val="both"/>
              <w:rPr>
                <w:rFonts w:ascii="Times New Roman" w:eastAsia="標楷體" w:hAnsi="Times New Roman" w:cs="Times New Roman"/>
                <w:color w:val="000000"/>
                <w:szCs w:val="24"/>
              </w:rPr>
            </w:pPr>
            <w:r w:rsidRPr="00FD5718">
              <w:rPr>
                <w:rFonts w:ascii="Times New Roman" w:eastAsia="標楷體" w:hAnsi="Times New Roman" w:cs="Times New Roman" w:hint="eastAsia"/>
                <w:color w:val="000000"/>
                <w:szCs w:val="24"/>
              </w:rPr>
              <w:t>5-1</w:t>
            </w:r>
            <w:r w:rsidRPr="00FD5718">
              <w:rPr>
                <w:rFonts w:ascii="Times New Roman" w:eastAsia="標楷體" w:hAnsi="Times New Roman" w:cs="Times New Roman" w:hint="eastAsia"/>
                <w:color w:val="000000"/>
                <w:szCs w:val="24"/>
              </w:rPr>
              <w:t>統計圖表與資料分析</w:t>
            </w:r>
          </w:p>
        </w:tc>
      </w:tr>
      <w:tr w:rsidR="00EC2866" w:rsidRPr="00FD5718" w:rsidTr="00FD5718">
        <w:tc>
          <w:tcPr>
            <w:tcW w:w="794" w:type="pct"/>
            <w:vAlign w:val="center"/>
          </w:tcPr>
          <w:p w:rsidR="00EC2866" w:rsidRPr="00FD5718" w:rsidRDefault="00EC2866" w:rsidP="00EC2866">
            <w:pPr>
              <w:snapToGrid w:val="0"/>
              <w:jc w:val="center"/>
              <w:rPr>
                <w:rFonts w:ascii="Times New Roman" w:eastAsia="標楷體" w:hAnsi="Times New Roman" w:cs="Times New Roman"/>
                <w:color w:val="000000"/>
                <w:szCs w:val="24"/>
              </w:rPr>
            </w:pPr>
            <w:r w:rsidRPr="00FD5718">
              <w:rPr>
                <w:rFonts w:ascii="Times New Roman" w:eastAsia="標楷體" w:hAnsi="Times New Roman" w:cs="Times New Roman"/>
                <w:color w:val="000000"/>
                <w:szCs w:val="24"/>
              </w:rPr>
              <w:t>19</w:t>
            </w:r>
          </w:p>
        </w:tc>
        <w:tc>
          <w:tcPr>
            <w:tcW w:w="2457" w:type="pct"/>
            <w:gridSpan w:val="3"/>
          </w:tcPr>
          <w:p w:rsidR="00EC2866" w:rsidRPr="00FD5718" w:rsidRDefault="00EC2866" w:rsidP="00EC2866">
            <w:pPr>
              <w:rPr>
                <w:rFonts w:ascii="Times New Roman" w:eastAsia="標楷體" w:hAnsi="Times New Roman" w:cs="Times New Roman"/>
                <w:color w:val="000000"/>
                <w:szCs w:val="24"/>
              </w:rPr>
            </w:pPr>
            <w:r w:rsidRPr="00FD5718">
              <w:rPr>
                <w:rFonts w:ascii="Times New Roman" w:eastAsia="標楷體" w:hAnsi="Times New Roman" w:cs="Times New Roman"/>
                <w:color w:val="000000"/>
                <w:szCs w:val="24"/>
              </w:rPr>
              <w:t>第</w:t>
            </w:r>
            <w:r w:rsidRPr="00FD5718">
              <w:rPr>
                <w:rFonts w:ascii="Times New Roman" w:eastAsia="標楷體" w:hAnsi="Times New Roman" w:cs="Times New Roman"/>
                <w:color w:val="000000"/>
                <w:szCs w:val="24"/>
              </w:rPr>
              <w:t>6</w:t>
            </w:r>
            <w:r w:rsidRPr="00FD5718">
              <w:rPr>
                <w:rFonts w:ascii="Times New Roman" w:eastAsia="標楷體" w:hAnsi="Times New Roman" w:cs="Times New Roman"/>
                <w:color w:val="000000"/>
                <w:szCs w:val="24"/>
              </w:rPr>
              <w:t>章</w:t>
            </w:r>
            <w:r w:rsidRPr="00FD5718">
              <w:rPr>
                <w:rFonts w:ascii="Times New Roman" w:eastAsia="標楷體" w:hAnsi="Times New Roman" w:cs="Times New Roman"/>
                <w:color w:val="000000"/>
                <w:szCs w:val="24"/>
              </w:rPr>
              <w:t xml:space="preserve"> </w:t>
            </w:r>
            <w:r w:rsidRPr="00FD5718">
              <w:rPr>
                <w:rFonts w:ascii="Times New Roman" w:eastAsia="標楷體" w:hAnsi="Times New Roman" w:cs="Times New Roman"/>
                <w:color w:val="000000"/>
                <w:szCs w:val="24"/>
              </w:rPr>
              <w:t>生活中的幾何</w:t>
            </w:r>
          </w:p>
        </w:tc>
        <w:tc>
          <w:tcPr>
            <w:tcW w:w="1749" w:type="pct"/>
            <w:gridSpan w:val="2"/>
          </w:tcPr>
          <w:p w:rsidR="00EC2866" w:rsidRPr="00FD5718" w:rsidRDefault="00EC2866" w:rsidP="00EC2866">
            <w:pPr>
              <w:jc w:val="both"/>
              <w:rPr>
                <w:rFonts w:ascii="Times New Roman" w:eastAsia="標楷體" w:hAnsi="Times New Roman" w:cs="Times New Roman"/>
                <w:color w:val="000000"/>
                <w:szCs w:val="24"/>
              </w:rPr>
            </w:pPr>
            <w:r w:rsidRPr="00FD5718">
              <w:rPr>
                <w:rFonts w:ascii="Times New Roman" w:eastAsia="標楷體" w:hAnsi="Times New Roman" w:cs="Times New Roman"/>
                <w:color w:val="000000"/>
                <w:szCs w:val="24"/>
              </w:rPr>
              <w:t>6-1</w:t>
            </w:r>
            <w:r w:rsidRPr="00FD5718">
              <w:rPr>
                <w:rFonts w:ascii="Times New Roman" w:eastAsia="標楷體" w:hAnsi="Times New Roman" w:cs="Times New Roman"/>
                <w:color w:val="000000"/>
                <w:szCs w:val="24"/>
              </w:rPr>
              <w:t>垂直、線對稱與三視圖</w:t>
            </w:r>
          </w:p>
        </w:tc>
      </w:tr>
      <w:tr w:rsidR="00EC2866" w:rsidRPr="00FD5718" w:rsidTr="00FD5718">
        <w:tc>
          <w:tcPr>
            <w:tcW w:w="794" w:type="pct"/>
            <w:vAlign w:val="center"/>
          </w:tcPr>
          <w:p w:rsidR="00EC2866" w:rsidRPr="00FD5718" w:rsidRDefault="00EC2866" w:rsidP="00EC2866">
            <w:pPr>
              <w:snapToGrid w:val="0"/>
              <w:jc w:val="center"/>
              <w:rPr>
                <w:rFonts w:ascii="Times New Roman" w:eastAsia="標楷體" w:hAnsi="Times New Roman" w:cs="Times New Roman"/>
                <w:szCs w:val="24"/>
              </w:rPr>
            </w:pPr>
            <w:r w:rsidRPr="00FD5718">
              <w:rPr>
                <w:rFonts w:ascii="Times New Roman" w:eastAsia="標楷體" w:hAnsi="Times New Roman" w:cs="Times New Roman"/>
                <w:szCs w:val="24"/>
              </w:rPr>
              <w:t>20</w:t>
            </w:r>
          </w:p>
        </w:tc>
        <w:tc>
          <w:tcPr>
            <w:tcW w:w="2457" w:type="pct"/>
            <w:gridSpan w:val="3"/>
          </w:tcPr>
          <w:p w:rsidR="00EC2866" w:rsidRPr="00FD5718" w:rsidRDefault="00EC2866" w:rsidP="00EC2866">
            <w:pPr>
              <w:rPr>
                <w:rFonts w:ascii="Times New Roman" w:eastAsia="標楷體" w:hAnsi="Times New Roman" w:cs="Times New Roman"/>
                <w:color w:val="000000"/>
                <w:szCs w:val="24"/>
              </w:rPr>
            </w:pPr>
            <w:r w:rsidRPr="00FD5718">
              <w:rPr>
                <w:rFonts w:ascii="Times New Roman" w:eastAsia="標楷體" w:hAnsi="Times New Roman" w:cs="Times New Roman"/>
                <w:color w:val="000000"/>
                <w:szCs w:val="24"/>
              </w:rPr>
              <w:t>第</w:t>
            </w:r>
            <w:r w:rsidRPr="00FD5718">
              <w:rPr>
                <w:rFonts w:ascii="Times New Roman" w:eastAsia="標楷體" w:hAnsi="Times New Roman" w:cs="Times New Roman"/>
                <w:color w:val="000000"/>
                <w:szCs w:val="24"/>
              </w:rPr>
              <w:t>6</w:t>
            </w:r>
            <w:r w:rsidRPr="00FD5718">
              <w:rPr>
                <w:rFonts w:ascii="Times New Roman" w:eastAsia="標楷體" w:hAnsi="Times New Roman" w:cs="Times New Roman"/>
                <w:color w:val="000000"/>
                <w:szCs w:val="24"/>
              </w:rPr>
              <w:t>章</w:t>
            </w:r>
            <w:r w:rsidRPr="00FD5718">
              <w:rPr>
                <w:rFonts w:ascii="Times New Roman" w:eastAsia="標楷體" w:hAnsi="Times New Roman" w:cs="Times New Roman"/>
                <w:color w:val="000000"/>
                <w:szCs w:val="24"/>
              </w:rPr>
              <w:t xml:space="preserve"> </w:t>
            </w:r>
            <w:r w:rsidRPr="00FD5718">
              <w:rPr>
                <w:rFonts w:ascii="Times New Roman" w:eastAsia="標楷體" w:hAnsi="Times New Roman" w:cs="Times New Roman"/>
                <w:color w:val="000000"/>
                <w:szCs w:val="24"/>
              </w:rPr>
              <w:t>生活中的幾何</w:t>
            </w:r>
          </w:p>
        </w:tc>
        <w:tc>
          <w:tcPr>
            <w:tcW w:w="1749" w:type="pct"/>
            <w:gridSpan w:val="2"/>
          </w:tcPr>
          <w:p w:rsidR="00EC2866" w:rsidRPr="00FD5718" w:rsidRDefault="00EC2866" w:rsidP="00EC2866">
            <w:pPr>
              <w:jc w:val="both"/>
              <w:rPr>
                <w:rFonts w:ascii="Times New Roman" w:eastAsia="標楷體" w:hAnsi="Times New Roman" w:cs="Times New Roman"/>
                <w:color w:val="000000"/>
                <w:szCs w:val="24"/>
              </w:rPr>
            </w:pPr>
            <w:r w:rsidRPr="00FD5718">
              <w:rPr>
                <w:rFonts w:ascii="Times New Roman" w:eastAsia="標楷體" w:hAnsi="Times New Roman" w:cs="Times New Roman"/>
                <w:color w:val="000000"/>
                <w:szCs w:val="24"/>
              </w:rPr>
              <w:t>6-1</w:t>
            </w:r>
            <w:r w:rsidRPr="00FD5718">
              <w:rPr>
                <w:rFonts w:ascii="Times New Roman" w:eastAsia="標楷體" w:hAnsi="Times New Roman" w:cs="Times New Roman"/>
                <w:color w:val="000000"/>
                <w:szCs w:val="24"/>
              </w:rPr>
              <w:t>垂直、線對稱與三視圖</w:t>
            </w:r>
          </w:p>
        </w:tc>
      </w:tr>
      <w:tr w:rsidR="00EC2866" w:rsidRPr="00FD5718" w:rsidTr="00FD5718">
        <w:tc>
          <w:tcPr>
            <w:tcW w:w="794" w:type="pct"/>
            <w:vAlign w:val="center"/>
          </w:tcPr>
          <w:p w:rsidR="00EC2866" w:rsidRPr="00FD5718" w:rsidRDefault="00EC2866" w:rsidP="00EC2866">
            <w:pPr>
              <w:snapToGrid w:val="0"/>
              <w:jc w:val="center"/>
              <w:rPr>
                <w:rFonts w:ascii="Times New Roman" w:eastAsia="標楷體" w:hAnsi="Times New Roman" w:cs="Times New Roman"/>
                <w:szCs w:val="24"/>
              </w:rPr>
            </w:pPr>
            <w:r>
              <w:rPr>
                <w:rFonts w:ascii="Times New Roman" w:eastAsia="標楷體" w:hAnsi="Times New Roman" w:cs="Times New Roman"/>
                <w:szCs w:val="24"/>
              </w:rPr>
              <w:t>21</w:t>
            </w:r>
          </w:p>
        </w:tc>
        <w:tc>
          <w:tcPr>
            <w:tcW w:w="2457" w:type="pct"/>
            <w:gridSpan w:val="3"/>
          </w:tcPr>
          <w:p w:rsidR="00EC2866" w:rsidRPr="00FD5718" w:rsidRDefault="00EC2866" w:rsidP="00EC2866">
            <w:pPr>
              <w:rPr>
                <w:rFonts w:ascii="Times New Roman" w:eastAsia="標楷體" w:hAnsi="Times New Roman" w:cs="Times New Roman"/>
                <w:color w:val="FF0000"/>
                <w:szCs w:val="24"/>
              </w:rPr>
            </w:pPr>
            <w:r w:rsidRPr="00FD5718">
              <w:rPr>
                <w:rFonts w:ascii="Times New Roman" w:eastAsia="標楷體" w:hAnsi="Times New Roman" w:cs="Times New Roman"/>
                <w:szCs w:val="24"/>
              </w:rPr>
              <w:t>總複習</w:t>
            </w:r>
            <w:r w:rsidRPr="00FD5718">
              <w:rPr>
                <w:rFonts w:ascii="Times New Roman" w:eastAsia="標楷體" w:hAnsi="Times New Roman" w:cs="Times New Roman"/>
                <w:b/>
                <w:szCs w:val="24"/>
              </w:rPr>
              <w:t>【休業式】</w:t>
            </w:r>
          </w:p>
        </w:tc>
        <w:tc>
          <w:tcPr>
            <w:tcW w:w="1749" w:type="pct"/>
            <w:gridSpan w:val="2"/>
          </w:tcPr>
          <w:p w:rsidR="00EC2866" w:rsidRPr="00FD5718" w:rsidRDefault="00EC2866" w:rsidP="00EC2866">
            <w:pPr>
              <w:rPr>
                <w:rFonts w:ascii="Times New Roman" w:eastAsia="標楷體" w:hAnsi="Times New Roman" w:cs="Times New Roman"/>
                <w:color w:val="FF0000"/>
                <w:szCs w:val="24"/>
              </w:rPr>
            </w:pPr>
          </w:p>
        </w:tc>
      </w:tr>
    </w:tbl>
    <w:p w:rsidR="00DC016A" w:rsidRDefault="00DC016A"/>
    <w:p w:rsidR="00F33BAD" w:rsidRPr="003B3113" w:rsidRDefault="003B3113" w:rsidP="003B3113">
      <w:pPr>
        <w:widowControl/>
      </w:pPr>
      <w:r>
        <w:t xml:space="preserve"> </w:t>
      </w:r>
      <w:r w:rsidR="00F33BAD" w:rsidRPr="00E1321B">
        <w:rPr>
          <w:rFonts w:ascii="標楷體" w:eastAsia="新細明體" w:hint="eastAsia"/>
          <w:sz w:val="22"/>
        </w:rPr>
        <w:t>課程計畫時程與內容</w:t>
      </w:r>
      <w:r w:rsidR="00F33BAD" w:rsidRPr="00E1321B">
        <w:rPr>
          <w:rFonts w:ascii="標楷體" w:eastAsia="新細明體"/>
          <w:sz w:val="22"/>
        </w:rPr>
        <w:t>：</w:t>
      </w:r>
    </w:p>
    <w:tbl>
      <w:tblPr>
        <w:tblStyle w:val="a3"/>
        <w:tblW w:w="15281" w:type="dxa"/>
        <w:tblInd w:w="136" w:type="dxa"/>
        <w:tblLayout w:type="fixed"/>
        <w:tblLook w:val="04A0" w:firstRow="1" w:lastRow="0" w:firstColumn="1" w:lastColumn="0" w:noHBand="0" w:noVBand="1"/>
      </w:tblPr>
      <w:tblGrid>
        <w:gridCol w:w="701"/>
        <w:gridCol w:w="702"/>
        <w:gridCol w:w="702"/>
        <w:gridCol w:w="702"/>
        <w:gridCol w:w="1134"/>
        <w:gridCol w:w="1170"/>
        <w:gridCol w:w="1171"/>
        <w:gridCol w:w="1170"/>
        <w:gridCol w:w="1171"/>
        <w:gridCol w:w="1171"/>
        <w:gridCol w:w="623"/>
        <w:gridCol w:w="1216"/>
        <w:gridCol w:w="1216"/>
        <w:gridCol w:w="1216"/>
        <w:gridCol w:w="1216"/>
      </w:tblGrid>
      <w:tr w:rsidR="00F33BAD" w:rsidRPr="00326E6A" w:rsidTr="006369BC">
        <w:trPr>
          <w:tblHeader/>
        </w:trPr>
        <w:tc>
          <w:tcPr>
            <w:tcW w:w="701" w:type="dxa"/>
            <w:vAlign w:val="center"/>
          </w:tcPr>
          <w:p w:rsidR="00F33BAD" w:rsidRPr="00326E6A" w:rsidRDefault="00F33BAD" w:rsidP="006369BC">
            <w:pPr>
              <w:jc w:val="center"/>
              <w:rPr>
                <w:rFonts w:asciiTheme="minorEastAsia" w:hAnsiTheme="minorEastAsia"/>
                <w:b/>
                <w:sz w:val="22"/>
              </w:rPr>
            </w:pPr>
            <w:r w:rsidRPr="00326E6A">
              <w:rPr>
                <w:rFonts w:asciiTheme="minorEastAsia" w:hAnsiTheme="minorEastAsia" w:hint="eastAsia"/>
                <w:b/>
                <w:sz w:val="22"/>
              </w:rPr>
              <w:t>週次</w:t>
            </w:r>
          </w:p>
        </w:tc>
        <w:tc>
          <w:tcPr>
            <w:tcW w:w="702" w:type="dxa"/>
            <w:vAlign w:val="center"/>
          </w:tcPr>
          <w:p w:rsidR="00F33BAD" w:rsidRPr="00326E6A" w:rsidRDefault="00F33BAD" w:rsidP="006369BC">
            <w:pPr>
              <w:jc w:val="center"/>
              <w:rPr>
                <w:rFonts w:asciiTheme="minorEastAsia" w:hAnsiTheme="minorEastAsia" w:cs="微軟正黑體"/>
                <w:b/>
                <w:bCs/>
                <w:noProof/>
                <w:kern w:val="16"/>
                <w:sz w:val="22"/>
              </w:rPr>
            </w:pPr>
            <w:r w:rsidRPr="00326E6A">
              <w:rPr>
                <w:rFonts w:asciiTheme="minorEastAsia" w:hAnsiTheme="minorEastAsia" w:cs="微軟正黑體" w:hint="eastAsia"/>
                <w:b/>
                <w:bCs/>
                <w:noProof/>
                <w:kern w:val="16"/>
                <w:sz w:val="22"/>
                <w:lang w:eastAsia="zh-HK"/>
              </w:rPr>
              <w:t>起訖日期</w:t>
            </w:r>
          </w:p>
        </w:tc>
        <w:tc>
          <w:tcPr>
            <w:tcW w:w="702" w:type="dxa"/>
            <w:vAlign w:val="center"/>
          </w:tcPr>
          <w:p w:rsidR="00F33BAD" w:rsidRPr="00326E6A" w:rsidRDefault="00F33BAD" w:rsidP="006369BC">
            <w:pPr>
              <w:jc w:val="center"/>
              <w:rPr>
                <w:rFonts w:asciiTheme="minorEastAsia" w:hAnsiTheme="minorEastAsia" w:cs="微軟正黑體"/>
                <w:b/>
                <w:bCs/>
                <w:noProof/>
                <w:kern w:val="16"/>
                <w:sz w:val="22"/>
              </w:rPr>
            </w:pPr>
            <w:r w:rsidRPr="00326E6A">
              <w:rPr>
                <w:rFonts w:asciiTheme="minorEastAsia" w:hAnsiTheme="minorEastAsia" w:cs="微軟正黑體" w:hint="eastAsia"/>
                <w:b/>
                <w:bCs/>
                <w:noProof/>
                <w:kern w:val="16"/>
                <w:sz w:val="22"/>
              </w:rPr>
              <w:t>單元主題</w:t>
            </w:r>
          </w:p>
        </w:tc>
        <w:tc>
          <w:tcPr>
            <w:tcW w:w="702" w:type="dxa"/>
            <w:vAlign w:val="center"/>
          </w:tcPr>
          <w:p w:rsidR="00F33BAD" w:rsidRPr="00326E6A" w:rsidRDefault="00F33BAD" w:rsidP="006369BC">
            <w:pPr>
              <w:jc w:val="center"/>
              <w:rPr>
                <w:rFonts w:asciiTheme="minorEastAsia" w:hAnsiTheme="minorEastAsia"/>
                <w:b/>
                <w:sz w:val="22"/>
              </w:rPr>
            </w:pPr>
            <w:r w:rsidRPr="00326E6A">
              <w:rPr>
                <w:rFonts w:asciiTheme="minorEastAsia" w:hAnsiTheme="minorEastAsia" w:cs="微軟正黑體" w:hint="eastAsia"/>
                <w:b/>
                <w:bCs/>
                <w:noProof/>
                <w:kern w:val="16"/>
                <w:sz w:val="22"/>
                <w:lang w:eastAsia="zh-HK"/>
              </w:rPr>
              <w:t>課程</w:t>
            </w:r>
            <w:r w:rsidRPr="00326E6A">
              <w:rPr>
                <w:rFonts w:asciiTheme="minorEastAsia" w:hAnsiTheme="minorEastAsia" w:cs="微軟正黑體" w:hint="eastAsia"/>
                <w:b/>
                <w:bCs/>
                <w:noProof/>
                <w:kern w:val="16"/>
                <w:sz w:val="22"/>
              </w:rPr>
              <w:t>名稱</w:t>
            </w:r>
          </w:p>
        </w:tc>
        <w:tc>
          <w:tcPr>
            <w:tcW w:w="1134" w:type="dxa"/>
            <w:vAlign w:val="center"/>
          </w:tcPr>
          <w:p w:rsidR="00F33BAD" w:rsidRPr="00326E6A" w:rsidRDefault="00F33BAD" w:rsidP="006369BC">
            <w:pPr>
              <w:jc w:val="center"/>
              <w:rPr>
                <w:rFonts w:asciiTheme="minorEastAsia" w:hAnsiTheme="minorEastAsia"/>
                <w:b/>
                <w:sz w:val="22"/>
              </w:rPr>
            </w:pPr>
            <w:r w:rsidRPr="00326E6A">
              <w:rPr>
                <w:rFonts w:asciiTheme="minorEastAsia" w:hAnsiTheme="minorEastAsia" w:hint="eastAsia"/>
                <w:b/>
                <w:sz w:val="22"/>
              </w:rPr>
              <w:t>核心素養</w:t>
            </w:r>
            <w:r w:rsidRPr="00326E6A">
              <w:rPr>
                <w:rFonts w:asciiTheme="minorEastAsia" w:hAnsiTheme="minorEastAsia"/>
                <w:b/>
                <w:sz w:val="22"/>
              </w:rPr>
              <w:t>項目</w:t>
            </w:r>
          </w:p>
        </w:tc>
        <w:tc>
          <w:tcPr>
            <w:tcW w:w="1170" w:type="dxa"/>
            <w:vAlign w:val="center"/>
          </w:tcPr>
          <w:p w:rsidR="00F33BAD" w:rsidRPr="00326E6A" w:rsidRDefault="00F33BAD" w:rsidP="006369BC">
            <w:pPr>
              <w:jc w:val="center"/>
              <w:rPr>
                <w:rFonts w:asciiTheme="minorEastAsia" w:hAnsiTheme="minorEastAsia"/>
                <w:b/>
                <w:sz w:val="22"/>
              </w:rPr>
            </w:pPr>
            <w:r w:rsidRPr="00326E6A">
              <w:rPr>
                <w:rFonts w:asciiTheme="minorEastAsia" w:hAnsiTheme="minorEastAsia"/>
                <w:b/>
                <w:sz w:val="22"/>
              </w:rPr>
              <w:t>核心素養</w:t>
            </w:r>
          </w:p>
          <w:p w:rsidR="00F33BAD" w:rsidRPr="00326E6A" w:rsidRDefault="00F33BAD" w:rsidP="006369BC">
            <w:pPr>
              <w:jc w:val="center"/>
              <w:rPr>
                <w:rFonts w:asciiTheme="minorEastAsia" w:hAnsiTheme="minorEastAsia"/>
                <w:b/>
                <w:sz w:val="22"/>
              </w:rPr>
            </w:pPr>
            <w:r w:rsidRPr="00326E6A">
              <w:rPr>
                <w:rFonts w:asciiTheme="minorEastAsia" w:hAnsiTheme="minorEastAsia"/>
                <w:b/>
                <w:sz w:val="22"/>
              </w:rPr>
              <w:t>具體內涵</w:t>
            </w:r>
          </w:p>
        </w:tc>
        <w:tc>
          <w:tcPr>
            <w:tcW w:w="1171" w:type="dxa"/>
            <w:vAlign w:val="center"/>
          </w:tcPr>
          <w:p w:rsidR="00F33BAD" w:rsidRPr="00326E6A" w:rsidRDefault="00F33BAD" w:rsidP="006369BC">
            <w:pPr>
              <w:jc w:val="center"/>
              <w:rPr>
                <w:rFonts w:asciiTheme="minorEastAsia" w:hAnsiTheme="minorEastAsia"/>
                <w:b/>
                <w:sz w:val="22"/>
              </w:rPr>
            </w:pPr>
            <w:r w:rsidRPr="00326E6A">
              <w:rPr>
                <w:rFonts w:asciiTheme="minorEastAsia" w:hAnsiTheme="minorEastAsia" w:hint="eastAsia"/>
                <w:b/>
                <w:sz w:val="22"/>
              </w:rPr>
              <w:t>學習表現</w:t>
            </w:r>
          </w:p>
        </w:tc>
        <w:tc>
          <w:tcPr>
            <w:tcW w:w="1170" w:type="dxa"/>
            <w:vAlign w:val="center"/>
          </w:tcPr>
          <w:p w:rsidR="00F33BAD" w:rsidRPr="00326E6A" w:rsidRDefault="00F33BAD" w:rsidP="006369BC">
            <w:pPr>
              <w:jc w:val="center"/>
              <w:rPr>
                <w:rFonts w:asciiTheme="minorEastAsia" w:hAnsiTheme="minorEastAsia"/>
                <w:b/>
                <w:sz w:val="22"/>
              </w:rPr>
            </w:pPr>
            <w:r w:rsidRPr="00326E6A">
              <w:rPr>
                <w:rFonts w:asciiTheme="minorEastAsia" w:hAnsiTheme="minorEastAsia" w:hint="eastAsia"/>
                <w:b/>
                <w:sz w:val="22"/>
              </w:rPr>
              <w:t>學習內容</w:t>
            </w:r>
          </w:p>
        </w:tc>
        <w:tc>
          <w:tcPr>
            <w:tcW w:w="1171" w:type="dxa"/>
            <w:vAlign w:val="center"/>
          </w:tcPr>
          <w:p w:rsidR="00F33BAD" w:rsidRPr="00326E6A" w:rsidRDefault="00F33BAD" w:rsidP="006369BC">
            <w:pPr>
              <w:jc w:val="center"/>
              <w:rPr>
                <w:rFonts w:asciiTheme="minorEastAsia" w:hAnsiTheme="minorEastAsia"/>
                <w:b/>
                <w:sz w:val="22"/>
              </w:rPr>
            </w:pPr>
            <w:r w:rsidRPr="00326E6A">
              <w:rPr>
                <w:rFonts w:asciiTheme="minorEastAsia" w:hAnsiTheme="minorEastAsia" w:hint="eastAsia"/>
                <w:b/>
                <w:sz w:val="22"/>
              </w:rPr>
              <w:t>學習目標</w:t>
            </w:r>
          </w:p>
        </w:tc>
        <w:tc>
          <w:tcPr>
            <w:tcW w:w="1171" w:type="dxa"/>
            <w:shd w:val="clear" w:color="auto" w:fill="auto"/>
            <w:vAlign w:val="center"/>
          </w:tcPr>
          <w:p w:rsidR="00F33BAD" w:rsidRPr="0052708D" w:rsidRDefault="00F33BAD" w:rsidP="006369BC">
            <w:pPr>
              <w:rPr>
                <w:rFonts w:asciiTheme="minorEastAsia" w:hAnsiTheme="minorEastAsia"/>
                <w:b/>
                <w:sz w:val="22"/>
              </w:rPr>
            </w:pPr>
            <w:r w:rsidRPr="0052708D">
              <w:rPr>
                <w:rFonts w:asciiTheme="minorEastAsia" w:hAnsiTheme="minorEastAsia" w:hint="eastAsia"/>
                <w:b/>
                <w:sz w:val="22"/>
              </w:rPr>
              <w:t>教學活動重點</w:t>
            </w:r>
          </w:p>
        </w:tc>
        <w:tc>
          <w:tcPr>
            <w:tcW w:w="623" w:type="dxa"/>
            <w:vAlign w:val="center"/>
          </w:tcPr>
          <w:p w:rsidR="00F33BAD" w:rsidRPr="00326E6A" w:rsidRDefault="00F33BAD" w:rsidP="006369BC">
            <w:pPr>
              <w:jc w:val="center"/>
              <w:rPr>
                <w:rFonts w:asciiTheme="minorEastAsia" w:hAnsiTheme="minorEastAsia"/>
                <w:b/>
                <w:sz w:val="22"/>
              </w:rPr>
            </w:pPr>
            <w:r w:rsidRPr="00326E6A">
              <w:rPr>
                <w:rFonts w:asciiTheme="minorEastAsia" w:hAnsiTheme="minorEastAsia" w:hint="eastAsia"/>
                <w:b/>
                <w:sz w:val="22"/>
              </w:rPr>
              <w:t>節數</w:t>
            </w:r>
          </w:p>
        </w:tc>
        <w:tc>
          <w:tcPr>
            <w:tcW w:w="1216" w:type="dxa"/>
            <w:vAlign w:val="center"/>
          </w:tcPr>
          <w:p w:rsidR="00F33BAD" w:rsidRPr="00326E6A" w:rsidRDefault="00F33BAD" w:rsidP="006369BC">
            <w:pPr>
              <w:jc w:val="center"/>
              <w:rPr>
                <w:rFonts w:asciiTheme="minorEastAsia" w:hAnsiTheme="minorEastAsia"/>
                <w:b/>
                <w:sz w:val="22"/>
              </w:rPr>
            </w:pPr>
            <w:r w:rsidRPr="00326E6A">
              <w:rPr>
                <w:rFonts w:asciiTheme="minorEastAsia" w:hAnsiTheme="minorEastAsia" w:cs="微軟正黑體" w:hint="eastAsia"/>
                <w:b/>
                <w:bCs/>
                <w:noProof/>
                <w:kern w:val="16"/>
                <w:sz w:val="22"/>
              </w:rPr>
              <w:t>教學設備</w:t>
            </w:r>
            <w:r w:rsidRPr="00326E6A">
              <w:rPr>
                <w:rFonts w:asciiTheme="minorEastAsia" w:hAnsiTheme="minorEastAsia" w:cs="微軟正黑體"/>
                <w:b/>
                <w:bCs/>
                <w:noProof/>
                <w:kern w:val="16"/>
                <w:sz w:val="22"/>
              </w:rPr>
              <w:t>/</w:t>
            </w:r>
            <w:r w:rsidRPr="00326E6A">
              <w:rPr>
                <w:rFonts w:asciiTheme="minorEastAsia" w:hAnsiTheme="minorEastAsia" w:cs="微軟正黑體" w:hint="eastAsia"/>
                <w:b/>
                <w:bCs/>
                <w:noProof/>
                <w:kern w:val="16"/>
                <w:sz w:val="22"/>
              </w:rPr>
              <w:t>資源</w:t>
            </w:r>
          </w:p>
        </w:tc>
        <w:tc>
          <w:tcPr>
            <w:tcW w:w="1216" w:type="dxa"/>
            <w:vAlign w:val="center"/>
          </w:tcPr>
          <w:p w:rsidR="00F33BAD" w:rsidRPr="00326E6A" w:rsidRDefault="00F33BAD" w:rsidP="006369BC">
            <w:pPr>
              <w:jc w:val="center"/>
              <w:rPr>
                <w:rFonts w:asciiTheme="minorEastAsia" w:hAnsiTheme="minorEastAsia" w:cs="微軟正黑體"/>
                <w:b/>
                <w:bCs/>
                <w:noProof/>
                <w:kern w:val="16"/>
                <w:sz w:val="22"/>
              </w:rPr>
            </w:pPr>
            <w:r w:rsidRPr="00326E6A">
              <w:rPr>
                <w:rFonts w:asciiTheme="minorEastAsia" w:hAnsiTheme="minorEastAsia" w:cs="微軟正黑體" w:hint="eastAsia"/>
                <w:b/>
                <w:bCs/>
                <w:noProof/>
                <w:kern w:val="16"/>
                <w:sz w:val="22"/>
              </w:rPr>
              <w:t>評量</w:t>
            </w:r>
            <w:r w:rsidRPr="00326E6A">
              <w:rPr>
                <w:rFonts w:asciiTheme="minorEastAsia" w:hAnsiTheme="minorEastAsia" w:cs="微軟正黑體" w:hint="eastAsia"/>
                <w:b/>
                <w:bCs/>
                <w:noProof/>
                <w:kern w:val="16"/>
                <w:sz w:val="22"/>
                <w:lang w:eastAsia="zh-HK"/>
              </w:rPr>
              <w:t>方式</w:t>
            </w:r>
          </w:p>
        </w:tc>
        <w:tc>
          <w:tcPr>
            <w:tcW w:w="1216" w:type="dxa"/>
            <w:vAlign w:val="center"/>
          </w:tcPr>
          <w:p w:rsidR="00F33BAD" w:rsidRPr="00326E6A" w:rsidRDefault="00F33BAD" w:rsidP="006369BC">
            <w:pPr>
              <w:jc w:val="center"/>
              <w:rPr>
                <w:rFonts w:asciiTheme="minorEastAsia" w:hAnsiTheme="minorEastAsia" w:cs="微軟正黑體"/>
                <w:b/>
                <w:bCs/>
                <w:noProof/>
                <w:kern w:val="16"/>
                <w:sz w:val="22"/>
              </w:rPr>
            </w:pPr>
            <w:r w:rsidRPr="00326E6A">
              <w:rPr>
                <w:rFonts w:asciiTheme="minorEastAsia" w:hAnsiTheme="minorEastAsia" w:cs="微軟正黑體" w:hint="eastAsia"/>
                <w:b/>
                <w:bCs/>
                <w:noProof/>
                <w:kern w:val="16"/>
                <w:sz w:val="22"/>
              </w:rPr>
              <w:t>議題融入</w:t>
            </w:r>
          </w:p>
        </w:tc>
        <w:tc>
          <w:tcPr>
            <w:tcW w:w="1216" w:type="dxa"/>
            <w:shd w:val="clear" w:color="auto" w:fill="auto"/>
            <w:vAlign w:val="center"/>
          </w:tcPr>
          <w:p w:rsidR="00F33BAD" w:rsidRPr="0052708D" w:rsidRDefault="00F33BAD" w:rsidP="006369BC">
            <w:pPr>
              <w:jc w:val="center"/>
              <w:rPr>
                <w:rFonts w:asciiTheme="minorEastAsia" w:hAnsiTheme="minorEastAsia" w:cs="微軟正黑體"/>
                <w:b/>
                <w:bCs/>
                <w:noProof/>
                <w:kern w:val="16"/>
                <w:sz w:val="22"/>
              </w:rPr>
            </w:pPr>
            <w:r w:rsidRPr="0052708D">
              <w:rPr>
                <w:rFonts w:asciiTheme="minorEastAsia" w:hAnsiTheme="minorEastAsia" w:hint="eastAsia"/>
                <w:b/>
                <w:sz w:val="22"/>
              </w:rPr>
              <w:t>統整相關領域</w:t>
            </w:r>
          </w:p>
        </w:tc>
      </w:tr>
      <w:tr w:rsidR="00F33BAD" w:rsidRPr="0052708D" w:rsidTr="006369BC">
        <w:tc>
          <w:tcPr>
            <w:tcW w:w="701" w:type="dxa"/>
          </w:tcPr>
          <w:p w:rsidR="00F33BAD" w:rsidRPr="0052708D" w:rsidRDefault="00F33BAD" w:rsidP="006369BC">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一</w:t>
            </w:r>
          </w:p>
        </w:tc>
        <w:tc>
          <w:tcPr>
            <w:tcW w:w="702" w:type="dxa"/>
          </w:tcPr>
          <w:p w:rsidR="00F33BAD" w:rsidRPr="0052708D" w:rsidRDefault="00F33BAD" w:rsidP="006369BC">
            <w:pPr>
              <w:snapToGrid w:val="0"/>
              <w:jc w:val="both"/>
              <w:rPr>
                <w:rFonts w:asciiTheme="minorEastAsia" w:hAnsiTheme="minorEastAsia"/>
                <w:sz w:val="16"/>
                <w:szCs w:val="16"/>
              </w:rPr>
            </w:pPr>
            <w:r w:rsidRPr="005416C0">
              <w:rPr>
                <w:rFonts w:ascii="新細明體" w:eastAsia="新細明體" w:hAnsi="新細明體"/>
                <w:snapToGrid w:val="0"/>
                <w:kern w:val="0"/>
                <w:sz w:val="16"/>
                <w:szCs w:val="16"/>
              </w:rPr>
              <w:t>2/</w:t>
            </w:r>
            <w:r w:rsidR="006369BC">
              <w:rPr>
                <w:rFonts w:ascii="新細明體" w:eastAsia="新細明體" w:hAnsi="新細明體" w:hint="eastAsia"/>
                <w:snapToGrid w:val="0"/>
                <w:kern w:val="0"/>
                <w:sz w:val="16"/>
                <w:szCs w:val="16"/>
              </w:rPr>
              <w:t>11</w:t>
            </w:r>
          </w:p>
        </w:tc>
        <w:tc>
          <w:tcPr>
            <w:tcW w:w="702" w:type="dxa"/>
          </w:tcPr>
          <w:p w:rsidR="00F33BAD" w:rsidRPr="0052708D" w:rsidRDefault="00F33BAD" w:rsidP="006369BC">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第1章二元一次聯立方程式</w:t>
            </w:r>
          </w:p>
        </w:tc>
        <w:tc>
          <w:tcPr>
            <w:tcW w:w="702" w:type="dxa"/>
          </w:tcPr>
          <w:p w:rsidR="00F33BAD" w:rsidRPr="0052708D" w:rsidRDefault="00F33BAD" w:rsidP="006369BC">
            <w:pPr>
              <w:snapToGrid w:val="0"/>
              <w:jc w:val="both"/>
              <w:rPr>
                <w:rFonts w:ascii="新細明體" w:hAnsi="新細明體"/>
                <w:sz w:val="16"/>
                <w:szCs w:val="16"/>
              </w:rPr>
            </w:pPr>
            <w:r w:rsidRPr="005416C0">
              <w:rPr>
                <w:rFonts w:ascii="新細明體" w:eastAsia="新細明體" w:hAnsi="新細明體" w:hint="eastAsia"/>
                <w:snapToGrid w:val="0"/>
                <w:kern w:val="0"/>
                <w:sz w:val="16"/>
                <w:szCs w:val="16"/>
              </w:rPr>
              <w:t>1-1二元一次方程式</w:t>
            </w:r>
          </w:p>
        </w:tc>
        <w:tc>
          <w:tcPr>
            <w:tcW w:w="1134" w:type="dxa"/>
          </w:tcPr>
          <w:p w:rsidR="00F33BAD" w:rsidRPr="005416C0" w:rsidRDefault="00F33BAD" w:rsidP="006369BC">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t>A1:身心素質與自我精進</w:t>
            </w:r>
          </w:p>
          <w:p w:rsidR="00F33BAD" w:rsidRPr="005416C0" w:rsidRDefault="00F33BAD" w:rsidP="006369BC">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A2:系統思考與解決問題</w:t>
            </w:r>
          </w:p>
          <w:p w:rsidR="00F33BAD" w:rsidRPr="0052708D" w:rsidRDefault="00F33BAD" w:rsidP="006369BC">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C3:多元文化與國際理解</w:t>
            </w:r>
          </w:p>
        </w:tc>
        <w:tc>
          <w:tcPr>
            <w:tcW w:w="1170" w:type="dxa"/>
          </w:tcPr>
          <w:p w:rsidR="00F33BAD" w:rsidRPr="005416C0" w:rsidRDefault="00F33BAD" w:rsidP="006369BC">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數-J-A1:對於學習數學有信心和正向態度，能使用適當的數學語言進行溝通，並能將所學應用於日常生活中。</w:t>
            </w:r>
          </w:p>
          <w:p w:rsidR="00F33BAD" w:rsidRPr="005416C0" w:rsidRDefault="00F33BAD" w:rsidP="006369BC">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數-J-A2:具備有理數、根式、坐標系之運作能力，並能以符號代表數或幾何物件，執行運算與推論，在生活情境或可理解的想像情境中，分析本質以解決問題。</w:t>
            </w:r>
          </w:p>
          <w:p w:rsidR="00F33BAD" w:rsidRPr="00650EBB" w:rsidRDefault="00F33BAD" w:rsidP="006369BC">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數-J-C3:具備敏察和接納數學發展的全球性歷史與地理背景的素養。</w:t>
            </w:r>
          </w:p>
        </w:tc>
        <w:tc>
          <w:tcPr>
            <w:tcW w:w="1171" w:type="dxa"/>
          </w:tcPr>
          <w:p w:rsidR="00F33BAD" w:rsidRPr="00650EBB" w:rsidRDefault="00F33BAD" w:rsidP="006369BC">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a-IV-4:理解二元一次聯立方程式及其解的意義，並能以代入消去法與加減消去法求解和驗算，以及能運用到日常生活的情境解決問題。</w:t>
            </w:r>
          </w:p>
        </w:tc>
        <w:tc>
          <w:tcPr>
            <w:tcW w:w="1170" w:type="dxa"/>
          </w:tcPr>
          <w:p w:rsidR="00F33BAD" w:rsidRPr="0052708D" w:rsidRDefault="00F33BAD" w:rsidP="006369BC">
            <w:pPr>
              <w:snapToGrid w:val="0"/>
              <w:jc w:val="both"/>
              <w:rPr>
                <w:rFonts w:asciiTheme="minorEastAsia" w:hAnsiTheme="minorEastAsia"/>
                <w:sz w:val="16"/>
                <w:szCs w:val="16"/>
              </w:rPr>
            </w:pPr>
            <w:r w:rsidRPr="005416C0">
              <w:rPr>
                <w:rFonts w:asciiTheme="minorEastAsia" w:hAnsiTheme="minorEastAsia" w:hint="eastAsia"/>
                <w:sz w:val="16"/>
                <w:szCs w:val="16"/>
              </w:rPr>
              <w:t>A-7-4:二元一次聯立方程式的意義：二元一次方程式及其解的意義；具體情境中列出二元一次方程式；二元一次聯立方程式及其解的意義；具體情境中列出二元一次聯立方程式。</w:t>
            </w:r>
          </w:p>
        </w:tc>
        <w:tc>
          <w:tcPr>
            <w:tcW w:w="1171" w:type="dxa"/>
          </w:tcPr>
          <w:p w:rsidR="00F33BAD" w:rsidRPr="005416C0" w:rsidRDefault="00F33BAD" w:rsidP="006369BC">
            <w:pPr>
              <w:snapToGrid w:val="0"/>
              <w:jc w:val="both"/>
              <w:rPr>
                <w:rFonts w:asciiTheme="minorEastAsia" w:hAnsiTheme="minorEastAsia"/>
                <w:sz w:val="16"/>
                <w:szCs w:val="16"/>
              </w:rPr>
            </w:pPr>
            <w:r w:rsidRPr="005416C0">
              <w:rPr>
                <w:rFonts w:asciiTheme="minorEastAsia" w:hAnsiTheme="minorEastAsia" w:hint="eastAsia"/>
                <w:sz w:val="16"/>
                <w:szCs w:val="16"/>
              </w:rPr>
              <w:t>1. 能由具體情境中，用</w:t>
            </w:r>
            <w:r w:rsidRPr="005416C0">
              <w:rPr>
                <w:rFonts w:asciiTheme="minorEastAsia" w:hAnsiTheme="minorEastAsia"/>
                <w:sz w:val="16"/>
                <w:szCs w:val="16"/>
              </w:rPr>
              <w:t>x</w:t>
            </w:r>
            <w:r w:rsidRPr="005416C0">
              <w:rPr>
                <w:rFonts w:asciiTheme="minorEastAsia" w:hAnsiTheme="minorEastAsia" w:hint="eastAsia"/>
                <w:sz w:val="16"/>
                <w:szCs w:val="16"/>
              </w:rPr>
              <w:t>、</w:t>
            </w:r>
            <w:r w:rsidRPr="005416C0">
              <w:rPr>
                <w:rFonts w:asciiTheme="minorEastAsia" w:hAnsiTheme="minorEastAsia"/>
                <w:sz w:val="16"/>
                <w:szCs w:val="16"/>
              </w:rPr>
              <w:t>y</w:t>
            </w:r>
            <w:r w:rsidRPr="005416C0">
              <w:rPr>
                <w:rFonts w:asciiTheme="minorEastAsia" w:hAnsiTheme="minorEastAsia" w:hint="eastAsia"/>
                <w:sz w:val="16"/>
                <w:szCs w:val="16"/>
              </w:rPr>
              <w:t>等符號列出二元一次式。</w:t>
            </w:r>
          </w:p>
          <w:p w:rsidR="00F33BAD" w:rsidRPr="005416C0" w:rsidRDefault="00F33BAD" w:rsidP="006369BC">
            <w:pPr>
              <w:snapToGrid w:val="0"/>
              <w:jc w:val="both"/>
              <w:rPr>
                <w:rFonts w:asciiTheme="minorEastAsia" w:hAnsiTheme="minorEastAsia"/>
                <w:sz w:val="16"/>
                <w:szCs w:val="16"/>
              </w:rPr>
            </w:pPr>
            <w:r w:rsidRPr="005416C0">
              <w:rPr>
                <w:rFonts w:asciiTheme="minorEastAsia" w:hAnsiTheme="minorEastAsia" w:hint="eastAsia"/>
                <w:sz w:val="16"/>
                <w:szCs w:val="16"/>
              </w:rPr>
              <w:t>2. 能對算式中相同的文字符號、常數進行合併或化簡。</w:t>
            </w:r>
          </w:p>
          <w:p w:rsidR="00F33BAD" w:rsidRPr="005416C0" w:rsidRDefault="00F33BAD" w:rsidP="006369BC">
            <w:pPr>
              <w:snapToGrid w:val="0"/>
              <w:jc w:val="both"/>
              <w:rPr>
                <w:rFonts w:asciiTheme="minorEastAsia" w:hAnsiTheme="minorEastAsia"/>
                <w:sz w:val="16"/>
                <w:szCs w:val="16"/>
              </w:rPr>
            </w:pPr>
            <w:r w:rsidRPr="005416C0">
              <w:rPr>
                <w:rFonts w:asciiTheme="minorEastAsia" w:hAnsiTheme="minorEastAsia" w:hint="eastAsia"/>
                <w:sz w:val="16"/>
                <w:szCs w:val="16"/>
              </w:rPr>
              <w:t>3. 能從具體情境列出二元一次方程式，並理解其解的意義。</w:t>
            </w:r>
          </w:p>
          <w:p w:rsidR="00F33BAD" w:rsidRPr="0052708D" w:rsidRDefault="00F33BAD" w:rsidP="006369BC">
            <w:pPr>
              <w:snapToGrid w:val="0"/>
              <w:jc w:val="both"/>
              <w:rPr>
                <w:rFonts w:asciiTheme="minorEastAsia" w:hAnsiTheme="minorEastAsia"/>
                <w:sz w:val="16"/>
                <w:szCs w:val="16"/>
              </w:rPr>
            </w:pPr>
            <w:r w:rsidRPr="005416C0">
              <w:rPr>
                <w:rFonts w:asciiTheme="minorEastAsia" w:hAnsiTheme="minorEastAsia" w:hint="eastAsia"/>
                <w:sz w:val="16"/>
                <w:szCs w:val="16"/>
              </w:rPr>
              <w:t>4. 能以代入法或枚舉法求二元一次方程式的解。</w:t>
            </w:r>
          </w:p>
        </w:tc>
        <w:tc>
          <w:tcPr>
            <w:tcW w:w="1171" w:type="dxa"/>
            <w:shd w:val="clear" w:color="auto" w:fill="auto"/>
          </w:tcPr>
          <w:p w:rsidR="00F33BAD" w:rsidRPr="005416C0" w:rsidRDefault="00F33BAD" w:rsidP="006369BC">
            <w:pPr>
              <w:snapToGrid w:val="0"/>
              <w:jc w:val="both"/>
              <w:rPr>
                <w:rFonts w:asciiTheme="minorEastAsia" w:hAnsiTheme="minorEastAsia"/>
                <w:sz w:val="16"/>
                <w:szCs w:val="16"/>
              </w:rPr>
            </w:pPr>
            <w:r w:rsidRPr="005416C0">
              <w:rPr>
                <w:rFonts w:asciiTheme="minorEastAsia" w:hAnsiTheme="minorEastAsia" w:hint="eastAsia"/>
                <w:sz w:val="16"/>
                <w:szCs w:val="16"/>
              </w:rPr>
              <w:t>1. 利用迴轉壽司情境讓學生察覺，在日常生活中，有些數量問題必須假設兩個未知數才足以描述，順便引出二元一次式。</w:t>
            </w:r>
          </w:p>
          <w:p w:rsidR="00F33BAD" w:rsidRPr="005416C0" w:rsidRDefault="00F33BAD" w:rsidP="006369BC">
            <w:pPr>
              <w:snapToGrid w:val="0"/>
              <w:jc w:val="both"/>
              <w:rPr>
                <w:rFonts w:asciiTheme="minorEastAsia" w:hAnsiTheme="minorEastAsia"/>
                <w:sz w:val="16"/>
                <w:szCs w:val="16"/>
              </w:rPr>
            </w:pPr>
            <w:r w:rsidRPr="005416C0">
              <w:rPr>
                <w:rFonts w:asciiTheme="minorEastAsia" w:hAnsiTheme="minorEastAsia" w:hint="eastAsia"/>
                <w:sz w:val="16"/>
                <w:szCs w:val="16"/>
              </w:rPr>
              <w:t>2. 學習以符號或文字代表數來列式。</w:t>
            </w:r>
          </w:p>
          <w:p w:rsidR="00F33BAD" w:rsidRPr="005416C0" w:rsidRDefault="00F33BAD" w:rsidP="006369BC">
            <w:pPr>
              <w:snapToGrid w:val="0"/>
              <w:jc w:val="both"/>
              <w:rPr>
                <w:rFonts w:asciiTheme="minorEastAsia" w:hAnsiTheme="minorEastAsia"/>
                <w:sz w:val="16"/>
                <w:szCs w:val="16"/>
              </w:rPr>
            </w:pPr>
            <w:r w:rsidRPr="005416C0">
              <w:rPr>
                <w:rFonts w:asciiTheme="minorEastAsia" w:hAnsiTheme="minorEastAsia" w:hint="eastAsia"/>
                <w:sz w:val="16"/>
                <w:szCs w:val="16"/>
              </w:rPr>
              <w:t>3. 能了解和多項式的相關名詞：x項、y項、係數、常數項與同類項。</w:t>
            </w:r>
          </w:p>
          <w:p w:rsidR="00F33BAD" w:rsidRPr="005416C0" w:rsidRDefault="00F33BAD" w:rsidP="006369BC">
            <w:pPr>
              <w:snapToGrid w:val="0"/>
              <w:jc w:val="both"/>
              <w:rPr>
                <w:rFonts w:asciiTheme="minorEastAsia" w:hAnsiTheme="minorEastAsia"/>
                <w:sz w:val="16"/>
                <w:szCs w:val="16"/>
              </w:rPr>
            </w:pPr>
            <w:r w:rsidRPr="005416C0">
              <w:rPr>
                <w:rFonts w:asciiTheme="minorEastAsia" w:hAnsiTheme="minorEastAsia" w:hint="eastAsia"/>
                <w:sz w:val="16"/>
                <w:szCs w:val="16"/>
              </w:rPr>
              <w:t>4. 引出化簡二元一次式的運算規則。</w:t>
            </w:r>
          </w:p>
          <w:p w:rsidR="00F33BAD" w:rsidRPr="005416C0" w:rsidRDefault="00F33BAD" w:rsidP="006369BC">
            <w:pPr>
              <w:snapToGrid w:val="0"/>
              <w:jc w:val="both"/>
              <w:rPr>
                <w:rFonts w:asciiTheme="minorEastAsia" w:hAnsiTheme="minorEastAsia"/>
                <w:sz w:val="16"/>
                <w:szCs w:val="16"/>
              </w:rPr>
            </w:pPr>
            <w:r w:rsidRPr="005416C0">
              <w:rPr>
                <w:rFonts w:asciiTheme="minorEastAsia" w:hAnsiTheme="minorEastAsia" w:hint="eastAsia"/>
                <w:sz w:val="16"/>
                <w:szCs w:val="16"/>
              </w:rPr>
              <w:t>5. 由動物園旅遊情境引入二元一次方程式的意義。</w:t>
            </w:r>
          </w:p>
          <w:p w:rsidR="00F33BAD" w:rsidRPr="005416C0" w:rsidRDefault="00F33BAD" w:rsidP="006369BC">
            <w:pPr>
              <w:snapToGrid w:val="0"/>
              <w:jc w:val="both"/>
              <w:rPr>
                <w:rFonts w:asciiTheme="minorEastAsia" w:hAnsiTheme="minorEastAsia"/>
                <w:sz w:val="16"/>
                <w:szCs w:val="16"/>
              </w:rPr>
            </w:pPr>
            <w:r w:rsidRPr="005416C0">
              <w:rPr>
                <w:rFonts w:asciiTheme="minorEastAsia" w:hAnsiTheme="minorEastAsia" w:hint="eastAsia"/>
                <w:sz w:val="16"/>
                <w:szCs w:val="16"/>
              </w:rPr>
              <w:t>6. 說明二元一次方程式解的意義，並示範以代入</w:t>
            </w:r>
            <w:r w:rsidRPr="005416C0">
              <w:rPr>
                <w:rFonts w:asciiTheme="minorEastAsia" w:hAnsiTheme="minorEastAsia" w:hint="eastAsia"/>
                <w:sz w:val="16"/>
                <w:szCs w:val="16"/>
              </w:rPr>
              <w:lastRenderedPageBreak/>
              <w:t>的方式求解。</w:t>
            </w:r>
          </w:p>
          <w:p w:rsidR="00F33BAD" w:rsidRPr="0052708D" w:rsidRDefault="00F33BAD" w:rsidP="006369BC">
            <w:pPr>
              <w:snapToGrid w:val="0"/>
              <w:jc w:val="both"/>
              <w:rPr>
                <w:rFonts w:asciiTheme="minorEastAsia" w:hAnsiTheme="minorEastAsia"/>
                <w:sz w:val="16"/>
                <w:szCs w:val="16"/>
              </w:rPr>
            </w:pPr>
            <w:r w:rsidRPr="005416C0">
              <w:rPr>
                <w:rFonts w:asciiTheme="minorEastAsia" w:hAnsiTheme="minorEastAsia" w:hint="eastAsia"/>
                <w:sz w:val="16"/>
                <w:szCs w:val="16"/>
              </w:rPr>
              <w:t>7. 以代入的方式，判斷特定的一組數值是否為二元一次方程式的解。</w:t>
            </w:r>
          </w:p>
        </w:tc>
        <w:tc>
          <w:tcPr>
            <w:tcW w:w="623" w:type="dxa"/>
          </w:tcPr>
          <w:p w:rsidR="00F33BAD" w:rsidRPr="0052708D" w:rsidRDefault="00F33BAD" w:rsidP="006369BC">
            <w:pPr>
              <w:snapToGrid w:val="0"/>
              <w:jc w:val="both"/>
              <w:rPr>
                <w:rFonts w:asciiTheme="minorEastAsia" w:hAnsiTheme="minorEastAsia"/>
                <w:sz w:val="16"/>
                <w:szCs w:val="16"/>
              </w:rPr>
            </w:pPr>
            <w:r w:rsidRPr="005416C0">
              <w:rPr>
                <w:rFonts w:asciiTheme="minorEastAsia" w:hAnsiTheme="minorEastAsia" w:hint="eastAsia"/>
                <w:sz w:val="16"/>
                <w:szCs w:val="16"/>
              </w:rPr>
              <w:lastRenderedPageBreak/>
              <w:t>4</w:t>
            </w:r>
          </w:p>
        </w:tc>
        <w:tc>
          <w:tcPr>
            <w:tcW w:w="1216" w:type="dxa"/>
          </w:tcPr>
          <w:p w:rsidR="00F33BAD" w:rsidRPr="0052708D" w:rsidRDefault="00F33BAD" w:rsidP="006369BC">
            <w:pPr>
              <w:snapToGrid w:val="0"/>
              <w:jc w:val="both"/>
              <w:rPr>
                <w:rFonts w:asciiTheme="minorEastAsia" w:hAnsiTheme="minorEastAsia"/>
                <w:sz w:val="16"/>
                <w:szCs w:val="16"/>
              </w:rPr>
            </w:pPr>
            <w:r w:rsidRPr="005416C0">
              <w:rPr>
                <w:rFonts w:asciiTheme="minorEastAsia" w:hAnsiTheme="minorEastAsia" w:hint="eastAsia"/>
                <w:sz w:val="16"/>
                <w:szCs w:val="16"/>
              </w:rPr>
              <w:t>教學資源光碟</w:t>
            </w:r>
          </w:p>
        </w:tc>
        <w:tc>
          <w:tcPr>
            <w:tcW w:w="1216" w:type="dxa"/>
          </w:tcPr>
          <w:p w:rsidR="00F33BAD" w:rsidRPr="005416C0" w:rsidRDefault="00F33BAD" w:rsidP="006369BC">
            <w:pPr>
              <w:snapToGrid w:val="0"/>
              <w:jc w:val="both"/>
              <w:rPr>
                <w:rFonts w:asciiTheme="minorEastAsia" w:hAnsiTheme="minorEastAsia"/>
                <w:sz w:val="16"/>
                <w:szCs w:val="16"/>
              </w:rPr>
            </w:pPr>
            <w:r w:rsidRPr="005416C0">
              <w:rPr>
                <w:rFonts w:asciiTheme="minorEastAsia" w:hAnsiTheme="minorEastAsia" w:hint="eastAsia"/>
                <w:sz w:val="16"/>
                <w:szCs w:val="16"/>
              </w:rPr>
              <w:t>1. 紙筆測驗</w:t>
            </w:r>
          </w:p>
          <w:p w:rsidR="00F33BAD" w:rsidRPr="005416C0" w:rsidRDefault="00F33BAD" w:rsidP="006369BC">
            <w:pPr>
              <w:snapToGrid w:val="0"/>
              <w:jc w:val="both"/>
              <w:rPr>
                <w:rFonts w:asciiTheme="minorEastAsia" w:hAnsiTheme="minorEastAsia"/>
                <w:sz w:val="16"/>
                <w:szCs w:val="16"/>
              </w:rPr>
            </w:pPr>
            <w:r w:rsidRPr="005416C0">
              <w:rPr>
                <w:rFonts w:asciiTheme="minorEastAsia" w:hAnsiTheme="minorEastAsia" w:hint="eastAsia"/>
                <w:sz w:val="16"/>
                <w:szCs w:val="16"/>
              </w:rPr>
              <w:t>2. 互相討論</w:t>
            </w:r>
          </w:p>
          <w:p w:rsidR="00F33BAD" w:rsidRPr="005416C0" w:rsidRDefault="00F33BAD" w:rsidP="006369BC">
            <w:pPr>
              <w:snapToGrid w:val="0"/>
              <w:jc w:val="both"/>
              <w:rPr>
                <w:rFonts w:asciiTheme="minorEastAsia" w:hAnsiTheme="minorEastAsia"/>
                <w:sz w:val="16"/>
                <w:szCs w:val="16"/>
              </w:rPr>
            </w:pPr>
            <w:r w:rsidRPr="005416C0">
              <w:rPr>
                <w:rFonts w:asciiTheme="minorEastAsia" w:hAnsiTheme="minorEastAsia" w:hint="eastAsia"/>
                <w:sz w:val="16"/>
                <w:szCs w:val="16"/>
              </w:rPr>
              <w:t>3. 口頭回答</w:t>
            </w:r>
          </w:p>
          <w:p w:rsidR="00F33BAD" w:rsidRPr="0052708D" w:rsidRDefault="00F33BAD" w:rsidP="006369BC">
            <w:pPr>
              <w:snapToGrid w:val="0"/>
              <w:jc w:val="both"/>
              <w:rPr>
                <w:rFonts w:asciiTheme="minorEastAsia" w:hAnsiTheme="minorEastAsia"/>
                <w:sz w:val="16"/>
                <w:szCs w:val="16"/>
              </w:rPr>
            </w:pPr>
            <w:r w:rsidRPr="005416C0">
              <w:rPr>
                <w:rFonts w:asciiTheme="minorEastAsia" w:hAnsiTheme="minorEastAsia" w:hint="eastAsia"/>
                <w:sz w:val="16"/>
                <w:szCs w:val="16"/>
              </w:rPr>
              <w:t>4. 作業</w:t>
            </w:r>
          </w:p>
        </w:tc>
        <w:tc>
          <w:tcPr>
            <w:tcW w:w="1216" w:type="dxa"/>
          </w:tcPr>
          <w:p w:rsidR="00F33BAD" w:rsidRPr="005416C0" w:rsidRDefault="00F33BAD" w:rsidP="006369BC">
            <w:pPr>
              <w:snapToGrid w:val="0"/>
              <w:rPr>
                <w:rFonts w:asciiTheme="minorEastAsia" w:hAnsiTheme="minorEastAsia"/>
                <w:sz w:val="16"/>
                <w:szCs w:val="16"/>
              </w:rPr>
            </w:pPr>
            <w:r w:rsidRPr="005416C0">
              <w:rPr>
                <w:rFonts w:asciiTheme="minorEastAsia" w:hAnsiTheme="minorEastAsia" w:hint="eastAsia"/>
                <w:sz w:val="16"/>
                <w:szCs w:val="16"/>
              </w:rPr>
              <w:t>【環境教育】</w:t>
            </w:r>
          </w:p>
          <w:p w:rsidR="00F33BAD" w:rsidRPr="005416C0" w:rsidRDefault="00F33BAD" w:rsidP="006369BC">
            <w:pPr>
              <w:snapToGrid w:val="0"/>
              <w:rPr>
                <w:rFonts w:asciiTheme="minorEastAsia" w:hAnsiTheme="minorEastAsia"/>
                <w:sz w:val="16"/>
                <w:szCs w:val="16"/>
              </w:rPr>
            </w:pPr>
            <w:r w:rsidRPr="005416C0">
              <w:rPr>
                <w:rFonts w:asciiTheme="minorEastAsia" w:hAnsiTheme="minorEastAsia" w:hint="eastAsia"/>
                <w:sz w:val="16"/>
                <w:szCs w:val="16"/>
              </w:rPr>
              <w:t>環J2:了解人與周遭動物的互動關係，認識動物需求，並關切動物福利。</w:t>
            </w:r>
          </w:p>
          <w:p w:rsidR="00F33BAD" w:rsidRPr="005416C0" w:rsidRDefault="00F33BAD" w:rsidP="006369BC">
            <w:pPr>
              <w:snapToGrid w:val="0"/>
              <w:rPr>
                <w:rFonts w:asciiTheme="minorEastAsia" w:hAnsiTheme="minorEastAsia"/>
                <w:sz w:val="16"/>
                <w:szCs w:val="16"/>
              </w:rPr>
            </w:pPr>
            <w:r w:rsidRPr="005416C0">
              <w:rPr>
                <w:rFonts w:asciiTheme="minorEastAsia" w:hAnsiTheme="minorEastAsia" w:hint="eastAsia"/>
                <w:sz w:val="16"/>
                <w:szCs w:val="16"/>
              </w:rPr>
              <w:t>【資訊教育】</w:t>
            </w:r>
          </w:p>
          <w:p w:rsidR="00F33BAD" w:rsidRPr="0052708D" w:rsidRDefault="00F33BAD" w:rsidP="006369BC">
            <w:pPr>
              <w:snapToGrid w:val="0"/>
              <w:rPr>
                <w:rFonts w:asciiTheme="minorEastAsia" w:hAnsiTheme="minorEastAsia"/>
                <w:sz w:val="16"/>
                <w:szCs w:val="16"/>
              </w:rPr>
            </w:pPr>
            <w:r w:rsidRPr="005416C0">
              <w:rPr>
                <w:rFonts w:asciiTheme="minorEastAsia" w:hAnsiTheme="minorEastAsia" w:hint="eastAsia"/>
                <w:sz w:val="16"/>
                <w:szCs w:val="16"/>
              </w:rPr>
              <w:t>資J8:選用適當的資訊科技組織思維，並進行有效的表達。</w:t>
            </w:r>
          </w:p>
        </w:tc>
        <w:tc>
          <w:tcPr>
            <w:tcW w:w="1216" w:type="dxa"/>
            <w:shd w:val="clear" w:color="auto" w:fill="auto"/>
          </w:tcPr>
          <w:p w:rsidR="00F33BAD" w:rsidRPr="0052708D" w:rsidRDefault="00F33BAD" w:rsidP="006369BC">
            <w:pPr>
              <w:snapToGrid w:val="0"/>
              <w:rPr>
                <w:rFonts w:asciiTheme="minorEastAsia" w:hAnsiTheme="minorEastAsia"/>
                <w:sz w:val="16"/>
                <w:szCs w:val="16"/>
              </w:rPr>
            </w:pPr>
            <w:r w:rsidRPr="005416C0">
              <w:rPr>
                <w:rFonts w:asciiTheme="minorEastAsia" w:hAnsiTheme="minorEastAsia" w:hint="eastAsia"/>
                <w:sz w:val="16"/>
                <w:szCs w:val="16"/>
              </w:rPr>
              <w:t>社會</w:t>
            </w:r>
          </w:p>
        </w:tc>
      </w:tr>
      <w:tr w:rsidR="007926F4" w:rsidRPr="0052708D" w:rsidTr="006369BC">
        <w:tc>
          <w:tcPr>
            <w:tcW w:w="701"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二</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snapToGrid w:val="0"/>
                <w:kern w:val="0"/>
                <w:sz w:val="16"/>
                <w:szCs w:val="16"/>
              </w:rPr>
              <w:t>2/</w:t>
            </w:r>
            <w:r w:rsidRPr="005416C0">
              <w:rPr>
                <w:rFonts w:ascii="新細明體" w:eastAsia="新細明體" w:hAnsi="新細明體" w:hint="eastAsia"/>
                <w:snapToGrid w:val="0"/>
                <w:kern w:val="0"/>
                <w:sz w:val="16"/>
                <w:szCs w:val="16"/>
              </w:rPr>
              <w:t>14</w:t>
            </w:r>
            <w:r w:rsidRPr="005416C0">
              <w:rPr>
                <w:rFonts w:ascii="新細明體" w:eastAsia="新細明體" w:hAnsi="新細明體"/>
                <w:snapToGrid w:val="0"/>
                <w:kern w:val="0"/>
                <w:sz w:val="16"/>
                <w:szCs w:val="16"/>
              </w:rPr>
              <w:t>-2/</w:t>
            </w:r>
            <w:r w:rsidRPr="005416C0">
              <w:rPr>
                <w:rFonts w:ascii="新細明體" w:eastAsia="新細明體" w:hAnsi="新細明體" w:hint="eastAsia"/>
                <w:snapToGrid w:val="0"/>
                <w:kern w:val="0"/>
                <w:sz w:val="16"/>
                <w:szCs w:val="16"/>
              </w:rPr>
              <w:t>18</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第1章二元一次聯立方程式</w:t>
            </w:r>
          </w:p>
        </w:tc>
        <w:tc>
          <w:tcPr>
            <w:tcW w:w="702" w:type="dxa"/>
          </w:tcPr>
          <w:p w:rsidR="007926F4" w:rsidRPr="0052708D" w:rsidRDefault="007926F4" w:rsidP="007926F4">
            <w:pPr>
              <w:snapToGrid w:val="0"/>
              <w:jc w:val="both"/>
              <w:rPr>
                <w:rFonts w:ascii="新細明體" w:hAnsi="新細明體"/>
                <w:sz w:val="16"/>
                <w:szCs w:val="16"/>
              </w:rPr>
            </w:pPr>
            <w:r w:rsidRPr="005416C0">
              <w:rPr>
                <w:rFonts w:ascii="新細明體" w:eastAsia="新細明體" w:hAnsi="新細明體" w:hint="eastAsia"/>
                <w:snapToGrid w:val="0"/>
                <w:kern w:val="0"/>
                <w:sz w:val="16"/>
                <w:szCs w:val="16"/>
              </w:rPr>
              <w:t>1-1二元一次方程式</w:t>
            </w:r>
          </w:p>
        </w:tc>
        <w:tc>
          <w:tcPr>
            <w:tcW w:w="1134"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t>A1:身心素質與自我精進</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A2:系統思考與解決問題</w:t>
            </w:r>
          </w:p>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C3:多元文化與國際理解</w:t>
            </w:r>
          </w:p>
        </w:tc>
        <w:tc>
          <w:tcPr>
            <w:tcW w:w="1170"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數-J-A1:對於學習數學有信心和正向態度，能使用適當的數學語言進行溝通，並能將所學應用於日常生活中。</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數-J-A2:具備有理數、根式、坐標系之運作能力，並能以符號代表數或幾何物件，執行運算與推論，在生活情境或可理解的想像情境中，分析本質以解決問題。</w:t>
            </w:r>
          </w:p>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數-J-C3:具備敏察和接納數學發展的全球性歷史與地理背景的素養。</w:t>
            </w:r>
          </w:p>
        </w:tc>
        <w:tc>
          <w:tcPr>
            <w:tcW w:w="1171" w:type="dxa"/>
          </w:tcPr>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a-IV-4:理解二元一次聯立方程式及其解的意義，並能以代入消去法與加減消去法求解和驗算，以及能運用到日常生活的情境解決問題。</w:t>
            </w:r>
          </w:p>
        </w:tc>
        <w:tc>
          <w:tcPr>
            <w:tcW w:w="1170"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A-7-4:二元一次聯立方程式的意義：二元一次方程式及其解的意義；具體情境中列出二元一次方程式；二元一次聯立方程式及其解的意義；具體情境中列出二元一次聯立方程式。</w:t>
            </w:r>
          </w:p>
        </w:tc>
        <w:tc>
          <w:tcPr>
            <w:tcW w:w="1171"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能由具體情境中，用</w:t>
            </w:r>
            <w:r w:rsidRPr="005416C0">
              <w:rPr>
                <w:rFonts w:asciiTheme="minorEastAsia" w:hAnsiTheme="minorEastAsia"/>
                <w:sz w:val="16"/>
                <w:szCs w:val="16"/>
              </w:rPr>
              <w:t>x</w:t>
            </w:r>
            <w:r w:rsidRPr="005416C0">
              <w:rPr>
                <w:rFonts w:asciiTheme="minorEastAsia" w:hAnsiTheme="minorEastAsia" w:hint="eastAsia"/>
                <w:sz w:val="16"/>
                <w:szCs w:val="16"/>
              </w:rPr>
              <w:t>、</w:t>
            </w:r>
            <w:r w:rsidRPr="005416C0">
              <w:rPr>
                <w:rFonts w:asciiTheme="minorEastAsia" w:hAnsiTheme="minorEastAsia"/>
                <w:sz w:val="16"/>
                <w:szCs w:val="16"/>
              </w:rPr>
              <w:t>y</w:t>
            </w:r>
            <w:r w:rsidRPr="005416C0">
              <w:rPr>
                <w:rFonts w:asciiTheme="minorEastAsia" w:hAnsiTheme="minorEastAsia" w:hint="eastAsia"/>
                <w:sz w:val="16"/>
                <w:szCs w:val="16"/>
              </w:rPr>
              <w:t>等符號列出二元一次式。</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能對算式中相同的文字符號、常數進行合併或化簡。</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能從具體情境列出二元一次方程式，並理解其解的意義。</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能以代入法或枚舉法求二元一次方程式的解。</w:t>
            </w:r>
          </w:p>
        </w:tc>
        <w:tc>
          <w:tcPr>
            <w:tcW w:w="1171" w:type="dxa"/>
            <w:shd w:val="clear" w:color="auto" w:fill="auto"/>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利用迴轉壽司情境讓學生察覺，在日常生活中，有些數量問題必須假設兩個未知數才足以描述，順便引出二元一次式。</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學習以符號或文字代表數來列式。</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能了解和多項式的相關名詞：x項、y項、係數、常數項與同類項。</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引出化簡二元一次式的運算規則。</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5. 由動物園旅遊情境引入二元一次方程式的意義。</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6. 說明二元一次方程式解的意義，並示範以代入的方式求解。</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7. 以代入的方式，判斷特定的一組數值是否為二元一次方程式的解。</w:t>
            </w:r>
          </w:p>
        </w:tc>
        <w:tc>
          <w:tcPr>
            <w:tcW w:w="623"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w:t>
            </w:r>
          </w:p>
        </w:tc>
        <w:tc>
          <w:tcPr>
            <w:tcW w:w="1216"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教學資源光碟</w:t>
            </w:r>
          </w:p>
        </w:tc>
        <w:tc>
          <w:tcPr>
            <w:tcW w:w="1216"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紙筆測驗</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互相討論</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口頭回答</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作業</w:t>
            </w:r>
          </w:p>
        </w:tc>
        <w:tc>
          <w:tcPr>
            <w:tcW w:w="1216" w:type="dxa"/>
          </w:tcPr>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【環境教育】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環J2:了解人與周遭動物的互動關係，認識動物需求，並關切動物福利。</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【資訊教育】</w:t>
            </w:r>
          </w:p>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資J8:選用適當的資訊科技組織思維，並進行有效的表達。</w:t>
            </w:r>
          </w:p>
        </w:tc>
        <w:tc>
          <w:tcPr>
            <w:tcW w:w="1216" w:type="dxa"/>
            <w:shd w:val="clear" w:color="auto" w:fill="auto"/>
          </w:tcPr>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社會</w:t>
            </w:r>
          </w:p>
        </w:tc>
      </w:tr>
      <w:tr w:rsidR="007926F4" w:rsidRPr="0052708D" w:rsidTr="006369BC">
        <w:tc>
          <w:tcPr>
            <w:tcW w:w="701"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三</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2</w:t>
            </w:r>
            <w:r w:rsidRPr="005416C0">
              <w:rPr>
                <w:rFonts w:ascii="新細明體" w:eastAsia="新細明體" w:hAnsi="新細明體"/>
                <w:snapToGrid w:val="0"/>
                <w:kern w:val="0"/>
                <w:sz w:val="16"/>
                <w:szCs w:val="16"/>
              </w:rPr>
              <w:t>/</w:t>
            </w:r>
            <w:r w:rsidRPr="005416C0">
              <w:rPr>
                <w:rFonts w:ascii="新細明體" w:eastAsia="新細明體" w:hAnsi="新細明體" w:hint="eastAsia"/>
                <w:snapToGrid w:val="0"/>
                <w:kern w:val="0"/>
                <w:sz w:val="16"/>
                <w:szCs w:val="16"/>
              </w:rPr>
              <w:t>21</w:t>
            </w:r>
            <w:r w:rsidRPr="005416C0">
              <w:rPr>
                <w:rFonts w:ascii="新細明體" w:eastAsia="新細明體" w:hAnsi="新細明體"/>
                <w:snapToGrid w:val="0"/>
                <w:kern w:val="0"/>
                <w:sz w:val="16"/>
                <w:szCs w:val="16"/>
              </w:rPr>
              <w:t>-</w:t>
            </w:r>
            <w:r w:rsidRPr="005416C0">
              <w:rPr>
                <w:rFonts w:ascii="新細明體" w:eastAsia="新細明體" w:hAnsi="新細明體" w:hint="eastAsia"/>
                <w:snapToGrid w:val="0"/>
                <w:kern w:val="0"/>
                <w:sz w:val="16"/>
                <w:szCs w:val="16"/>
              </w:rPr>
              <w:lastRenderedPageBreak/>
              <w:t>2</w:t>
            </w:r>
            <w:r w:rsidRPr="005416C0">
              <w:rPr>
                <w:rFonts w:ascii="新細明體" w:eastAsia="新細明體" w:hAnsi="新細明體"/>
                <w:snapToGrid w:val="0"/>
                <w:kern w:val="0"/>
                <w:sz w:val="16"/>
                <w:szCs w:val="16"/>
              </w:rPr>
              <w:t>/</w:t>
            </w:r>
            <w:r w:rsidRPr="005416C0">
              <w:rPr>
                <w:rFonts w:ascii="新細明體" w:eastAsia="新細明體" w:hAnsi="新細明體" w:hint="eastAsia"/>
                <w:snapToGrid w:val="0"/>
                <w:kern w:val="0"/>
                <w:sz w:val="16"/>
                <w:szCs w:val="16"/>
              </w:rPr>
              <w:t>25</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lastRenderedPageBreak/>
              <w:t>第1章</w:t>
            </w:r>
            <w:r w:rsidRPr="005416C0">
              <w:rPr>
                <w:rFonts w:ascii="新細明體" w:eastAsia="新細明體" w:hAnsi="新細明體" w:hint="eastAsia"/>
                <w:snapToGrid w:val="0"/>
                <w:kern w:val="0"/>
                <w:sz w:val="16"/>
                <w:szCs w:val="16"/>
              </w:rPr>
              <w:lastRenderedPageBreak/>
              <w:t>二元一次聯立方程式</w:t>
            </w:r>
          </w:p>
        </w:tc>
        <w:tc>
          <w:tcPr>
            <w:tcW w:w="702" w:type="dxa"/>
          </w:tcPr>
          <w:p w:rsidR="007926F4" w:rsidRPr="0052708D" w:rsidRDefault="007926F4" w:rsidP="007926F4">
            <w:pPr>
              <w:snapToGrid w:val="0"/>
              <w:jc w:val="both"/>
              <w:rPr>
                <w:rFonts w:ascii="新細明體" w:hAnsi="新細明體"/>
                <w:sz w:val="16"/>
                <w:szCs w:val="16"/>
              </w:rPr>
            </w:pPr>
            <w:r w:rsidRPr="005416C0">
              <w:rPr>
                <w:rFonts w:ascii="新細明體" w:eastAsia="新細明體" w:hAnsi="新細明體" w:hint="eastAsia"/>
                <w:snapToGrid w:val="0"/>
                <w:kern w:val="0"/>
                <w:sz w:val="16"/>
                <w:szCs w:val="16"/>
              </w:rPr>
              <w:lastRenderedPageBreak/>
              <w:t>1-2解</w:t>
            </w:r>
            <w:r w:rsidRPr="005416C0">
              <w:rPr>
                <w:rFonts w:ascii="新細明體" w:eastAsia="新細明體" w:hAnsi="新細明體" w:hint="eastAsia"/>
                <w:snapToGrid w:val="0"/>
                <w:kern w:val="0"/>
                <w:sz w:val="16"/>
                <w:szCs w:val="16"/>
              </w:rPr>
              <w:lastRenderedPageBreak/>
              <w:t>二元一次聯立方程式</w:t>
            </w:r>
          </w:p>
        </w:tc>
        <w:tc>
          <w:tcPr>
            <w:tcW w:w="1134"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lastRenderedPageBreak/>
              <w:t>A1:身心素質</w:t>
            </w:r>
            <w:r w:rsidRPr="005416C0">
              <w:rPr>
                <w:rFonts w:ascii="新細明體" w:eastAsia="新細明體" w:hAnsi="新細明體"/>
                <w:snapToGrid w:val="0"/>
                <w:kern w:val="0"/>
                <w:sz w:val="16"/>
                <w:szCs w:val="16"/>
              </w:rPr>
              <w:lastRenderedPageBreak/>
              <w:t>與自我精進</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A2:系統思考與解決問題</w:t>
            </w:r>
          </w:p>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C3:多元文化與國際理解</w:t>
            </w:r>
          </w:p>
        </w:tc>
        <w:tc>
          <w:tcPr>
            <w:tcW w:w="1170"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lastRenderedPageBreak/>
              <w:t>數-J-A1:對於</w:t>
            </w:r>
            <w:r w:rsidRPr="005416C0">
              <w:rPr>
                <w:rFonts w:ascii="新細明體" w:eastAsia="新細明體" w:hAnsi="新細明體" w:hint="eastAsia"/>
                <w:snapToGrid w:val="0"/>
                <w:kern w:val="0"/>
                <w:sz w:val="16"/>
                <w:szCs w:val="16"/>
              </w:rPr>
              <w:lastRenderedPageBreak/>
              <w:t>學習數學有信心和正向態度，能使用適當的數學語言進行溝通，並能將所學應用於日常生活中。</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數-J-A2:具備有理數、根式、坐標系之運作能力，並能以符號代表數或幾何物件，執行運算與推論，在生活情境或可理解的想像情境中，分析本質以解決問題。</w:t>
            </w:r>
          </w:p>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數-J-C3:具備敏察和接納數學發展的全球性歷史與地理背景的素養。</w:t>
            </w:r>
          </w:p>
        </w:tc>
        <w:tc>
          <w:tcPr>
            <w:tcW w:w="1171" w:type="dxa"/>
          </w:tcPr>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lastRenderedPageBreak/>
              <w:t>a-IV-4:理解二</w:t>
            </w:r>
            <w:r w:rsidRPr="005416C0">
              <w:rPr>
                <w:rFonts w:ascii="新細明體" w:eastAsia="新細明體" w:hAnsi="新細明體" w:hint="eastAsia"/>
                <w:snapToGrid w:val="0"/>
                <w:kern w:val="0"/>
                <w:sz w:val="16"/>
                <w:szCs w:val="16"/>
              </w:rPr>
              <w:lastRenderedPageBreak/>
              <w:t>元一次聯立方程式及其解的意義，並能以代入消去法與加減消去法求解和驗算，以及能運用到日常生活的情境解決問題。</w:t>
            </w:r>
          </w:p>
        </w:tc>
        <w:tc>
          <w:tcPr>
            <w:tcW w:w="1170"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lastRenderedPageBreak/>
              <w:t>A-7-5:二元一</w:t>
            </w:r>
            <w:r w:rsidRPr="005416C0">
              <w:rPr>
                <w:rFonts w:asciiTheme="minorEastAsia" w:hAnsiTheme="minorEastAsia" w:hint="eastAsia"/>
                <w:sz w:val="16"/>
                <w:szCs w:val="16"/>
              </w:rPr>
              <w:lastRenderedPageBreak/>
              <w:t>次聯立方程式的解法與應用：代入消去法；加減消去法；應用問題。</w:t>
            </w:r>
          </w:p>
        </w:tc>
        <w:tc>
          <w:tcPr>
            <w:tcW w:w="1171"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lastRenderedPageBreak/>
              <w:t>1. 能從具體</w:t>
            </w:r>
            <w:r w:rsidRPr="005416C0">
              <w:rPr>
                <w:rFonts w:asciiTheme="minorEastAsia" w:hAnsiTheme="minorEastAsia" w:hint="eastAsia"/>
                <w:sz w:val="16"/>
                <w:szCs w:val="16"/>
              </w:rPr>
              <w:lastRenderedPageBreak/>
              <w:t>情境中列出二元一次聯立方程式，並理解其解的意義。</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能熟練使用代入消去法、加減消去法解二元一次聯立方程式。</w:t>
            </w:r>
          </w:p>
        </w:tc>
        <w:tc>
          <w:tcPr>
            <w:tcW w:w="1171" w:type="dxa"/>
            <w:shd w:val="clear" w:color="auto" w:fill="auto"/>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lastRenderedPageBreak/>
              <w:t>1. 引出將兩</w:t>
            </w:r>
            <w:r w:rsidRPr="005416C0">
              <w:rPr>
                <w:rFonts w:asciiTheme="minorEastAsia" w:hAnsiTheme="minorEastAsia" w:hint="eastAsia"/>
                <w:sz w:val="16"/>
                <w:szCs w:val="16"/>
              </w:rPr>
              <w:lastRenderedPageBreak/>
              <w:t>個二元一次方程式聯立的意義。</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引出二元一次聯立方程式解的意義。</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引導出「能同時滿足兩個聯立的二元一次方程式，才是二元一次聯立方程式的解」。</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以代入的方式求二元一次聯立方程式的解。</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5. 讓學生經由漫畫的情境察覺以代入的方式求二元一次聯立方程式解的不方便，以引出代入消去法求二元一次聯立方程式解的動機。</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6. 利用代入消去法解二元一次聯立方程式。</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7. 將情境中的數量，由圖形轉譯為數學式，再成為二元一次聯立方程式的型式，讓學生察覺兩者解題時所用的數學原理相同，只是表徵不同而已。</w:t>
            </w:r>
          </w:p>
        </w:tc>
        <w:tc>
          <w:tcPr>
            <w:tcW w:w="623"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lastRenderedPageBreak/>
              <w:t>4</w:t>
            </w:r>
          </w:p>
        </w:tc>
        <w:tc>
          <w:tcPr>
            <w:tcW w:w="1216"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教學資源光碟</w:t>
            </w:r>
          </w:p>
        </w:tc>
        <w:tc>
          <w:tcPr>
            <w:tcW w:w="1216"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紙筆測驗</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lastRenderedPageBreak/>
              <w:t>2. 互相討論</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口頭回答</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作業</w:t>
            </w:r>
          </w:p>
        </w:tc>
        <w:tc>
          <w:tcPr>
            <w:tcW w:w="1216" w:type="dxa"/>
          </w:tcPr>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lastRenderedPageBreak/>
              <w:t>【環境教育】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lastRenderedPageBreak/>
              <w:t>環J2:了解人與周遭動物的互動關係，認識動物需求，並關切動物福利。</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【資訊教育】</w:t>
            </w:r>
          </w:p>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資J8:選用適當的資訊科技組織思維，並進行有效的表達。</w:t>
            </w:r>
          </w:p>
        </w:tc>
        <w:tc>
          <w:tcPr>
            <w:tcW w:w="1216" w:type="dxa"/>
            <w:shd w:val="clear" w:color="auto" w:fill="auto"/>
          </w:tcPr>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lastRenderedPageBreak/>
              <w:t>社會</w:t>
            </w:r>
          </w:p>
        </w:tc>
      </w:tr>
      <w:tr w:rsidR="007926F4" w:rsidRPr="0052708D" w:rsidTr="006369BC">
        <w:tc>
          <w:tcPr>
            <w:tcW w:w="701"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lastRenderedPageBreak/>
              <w:t>四</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2</w:t>
            </w:r>
            <w:r w:rsidRPr="005416C0">
              <w:rPr>
                <w:rFonts w:ascii="新細明體" w:eastAsia="新細明體" w:hAnsi="新細明體"/>
                <w:snapToGrid w:val="0"/>
                <w:kern w:val="0"/>
                <w:sz w:val="16"/>
                <w:szCs w:val="16"/>
              </w:rPr>
              <w:t>/</w:t>
            </w:r>
            <w:r w:rsidRPr="005416C0">
              <w:rPr>
                <w:rFonts w:ascii="新細明體" w:eastAsia="新細明體" w:hAnsi="新細明體" w:hint="eastAsia"/>
                <w:snapToGrid w:val="0"/>
                <w:kern w:val="0"/>
                <w:sz w:val="16"/>
                <w:szCs w:val="16"/>
              </w:rPr>
              <w:t>28</w:t>
            </w:r>
            <w:r w:rsidRPr="005416C0">
              <w:rPr>
                <w:rFonts w:ascii="新細明體" w:eastAsia="新細明體" w:hAnsi="新細明體"/>
                <w:snapToGrid w:val="0"/>
                <w:kern w:val="0"/>
                <w:sz w:val="16"/>
                <w:szCs w:val="16"/>
              </w:rPr>
              <w:t>-3/</w:t>
            </w:r>
            <w:r w:rsidRPr="005416C0">
              <w:rPr>
                <w:rFonts w:ascii="新細明體" w:eastAsia="新細明體" w:hAnsi="新細明體" w:hint="eastAsia"/>
                <w:snapToGrid w:val="0"/>
                <w:kern w:val="0"/>
                <w:sz w:val="16"/>
                <w:szCs w:val="16"/>
              </w:rPr>
              <w:t>4</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第1章二元一次聯立方程式</w:t>
            </w:r>
          </w:p>
        </w:tc>
        <w:tc>
          <w:tcPr>
            <w:tcW w:w="702" w:type="dxa"/>
          </w:tcPr>
          <w:p w:rsidR="007926F4" w:rsidRPr="0052708D" w:rsidRDefault="007926F4" w:rsidP="007926F4">
            <w:pPr>
              <w:snapToGrid w:val="0"/>
              <w:jc w:val="both"/>
              <w:rPr>
                <w:rFonts w:ascii="新細明體" w:hAnsi="新細明體"/>
                <w:sz w:val="16"/>
                <w:szCs w:val="16"/>
              </w:rPr>
            </w:pPr>
            <w:r w:rsidRPr="005416C0">
              <w:rPr>
                <w:rFonts w:ascii="新細明體" w:eastAsia="新細明體" w:hAnsi="新細明體" w:hint="eastAsia"/>
                <w:snapToGrid w:val="0"/>
                <w:kern w:val="0"/>
                <w:sz w:val="16"/>
                <w:szCs w:val="16"/>
              </w:rPr>
              <w:t>1-2解二元一次聯立方程式</w:t>
            </w:r>
          </w:p>
        </w:tc>
        <w:tc>
          <w:tcPr>
            <w:tcW w:w="1134"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t>A1:身心素質與自我精進</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A2:系統思考與解決問題</w:t>
            </w:r>
          </w:p>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C3:多元文化與國際理解</w:t>
            </w:r>
          </w:p>
        </w:tc>
        <w:tc>
          <w:tcPr>
            <w:tcW w:w="1170"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數-J-A1:對於學習數學有信心和正向態度，能使用適當的數學語言進行溝通，並能將所學應用於日常生活中。</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數-J-A2:具備有理數、根式、坐標系之運作能力，並能以符號代表數或幾何物件，執行運算與推論，在生活情境或可理解的想像情境中，分析本質以解決問題。</w:t>
            </w:r>
          </w:p>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數-J-C3:具備敏察和接納數學發展的全球性歷史與地理背景的素養。</w:t>
            </w:r>
          </w:p>
        </w:tc>
        <w:tc>
          <w:tcPr>
            <w:tcW w:w="1171" w:type="dxa"/>
          </w:tcPr>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a-IV-4:理解二元一次聯立方程式及其解的意義，並能以代入消去法與加減消去法求解和驗算，以及能運用到日常生活的情境解決問題。</w:t>
            </w:r>
          </w:p>
        </w:tc>
        <w:tc>
          <w:tcPr>
            <w:tcW w:w="1170"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A-7-5:二元一次聯立方程式的解法與應用：代入消去法；加減消去法；應用問題。</w:t>
            </w:r>
          </w:p>
        </w:tc>
        <w:tc>
          <w:tcPr>
            <w:tcW w:w="1171"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能從具體情境中列出二元一次聯立方程式，並理解其解的意義。</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能熟練使用代入消去法、加減消去法解二元一次聯立方程式。</w:t>
            </w:r>
          </w:p>
        </w:tc>
        <w:tc>
          <w:tcPr>
            <w:tcW w:w="1171" w:type="dxa"/>
            <w:shd w:val="clear" w:color="auto" w:fill="auto"/>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將兩個二元一次方程式相加或相減，以消去其中一個未知數求解。</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引入加減消去法的名稱。</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當兩個方程式無法直接相加或相減時，來引出係數倍數處理的問題。</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將等量公理解題的形式轉譯為加減消去法解題的形式。</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5. 運算較複雜的二元一次聯立方程式的布題。</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6. 在加減消去法中處理係數為分數的問題。</w:t>
            </w:r>
          </w:p>
        </w:tc>
        <w:tc>
          <w:tcPr>
            <w:tcW w:w="623"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w:t>
            </w:r>
          </w:p>
        </w:tc>
        <w:tc>
          <w:tcPr>
            <w:tcW w:w="1216"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教學資源光碟</w:t>
            </w:r>
          </w:p>
        </w:tc>
        <w:tc>
          <w:tcPr>
            <w:tcW w:w="1216"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紙筆測驗</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互相討論</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口頭回答</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作業</w:t>
            </w:r>
          </w:p>
          <w:p w:rsidR="007926F4" w:rsidRPr="0052708D" w:rsidRDefault="007926F4" w:rsidP="007926F4">
            <w:pPr>
              <w:snapToGrid w:val="0"/>
              <w:jc w:val="both"/>
              <w:rPr>
                <w:rFonts w:asciiTheme="minorEastAsia" w:hAnsiTheme="minorEastAsia"/>
                <w:sz w:val="16"/>
                <w:szCs w:val="16"/>
              </w:rPr>
            </w:pPr>
          </w:p>
        </w:tc>
        <w:tc>
          <w:tcPr>
            <w:tcW w:w="1216" w:type="dxa"/>
          </w:tcPr>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【環境教育】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環J2:了解人與周遭動物的互動關係，認識動物需求，並關切動物福利。</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【資訊教育】</w:t>
            </w:r>
          </w:p>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資J8:選用適當的資訊科技組織思維，並進行有效的表達。</w:t>
            </w:r>
          </w:p>
        </w:tc>
        <w:tc>
          <w:tcPr>
            <w:tcW w:w="1216" w:type="dxa"/>
            <w:shd w:val="clear" w:color="auto" w:fill="auto"/>
          </w:tcPr>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社會</w:t>
            </w:r>
          </w:p>
        </w:tc>
      </w:tr>
      <w:tr w:rsidR="007926F4" w:rsidRPr="0052708D" w:rsidTr="006369BC">
        <w:tc>
          <w:tcPr>
            <w:tcW w:w="701"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五</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snapToGrid w:val="0"/>
                <w:kern w:val="0"/>
                <w:sz w:val="16"/>
                <w:szCs w:val="16"/>
              </w:rPr>
              <w:t>3/</w:t>
            </w:r>
            <w:r w:rsidRPr="005416C0">
              <w:rPr>
                <w:rFonts w:ascii="新細明體" w:eastAsia="新細明體" w:hAnsi="新細明體" w:hint="eastAsia"/>
                <w:snapToGrid w:val="0"/>
                <w:kern w:val="0"/>
                <w:sz w:val="16"/>
                <w:szCs w:val="16"/>
              </w:rPr>
              <w:t>7</w:t>
            </w:r>
            <w:r w:rsidRPr="005416C0">
              <w:rPr>
                <w:rFonts w:ascii="新細明體" w:eastAsia="新細明體" w:hAnsi="新細明體"/>
                <w:snapToGrid w:val="0"/>
                <w:kern w:val="0"/>
                <w:sz w:val="16"/>
                <w:szCs w:val="16"/>
              </w:rPr>
              <w:t>-3/</w:t>
            </w:r>
            <w:r w:rsidRPr="005416C0">
              <w:rPr>
                <w:rFonts w:ascii="新細明體" w:eastAsia="新細明體" w:hAnsi="新細明體" w:hint="eastAsia"/>
                <w:snapToGrid w:val="0"/>
                <w:kern w:val="0"/>
                <w:sz w:val="16"/>
                <w:szCs w:val="16"/>
              </w:rPr>
              <w:t>11</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第1章二元一次聯立方程式</w:t>
            </w:r>
          </w:p>
        </w:tc>
        <w:tc>
          <w:tcPr>
            <w:tcW w:w="702" w:type="dxa"/>
          </w:tcPr>
          <w:p w:rsidR="007926F4" w:rsidRPr="0052708D" w:rsidRDefault="007926F4" w:rsidP="007926F4">
            <w:pPr>
              <w:snapToGrid w:val="0"/>
              <w:jc w:val="both"/>
              <w:rPr>
                <w:rFonts w:ascii="新細明體" w:hAnsi="新細明體"/>
                <w:sz w:val="16"/>
                <w:szCs w:val="16"/>
              </w:rPr>
            </w:pPr>
            <w:r w:rsidRPr="005416C0">
              <w:rPr>
                <w:rFonts w:ascii="新細明體" w:eastAsia="新細明體" w:hAnsi="新細明體" w:hint="eastAsia"/>
                <w:snapToGrid w:val="0"/>
                <w:kern w:val="0"/>
                <w:sz w:val="16"/>
                <w:szCs w:val="16"/>
              </w:rPr>
              <w:t>1-3應用問題</w:t>
            </w:r>
          </w:p>
        </w:tc>
        <w:tc>
          <w:tcPr>
            <w:tcW w:w="1134"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t>A1:身心素質與自我精進</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A2:系統思考與解決問題</w:t>
            </w:r>
          </w:p>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C3:多元文化與國際理解</w:t>
            </w:r>
          </w:p>
        </w:tc>
        <w:tc>
          <w:tcPr>
            <w:tcW w:w="1170"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數-J-A1:對於學習數學有信心和正向態度，能使用適當的數學語言進行溝通，並能將所學應用於日常生活中。</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數-J-A2:具備有理數、根式、坐標系之運作能力，並能以符號代表數或幾何物件，執行運算與推論，在生活情境或</w:t>
            </w:r>
            <w:r w:rsidRPr="005416C0">
              <w:rPr>
                <w:rFonts w:ascii="新細明體" w:eastAsia="新細明體" w:hAnsi="新細明體" w:hint="eastAsia"/>
                <w:snapToGrid w:val="0"/>
                <w:kern w:val="0"/>
                <w:sz w:val="16"/>
                <w:szCs w:val="16"/>
              </w:rPr>
              <w:lastRenderedPageBreak/>
              <w:t>可理解的想像情境中，分析本質以解決問題。</w:t>
            </w:r>
          </w:p>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數-J-C3:具備敏察和接納數學發展的全球性歷史與地理背景的素養。</w:t>
            </w:r>
          </w:p>
        </w:tc>
        <w:tc>
          <w:tcPr>
            <w:tcW w:w="1171" w:type="dxa"/>
          </w:tcPr>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lastRenderedPageBreak/>
              <w:t>a-IV-4:理解二元一次聯立方程式及其解的意義，並能以代入消去法與加減消去法求解和驗算，以及能運用到日常生活的情境解決問題。</w:t>
            </w:r>
          </w:p>
        </w:tc>
        <w:tc>
          <w:tcPr>
            <w:tcW w:w="1170"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A-7-5:二元一次聯立方程式的解法與應用：代入消去法；加減消去法；應用問題。</w:t>
            </w:r>
          </w:p>
        </w:tc>
        <w:tc>
          <w:tcPr>
            <w:tcW w:w="1171"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能從具體情境中列出二元一次聯立方程式，並理解其解的意義。</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能運用二元一次聯立方程式解決日常生活中的問題，並能判別其解是否合乎題意。</w:t>
            </w:r>
          </w:p>
        </w:tc>
        <w:tc>
          <w:tcPr>
            <w:tcW w:w="1171" w:type="dxa"/>
            <w:shd w:val="clear" w:color="auto" w:fill="auto"/>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設計社群網站頁面來說明應用問題的解題步驟。</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以加減消去法解情境中之二元一次聯立方程式的問題。</w:t>
            </w:r>
          </w:p>
        </w:tc>
        <w:tc>
          <w:tcPr>
            <w:tcW w:w="623"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w:t>
            </w:r>
          </w:p>
        </w:tc>
        <w:tc>
          <w:tcPr>
            <w:tcW w:w="1216"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教學資源光碟</w:t>
            </w:r>
          </w:p>
        </w:tc>
        <w:tc>
          <w:tcPr>
            <w:tcW w:w="1216"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紙筆測驗</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互相討論</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口頭回答</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作業</w:t>
            </w:r>
          </w:p>
        </w:tc>
        <w:tc>
          <w:tcPr>
            <w:tcW w:w="1216" w:type="dxa"/>
          </w:tcPr>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【環境教育】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環J2:了解人與周遭動物的互動關係，認識動物需求，並關切動物福利。</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【資訊教育】</w:t>
            </w:r>
          </w:p>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資J8:選用適當的資訊科技組織思維，並進行有效的表達。</w:t>
            </w:r>
          </w:p>
        </w:tc>
        <w:tc>
          <w:tcPr>
            <w:tcW w:w="1216" w:type="dxa"/>
            <w:shd w:val="clear" w:color="auto" w:fill="auto"/>
          </w:tcPr>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社會</w:t>
            </w:r>
          </w:p>
        </w:tc>
      </w:tr>
      <w:tr w:rsidR="007926F4" w:rsidRPr="0052708D" w:rsidTr="006369BC">
        <w:tc>
          <w:tcPr>
            <w:tcW w:w="701"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六</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snapToGrid w:val="0"/>
                <w:kern w:val="0"/>
                <w:sz w:val="16"/>
                <w:szCs w:val="16"/>
              </w:rPr>
              <w:t>3/</w:t>
            </w:r>
            <w:r w:rsidRPr="005416C0">
              <w:rPr>
                <w:rFonts w:ascii="新細明體" w:eastAsia="新細明體" w:hAnsi="新細明體" w:hint="eastAsia"/>
                <w:snapToGrid w:val="0"/>
                <w:kern w:val="0"/>
                <w:sz w:val="16"/>
                <w:szCs w:val="16"/>
              </w:rPr>
              <w:t>14</w:t>
            </w:r>
            <w:r w:rsidRPr="005416C0">
              <w:rPr>
                <w:rFonts w:ascii="新細明體" w:eastAsia="新細明體" w:hAnsi="新細明體"/>
                <w:snapToGrid w:val="0"/>
                <w:kern w:val="0"/>
                <w:sz w:val="16"/>
                <w:szCs w:val="16"/>
              </w:rPr>
              <w:t>-3/</w:t>
            </w:r>
            <w:r w:rsidRPr="005416C0">
              <w:rPr>
                <w:rFonts w:ascii="新細明體" w:eastAsia="新細明體" w:hAnsi="新細明體" w:hint="eastAsia"/>
                <w:snapToGrid w:val="0"/>
                <w:kern w:val="0"/>
                <w:sz w:val="16"/>
                <w:szCs w:val="16"/>
              </w:rPr>
              <w:t>18</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第1章二元一次聯立方程式</w:t>
            </w:r>
          </w:p>
        </w:tc>
        <w:tc>
          <w:tcPr>
            <w:tcW w:w="702" w:type="dxa"/>
          </w:tcPr>
          <w:p w:rsidR="007926F4" w:rsidRPr="0052708D" w:rsidRDefault="007926F4" w:rsidP="007926F4">
            <w:pPr>
              <w:snapToGrid w:val="0"/>
              <w:jc w:val="both"/>
              <w:rPr>
                <w:rFonts w:ascii="新細明體" w:hAnsi="新細明體"/>
                <w:sz w:val="16"/>
                <w:szCs w:val="16"/>
              </w:rPr>
            </w:pPr>
            <w:r w:rsidRPr="005416C0">
              <w:rPr>
                <w:rFonts w:ascii="新細明體" w:eastAsia="新細明體" w:hAnsi="新細明體" w:hint="eastAsia"/>
                <w:snapToGrid w:val="0"/>
                <w:kern w:val="0"/>
                <w:sz w:val="16"/>
                <w:szCs w:val="16"/>
              </w:rPr>
              <w:t>1-3應用問題</w:t>
            </w:r>
          </w:p>
        </w:tc>
        <w:tc>
          <w:tcPr>
            <w:tcW w:w="1134"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t>A1:身心素質與自我精進</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A2:系統思考與解決問題</w:t>
            </w:r>
          </w:p>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C3:多元文化與國際理解</w:t>
            </w:r>
          </w:p>
        </w:tc>
        <w:tc>
          <w:tcPr>
            <w:tcW w:w="1170"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數-J-A1:對於學習數學有信心和正向態度，能使用適當的數學語言進行溝通，並能將所學應用於日常生活中。</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數-J-A2:具備有理數、根式、坐標系之運作能力，並能以符號代表數或幾何物件，執行運算與推論，在生活情境或可理解的想像情境中，分析本質以解決問題。</w:t>
            </w:r>
          </w:p>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數-J-C3:具備敏察和接納數學發展的全球性歷史與地理背景的素養。</w:t>
            </w:r>
          </w:p>
        </w:tc>
        <w:tc>
          <w:tcPr>
            <w:tcW w:w="1171" w:type="dxa"/>
          </w:tcPr>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a-IV-4:理解二元一次聯立方程式及其解的意義，並能以代入消去法與加減消去法求解和驗算，以及能運用到日常生活的情境解決問題。</w:t>
            </w:r>
          </w:p>
        </w:tc>
        <w:tc>
          <w:tcPr>
            <w:tcW w:w="1170"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A-7-5:二元一次聯立方程式的解法與應用：代入消去法；加減消去法；應用問題。</w:t>
            </w:r>
          </w:p>
        </w:tc>
        <w:tc>
          <w:tcPr>
            <w:tcW w:w="1171"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能從具體情境中列出二元一次聯立方程式，並理解其解的意義。</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能運用二元一次聯立方程式解決日常生活中的問題，並能判別其解是否合乎題意。</w:t>
            </w:r>
          </w:p>
        </w:tc>
        <w:tc>
          <w:tcPr>
            <w:tcW w:w="1171" w:type="dxa"/>
            <w:shd w:val="clear" w:color="auto" w:fill="auto"/>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以加減消去法解情境中之二元一次聯立方程式的問題。</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由解的不合理而反推是否題幹敘述錯誤或誤解題意。</w:t>
            </w:r>
          </w:p>
        </w:tc>
        <w:tc>
          <w:tcPr>
            <w:tcW w:w="623"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w:t>
            </w:r>
          </w:p>
        </w:tc>
        <w:tc>
          <w:tcPr>
            <w:tcW w:w="1216"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教學資源光碟</w:t>
            </w:r>
          </w:p>
        </w:tc>
        <w:tc>
          <w:tcPr>
            <w:tcW w:w="1216"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紙筆測驗</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互相討論</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口頭回答</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作業</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sz w:val="16"/>
                <w:szCs w:val="16"/>
              </w:rPr>
              <w:t>5.</w:t>
            </w:r>
            <w:r w:rsidRPr="005416C0">
              <w:rPr>
                <w:rFonts w:asciiTheme="minorEastAsia" w:hAnsiTheme="minorEastAsia" w:hint="eastAsia"/>
                <w:sz w:val="16"/>
                <w:szCs w:val="16"/>
              </w:rPr>
              <w:t xml:space="preserve"> </w:t>
            </w:r>
            <w:r w:rsidRPr="005416C0">
              <w:rPr>
                <w:rFonts w:asciiTheme="minorEastAsia" w:hAnsiTheme="minorEastAsia"/>
                <w:sz w:val="16"/>
                <w:szCs w:val="16"/>
              </w:rPr>
              <w:t>分組報告</w:t>
            </w:r>
          </w:p>
        </w:tc>
        <w:tc>
          <w:tcPr>
            <w:tcW w:w="1216" w:type="dxa"/>
          </w:tcPr>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【環境教育】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環J2:了解人與周遭動物的互動關係，認識動物需求，並關切動物福利。</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【資訊教育】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資J8:選用適當的資訊科技組織思維，並進行有效的表達。</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【家庭教育】</w:t>
            </w:r>
          </w:p>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家J3:家人的情感支持。</w:t>
            </w:r>
          </w:p>
        </w:tc>
        <w:tc>
          <w:tcPr>
            <w:tcW w:w="1216" w:type="dxa"/>
            <w:shd w:val="clear" w:color="auto" w:fill="auto"/>
          </w:tcPr>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英語、社會</w:t>
            </w:r>
          </w:p>
        </w:tc>
      </w:tr>
      <w:tr w:rsidR="007926F4" w:rsidRPr="0052708D" w:rsidTr="006369BC">
        <w:tc>
          <w:tcPr>
            <w:tcW w:w="701"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七</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3/21</w:t>
            </w:r>
            <w:r w:rsidRPr="005416C0">
              <w:rPr>
                <w:rFonts w:ascii="新細明體" w:eastAsia="新細明體" w:hAnsi="新細明體"/>
                <w:snapToGrid w:val="0"/>
                <w:kern w:val="0"/>
                <w:sz w:val="16"/>
                <w:szCs w:val="16"/>
              </w:rPr>
              <w:t>-</w:t>
            </w:r>
            <w:r w:rsidRPr="005416C0">
              <w:rPr>
                <w:rFonts w:ascii="新細明體" w:eastAsia="新細明體" w:hAnsi="新細明體" w:hint="eastAsia"/>
                <w:snapToGrid w:val="0"/>
                <w:kern w:val="0"/>
                <w:sz w:val="16"/>
                <w:szCs w:val="16"/>
              </w:rPr>
              <w:t>3</w:t>
            </w:r>
            <w:r w:rsidRPr="005416C0">
              <w:rPr>
                <w:rFonts w:ascii="新細明體" w:eastAsia="新細明體" w:hAnsi="新細明體"/>
                <w:snapToGrid w:val="0"/>
                <w:kern w:val="0"/>
                <w:sz w:val="16"/>
                <w:szCs w:val="16"/>
              </w:rPr>
              <w:t>/</w:t>
            </w:r>
            <w:r w:rsidRPr="005416C0">
              <w:rPr>
                <w:rFonts w:ascii="新細明體" w:eastAsia="新細明體" w:hAnsi="新細明體" w:hint="eastAsia"/>
                <w:snapToGrid w:val="0"/>
                <w:kern w:val="0"/>
                <w:sz w:val="16"/>
                <w:szCs w:val="16"/>
              </w:rPr>
              <w:t>25</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第2章直角坐標與二元一次方程式的圖形</w:t>
            </w:r>
          </w:p>
        </w:tc>
        <w:tc>
          <w:tcPr>
            <w:tcW w:w="702" w:type="dxa"/>
          </w:tcPr>
          <w:p w:rsidR="007926F4" w:rsidRPr="0052708D" w:rsidRDefault="007926F4" w:rsidP="007926F4">
            <w:pPr>
              <w:snapToGrid w:val="0"/>
              <w:jc w:val="both"/>
              <w:rPr>
                <w:rFonts w:ascii="新細明體" w:hAnsi="新細明體"/>
                <w:sz w:val="16"/>
                <w:szCs w:val="16"/>
              </w:rPr>
            </w:pPr>
            <w:r w:rsidRPr="005416C0">
              <w:rPr>
                <w:rFonts w:ascii="新細明體" w:eastAsia="新細明體" w:hAnsi="新細明體" w:hint="eastAsia"/>
                <w:snapToGrid w:val="0"/>
                <w:kern w:val="0"/>
                <w:sz w:val="16"/>
                <w:szCs w:val="16"/>
              </w:rPr>
              <w:t>2-1直角坐標平面</w:t>
            </w:r>
          </w:p>
        </w:tc>
        <w:tc>
          <w:tcPr>
            <w:tcW w:w="1134"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t>A1:身心素質與自我精進</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A2:系統思考與解決問題</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t>A3:</w:t>
            </w:r>
            <w:r w:rsidRPr="005416C0">
              <w:rPr>
                <w:rFonts w:ascii="新細明體" w:eastAsia="新細明體" w:hAnsi="新細明體" w:hint="eastAsia"/>
                <w:snapToGrid w:val="0"/>
                <w:kern w:val="0"/>
                <w:sz w:val="16"/>
                <w:szCs w:val="16"/>
              </w:rPr>
              <w:t>規劃執行與創新應變</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C2:人際關係與團隊合作</w:t>
            </w:r>
          </w:p>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lastRenderedPageBreak/>
              <w:t>C3:多元文化與國際理解</w:t>
            </w:r>
          </w:p>
        </w:tc>
        <w:tc>
          <w:tcPr>
            <w:tcW w:w="1170"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lastRenderedPageBreak/>
              <w:t>數-J-A1:對於學習數學有信心和正向態度，能使用適當的數學語言進行溝通，並能將所學應用於日</w:t>
            </w:r>
            <w:r w:rsidRPr="005416C0">
              <w:rPr>
                <w:rFonts w:ascii="新細明體" w:eastAsia="新細明體" w:hAnsi="新細明體" w:hint="eastAsia"/>
                <w:snapToGrid w:val="0"/>
                <w:kern w:val="0"/>
                <w:sz w:val="16"/>
                <w:szCs w:val="16"/>
              </w:rPr>
              <w:lastRenderedPageBreak/>
              <w:t>常生活中。</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數-J-A2:具備有理數、根式、坐標系之運作能力，並能以符號代表數或幾何物件，執行運算與推論，在生活情境或可理解的想像情境中，分析本質以解決問題。</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數-J-A3:具備識別現實生活問題和數學關聯的能力，可從多元、彈性角度擬定問題解決計畫，並能將問題解答轉化於真實世界。</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數-J-C2:樂於與他人良好互動與溝通以解決問題，並欣賞問題的多元解法。</w:t>
            </w:r>
          </w:p>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數-J-C3:具備敏察和接納數學發展的全球性歷史與地理背景的素養。</w:t>
            </w:r>
          </w:p>
        </w:tc>
        <w:tc>
          <w:tcPr>
            <w:tcW w:w="1171" w:type="dxa"/>
          </w:tcPr>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lastRenderedPageBreak/>
              <w:t>g-IV-1:認識直角坐標的意義與構成要素，並能報讀與標示坐標點，以及計算兩個坐標點的距離。</w:t>
            </w:r>
          </w:p>
        </w:tc>
        <w:tc>
          <w:tcPr>
            <w:tcW w:w="1170"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G-7-1:平面直角坐標系：以平面直角坐標系、方位距離標定位置；平面直角坐標系及其相關術語（縱</w:t>
            </w:r>
            <w:r w:rsidRPr="005416C0">
              <w:rPr>
                <w:rFonts w:asciiTheme="minorEastAsia" w:hAnsiTheme="minorEastAsia" w:hint="eastAsia"/>
                <w:sz w:val="16"/>
                <w:szCs w:val="16"/>
              </w:rPr>
              <w:lastRenderedPageBreak/>
              <w:t>軸、橫軸、象限）。</w:t>
            </w:r>
          </w:p>
        </w:tc>
        <w:tc>
          <w:tcPr>
            <w:tcW w:w="1171"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lastRenderedPageBreak/>
              <w:t>1. 寫出直角坐標平面上點的坐標表示法。</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認識直角坐標系的構成：</w:t>
            </w:r>
            <w:r w:rsidRPr="005416C0">
              <w:rPr>
                <w:rFonts w:asciiTheme="minorEastAsia" w:hAnsiTheme="minorEastAsia"/>
                <w:i/>
                <w:sz w:val="16"/>
                <w:szCs w:val="16"/>
              </w:rPr>
              <w:t>x</w:t>
            </w:r>
            <w:r w:rsidRPr="005416C0">
              <w:rPr>
                <w:rFonts w:asciiTheme="minorEastAsia" w:hAnsiTheme="minorEastAsia" w:hint="eastAsia"/>
                <w:sz w:val="16"/>
                <w:szCs w:val="16"/>
              </w:rPr>
              <w:t>軸、</w:t>
            </w:r>
            <w:r w:rsidRPr="005416C0">
              <w:rPr>
                <w:rFonts w:asciiTheme="minorEastAsia" w:hAnsiTheme="minorEastAsia"/>
                <w:i/>
                <w:sz w:val="16"/>
                <w:szCs w:val="16"/>
              </w:rPr>
              <w:t>y</w:t>
            </w:r>
            <w:r w:rsidRPr="005416C0">
              <w:rPr>
                <w:rFonts w:asciiTheme="minorEastAsia" w:hAnsiTheme="minorEastAsia" w:hint="eastAsia"/>
                <w:sz w:val="16"/>
                <w:szCs w:val="16"/>
              </w:rPr>
              <w:t>軸，以及直角坐</w:t>
            </w:r>
            <w:r w:rsidRPr="005416C0">
              <w:rPr>
                <w:rFonts w:asciiTheme="minorEastAsia" w:hAnsiTheme="minorEastAsia" w:hint="eastAsia"/>
                <w:sz w:val="16"/>
                <w:szCs w:val="16"/>
              </w:rPr>
              <w:lastRenderedPageBreak/>
              <w:t>標平面上的象限。</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能運用直角坐標及方位距離來標定位置。</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介紹四個象限上的符號規則。</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5. 能理解四個象限上的符號規則。</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6. 能判斷一個點位於哪一個象限。</w:t>
            </w:r>
          </w:p>
        </w:tc>
        <w:tc>
          <w:tcPr>
            <w:tcW w:w="1171" w:type="dxa"/>
            <w:shd w:val="clear" w:color="auto" w:fill="auto"/>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lastRenderedPageBreak/>
              <w:t>1. 利用電線杆、生活中教室座位表及棋盤的情境引入直角坐標平面的概念。</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讓學生發</w:t>
            </w:r>
            <w:r w:rsidRPr="005416C0">
              <w:rPr>
                <w:rFonts w:asciiTheme="minorEastAsia" w:hAnsiTheme="minorEastAsia" w:hint="eastAsia"/>
                <w:sz w:val="16"/>
                <w:szCs w:val="16"/>
              </w:rPr>
              <w:lastRenderedPageBreak/>
              <w:t>現一維的數線與二維的直角坐標相似的部分：都有原點、正向及單位長。</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對於直角坐標平面上點的坐標表示法，要描述在坐標平面上一已知點的坐標，先從原點O出發，沿著x軸的正向或負向走到某點，再從此點朝y軸的正向或負向走，即可到達此已知點，此時可讀出它的坐標。</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練習在坐標平面上標出不同坐標的點。</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5. 介紹直角坐標平面上，剛好在x、y軸上的點要如何標示。</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6. 說明給一個點，可以在直角坐標平面上找出它的坐標。</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7. 練習點在坐標平面上的平移。</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8. 練習由終點坐標逆推求起點坐標。</w:t>
            </w:r>
          </w:p>
        </w:tc>
        <w:tc>
          <w:tcPr>
            <w:tcW w:w="623"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lastRenderedPageBreak/>
              <w:t>4</w:t>
            </w:r>
          </w:p>
        </w:tc>
        <w:tc>
          <w:tcPr>
            <w:tcW w:w="1216"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教學資源光碟</w:t>
            </w:r>
          </w:p>
        </w:tc>
        <w:tc>
          <w:tcPr>
            <w:tcW w:w="1216"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紙筆測驗</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互相討論</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口頭回答</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作業</w:t>
            </w:r>
          </w:p>
        </w:tc>
        <w:tc>
          <w:tcPr>
            <w:tcW w:w="1216" w:type="dxa"/>
          </w:tcPr>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【資訊教育】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資J8:選用適當的資訊科技組織思維，並進行有效的表達。</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【閱讀素養教育】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lastRenderedPageBreak/>
              <w:t>閱J10:主動尋求多元的詮釋，並試著表達自己的想法。</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【戶外教育】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戶J1:描述、測量、紀錄觀察所得。</w:t>
            </w:r>
          </w:p>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戶J3:善用教室外、戶外及校外教學，認識臺灣環境並參訪自然及文化資產，如國家公園及國家風景區及國家森林公園等。</w:t>
            </w:r>
          </w:p>
        </w:tc>
        <w:tc>
          <w:tcPr>
            <w:tcW w:w="1216" w:type="dxa"/>
            <w:shd w:val="clear" w:color="auto" w:fill="auto"/>
          </w:tcPr>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lastRenderedPageBreak/>
              <w:t>社會</w:t>
            </w:r>
          </w:p>
        </w:tc>
      </w:tr>
      <w:tr w:rsidR="007926F4" w:rsidRPr="0052708D" w:rsidTr="006369BC">
        <w:tc>
          <w:tcPr>
            <w:tcW w:w="701" w:type="dxa"/>
          </w:tcPr>
          <w:p w:rsidR="009D6EEE"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八</w:t>
            </w:r>
          </w:p>
          <w:p w:rsidR="002E3D0E" w:rsidRDefault="002E3D0E" w:rsidP="007926F4">
            <w:pPr>
              <w:snapToGrid w:val="0"/>
              <w:jc w:val="both"/>
              <w:rPr>
                <w:rFonts w:ascii="新細明體" w:eastAsia="新細明體" w:hAnsi="新細明體"/>
                <w:snapToGrid w:val="0"/>
                <w:kern w:val="0"/>
                <w:sz w:val="16"/>
                <w:szCs w:val="16"/>
              </w:rPr>
            </w:pPr>
          </w:p>
          <w:p w:rsidR="008C2CA6" w:rsidRDefault="009D6EEE" w:rsidP="007926F4">
            <w:pPr>
              <w:snapToGrid w:val="0"/>
              <w:jc w:val="both"/>
              <w:rPr>
                <w:rFonts w:ascii="新細明體" w:eastAsia="新細明體" w:hAnsi="新細明體"/>
                <w:b/>
                <w:snapToGrid w:val="0"/>
                <w:kern w:val="0"/>
                <w:sz w:val="16"/>
                <w:szCs w:val="16"/>
              </w:rPr>
            </w:pPr>
            <w:r w:rsidRPr="005416C0">
              <w:rPr>
                <w:rFonts w:ascii="新細明體" w:eastAsia="新細明體" w:hAnsi="新細明體" w:hint="eastAsia"/>
                <w:b/>
                <w:snapToGrid w:val="0"/>
                <w:kern w:val="0"/>
                <w:sz w:val="16"/>
                <w:szCs w:val="16"/>
              </w:rPr>
              <w:t>第</w:t>
            </w:r>
          </w:p>
          <w:p w:rsidR="008C2CA6" w:rsidRDefault="009D6EEE" w:rsidP="007926F4">
            <w:pPr>
              <w:snapToGrid w:val="0"/>
              <w:jc w:val="both"/>
              <w:rPr>
                <w:rFonts w:ascii="新細明體" w:eastAsia="新細明體" w:hAnsi="新細明體"/>
                <w:b/>
                <w:snapToGrid w:val="0"/>
                <w:kern w:val="0"/>
                <w:sz w:val="16"/>
                <w:szCs w:val="16"/>
              </w:rPr>
            </w:pPr>
            <w:r w:rsidRPr="005416C0">
              <w:rPr>
                <w:rFonts w:ascii="新細明體" w:eastAsia="新細明體" w:hAnsi="新細明體" w:hint="eastAsia"/>
                <w:b/>
                <w:snapToGrid w:val="0"/>
                <w:kern w:val="0"/>
                <w:sz w:val="16"/>
                <w:szCs w:val="16"/>
              </w:rPr>
              <w:lastRenderedPageBreak/>
              <w:t>一</w:t>
            </w:r>
          </w:p>
          <w:p w:rsidR="008C2CA6" w:rsidRDefault="009D6EEE" w:rsidP="007926F4">
            <w:pPr>
              <w:snapToGrid w:val="0"/>
              <w:jc w:val="both"/>
              <w:rPr>
                <w:rFonts w:ascii="新細明體" w:eastAsia="新細明體" w:hAnsi="新細明體"/>
                <w:b/>
                <w:snapToGrid w:val="0"/>
                <w:kern w:val="0"/>
                <w:sz w:val="16"/>
                <w:szCs w:val="16"/>
              </w:rPr>
            </w:pPr>
            <w:r w:rsidRPr="005416C0">
              <w:rPr>
                <w:rFonts w:ascii="新細明體" w:eastAsia="新細明體" w:hAnsi="新細明體" w:hint="eastAsia"/>
                <w:b/>
                <w:snapToGrid w:val="0"/>
                <w:kern w:val="0"/>
                <w:sz w:val="16"/>
                <w:szCs w:val="16"/>
              </w:rPr>
              <w:t>次</w:t>
            </w:r>
          </w:p>
          <w:p w:rsidR="003F3E66" w:rsidRDefault="003F3E66" w:rsidP="007926F4">
            <w:pPr>
              <w:snapToGrid w:val="0"/>
              <w:jc w:val="both"/>
              <w:rPr>
                <w:rFonts w:ascii="新細明體" w:eastAsia="新細明體" w:hAnsi="新細明體"/>
                <w:b/>
                <w:snapToGrid w:val="0"/>
                <w:kern w:val="0"/>
                <w:sz w:val="16"/>
                <w:szCs w:val="16"/>
              </w:rPr>
            </w:pPr>
            <w:r>
              <w:rPr>
                <w:rFonts w:ascii="新細明體" w:eastAsia="新細明體" w:hAnsi="新細明體" w:hint="eastAsia"/>
                <w:b/>
                <w:snapToGrid w:val="0"/>
                <w:kern w:val="0"/>
                <w:sz w:val="16"/>
                <w:szCs w:val="16"/>
              </w:rPr>
              <w:t>段</w:t>
            </w:r>
          </w:p>
          <w:p w:rsidR="008C2CA6" w:rsidRDefault="003F3E66" w:rsidP="007926F4">
            <w:pPr>
              <w:snapToGrid w:val="0"/>
              <w:jc w:val="both"/>
              <w:rPr>
                <w:rFonts w:ascii="新細明體" w:eastAsia="新細明體" w:hAnsi="新細明體" w:hint="eastAsia"/>
                <w:b/>
                <w:snapToGrid w:val="0"/>
                <w:kern w:val="0"/>
                <w:sz w:val="16"/>
                <w:szCs w:val="16"/>
              </w:rPr>
            </w:pPr>
            <w:r>
              <w:rPr>
                <w:rFonts w:ascii="新細明體" w:eastAsia="新細明體" w:hAnsi="新細明體" w:hint="eastAsia"/>
                <w:b/>
                <w:snapToGrid w:val="0"/>
                <w:kern w:val="0"/>
                <w:sz w:val="16"/>
                <w:szCs w:val="16"/>
              </w:rPr>
              <w:t>考</w:t>
            </w:r>
          </w:p>
          <w:p w:rsidR="007926F4" w:rsidRPr="0052708D" w:rsidRDefault="008C2CA6" w:rsidP="007926F4">
            <w:pPr>
              <w:snapToGrid w:val="0"/>
              <w:jc w:val="both"/>
              <w:rPr>
                <w:rFonts w:asciiTheme="minorEastAsia" w:hAnsiTheme="minorEastAsia"/>
                <w:sz w:val="16"/>
                <w:szCs w:val="16"/>
              </w:rPr>
            </w:pPr>
            <w:r>
              <w:rPr>
                <w:rFonts w:ascii="新細明體" w:eastAsia="新細明體" w:hAnsi="新細明體" w:hint="eastAsia"/>
                <w:b/>
                <w:snapToGrid w:val="0"/>
                <w:kern w:val="0"/>
                <w:sz w:val="16"/>
                <w:szCs w:val="16"/>
              </w:rPr>
              <w:t>週</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lastRenderedPageBreak/>
              <w:t>3</w:t>
            </w:r>
            <w:r w:rsidRPr="005416C0">
              <w:rPr>
                <w:rFonts w:ascii="新細明體" w:eastAsia="新細明體" w:hAnsi="新細明體"/>
                <w:snapToGrid w:val="0"/>
                <w:kern w:val="0"/>
                <w:sz w:val="16"/>
                <w:szCs w:val="16"/>
              </w:rPr>
              <w:t>/</w:t>
            </w:r>
            <w:r w:rsidRPr="005416C0">
              <w:rPr>
                <w:rFonts w:ascii="新細明體" w:eastAsia="新細明體" w:hAnsi="新細明體" w:hint="eastAsia"/>
                <w:snapToGrid w:val="0"/>
                <w:kern w:val="0"/>
                <w:sz w:val="16"/>
                <w:szCs w:val="16"/>
              </w:rPr>
              <w:t>28</w:t>
            </w:r>
            <w:r w:rsidRPr="005416C0">
              <w:rPr>
                <w:rFonts w:ascii="新細明體" w:eastAsia="新細明體" w:hAnsi="新細明體"/>
                <w:snapToGrid w:val="0"/>
                <w:kern w:val="0"/>
                <w:sz w:val="16"/>
                <w:szCs w:val="16"/>
              </w:rPr>
              <w:t>-4/</w:t>
            </w:r>
            <w:r w:rsidRPr="005416C0">
              <w:rPr>
                <w:rFonts w:ascii="新細明體" w:eastAsia="新細明體" w:hAnsi="新細明體" w:hint="eastAsia"/>
                <w:snapToGrid w:val="0"/>
                <w:kern w:val="0"/>
                <w:sz w:val="16"/>
                <w:szCs w:val="16"/>
              </w:rPr>
              <w:t>1</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第2章直角坐標與二</w:t>
            </w:r>
            <w:r w:rsidRPr="005416C0">
              <w:rPr>
                <w:rFonts w:ascii="新細明體" w:eastAsia="新細明體" w:hAnsi="新細明體" w:hint="eastAsia"/>
                <w:snapToGrid w:val="0"/>
                <w:kern w:val="0"/>
                <w:sz w:val="16"/>
                <w:szCs w:val="16"/>
              </w:rPr>
              <w:lastRenderedPageBreak/>
              <w:t>元一次方程式的圖形</w:t>
            </w:r>
          </w:p>
        </w:tc>
        <w:tc>
          <w:tcPr>
            <w:tcW w:w="702"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lastRenderedPageBreak/>
              <w:t>2-1直角坐標平面</w:t>
            </w:r>
          </w:p>
          <w:p w:rsidR="007926F4" w:rsidRPr="0052708D" w:rsidRDefault="007926F4" w:rsidP="007926F4">
            <w:pPr>
              <w:snapToGrid w:val="0"/>
              <w:jc w:val="both"/>
              <w:rPr>
                <w:rFonts w:ascii="新細明體" w:hAnsi="新細明體"/>
                <w:sz w:val="16"/>
                <w:szCs w:val="16"/>
              </w:rPr>
            </w:pPr>
          </w:p>
        </w:tc>
        <w:tc>
          <w:tcPr>
            <w:tcW w:w="1134"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lastRenderedPageBreak/>
              <w:t>A1:身心素質與自我精進</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A2:系統思考</w:t>
            </w:r>
            <w:r w:rsidRPr="005416C0">
              <w:rPr>
                <w:rFonts w:ascii="新細明體" w:eastAsia="新細明體" w:hAnsi="新細明體" w:hint="eastAsia"/>
                <w:snapToGrid w:val="0"/>
                <w:kern w:val="0"/>
                <w:sz w:val="16"/>
                <w:szCs w:val="16"/>
              </w:rPr>
              <w:lastRenderedPageBreak/>
              <w:t>與解決問題</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t>A3:</w:t>
            </w:r>
            <w:r w:rsidRPr="005416C0">
              <w:rPr>
                <w:rFonts w:ascii="新細明體" w:eastAsia="新細明體" w:hAnsi="新細明體" w:hint="eastAsia"/>
                <w:snapToGrid w:val="0"/>
                <w:kern w:val="0"/>
                <w:sz w:val="16"/>
                <w:szCs w:val="16"/>
              </w:rPr>
              <w:t>規劃執行與創新應變</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C2:人際關係與團隊合作</w:t>
            </w:r>
          </w:p>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C3:多元文化與國際理解</w:t>
            </w:r>
          </w:p>
        </w:tc>
        <w:tc>
          <w:tcPr>
            <w:tcW w:w="1170"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lastRenderedPageBreak/>
              <w:t>數-J-A1:對於學習數學有信心和正向</w:t>
            </w:r>
            <w:r w:rsidRPr="005416C0">
              <w:rPr>
                <w:rFonts w:ascii="新細明體" w:eastAsia="新細明體" w:hAnsi="新細明體" w:hint="eastAsia"/>
                <w:snapToGrid w:val="0"/>
                <w:kern w:val="0"/>
                <w:sz w:val="16"/>
                <w:szCs w:val="16"/>
              </w:rPr>
              <w:lastRenderedPageBreak/>
              <w:t>態度，能使用適當的數學語言進行溝通，並能將所學應用於日常生活中。</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數-J-A2:具備有理數、根式、坐標系之運作能力，並能以符號代表數或幾何物件，執行運算與推論，在生活情境或可理解的想像情境中，分析本質以解決問題。</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數-J-A3:具備識別現實生活問題和數學關聯的能力，可從多元、彈性角度擬定問題解決計畫，並能將問題解答轉化於真實世界。</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數-J-C2:樂於與他人良好互動與溝通以解決問題，並欣賞問題的多元解法。</w:t>
            </w:r>
          </w:p>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數-J-C3:具備敏察和接納數學發展的全球性歷史與地理背景的素養。</w:t>
            </w:r>
          </w:p>
        </w:tc>
        <w:tc>
          <w:tcPr>
            <w:tcW w:w="1171" w:type="dxa"/>
          </w:tcPr>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lastRenderedPageBreak/>
              <w:t>g-IV-1:認識直角坐標的意義與構成要</w:t>
            </w:r>
            <w:r w:rsidRPr="005416C0">
              <w:rPr>
                <w:rFonts w:ascii="新細明體" w:eastAsia="新細明體" w:hAnsi="新細明體" w:hint="eastAsia"/>
                <w:snapToGrid w:val="0"/>
                <w:kern w:val="0"/>
                <w:sz w:val="16"/>
                <w:szCs w:val="16"/>
              </w:rPr>
              <w:lastRenderedPageBreak/>
              <w:t>素，並能報讀與標示坐標點，以及計算兩個坐標點的距離。</w:t>
            </w:r>
          </w:p>
        </w:tc>
        <w:tc>
          <w:tcPr>
            <w:tcW w:w="1170"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lastRenderedPageBreak/>
              <w:t>G-7-1:平面直角坐標系：以平面直角坐</w:t>
            </w:r>
            <w:r w:rsidRPr="005416C0">
              <w:rPr>
                <w:rFonts w:asciiTheme="minorEastAsia" w:hAnsiTheme="minorEastAsia" w:hint="eastAsia"/>
                <w:sz w:val="16"/>
                <w:szCs w:val="16"/>
              </w:rPr>
              <w:lastRenderedPageBreak/>
              <w:t>標系、方位距離標定位置；平面直角坐標系及其相關術語（縱軸、橫軸、象限）。</w:t>
            </w:r>
          </w:p>
        </w:tc>
        <w:tc>
          <w:tcPr>
            <w:tcW w:w="1171"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lastRenderedPageBreak/>
              <w:t>1. 介紹四個象限上的符號規則。</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lastRenderedPageBreak/>
              <w:t>2. 能理解四個象限上的符號規則。</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能判斷一個點位於哪一個象限。</w:t>
            </w:r>
          </w:p>
        </w:tc>
        <w:tc>
          <w:tcPr>
            <w:tcW w:w="1171" w:type="dxa"/>
            <w:shd w:val="clear" w:color="auto" w:fill="auto"/>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lastRenderedPageBreak/>
              <w:t>1. 練習是讓學生練習坐標平面的應</w:t>
            </w:r>
            <w:r w:rsidRPr="005416C0">
              <w:rPr>
                <w:rFonts w:asciiTheme="minorEastAsia" w:hAnsiTheme="minorEastAsia" w:hint="eastAsia"/>
                <w:sz w:val="16"/>
                <w:szCs w:val="16"/>
              </w:rPr>
              <w:lastRenderedPageBreak/>
              <w:t>用，由已知的點坐標推得x軸、y軸的位置，再讀出其他點的坐標。</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了解每個象限及x軸、y軸上的符號規則，並練習依據點的位置判別象限。</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依據點的位置判別坐標的正負。</w:t>
            </w:r>
          </w:p>
        </w:tc>
        <w:tc>
          <w:tcPr>
            <w:tcW w:w="623"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lastRenderedPageBreak/>
              <w:t>4</w:t>
            </w:r>
          </w:p>
        </w:tc>
        <w:tc>
          <w:tcPr>
            <w:tcW w:w="1216"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教學資源光碟</w:t>
            </w:r>
          </w:p>
        </w:tc>
        <w:tc>
          <w:tcPr>
            <w:tcW w:w="1216"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紙筆測驗</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互相討論</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口頭回答</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lastRenderedPageBreak/>
              <w:t>4. 作業</w:t>
            </w:r>
          </w:p>
        </w:tc>
        <w:tc>
          <w:tcPr>
            <w:tcW w:w="1216" w:type="dxa"/>
          </w:tcPr>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lastRenderedPageBreak/>
              <w:t>【資訊教育】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資J8:選用適當的資訊科技</w:t>
            </w:r>
            <w:r w:rsidRPr="005416C0">
              <w:rPr>
                <w:rFonts w:asciiTheme="minorEastAsia" w:hAnsiTheme="minorEastAsia" w:hint="eastAsia"/>
                <w:sz w:val="16"/>
                <w:szCs w:val="16"/>
              </w:rPr>
              <w:lastRenderedPageBreak/>
              <w:t>組織思維，並進行有效的表達。</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【閱讀素養教育】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閱J10:主動尋求多元的詮釋，並試著表達自己的想法。</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【戶外教育】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戶J1:描述、測量、紀錄觀察所得。</w:t>
            </w:r>
          </w:p>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戶J3:善用教室外、戶外及校外教學，認識臺灣環境並參訪自然及文化資產，如國家公園及國家風景區及國家森林公園等。</w:t>
            </w:r>
          </w:p>
        </w:tc>
        <w:tc>
          <w:tcPr>
            <w:tcW w:w="1216" w:type="dxa"/>
            <w:shd w:val="clear" w:color="auto" w:fill="auto"/>
          </w:tcPr>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lastRenderedPageBreak/>
              <w:t>社會</w:t>
            </w:r>
          </w:p>
        </w:tc>
      </w:tr>
      <w:tr w:rsidR="007926F4" w:rsidRPr="0052708D" w:rsidTr="006369BC">
        <w:tc>
          <w:tcPr>
            <w:tcW w:w="701"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九</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snapToGrid w:val="0"/>
                <w:kern w:val="0"/>
                <w:sz w:val="16"/>
                <w:szCs w:val="16"/>
              </w:rPr>
              <w:t>4/</w:t>
            </w:r>
            <w:r w:rsidRPr="005416C0">
              <w:rPr>
                <w:rFonts w:ascii="新細明體" w:eastAsia="新細明體" w:hAnsi="新細明體" w:hint="eastAsia"/>
                <w:snapToGrid w:val="0"/>
                <w:kern w:val="0"/>
                <w:sz w:val="16"/>
                <w:szCs w:val="16"/>
              </w:rPr>
              <w:t>4</w:t>
            </w:r>
            <w:r w:rsidRPr="005416C0">
              <w:rPr>
                <w:rFonts w:ascii="新細明體" w:eastAsia="新細明體" w:hAnsi="新細明體"/>
                <w:snapToGrid w:val="0"/>
                <w:kern w:val="0"/>
                <w:sz w:val="16"/>
                <w:szCs w:val="16"/>
              </w:rPr>
              <w:t>-4/</w:t>
            </w:r>
            <w:r w:rsidRPr="005416C0">
              <w:rPr>
                <w:rFonts w:ascii="新細明體" w:eastAsia="新細明體" w:hAnsi="新細明體" w:hint="eastAsia"/>
                <w:snapToGrid w:val="0"/>
                <w:kern w:val="0"/>
                <w:sz w:val="16"/>
                <w:szCs w:val="16"/>
              </w:rPr>
              <w:t>8</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第2章直角坐標與二元一次</w:t>
            </w:r>
            <w:r w:rsidRPr="005416C0">
              <w:rPr>
                <w:rFonts w:ascii="新細明體" w:eastAsia="新細明體" w:hAnsi="新細明體" w:hint="eastAsia"/>
                <w:snapToGrid w:val="0"/>
                <w:kern w:val="0"/>
                <w:sz w:val="16"/>
                <w:szCs w:val="16"/>
              </w:rPr>
              <w:lastRenderedPageBreak/>
              <w:t>方程式的圖形</w:t>
            </w:r>
          </w:p>
        </w:tc>
        <w:tc>
          <w:tcPr>
            <w:tcW w:w="702" w:type="dxa"/>
          </w:tcPr>
          <w:p w:rsidR="007926F4" w:rsidRPr="0052708D" w:rsidRDefault="007926F4" w:rsidP="007926F4">
            <w:pPr>
              <w:snapToGrid w:val="0"/>
              <w:jc w:val="both"/>
              <w:rPr>
                <w:rFonts w:ascii="新細明體" w:hAnsi="新細明體"/>
                <w:sz w:val="16"/>
                <w:szCs w:val="16"/>
              </w:rPr>
            </w:pPr>
            <w:r w:rsidRPr="005416C0">
              <w:rPr>
                <w:rFonts w:ascii="新細明體" w:eastAsia="新細明體" w:hAnsi="新細明體" w:hint="eastAsia"/>
                <w:snapToGrid w:val="0"/>
                <w:kern w:val="0"/>
                <w:sz w:val="16"/>
                <w:szCs w:val="16"/>
              </w:rPr>
              <w:lastRenderedPageBreak/>
              <w:t>2-2二元一次方程式的圖形</w:t>
            </w:r>
          </w:p>
        </w:tc>
        <w:tc>
          <w:tcPr>
            <w:tcW w:w="1134"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t>A1:身心素質與自我精進</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A2:系統思考與解決問題</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lastRenderedPageBreak/>
              <w:t>A3:</w:t>
            </w:r>
            <w:r w:rsidRPr="005416C0">
              <w:rPr>
                <w:rFonts w:ascii="新細明體" w:eastAsia="新細明體" w:hAnsi="新細明體" w:hint="eastAsia"/>
                <w:snapToGrid w:val="0"/>
                <w:kern w:val="0"/>
                <w:sz w:val="16"/>
                <w:szCs w:val="16"/>
              </w:rPr>
              <w:t>規劃執行與創新應變</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C2:人際關係與團隊合作</w:t>
            </w:r>
          </w:p>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C3:多元文化與國際理解</w:t>
            </w:r>
          </w:p>
        </w:tc>
        <w:tc>
          <w:tcPr>
            <w:tcW w:w="1170"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lastRenderedPageBreak/>
              <w:t>數-J-A1:對於學習數學有信心和正向態度，能使用</w:t>
            </w:r>
            <w:r w:rsidRPr="005416C0">
              <w:rPr>
                <w:rFonts w:ascii="新細明體" w:eastAsia="新細明體" w:hAnsi="新細明體" w:hint="eastAsia"/>
                <w:snapToGrid w:val="0"/>
                <w:kern w:val="0"/>
                <w:sz w:val="16"/>
                <w:szCs w:val="16"/>
              </w:rPr>
              <w:lastRenderedPageBreak/>
              <w:t>適當的數學語言進行溝通，並能將所學應用於日常生活中。</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數-J-A2:具備有理數、根式、坐標系之運作能力，並能以符號代表數或幾何物件，執行運算與推論，在生活情境或可理解的想像情境中，分析本質以解決問題。</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數-J-A3:具備識別現實生活問題和數學關聯的能力，可從多元、彈性角度擬定問題解決計畫，並能將問題解答轉化於真實世界。</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數-J-C2:樂於與他人良好互動與溝通以解決問題，並欣賞問題的多元解法。</w:t>
            </w:r>
          </w:p>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數-J-C3:具備敏察和接納數學發展的全球性歷史與地理背景的素養。</w:t>
            </w:r>
          </w:p>
        </w:tc>
        <w:tc>
          <w:tcPr>
            <w:tcW w:w="1171"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lastRenderedPageBreak/>
              <w:t>a-IV-4:理解二元一次聯立方程式及其解的意義，並</w:t>
            </w:r>
            <w:r w:rsidRPr="005416C0">
              <w:rPr>
                <w:rFonts w:ascii="新細明體" w:eastAsia="新細明體" w:hAnsi="新細明體" w:hint="eastAsia"/>
                <w:snapToGrid w:val="0"/>
                <w:kern w:val="0"/>
                <w:sz w:val="16"/>
                <w:szCs w:val="16"/>
              </w:rPr>
              <w:lastRenderedPageBreak/>
              <w:t>能以代入消去法與加減消去法求解和驗算，以及能運用到日常生活的情境解決問題。</w:t>
            </w:r>
          </w:p>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g-IV-2:在直角坐標上能描繪與理解二元一次方程式的直線圖形，以及二元一次聯立方程式唯一解的幾何意義。</w:t>
            </w:r>
          </w:p>
        </w:tc>
        <w:tc>
          <w:tcPr>
            <w:tcW w:w="1170"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sz w:val="16"/>
                <w:szCs w:val="16"/>
              </w:rPr>
              <w:lastRenderedPageBreak/>
              <w:t>A-7-6</w:t>
            </w:r>
            <w:r w:rsidRPr="005416C0">
              <w:rPr>
                <w:rFonts w:asciiTheme="minorEastAsia" w:hAnsiTheme="minorEastAsia" w:hint="eastAsia"/>
                <w:sz w:val="16"/>
                <w:szCs w:val="16"/>
              </w:rPr>
              <w:t>:</w:t>
            </w:r>
            <w:r w:rsidRPr="005416C0">
              <w:rPr>
                <w:rFonts w:asciiTheme="minorEastAsia" w:hAnsiTheme="minorEastAsia"/>
                <w:sz w:val="16"/>
                <w:szCs w:val="16"/>
              </w:rPr>
              <w:t>二元一次聯立方程式的幾何意義：</w:t>
            </w:r>
            <w:r w:rsidRPr="005416C0">
              <w:rPr>
                <w:rFonts w:asciiTheme="minorEastAsia" w:hAnsiTheme="minorEastAsia" w:hint="eastAsia"/>
                <w:sz w:val="16"/>
                <w:szCs w:val="16"/>
              </w:rPr>
              <w:t>ax+by=c</w:t>
            </w:r>
            <w:r w:rsidRPr="005416C0">
              <w:rPr>
                <w:rFonts w:asciiTheme="minorEastAsia" w:hAnsiTheme="minorEastAsia"/>
                <w:sz w:val="16"/>
                <w:szCs w:val="16"/>
              </w:rPr>
              <w:t>的</w:t>
            </w:r>
            <w:r w:rsidRPr="005416C0">
              <w:rPr>
                <w:rFonts w:asciiTheme="minorEastAsia" w:hAnsiTheme="minorEastAsia"/>
                <w:sz w:val="16"/>
                <w:szCs w:val="16"/>
              </w:rPr>
              <w:lastRenderedPageBreak/>
              <w:t>圖形；</w:t>
            </w:r>
            <w:r w:rsidRPr="005416C0">
              <w:rPr>
                <w:rFonts w:asciiTheme="minorEastAsia" w:hAnsiTheme="minorEastAsia" w:hint="eastAsia"/>
                <w:sz w:val="16"/>
                <w:szCs w:val="16"/>
              </w:rPr>
              <w:t>y=c</w:t>
            </w:r>
            <w:r w:rsidRPr="005416C0">
              <w:rPr>
                <w:rFonts w:asciiTheme="minorEastAsia" w:hAnsiTheme="minorEastAsia"/>
                <w:sz w:val="16"/>
                <w:szCs w:val="16"/>
              </w:rPr>
              <w:t>的圖形(水平線)；</w:t>
            </w:r>
            <w:r w:rsidRPr="005416C0">
              <w:rPr>
                <w:rFonts w:asciiTheme="minorEastAsia" w:hAnsiTheme="minorEastAsia" w:hint="eastAsia"/>
                <w:sz w:val="16"/>
                <w:szCs w:val="16"/>
              </w:rPr>
              <w:t>x=c</w:t>
            </w:r>
            <w:r w:rsidRPr="005416C0">
              <w:rPr>
                <w:rFonts w:asciiTheme="minorEastAsia" w:hAnsiTheme="minorEastAsia"/>
                <w:sz w:val="16"/>
                <w:szCs w:val="16"/>
              </w:rPr>
              <w:t>的圖形(鉛垂線)；二元一次聯立方程式的解只處理相交且只有一個交點的情況。</w:t>
            </w:r>
          </w:p>
        </w:tc>
        <w:tc>
          <w:tcPr>
            <w:tcW w:w="1171"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lastRenderedPageBreak/>
              <w:t>1. 能在直角坐標平面上描繪二元一次方程式的</w:t>
            </w:r>
            <w:r w:rsidRPr="005416C0">
              <w:rPr>
                <w:rFonts w:asciiTheme="minorEastAsia" w:hAnsiTheme="minorEastAsia" w:hint="eastAsia"/>
                <w:sz w:val="16"/>
                <w:szCs w:val="16"/>
              </w:rPr>
              <w:lastRenderedPageBreak/>
              <w:t>圖形。</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能了解二元一次方程式</w:t>
            </w:r>
            <w:r w:rsidRPr="005416C0">
              <w:rPr>
                <w:rFonts w:asciiTheme="minorEastAsia" w:hAnsiTheme="minorEastAsia"/>
                <w:sz w:val="16"/>
                <w:szCs w:val="16"/>
              </w:rPr>
              <w:t>ax</w:t>
            </w:r>
            <w:r w:rsidRPr="005416C0">
              <w:rPr>
                <w:rFonts w:asciiTheme="minorEastAsia" w:hAnsiTheme="minorEastAsia" w:hint="eastAsia"/>
                <w:sz w:val="16"/>
                <w:szCs w:val="16"/>
              </w:rPr>
              <w:t>＋</w:t>
            </w:r>
            <w:r w:rsidRPr="005416C0">
              <w:rPr>
                <w:rFonts w:asciiTheme="minorEastAsia" w:hAnsiTheme="minorEastAsia"/>
                <w:sz w:val="16"/>
                <w:szCs w:val="16"/>
              </w:rPr>
              <w:t>by</w:t>
            </w:r>
            <w:r w:rsidRPr="005416C0">
              <w:rPr>
                <w:rFonts w:asciiTheme="minorEastAsia" w:hAnsiTheme="minorEastAsia" w:hint="eastAsia"/>
                <w:sz w:val="16"/>
                <w:szCs w:val="16"/>
              </w:rPr>
              <w:t>＝</w:t>
            </w:r>
            <w:r w:rsidRPr="005416C0">
              <w:rPr>
                <w:rFonts w:asciiTheme="minorEastAsia" w:hAnsiTheme="minorEastAsia"/>
                <w:sz w:val="16"/>
                <w:szCs w:val="16"/>
              </w:rPr>
              <w:t>c</w:t>
            </w:r>
            <w:r w:rsidRPr="005416C0">
              <w:rPr>
                <w:rFonts w:asciiTheme="minorEastAsia" w:hAnsiTheme="minorEastAsia" w:hint="eastAsia"/>
                <w:sz w:val="16"/>
                <w:szCs w:val="16"/>
              </w:rPr>
              <w:t>在坐標平面上的圖形。</w:t>
            </w:r>
          </w:p>
        </w:tc>
        <w:tc>
          <w:tcPr>
            <w:tcW w:w="1171" w:type="dxa"/>
            <w:shd w:val="clear" w:color="auto" w:fill="auto"/>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lastRenderedPageBreak/>
              <w:t>1. 利用實際操作，觀察所找的x－y＝0的解都在同</w:t>
            </w:r>
            <w:r w:rsidRPr="005416C0">
              <w:rPr>
                <w:rFonts w:asciiTheme="minorEastAsia" w:hAnsiTheme="minorEastAsia" w:hint="eastAsia"/>
                <w:sz w:val="16"/>
                <w:szCs w:val="16"/>
              </w:rPr>
              <w:lastRenderedPageBreak/>
              <w:t>一直線上，而在直線L上任意取幾個點，寫出坐標，這些點也都是x－y＝0的解。</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透過實際操作讓學生體會兩相異的點可決定一條直線。</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找出二元一次方程式y＝2x－2的兩組解，再將它們描在坐標平面上，用直線連接起來，就可以畫出y＝2x－2的圖形。</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引導學生利用求出與x軸、y軸的交點，可以畫出二元一次方程式的圖形。</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5. 透過畫出二元一次方程式的圖形，可得知圖形通過的象限。</w:t>
            </w:r>
          </w:p>
        </w:tc>
        <w:tc>
          <w:tcPr>
            <w:tcW w:w="623"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lastRenderedPageBreak/>
              <w:t>4</w:t>
            </w:r>
          </w:p>
        </w:tc>
        <w:tc>
          <w:tcPr>
            <w:tcW w:w="1216"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教學資源光碟</w:t>
            </w:r>
          </w:p>
        </w:tc>
        <w:tc>
          <w:tcPr>
            <w:tcW w:w="1216"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紙筆測驗</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互相討論</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口頭回答</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作業</w:t>
            </w:r>
          </w:p>
        </w:tc>
        <w:tc>
          <w:tcPr>
            <w:tcW w:w="1216" w:type="dxa"/>
          </w:tcPr>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【資訊教育】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資J8:選用適當的資訊科技組織思維，並</w:t>
            </w:r>
            <w:r w:rsidRPr="005416C0">
              <w:rPr>
                <w:rFonts w:asciiTheme="minorEastAsia" w:hAnsiTheme="minorEastAsia" w:hint="eastAsia"/>
                <w:sz w:val="16"/>
                <w:szCs w:val="16"/>
              </w:rPr>
              <w:lastRenderedPageBreak/>
              <w:t>進行有效的表達。</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【閱讀素養教育】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閱J10:主動尋求多元的詮釋，並試著表達自己的想法。</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【戶外教育】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戶J1:描述、測量、紀錄觀察所得。</w:t>
            </w:r>
          </w:p>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戶J3:善用教室外、戶外及校外教學，認識臺灣環境並參訪自然及文化資產，如國家公園及國家風景區及國家森林公園等。</w:t>
            </w:r>
          </w:p>
        </w:tc>
        <w:tc>
          <w:tcPr>
            <w:tcW w:w="1216" w:type="dxa"/>
            <w:shd w:val="clear" w:color="auto" w:fill="auto"/>
          </w:tcPr>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lastRenderedPageBreak/>
              <w:t>社會</w:t>
            </w:r>
          </w:p>
        </w:tc>
      </w:tr>
      <w:tr w:rsidR="007926F4" w:rsidRPr="0052708D" w:rsidTr="006369BC">
        <w:tc>
          <w:tcPr>
            <w:tcW w:w="701"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十</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snapToGrid w:val="0"/>
                <w:kern w:val="0"/>
                <w:sz w:val="16"/>
                <w:szCs w:val="16"/>
              </w:rPr>
              <w:t>4/</w:t>
            </w:r>
            <w:r w:rsidRPr="005416C0">
              <w:rPr>
                <w:rFonts w:ascii="新細明體" w:eastAsia="新細明體" w:hAnsi="新細明體" w:hint="eastAsia"/>
                <w:snapToGrid w:val="0"/>
                <w:kern w:val="0"/>
                <w:sz w:val="16"/>
                <w:szCs w:val="16"/>
              </w:rPr>
              <w:t>11</w:t>
            </w:r>
            <w:r w:rsidRPr="005416C0">
              <w:rPr>
                <w:rFonts w:ascii="新細明體" w:eastAsia="新細明體" w:hAnsi="新細明體"/>
                <w:snapToGrid w:val="0"/>
                <w:kern w:val="0"/>
                <w:sz w:val="16"/>
                <w:szCs w:val="16"/>
              </w:rPr>
              <w:t>-4/</w:t>
            </w:r>
            <w:r w:rsidRPr="005416C0">
              <w:rPr>
                <w:rFonts w:ascii="新細明體" w:eastAsia="新細明體" w:hAnsi="新細明體" w:hint="eastAsia"/>
                <w:snapToGrid w:val="0"/>
                <w:kern w:val="0"/>
                <w:sz w:val="16"/>
                <w:szCs w:val="16"/>
              </w:rPr>
              <w:t>15</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第2章直角坐標與二元一次方程式</w:t>
            </w:r>
            <w:r w:rsidRPr="005416C0">
              <w:rPr>
                <w:rFonts w:ascii="新細明體" w:eastAsia="新細明體" w:hAnsi="新細明體" w:hint="eastAsia"/>
                <w:snapToGrid w:val="0"/>
                <w:kern w:val="0"/>
                <w:sz w:val="16"/>
                <w:szCs w:val="16"/>
              </w:rPr>
              <w:lastRenderedPageBreak/>
              <w:t>的圖形</w:t>
            </w:r>
          </w:p>
        </w:tc>
        <w:tc>
          <w:tcPr>
            <w:tcW w:w="702" w:type="dxa"/>
          </w:tcPr>
          <w:p w:rsidR="007926F4" w:rsidRPr="0052708D" w:rsidRDefault="007926F4" w:rsidP="007926F4">
            <w:pPr>
              <w:snapToGrid w:val="0"/>
              <w:jc w:val="both"/>
              <w:rPr>
                <w:rFonts w:ascii="新細明體" w:hAnsi="新細明體"/>
                <w:sz w:val="16"/>
                <w:szCs w:val="16"/>
              </w:rPr>
            </w:pPr>
            <w:r w:rsidRPr="005416C0">
              <w:rPr>
                <w:rFonts w:ascii="新細明體" w:eastAsia="新細明體" w:hAnsi="新細明體" w:hint="eastAsia"/>
                <w:snapToGrid w:val="0"/>
                <w:kern w:val="0"/>
                <w:sz w:val="16"/>
                <w:szCs w:val="16"/>
              </w:rPr>
              <w:lastRenderedPageBreak/>
              <w:t>2-2二元一次方程式的圖形</w:t>
            </w:r>
          </w:p>
        </w:tc>
        <w:tc>
          <w:tcPr>
            <w:tcW w:w="1134"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t>A1:身心素質與自我精進</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A2:系統思考與解決問題</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t>A3:</w:t>
            </w:r>
            <w:r w:rsidRPr="005416C0">
              <w:rPr>
                <w:rFonts w:ascii="新細明體" w:eastAsia="新細明體" w:hAnsi="新細明體" w:hint="eastAsia"/>
                <w:snapToGrid w:val="0"/>
                <w:kern w:val="0"/>
                <w:sz w:val="16"/>
                <w:szCs w:val="16"/>
              </w:rPr>
              <w:t>規劃執行</w:t>
            </w:r>
            <w:r w:rsidRPr="005416C0">
              <w:rPr>
                <w:rFonts w:ascii="新細明體" w:eastAsia="新細明體" w:hAnsi="新細明體" w:hint="eastAsia"/>
                <w:snapToGrid w:val="0"/>
                <w:kern w:val="0"/>
                <w:sz w:val="16"/>
                <w:szCs w:val="16"/>
              </w:rPr>
              <w:lastRenderedPageBreak/>
              <w:t>與創新應變</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C2:人際關係與團隊合作</w:t>
            </w:r>
          </w:p>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C3:多元文化與國際理解</w:t>
            </w:r>
          </w:p>
        </w:tc>
        <w:tc>
          <w:tcPr>
            <w:tcW w:w="1170"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lastRenderedPageBreak/>
              <w:t>數-J-A1:對於學習數學有信心和正向態度，能使用適當的數學</w:t>
            </w:r>
            <w:r w:rsidRPr="005416C0">
              <w:rPr>
                <w:rFonts w:ascii="新細明體" w:eastAsia="新細明體" w:hAnsi="新細明體" w:hint="eastAsia"/>
                <w:snapToGrid w:val="0"/>
                <w:kern w:val="0"/>
                <w:sz w:val="16"/>
                <w:szCs w:val="16"/>
              </w:rPr>
              <w:lastRenderedPageBreak/>
              <w:t>語言進行溝通，並能將所學應用於日常生活中。</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數-J-A2:具備有理數、根式、坐標系之運作能力，並能以符號代表數或幾何物件，執行運算與推論，在生活情境或可理解的想像情境中，分析本質以解決問題。</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數-J-A3:具備識別現實生活問題和數學關聯的能力，可從多元、彈性角度擬定問題解決計畫，並能將問題解答轉化於真實世界。</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數-J-C2:樂於與他人良好互動與溝通以解決問題，並欣賞問題的多元解法。</w:t>
            </w:r>
          </w:p>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數-J-C3:具備敏察和接納數學發展的全球性歷史與地理背景的素養。</w:t>
            </w:r>
          </w:p>
        </w:tc>
        <w:tc>
          <w:tcPr>
            <w:tcW w:w="1171"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lastRenderedPageBreak/>
              <w:t>a-IV-4:理解二元一次聯立方程式及其解的意義，並能以代入消</w:t>
            </w:r>
            <w:r w:rsidRPr="005416C0">
              <w:rPr>
                <w:rFonts w:ascii="新細明體" w:eastAsia="新細明體" w:hAnsi="新細明體" w:hint="eastAsia"/>
                <w:snapToGrid w:val="0"/>
                <w:kern w:val="0"/>
                <w:sz w:val="16"/>
                <w:szCs w:val="16"/>
              </w:rPr>
              <w:lastRenderedPageBreak/>
              <w:t>去法與加減消去法求解和驗算，以及能運用到日常生活的情境解決問題。</w:t>
            </w:r>
          </w:p>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g-IV-2:在直角坐標上能描繪與理解二元一次方程式的直線圖形，以及二元一次聯立方程式唯一解的幾何意義。</w:t>
            </w:r>
          </w:p>
        </w:tc>
        <w:tc>
          <w:tcPr>
            <w:tcW w:w="1170"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sz w:val="16"/>
                <w:szCs w:val="16"/>
              </w:rPr>
              <w:lastRenderedPageBreak/>
              <w:t>A-7-6</w:t>
            </w:r>
            <w:r w:rsidRPr="005416C0">
              <w:rPr>
                <w:rFonts w:asciiTheme="minorEastAsia" w:hAnsiTheme="minorEastAsia" w:hint="eastAsia"/>
                <w:sz w:val="16"/>
                <w:szCs w:val="16"/>
              </w:rPr>
              <w:t>:</w:t>
            </w:r>
            <w:r w:rsidRPr="005416C0">
              <w:rPr>
                <w:rFonts w:asciiTheme="minorEastAsia" w:hAnsiTheme="minorEastAsia"/>
                <w:sz w:val="16"/>
                <w:szCs w:val="16"/>
              </w:rPr>
              <w:t>二元一次聯立方程式的幾何意義：</w:t>
            </w:r>
            <w:r w:rsidRPr="005416C0">
              <w:rPr>
                <w:rFonts w:asciiTheme="minorEastAsia" w:hAnsiTheme="minorEastAsia" w:hint="eastAsia"/>
                <w:sz w:val="16"/>
                <w:szCs w:val="16"/>
              </w:rPr>
              <w:t>ax+by=c</w:t>
            </w:r>
            <w:r w:rsidRPr="005416C0">
              <w:rPr>
                <w:rFonts w:asciiTheme="minorEastAsia" w:hAnsiTheme="minorEastAsia"/>
                <w:sz w:val="16"/>
                <w:szCs w:val="16"/>
              </w:rPr>
              <w:t>的圖形；</w:t>
            </w:r>
            <w:r w:rsidRPr="005416C0">
              <w:rPr>
                <w:rFonts w:asciiTheme="minorEastAsia" w:hAnsiTheme="minorEastAsia" w:hint="eastAsia"/>
                <w:sz w:val="16"/>
                <w:szCs w:val="16"/>
              </w:rPr>
              <w:t>y=c</w:t>
            </w:r>
            <w:r w:rsidRPr="005416C0">
              <w:rPr>
                <w:rFonts w:asciiTheme="minorEastAsia" w:hAnsiTheme="minorEastAsia"/>
                <w:sz w:val="16"/>
                <w:szCs w:val="16"/>
              </w:rPr>
              <w:t>的</w:t>
            </w:r>
            <w:r w:rsidRPr="005416C0">
              <w:rPr>
                <w:rFonts w:asciiTheme="minorEastAsia" w:hAnsiTheme="minorEastAsia"/>
                <w:sz w:val="16"/>
                <w:szCs w:val="16"/>
              </w:rPr>
              <w:lastRenderedPageBreak/>
              <w:t>圖形(水平線)；</w:t>
            </w:r>
            <w:r w:rsidRPr="005416C0">
              <w:rPr>
                <w:rFonts w:asciiTheme="minorEastAsia" w:hAnsiTheme="minorEastAsia" w:hint="eastAsia"/>
                <w:sz w:val="16"/>
                <w:szCs w:val="16"/>
              </w:rPr>
              <w:t>x=c</w:t>
            </w:r>
            <w:r w:rsidRPr="005416C0">
              <w:rPr>
                <w:rFonts w:asciiTheme="minorEastAsia" w:hAnsiTheme="minorEastAsia"/>
                <w:sz w:val="16"/>
                <w:szCs w:val="16"/>
              </w:rPr>
              <w:t>的圖形(鉛垂線)；二元一次聯立方程式的解只處理相交且只有一個交點的情況。</w:t>
            </w:r>
          </w:p>
        </w:tc>
        <w:tc>
          <w:tcPr>
            <w:tcW w:w="1171"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lastRenderedPageBreak/>
              <w:t>1. 能在直角坐標平面上描繪二元一次方程式的圖形。</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lastRenderedPageBreak/>
              <w:t>2. 能了解二元一次方程式</w:t>
            </w:r>
            <w:r w:rsidRPr="005416C0">
              <w:rPr>
                <w:rFonts w:asciiTheme="minorEastAsia" w:hAnsiTheme="minorEastAsia"/>
                <w:i/>
                <w:sz w:val="16"/>
                <w:szCs w:val="16"/>
              </w:rPr>
              <w:t>ax</w:t>
            </w:r>
            <w:r w:rsidRPr="005416C0">
              <w:rPr>
                <w:rFonts w:asciiTheme="minorEastAsia" w:hAnsiTheme="minorEastAsia" w:hint="eastAsia"/>
                <w:sz w:val="16"/>
                <w:szCs w:val="16"/>
              </w:rPr>
              <w:t>＋</w:t>
            </w:r>
            <w:r w:rsidRPr="005416C0">
              <w:rPr>
                <w:rFonts w:asciiTheme="minorEastAsia" w:hAnsiTheme="minorEastAsia"/>
                <w:i/>
                <w:sz w:val="16"/>
                <w:szCs w:val="16"/>
              </w:rPr>
              <w:t>by</w:t>
            </w:r>
            <w:r w:rsidRPr="005416C0">
              <w:rPr>
                <w:rFonts w:asciiTheme="minorEastAsia" w:hAnsiTheme="minorEastAsia" w:hint="eastAsia"/>
                <w:sz w:val="16"/>
                <w:szCs w:val="16"/>
              </w:rPr>
              <w:t>＝</w:t>
            </w:r>
            <w:r w:rsidRPr="005416C0">
              <w:rPr>
                <w:rFonts w:asciiTheme="minorEastAsia" w:hAnsiTheme="minorEastAsia"/>
                <w:i/>
                <w:sz w:val="16"/>
                <w:szCs w:val="16"/>
              </w:rPr>
              <w:t>c</w:t>
            </w:r>
            <w:r w:rsidRPr="005416C0">
              <w:rPr>
                <w:rFonts w:asciiTheme="minorEastAsia" w:hAnsiTheme="minorEastAsia" w:hint="eastAsia"/>
                <w:sz w:val="16"/>
                <w:szCs w:val="16"/>
              </w:rPr>
              <w:t>在坐標平面上的圖形。</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能在直角坐標平面上認識二元一次聯立方程式的幾何意義。</w:t>
            </w:r>
          </w:p>
        </w:tc>
        <w:tc>
          <w:tcPr>
            <w:tcW w:w="1171" w:type="dxa"/>
            <w:shd w:val="clear" w:color="auto" w:fill="auto"/>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lastRenderedPageBreak/>
              <w:t>1. 探討方程式x＝m的特殊情形。</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將方程式x＋0y＝6的解</w:t>
            </w:r>
            <w:r w:rsidRPr="005416C0">
              <w:rPr>
                <w:rFonts w:asciiTheme="minorEastAsia" w:hAnsiTheme="minorEastAsia" w:hint="eastAsia"/>
                <w:sz w:val="16"/>
                <w:szCs w:val="16"/>
              </w:rPr>
              <w:lastRenderedPageBreak/>
              <w:t>描在坐標平面上，並察覺方程式x＋0y＝6的圖形是與x軸垂直於(6,0)的直線。</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讓學生了解方程式y＝n的圖形也是一直線。</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過一已知點求二元一次方程式。並了解二元一次方程式的解必在其圖形上，而二元一次方程式圖形上的任一點必為其解。</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5. 過原點的二元一次方程式為ax＋by＝0。</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6. 過兩已知點求二元一次方程式的未知數。並了解給定兩個點的坐標，就可以求出這個直線方程式的未知數。</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7. 從畫出的圖形中理解交點坐標與聯立方程式解的幾何意義。</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8. 從畫出的圖形中理解交點坐標與兩個二元一次方程式解的意義。</w:t>
            </w:r>
          </w:p>
        </w:tc>
        <w:tc>
          <w:tcPr>
            <w:tcW w:w="623"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lastRenderedPageBreak/>
              <w:t>4</w:t>
            </w:r>
          </w:p>
        </w:tc>
        <w:tc>
          <w:tcPr>
            <w:tcW w:w="1216"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教學資源光碟</w:t>
            </w:r>
          </w:p>
        </w:tc>
        <w:tc>
          <w:tcPr>
            <w:tcW w:w="1216"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紙筆測驗</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課堂問答</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實測</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討論</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5. 作業</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lastRenderedPageBreak/>
              <w:t>6. 視察</w:t>
            </w:r>
          </w:p>
        </w:tc>
        <w:tc>
          <w:tcPr>
            <w:tcW w:w="1216" w:type="dxa"/>
          </w:tcPr>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lastRenderedPageBreak/>
              <w:t>【資訊教育】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資J8:選用適當的資訊科技組織思維，並進行有效的表</w:t>
            </w:r>
            <w:r w:rsidRPr="005416C0">
              <w:rPr>
                <w:rFonts w:asciiTheme="minorEastAsia" w:hAnsiTheme="minorEastAsia" w:hint="eastAsia"/>
                <w:sz w:val="16"/>
                <w:szCs w:val="16"/>
              </w:rPr>
              <w:lastRenderedPageBreak/>
              <w:t>達。</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【閱讀素養教育】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閱J10:主動尋求多元的詮釋，並試著表達自己的想法。</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【戶外教育】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戶J1:描述、測量、紀錄觀察所得。</w:t>
            </w:r>
          </w:p>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戶J3:善用教室外、戶外及校外教學，認識臺灣環境並參訪自然及文化資產，如國家公園及國家風景區及國家森林公園等。</w:t>
            </w:r>
          </w:p>
        </w:tc>
        <w:tc>
          <w:tcPr>
            <w:tcW w:w="1216" w:type="dxa"/>
            <w:shd w:val="clear" w:color="auto" w:fill="auto"/>
          </w:tcPr>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lastRenderedPageBreak/>
              <w:t>社會、藝術</w:t>
            </w:r>
          </w:p>
        </w:tc>
      </w:tr>
      <w:tr w:rsidR="007926F4" w:rsidRPr="0052708D" w:rsidTr="006369BC">
        <w:tc>
          <w:tcPr>
            <w:tcW w:w="701"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lastRenderedPageBreak/>
              <w:t>十一</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snapToGrid w:val="0"/>
                <w:kern w:val="0"/>
                <w:sz w:val="16"/>
                <w:szCs w:val="16"/>
              </w:rPr>
              <w:t>4/</w:t>
            </w:r>
            <w:r w:rsidRPr="005416C0">
              <w:rPr>
                <w:rFonts w:ascii="新細明體" w:eastAsia="新細明體" w:hAnsi="新細明體" w:hint="eastAsia"/>
                <w:snapToGrid w:val="0"/>
                <w:kern w:val="0"/>
                <w:sz w:val="16"/>
                <w:szCs w:val="16"/>
              </w:rPr>
              <w:t>18</w:t>
            </w:r>
            <w:r w:rsidRPr="005416C0">
              <w:rPr>
                <w:rFonts w:ascii="新細明體" w:eastAsia="新細明體" w:hAnsi="新細明體"/>
                <w:snapToGrid w:val="0"/>
                <w:kern w:val="0"/>
                <w:sz w:val="16"/>
                <w:szCs w:val="16"/>
              </w:rPr>
              <w:t>-</w:t>
            </w:r>
            <w:r w:rsidRPr="005416C0">
              <w:rPr>
                <w:rFonts w:ascii="新細明體" w:eastAsia="新細明體" w:hAnsi="新細明體" w:hint="eastAsia"/>
                <w:snapToGrid w:val="0"/>
                <w:kern w:val="0"/>
                <w:sz w:val="16"/>
                <w:szCs w:val="16"/>
              </w:rPr>
              <w:t>4</w:t>
            </w:r>
            <w:r w:rsidRPr="005416C0">
              <w:rPr>
                <w:rFonts w:ascii="新細明體" w:eastAsia="新細明體" w:hAnsi="新細明體"/>
                <w:snapToGrid w:val="0"/>
                <w:kern w:val="0"/>
                <w:sz w:val="16"/>
                <w:szCs w:val="16"/>
              </w:rPr>
              <w:t>/</w:t>
            </w:r>
            <w:r w:rsidRPr="005416C0">
              <w:rPr>
                <w:rFonts w:ascii="新細明體" w:eastAsia="新細明體" w:hAnsi="新細明體" w:hint="eastAsia"/>
                <w:snapToGrid w:val="0"/>
                <w:kern w:val="0"/>
                <w:sz w:val="16"/>
                <w:szCs w:val="16"/>
              </w:rPr>
              <w:t>22</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第3章比與比例式</w:t>
            </w:r>
          </w:p>
        </w:tc>
        <w:tc>
          <w:tcPr>
            <w:tcW w:w="702" w:type="dxa"/>
          </w:tcPr>
          <w:p w:rsidR="007926F4" w:rsidRPr="0052708D" w:rsidRDefault="007926F4" w:rsidP="007926F4">
            <w:pPr>
              <w:snapToGrid w:val="0"/>
              <w:jc w:val="both"/>
              <w:rPr>
                <w:rFonts w:ascii="新細明體" w:hAnsi="新細明體"/>
                <w:sz w:val="16"/>
                <w:szCs w:val="16"/>
              </w:rPr>
            </w:pPr>
            <w:r w:rsidRPr="005416C0">
              <w:rPr>
                <w:rFonts w:ascii="新細明體" w:eastAsia="新細明體" w:hAnsi="新細明體" w:hint="eastAsia"/>
                <w:snapToGrid w:val="0"/>
                <w:kern w:val="0"/>
                <w:sz w:val="16"/>
                <w:szCs w:val="16"/>
              </w:rPr>
              <w:t>3-1比例式</w:t>
            </w:r>
          </w:p>
        </w:tc>
        <w:tc>
          <w:tcPr>
            <w:tcW w:w="1134"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t>A1:身心素質與自我精進</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t>A3:</w:t>
            </w:r>
            <w:r w:rsidRPr="005416C0">
              <w:rPr>
                <w:rFonts w:ascii="新細明體" w:eastAsia="新細明體" w:hAnsi="新細明體" w:hint="eastAsia"/>
                <w:snapToGrid w:val="0"/>
                <w:kern w:val="0"/>
                <w:sz w:val="16"/>
                <w:szCs w:val="16"/>
              </w:rPr>
              <w:t>規劃執行與創新應變</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t>B2:</w:t>
            </w:r>
            <w:r w:rsidRPr="005416C0">
              <w:rPr>
                <w:rFonts w:ascii="新細明體" w:eastAsia="新細明體" w:hAnsi="新細明體" w:hint="eastAsia"/>
                <w:snapToGrid w:val="0"/>
                <w:kern w:val="0"/>
                <w:sz w:val="16"/>
                <w:szCs w:val="16"/>
              </w:rPr>
              <w:t>科技資訊與媒體素養</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C2:人際關係與團隊合作</w:t>
            </w:r>
          </w:p>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C3:多元文化與國際理解</w:t>
            </w:r>
          </w:p>
        </w:tc>
        <w:tc>
          <w:tcPr>
            <w:tcW w:w="1170"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數-J-A1:對於學習數學有信心和正向態度，能使用適當的數學語言進行溝通，並能將所學應用於日常生活中。</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數-J-A3:具備識別現實生活問題和數學關聯的能力，可從多元、彈性角度擬定問題解決計畫，並能將問題解答轉化於真實世界。</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數-J-B2:具備正確使用計算機以增進學習的素養，包含知道其適用性與限制、認識其與數學知識的輔成價值、並能用以執行數學程序。能認識統計資料的基本特徵。</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數-J-C2:樂於與他人良好互動與溝通以解決問題，並欣賞問題的多元解法。</w:t>
            </w:r>
          </w:p>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數-J-C3:具備敏察和接納數學發展的全球性歷史與地理背景的素養。</w:t>
            </w:r>
          </w:p>
        </w:tc>
        <w:tc>
          <w:tcPr>
            <w:tcW w:w="1171"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n-IV-4:理解比、比例式、正比、反比和連比的意義和推理，並能運用到日常生活的情境解決問題。</w:t>
            </w:r>
          </w:p>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n-IV-9:使用計算機計算比值、複雜的數式、小數或根式等四則運算與三角比的近似值問題，並能理解計算機可能產生誤差。</w:t>
            </w:r>
          </w:p>
        </w:tc>
        <w:tc>
          <w:tcPr>
            <w:tcW w:w="1170"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N-7-9:比與比例式：比；比例式；正比；反比；相關之基本運算與應用問題，教學情境應以有意義之比值為例。</w:t>
            </w:r>
          </w:p>
        </w:tc>
        <w:tc>
          <w:tcPr>
            <w:tcW w:w="1171"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能了解比的性質。</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能熟悉比與倍數的關係。</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能了解比值的意義，並熟練比值的求法。</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能熟練比例式的基本運算。</w:t>
            </w:r>
          </w:p>
        </w:tc>
        <w:tc>
          <w:tcPr>
            <w:tcW w:w="1171" w:type="dxa"/>
            <w:shd w:val="clear" w:color="auto" w:fill="auto"/>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協助學生回顧小學所學的「比和比值」概念。</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利用食譜中食材的比例探討比值與倍數的關係。</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利用比值的分子、分母同乘(除)以不為0的數，推論到比的運算性質。</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練習將比以最簡整數比表示。</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5. 利用「兩個比相等，它們的比值就相等」，去分母化簡得到比例式性質：外項乘積＝內項乘積。</w:t>
            </w:r>
          </w:p>
        </w:tc>
        <w:tc>
          <w:tcPr>
            <w:tcW w:w="623"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w:t>
            </w:r>
          </w:p>
        </w:tc>
        <w:tc>
          <w:tcPr>
            <w:tcW w:w="1216"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教學資源光碟</w:t>
            </w:r>
          </w:p>
        </w:tc>
        <w:tc>
          <w:tcPr>
            <w:tcW w:w="1216"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紙筆測驗</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互相討論</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口頭回答</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作業</w:t>
            </w:r>
          </w:p>
        </w:tc>
        <w:tc>
          <w:tcPr>
            <w:tcW w:w="1216" w:type="dxa"/>
          </w:tcPr>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【科技教育】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科J6:具有正確的科技價值觀，並適當的選用科技產品。</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【資訊教育】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資J10:有系統地整理數位資源。</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【閱讀素養教育】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閱J4:除紙本閱讀之外，依學習需求選擇適當的閱讀媒材，並了解如何利用適當的管道獲得文本資源。</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閱J10:主動尋求多元的詮釋，並試著表達自己的想法。</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【戶外教育】</w:t>
            </w:r>
          </w:p>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戶J1:描述、測量、紀錄觀察所得。</w:t>
            </w:r>
          </w:p>
        </w:tc>
        <w:tc>
          <w:tcPr>
            <w:tcW w:w="1216" w:type="dxa"/>
            <w:shd w:val="clear" w:color="auto" w:fill="auto"/>
          </w:tcPr>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自然科學</w:t>
            </w:r>
          </w:p>
        </w:tc>
      </w:tr>
      <w:tr w:rsidR="007926F4" w:rsidRPr="0052708D" w:rsidTr="006369BC">
        <w:tc>
          <w:tcPr>
            <w:tcW w:w="701"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lastRenderedPageBreak/>
              <w:t>十二</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4</w:t>
            </w:r>
            <w:r w:rsidRPr="005416C0">
              <w:rPr>
                <w:rFonts w:ascii="新細明體" w:eastAsia="新細明體" w:hAnsi="新細明體"/>
                <w:snapToGrid w:val="0"/>
                <w:kern w:val="0"/>
                <w:sz w:val="16"/>
                <w:szCs w:val="16"/>
              </w:rPr>
              <w:t>/</w:t>
            </w:r>
            <w:r w:rsidRPr="005416C0">
              <w:rPr>
                <w:rFonts w:ascii="新細明體" w:eastAsia="新細明體" w:hAnsi="新細明體" w:hint="eastAsia"/>
                <w:snapToGrid w:val="0"/>
                <w:kern w:val="0"/>
                <w:sz w:val="16"/>
                <w:szCs w:val="16"/>
              </w:rPr>
              <w:t>25</w:t>
            </w:r>
            <w:r w:rsidRPr="005416C0">
              <w:rPr>
                <w:rFonts w:ascii="新細明體" w:eastAsia="新細明體" w:hAnsi="新細明體"/>
                <w:snapToGrid w:val="0"/>
                <w:kern w:val="0"/>
                <w:sz w:val="16"/>
                <w:szCs w:val="16"/>
              </w:rPr>
              <w:t>-</w:t>
            </w:r>
            <w:r w:rsidRPr="005416C0">
              <w:rPr>
                <w:rFonts w:ascii="新細明體" w:eastAsia="新細明體" w:hAnsi="新細明體" w:hint="eastAsia"/>
                <w:snapToGrid w:val="0"/>
                <w:kern w:val="0"/>
                <w:sz w:val="16"/>
                <w:szCs w:val="16"/>
              </w:rPr>
              <w:t>4</w:t>
            </w:r>
            <w:r w:rsidRPr="005416C0">
              <w:rPr>
                <w:rFonts w:ascii="新細明體" w:eastAsia="新細明體" w:hAnsi="新細明體"/>
                <w:snapToGrid w:val="0"/>
                <w:kern w:val="0"/>
                <w:sz w:val="16"/>
                <w:szCs w:val="16"/>
              </w:rPr>
              <w:t>/</w:t>
            </w:r>
            <w:r w:rsidRPr="005416C0">
              <w:rPr>
                <w:rFonts w:ascii="新細明體" w:eastAsia="新細明體" w:hAnsi="新細明體" w:hint="eastAsia"/>
                <w:snapToGrid w:val="0"/>
                <w:kern w:val="0"/>
                <w:sz w:val="16"/>
                <w:szCs w:val="16"/>
              </w:rPr>
              <w:t>29</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第3章比與比例式</w:t>
            </w:r>
          </w:p>
        </w:tc>
        <w:tc>
          <w:tcPr>
            <w:tcW w:w="702" w:type="dxa"/>
          </w:tcPr>
          <w:p w:rsidR="007926F4" w:rsidRPr="0052708D" w:rsidRDefault="007926F4" w:rsidP="007926F4">
            <w:pPr>
              <w:snapToGrid w:val="0"/>
              <w:jc w:val="both"/>
              <w:rPr>
                <w:rFonts w:ascii="新細明體" w:hAnsi="新細明體"/>
                <w:sz w:val="16"/>
                <w:szCs w:val="16"/>
              </w:rPr>
            </w:pPr>
            <w:r w:rsidRPr="005416C0">
              <w:rPr>
                <w:rFonts w:ascii="新細明體" w:eastAsia="新細明體" w:hAnsi="新細明體" w:hint="eastAsia"/>
                <w:snapToGrid w:val="0"/>
                <w:kern w:val="0"/>
                <w:sz w:val="16"/>
                <w:szCs w:val="16"/>
              </w:rPr>
              <w:t>3-1比例式</w:t>
            </w:r>
          </w:p>
        </w:tc>
        <w:tc>
          <w:tcPr>
            <w:tcW w:w="1134"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t>A1:身心素質與自我精進</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t>A3:</w:t>
            </w:r>
            <w:r w:rsidRPr="005416C0">
              <w:rPr>
                <w:rFonts w:ascii="新細明體" w:eastAsia="新細明體" w:hAnsi="新細明體" w:hint="eastAsia"/>
                <w:snapToGrid w:val="0"/>
                <w:kern w:val="0"/>
                <w:sz w:val="16"/>
                <w:szCs w:val="16"/>
              </w:rPr>
              <w:t>規劃執行與創新應變</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t>B2:</w:t>
            </w:r>
            <w:r w:rsidRPr="005416C0">
              <w:rPr>
                <w:rFonts w:ascii="新細明體" w:eastAsia="新細明體" w:hAnsi="新細明體" w:hint="eastAsia"/>
                <w:snapToGrid w:val="0"/>
                <w:kern w:val="0"/>
                <w:sz w:val="16"/>
                <w:szCs w:val="16"/>
              </w:rPr>
              <w:t>科技資訊與媒體素養</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C2:人際關係與團隊合作</w:t>
            </w:r>
          </w:p>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C3:多元文化與國際理解</w:t>
            </w:r>
          </w:p>
        </w:tc>
        <w:tc>
          <w:tcPr>
            <w:tcW w:w="1170"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數-J-A1:對於學習數學有信心和正向態度，能使用適當的數學語言進行溝通，並能將所學應用於日常生活中。</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數-J-A3:具備識別現實生活問題和數學關聯的能力，可從多元、彈性角度擬定問題解決計畫，並能將問題解答轉化於真實世界。</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數-J-B2:具備正確使用計算機以增進學習的素養，包含知道其適用性與限制、認識其與數學知識的輔成價值、並能用以執行數學程序。能認識統計資料的基本特徵。</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數-J-C2:樂於與他人良好互動與溝通以解決問題，並欣賞問題的多元解法。</w:t>
            </w:r>
          </w:p>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數-J-C3:具備敏察和接納數學發展的全球性歷史與地理背景的素養。</w:t>
            </w:r>
          </w:p>
        </w:tc>
        <w:tc>
          <w:tcPr>
            <w:tcW w:w="1171"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n-IV-4:理解比、比例式、正比、反比和連比的意義和推理，並能運用到日常生活的情境解決問題。</w:t>
            </w:r>
          </w:p>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n-IV-9:使用計算機計算比值、複雜的數式、小數或根式等四則運算與三角比的近似值問題，並能理解計算機可能產生誤差。</w:t>
            </w:r>
          </w:p>
        </w:tc>
        <w:tc>
          <w:tcPr>
            <w:tcW w:w="1170"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N-7-9:比與比例式：比；比例式；正比；反比；相關之基本運算與應用問題，教學情境應以有意義之比值為例。</w:t>
            </w:r>
          </w:p>
        </w:tc>
        <w:tc>
          <w:tcPr>
            <w:tcW w:w="1171"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能了解比的性質。</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能熟悉比與倍數的關係。</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能了解比值的意義，並熟練比值的求法。</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能熟練比例式的基本運算。</w:t>
            </w:r>
          </w:p>
        </w:tc>
        <w:tc>
          <w:tcPr>
            <w:tcW w:w="1171" w:type="dxa"/>
            <w:shd w:val="clear" w:color="auto" w:fill="auto"/>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若已知</w:t>
            </w:r>
            <w:r w:rsidRPr="005416C0">
              <w:rPr>
                <w:rFonts w:asciiTheme="minorEastAsia" w:hAnsiTheme="minorEastAsia"/>
                <w:sz w:val="16"/>
                <w:szCs w:val="16"/>
              </w:rPr>
              <w:t>ad</w:t>
            </w:r>
            <w:r w:rsidRPr="005416C0">
              <w:rPr>
                <w:rFonts w:asciiTheme="minorEastAsia" w:hAnsiTheme="minorEastAsia" w:hint="eastAsia"/>
                <w:sz w:val="16"/>
                <w:szCs w:val="16"/>
              </w:rPr>
              <w:t>＝</w:t>
            </w:r>
            <w:r w:rsidRPr="005416C0">
              <w:rPr>
                <w:rFonts w:asciiTheme="minorEastAsia" w:hAnsiTheme="minorEastAsia"/>
                <w:sz w:val="16"/>
                <w:szCs w:val="16"/>
              </w:rPr>
              <w:t>bc</w:t>
            </w:r>
            <w:r w:rsidRPr="005416C0">
              <w:rPr>
                <w:rFonts w:asciiTheme="minorEastAsia" w:hAnsiTheme="minorEastAsia" w:hint="eastAsia"/>
                <w:sz w:val="16"/>
                <w:szCs w:val="16"/>
              </w:rPr>
              <w:t>，則</w:t>
            </w:r>
            <w:r w:rsidRPr="005416C0">
              <w:rPr>
                <w:rFonts w:asciiTheme="minorEastAsia" w:hAnsiTheme="minorEastAsia"/>
                <w:sz w:val="16"/>
                <w:szCs w:val="16"/>
              </w:rPr>
              <w:t>a</w:t>
            </w:r>
            <w:r w:rsidRPr="005416C0">
              <w:rPr>
                <w:rFonts w:asciiTheme="minorEastAsia" w:hAnsiTheme="minorEastAsia" w:hint="eastAsia"/>
                <w:sz w:val="16"/>
                <w:szCs w:val="16"/>
              </w:rPr>
              <w:t>：</w:t>
            </w:r>
            <w:r w:rsidRPr="005416C0">
              <w:rPr>
                <w:rFonts w:asciiTheme="minorEastAsia" w:hAnsiTheme="minorEastAsia"/>
                <w:sz w:val="16"/>
                <w:szCs w:val="16"/>
              </w:rPr>
              <w:t>c</w:t>
            </w:r>
            <w:r w:rsidRPr="005416C0">
              <w:rPr>
                <w:rFonts w:asciiTheme="minorEastAsia" w:hAnsiTheme="minorEastAsia" w:hint="eastAsia"/>
                <w:sz w:val="16"/>
                <w:szCs w:val="16"/>
              </w:rPr>
              <w:t>＝</w:t>
            </w:r>
            <w:r w:rsidRPr="005416C0">
              <w:rPr>
                <w:rFonts w:asciiTheme="minorEastAsia" w:hAnsiTheme="minorEastAsia"/>
                <w:sz w:val="16"/>
                <w:szCs w:val="16"/>
              </w:rPr>
              <w:t>b</w:t>
            </w:r>
            <w:r w:rsidRPr="005416C0">
              <w:rPr>
                <w:rFonts w:asciiTheme="minorEastAsia" w:hAnsiTheme="minorEastAsia" w:hint="eastAsia"/>
                <w:sz w:val="16"/>
                <w:szCs w:val="16"/>
              </w:rPr>
              <w:t>：</w:t>
            </w:r>
            <w:r w:rsidRPr="005416C0">
              <w:rPr>
                <w:rFonts w:asciiTheme="minorEastAsia" w:hAnsiTheme="minorEastAsia"/>
                <w:sz w:val="16"/>
                <w:szCs w:val="16"/>
              </w:rPr>
              <w:t>d</w:t>
            </w:r>
            <w:r w:rsidRPr="005416C0">
              <w:rPr>
                <w:rFonts w:asciiTheme="minorEastAsia" w:hAnsiTheme="minorEastAsia" w:hint="eastAsia"/>
                <w:sz w:val="16"/>
                <w:szCs w:val="16"/>
              </w:rPr>
              <w:t>和</w:t>
            </w:r>
            <w:r w:rsidRPr="005416C0">
              <w:rPr>
                <w:rFonts w:asciiTheme="minorEastAsia" w:hAnsiTheme="minorEastAsia"/>
                <w:sz w:val="16"/>
                <w:szCs w:val="16"/>
              </w:rPr>
              <w:t>a</w:t>
            </w:r>
            <w:r w:rsidRPr="005416C0">
              <w:rPr>
                <w:rFonts w:asciiTheme="minorEastAsia" w:hAnsiTheme="minorEastAsia" w:hint="eastAsia"/>
                <w:sz w:val="16"/>
                <w:szCs w:val="16"/>
              </w:rPr>
              <w:t>：</w:t>
            </w:r>
            <w:r w:rsidRPr="005416C0">
              <w:rPr>
                <w:rFonts w:asciiTheme="minorEastAsia" w:hAnsiTheme="minorEastAsia"/>
                <w:sz w:val="16"/>
                <w:szCs w:val="16"/>
              </w:rPr>
              <w:t>b</w:t>
            </w:r>
            <w:r w:rsidRPr="005416C0">
              <w:rPr>
                <w:rFonts w:asciiTheme="minorEastAsia" w:hAnsiTheme="minorEastAsia" w:hint="eastAsia"/>
                <w:sz w:val="16"/>
                <w:szCs w:val="16"/>
              </w:rPr>
              <w:t>＝</w:t>
            </w:r>
            <w:r w:rsidRPr="005416C0">
              <w:rPr>
                <w:rFonts w:asciiTheme="minorEastAsia" w:hAnsiTheme="minorEastAsia"/>
                <w:sz w:val="16"/>
                <w:szCs w:val="16"/>
              </w:rPr>
              <w:t>c</w:t>
            </w:r>
            <w:r w:rsidRPr="005416C0">
              <w:rPr>
                <w:rFonts w:asciiTheme="minorEastAsia" w:hAnsiTheme="minorEastAsia" w:hint="eastAsia"/>
                <w:sz w:val="16"/>
                <w:szCs w:val="16"/>
              </w:rPr>
              <w:t>：</w:t>
            </w:r>
            <w:r w:rsidRPr="005416C0">
              <w:rPr>
                <w:rFonts w:asciiTheme="minorEastAsia" w:hAnsiTheme="minorEastAsia"/>
                <w:sz w:val="16"/>
                <w:szCs w:val="16"/>
              </w:rPr>
              <w:t>d</w:t>
            </w:r>
            <w:r w:rsidRPr="005416C0">
              <w:rPr>
                <w:rFonts w:asciiTheme="minorEastAsia" w:hAnsiTheme="minorEastAsia" w:hint="eastAsia"/>
                <w:sz w:val="16"/>
                <w:szCs w:val="16"/>
              </w:rPr>
              <w:t>成立。</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若</w:t>
            </w:r>
            <w:r w:rsidRPr="005416C0">
              <w:rPr>
                <w:rFonts w:asciiTheme="minorEastAsia" w:hAnsiTheme="minorEastAsia"/>
                <w:sz w:val="16"/>
                <w:szCs w:val="16"/>
              </w:rPr>
              <w:t>x</w:t>
            </w:r>
            <w:r w:rsidRPr="005416C0">
              <w:rPr>
                <w:rFonts w:asciiTheme="minorEastAsia" w:hAnsiTheme="minorEastAsia" w:hint="eastAsia"/>
                <w:sz w:val="16"/>
                <w:szCs w:val="16"/>
              </w:rPr>
              <w:t>：</w:t>
            </w:r>
            <w:r w:rsidRPr="005416C0">
              <w:rPr>
                <w:rFonts w:asciiTheme="minorEastAsia" w:hAnsiTheme="minorEastAsia"/>
                <w:sz w:val="16"/>
                <w:szCs w:val="16"/>
              </w:rPr>
              <w:t>y</w:t>
            </w:r>
            <w:r w:rsidRPr="005416C0">
              <w:rPr>
                <w:rFonts w:asciiTheme="minorEastAsia" w:hAnsiTheme="minorEastAsia" w:hint="eastAsia"/>
                <w:sz w:val="16"/>
                <w:szCs w:val="16"/>
              </w:rPr>
              <w:t>＝</w:t>
            </w:r>
            <w:r w:rsidRPr="005416C0">
              <w:rPr>
                <w:rFonts w:asciiTheme="minorEastAsia" w:hAnsiTheme="minorEastAsia"/>
                <w:sz w:val="16"/>
                <w:szCs w:val="16"/>
              </w:rPr>
              <w:t>a</w:t>
            </w:r>
            <w:r w:rsidRPr="005416C0">
              <w:rPr>
                <w:rFonts w:asciiTheme="minorEastAsia" w:hAnsiTheme="minorEastAsia" w:hint="eastAsia"/>
                <w:sz w:val="16"/>
                <w:szCs w:val="16"/>
              </w:rPr>
              <w:t>：</w:t>
            </w:r>
            <w:r w:rsidRPr="005416C0">
              <w:rPr>
                <w:rFonts w:asciiTheme="minorEastAsia" w:hAnsiTheme="minorEastAsia"/>
                <w:sz w:val="16"/>
                <w:szCs w:val="16"/>
              </w:rPr>
              <w:t>b</w:t>
            </w:r>
            <w:r w:rsidRPr="005416C0">
              <w:rPr>
                <w:rFonts w:asciiTheme="minorEastAsia" w:hAnsiTheme="minorEastAsia" w:hint="eastAsia"/>
                <w:sz w:val="16"/>
                <w:szCs w:val="16"/>
              </w:rPr>
              <w:t>，則可假設</w:t>
            </w:r>
            <w:r w:rsidRPr="005416C0">
              <w:rPr>
                <w:rFonts w:asciiTheme="minorEastAsia" w:hAnsiTheme="minorEastAsia"/>
                <w:sz w:val="16"/>
                <w:szCs w:val="16"/>
              </w:rPr>
              <w:t>x</w:t>
            </w:r>
            <w:r w:rsidRPr="005416C0">
              <w:rPr>
                <w:rFonts w:asciiTheme="minorEastAsia" w:hAnsiTheme="minorEastAsia" w:hint="eastAsia"/>
                <w:sz w:val="16"/>
                <w:szCs w:val="16"/>
              </w:rPr>
              <w:t>＝</w:t>
            </w:r>
            <w:r w:rsidRPr="005416C0">
              <w:rPr>
                <w:rFonts w:asciiTheme="minorEastAsia" w:hAnsiTheme="minorEastAsia"/>
                <w:sz w:val="16"/>
                <w:szCs w:val="16"/>
              </w:rPr>
              <w:t>ar</w:t>
            </w:r>
            <w:r w:rsidRPr="005416C0">
              <w:rPr>
                <w:rFonts w:asciiTheme="minorEastAsia" w:hAnsiTheme="minorEastAsia" w:hint="eastAsia"/>
                <w:sz w:val="16"/>
                <w:szCs w:val="16"/>
              </w:rPr>
              <w:t>，</w:t>
            </w:r>
            <w:r w:rsidRPr="005416C0">
              <w:rPr>
                <w:rFonts w:asciiTheme="minorEastAsia" w:hAnsiTheme="minorEastAsia"/>
                <w:sz w:val="16"/>
                <w:szCs w:val="16"/>
              </w:rPr>
              <w:t>y</w:t>
            </w:r>
            <w:r w:rsidRPr="005416C0">
              <w:rPr>
                <w:rFonts w:asciiTheme="minorEastAsia" w:hAnsiTheme="minorEastAsia" w:hint="eastAsia"/>
                <w:sz w:val="16"/>
                <w:szCs w:val="16"/>
              </w:rPr>
              <w:t>＝</w:t>
            </w:r>
            <w:r w:rsidRPr="005416C0">
              <w:rPr>
                <w:rFonts w:asciiTheme="minorEastAsia" w:hAnsiTheme="minorEastAsia"/>
                <w:sz w:val="16"/>
                <w:szCs w:val="16"/>
              </w:rPr>
              <w:t>br(r</w:t>
            </w:r>
            <w:r w:rsidRPr="005416C0">
              <w:rPr>
                <w:rFonts w:asciiTheme="minorEastAsia" w:hAnsiTheme="minorEastAsia" w:hint="eastAsia"/>
                <w:sz w:val="16"/>
                <w:szCs w:val="16"/>
              </w:rPr>
              <w:t>≠</w:t>
            </w:r>
            <w:r w:rsidRPr="005416C0">
              <w:rPr>
                <w:rFonts w:asciiTheme="minorEastAsia" w:hAnsiTheme="minorEastAsia"/>
                <w:sz w:val="16"/>
                <w:szCs w:val="16"/>
              </w:rPr>
              <w:t>0)</w:t>
            </w:r>
            <w:r w:rsidRPr="005416C0">
              <w:rPr>
                <w:rFonts w:asciiTheme="minorEastAsia" w:hAnsiTheme="minorEastAsia" w:hint="eastAsia"/>
                <w:sz w:val="16"/>
                <w:szCs w:val="16"/>
              </w:rPr>
              <w:t>，並加以推論。</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利用比例式的性質解應用問題。</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理解當兩正方形的邊長比為a：b時，周長比為a：b，面積比為a</w:t>
            </w:r>
            <w:r w:rsidRPr="005416C0">
              <w:rPr>
                <w:rFonts w:asciiTheme="minorEastAsia" w:hAnsiTheme="minorEastAsia" w:hint="eastAsia"/>
                <w:sz w:val="16"/>
                <w:szCs w:val="16"/>
                <w:vertAlign w:val="superscript"/>
              </w:rPr>
              <w:t>2</w:t>
            </w:r>
            <w:r w:rsidRPr="005416C0">
              <w:rPr>
                <w:rFonts w:asciiTheme="minorEastAsia" w:hAnsiTheme="minorEastAsia" w:hint="eastAsia"/>
                <w:sz w:val="16"/>
                <w:szCs w:val="16"/>
              </w:rPr>
              <w:t>：b</w:t>
            </w:r>
            <w:r w:rsidRPr="005416C0">
              <w:rPr>
                <w:rFonts w:asciiTheme="minorEastAsia" w:hAnsiTheme="minorEastAsia" w:hint="eastAsia"/>
                <w:sz w:val="16"/>
                <w:szCs w:val="16"/>
                <w:vertAlign w:val="superscript"/>
              </w:rPr>
              <w:t>2</w:t>
            </w:r>
            <w:r w:rsidRPr="005416C0">
              <w:rPr>
                <w:rFonts w:asciiTheme="minorEastAsia" w:hAnsiTheme="minorEastAsia" w:hint="eastAsia"/>
                <w:sz w:val="16"/>
                <w:szCs w:val="16"/>
              </w:rPr>
              <w:t>。</w:t>
            </w:r>
          </w:p>
        </w:tc>
        <w:tc>
          <w:tcPr>
            <w:tcW w:w="623"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w:t>
            </w:r>
          </w:p>
        </w:tc>
        <w:tc>
          <w:tcPr>
            <w:tcW w:w="1216"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教學資源光碟</w:t>
            </w:r>
          </w:p>
        </w:tc>
        <w:tc>
          <w:tcPr>
            <w:tcW w:w="1216"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紙筆測驗</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互相討論</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口頭回答</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作業</w:t>
            </w:r>
          </w:p>
        </w:tc>
        <w:tc>
          <w:tcPr>
            <w:tcW w:w="1216" w:type="dxa"/>
          </w:tcPr>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【科技教育】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科J6:具有正確的科技價值觀，並適當的選用科技產品。</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【資訊教育】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資J10:有系統地整理數位資源。</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【閱讀素養教育】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閱J4:除紙本閱讀之外，依學習需求選擇適當的閱讀媒材，並了解如何利用適當的管道獲得文本資源。</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閱J10:主動尋求多元的詮釋，並試著表達自己的想法。</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【戶外教育】</w:t>
            </w:r>
          </w:p>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戶J1:描述、測量、紀錄觀察所得。</w:t>
            </w:r>
          </w:p>
        </w:tc>
        <w:tc>
          <w:tcPr>
            <w:tcW w:w="1216" w:type="dxa"/>
            <w:shd w:val="clear" w:color="auto" w:fill="auto"/>
          </w:tcPr>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自然科學</w:t>
            </w:r>
          </w:p>
        </w:tc>
      </w:tr>
      <w:tr w:rsidR="007926F4" w:rsidRPr="0052708D" w:rsidTr="006369BC">
        <w:tc>
          <w:tcPr>
            <w:tcW w:w="701"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lastRenderedPageBreak/>
              <w:t>十三</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5</w:t>
            </w:r>
            <w:r w:rsidRPr="005416C0">
              <w:rPr>
                <w:rFonts w:ascii="新細明體" w:eastAsia="新細明體" w:hAnsi="新細明體"/>
                <w:snapToGrid w:val="0"/>
                <w:kern w:val="0"/>
                <w:sz w:val="16"/>
                <w:szCs w:val="16"/>
              </w:rPr>
              <w:t>/</w:t>
            </w:r>
            <w:r w:rsidRPr="005416C0">
              <w:rPr>
                <w:rFonts w:ascii="新細明體" w:eastAsia="新細明體" w:hAnsi="新細明體" w:hint="eastAsia"/>
                <w:snapToGrid w:val="0"/>
                <w:kern w:val="0"/>
                <w:sz w:val="16"/>
                <w:szCs w:val="16"/>
              </w:rPr>
              <w:t>2</w:t>
            </w:r>
            <w:r w:rsidRPr="005416C0">
              <w:rPr>
                <w:rFonts w:ascii="新細明體" w:eastAsia="新細明體" w:hAnsi="新細明體"/>
                <w:snapToGrid w:val="0"/>
                <w:kern w:val="0"/>
                <w:sz w:val="16"/>
                <w:szCs w:val="16"/>
              </w:rPr>
              <w:t>-5/</w:t>
            </w:r>
            <w:r w:rsidRPr="005416C0">
              <w:rPr>
                <w:rFonts w:ascii="新細明體" w:eastAsia="新細明體" w:hAnsi="新細明體" w:hint="eastAsia"/>
                <w:snapToGrid w:val="0"/>
                <w:kern w:val="0"/>
                <w:sz w:val="16"/>
                <w:szCs w:val="16"/>
              </w:rPr>
              <w:t>6</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第3章比與比例式</w:t>
            </w:r>
          </w:p>
        </w:tc>
        <w:tc>
          <w:tcPr>
            <w:tcW w:w="702" w:type="dxa"/>
          </w:tcPr>
          <w:p w:rsidR="007926F4" w:rsidRPr="0052708D" w:rsidRDefault="007926F4" w:rsidP="007926F4">
            <w:pPr>
              <w:snapToGrid w:val="0"/>
              <w:jc w:val="both"/>
              <w:rPr>
                <w:rFonts w:ascii="新細明體" w:hAnsi="新細明體"/>
                <w:sz w:val="16"/>
                <w:szCs w:val="16"/>
              </w:rPr>
            </w:pPr>
            <w:r w:rsidRPr="005416C0">
              <w:rPr>
                <w:rFonts w:ascii="新細明體" w:eastAsia="新細明體" w:hAnsi="新細明體" w:hint="eastAsia"/>
                <w:snapToGrid w:val="0"/>
                <w:kern w:val="0"/>
                <w:sz w:val="16"/>
                <w:szCs w:val="16"/>
              </w:rPr>
              <w:t>3-2正比與反比</w:t>
            </w:r>
          </w:p>
        </w:tc>
        <w:tc>
          <w:tcPr>
            <w:tcW w:w="1134"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t>A1:身心素質與自我精進</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t>A3:</w:t>
            </w:r>
            <w:r w:rsidRPr="005416C0">
              <w:rPr>
                <w:rFonts w:ascii="新細明體" w:eastAsia="新細明體" w:hAnsi="新細明體" w:hint="eastAsia"/>
                <w:snapToGrid w:val="0"/>
                <w:kern w:val="0"/>
                <w:sz w:val="16"/>
                <w:szCs w:val="16"/>
              </w:rPr>
              <w:t>規劃執行與創新應變</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t>B2:</w:t>
            </w:r>
            <w:r w:rsidRPr="005416C0">
              <w:rPr>
                <w:rFonts w:ascii="新細明體" w:eastAsia="新細明體" w:hAnsi="新細明體" w:hint="eastAsia"/>
                <w:snapToGrid w:val="0"/>
                <w:kern w:val="0"/>
                <w:sz w:val="16"/>
                <w:szCs w:val="16"/>
              </w:rPr>
              <w:t>科技資訊與媒體素養</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C2:人際關係與團隊合作</w:t>
            </w:r>
          </w:p>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C3:多元文化與國際理解</w:t>
            </w:r>
          </w:p>
        </w:tc>
        <w:tc>
          <w:tcPr>
            <w:tcW w:w="1170"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數-J-A1:對於學習數學有信心和正向態度，能使用適當的數學語言進行溝通，並能將所學應用於日常生活中。</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數-J-A3:具備識別現實生活問題和數學關聯的能力，可從多元、彈性角度擬定問題解決計畫，並能將問題解答轉化於真實世界。</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數-J-B2:具備正確使用計算機以增進學習的素養，包含知道其適用性與限制、認識其與數學知識的輔成價值、並能用以執行數學程序。能認識統計資料的基本特徵。</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數-J-C2:樂於與他人良好互動與溝通以解決問題，並欣賞問題的多元解法。</w:t>
            </w:r>
          </w:p>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數-J-C3:具備敏察和接納數學發展的全球性歷史與地理背景的素養。</w:t>
            </w:r>
          </w:p>
        </w:tc>
        <w:tc>
          <w:tcPr>
            <w:tcW w:w="1171"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n-IV-4:理解比、比例式、正比、反比和連比的意義和推理，並能運用到日常生活的情境解決問題。</w:t>
            </w:r>
          </w:p>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n-IV-9:使用計算機計算比值、複雜的數式、小數或根式等四則運算與三角比的近似值問題，並能理解計算機可能產生誤差。</w:t>
            </w:r>
          </w:p>
        </w:tc>
        <w:tc>
          <w:tcPr>
            <w:tcW w:w="1170"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N-7-9:比與比例式：比；比例式；正比；反比；相關之基本運算與應用問題，教學情境應以有意義之比值為例。</w:t>
            </w:r>
          </w:p>
        </w:tc>
        <w:tc>
          <w:tcPr>
            <w:tcW w:w="1171"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能理解正比、反比關係的意義。</w:t>
            </w:r>
          </w:p>
        </w:tc>
        <w:tc>
          <w:tcPr>
            <w:tcW w:w="1171" w:type="dxa"/>
            <w:shd w:val="clear" w:color="auto" w:fill="auto"/>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由生活情境中的數量變化情形，發現它們存在某種關係，並定義關係式中的常數與變數。</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將行駛速率固定為每小時60公里，其行駛時間(x)與行駛距離( y)的關係列表觀察，發現行駛時間(x)變n倍，行駛距離(y)就跟著變n倍。</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當x值改變，y值也跟著改變，且保持y值是x值的某個固定倍數，就說「y與x成正比」。</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比較成正比與不成正比的關係式。</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5. 透過情境題讓學生練習辨別正比關係。</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6. 由已知條件，列出成正比的關係式，並探討當兩變數成正比時，知其一值，求另一值。</w:t>
            </w:r>
          </w:p>
        </w:tc>
        <w:tc>
          <w:tcPr>
            <w:tcW w:w="623"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w:t>
            </w:r>
          </w:p>
        </w:tc>
        <w:tc>
          <w:tcPr>
            <w:tcW w:w="1216"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教學資源光碟</w:t>
            </w:r>
          </w:p>
        </w:tc>
        <w:tc>
          <w:tcPr>
            <w:tcW w:w="1216"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紙筆測驗</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互相討論</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口頭回答</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作業</w:t>
            </w:r>
          </w:p>
        </w:tc>
        <w:tc>
          <w:tcPr>
            <w:tcW w:w="1216" w:type="dxa"/>
          </w:tcPr>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【科技教育】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科J6:具有正確的科技價值觀，並適當的選用科技產品。</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【資訊教育】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資J10:有系統地整理數位資源。</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【閱讀素養教育】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閱J4:除紙本閱讀之外，依學習需求選擇適當的閱讀媒材，並了解如何利用適當的管道獲得文本資源。</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閱J10:主動尋求多元的詮釋，並試著表達自己的想法。</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【戶外教育】</w:t>
            </w:r>
          </w:p>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戶J1:描述、測量、紀錄觀察所得。</w:t>
            </w:r>
          </w:p>
        </w:tc>
        <w:tc>
          <w:tcPr>
            <w:tcW w:w="1216" w:type="dxa"/>
            <w:shd w:val="clear" w:color="auto" w:fill="auto"/>
          </w:tcPr>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自然科學</w:t>
            </w:r>
          </w:p>
        </w:tc>
      </w:tr>
      <w:tr w:rsidR="007926F4" w:rsidRPr="0052708D" w:rsidTr="006369BC">
        <w:tc>
          <w:tcPr>
            <w:tcW w:w="701"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lastRenderedPageBreak/>
              <w:t>十四</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snapToGrid w:val="0"/>
                <w:kern w:val="0"/>
                <w:sz w:val="16"/>
                <w:szCs w:val="16"/>
              </w:rPr>
              <w:t>5/</w:t>
            </w:r>
            <w:r w:rsidRPr="005416C0">
              <w:rPr>
                <w:rFonts w:ascii="新細明體" w:eastAsia="新細明體" w:hAnsi="新細明體" w:hint="eastAsia"/>
                <w:snapToGrid w:val="0"/>
                <w:kern w:val="0"/>
                <w:sz w:val="16"/>
                <w:szCs w:val="16"/>
              </w:rPr>
              <w:t>9</w:t>
            </w:r>
            <w:r w:rsidRPr="005416C0">
              <w:rPr>
                <w:rFonts w:ascii="新細明體" w:eastAsia="新細明體" w:hAnsi="新細明體"/>
                <w:snapToGrid w:val="0"/>
                <w:kern w:val="0"/>
                <w:sz w:val="16"/>
                <w:szCs w:val="16"/>
              </w:rPr>
              <w:t>-5/</w:t>
            </w:r>
            <w:r w:rsidRPr="005416C0">
              <w:rPr>
                <w:rFonts w:ascii="新細明體" w:eastAsia="新細明體" w:hAnsi="新細明體" w:hint="eastAsia"/>
                <w:snapToGrid w:val="0"/>
                <w:kern w:val="0"/>
                <w:sz w:val="16"/>
                <w:szCs w:val="16"/>
              </w:rPr>
              <w:t>13</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第3章比與比例式</w:t>
            </w:r>
          </w:p>
        </w:tc>
        <w:tc>
          <w:tcPr>
            <w:tcW w:w="702"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3-2正比與反比</w:t>
            </w:r>
          </w:p>
          <w:p w:rsidR="007926F4" w:rsidRPr="0052708D" w:rsidRDefault="007926F4" w:rsidP="007926F4">
            <w:pPr>
              <w:snapToGrid w:val="0"/>
              <w:jc w:val="both"/>
              <w:rPr>
                <w:rFonts w:ascii="新細明體" w:hAnsi="新細明體"/>
                <w:sz w:val="16"/>
                <w:szCs w:val="16"/>
              </w:rPr>
            </w:pPr>
          </w:p>
        </w:tc>
        <w:tc>
          <w:tcPr>
            <w:tcW w:w="1134"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t>A1:身心素質與自我精進</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t>A3:</w:t>
            </w:r>
            <w:r w:rsidRPr="005416C0">
              <w:rPr>
                <w:rFonts w:ascii="新細明體" w:eastAsia="新細明體" w:hAnsi="新細明體" w:hint="eastAsia"/>
                <w:snapToGrid w:val="0"/>
                <w:kern w:val="0"/>
                <w:sz w:val="16"/>
                <w:szCs w:val="16"/>
              </w:rPr>
              <w:t>規劃執行與創新應變</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t>B2:</w:t>
            </w:r>
            <w:r w:rsidRPr="005416C0">
              <w:rPr>
                <w:rFonts w:ascii="新細明體" w:eastAsia="新細明體" w:hAnsi="新細明體" w:hint="eastAsia"/>
                <w:snapToGrid w:val="0"/>
                <w:kern w:val="0"/>
                <w:sz w:val="16"/>
                <w:szCs w:val="16"/>
              </w:rPr>
              <w:t>科技資訊與媒體素養</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C2:人際關係與團隊合作</w:t>
            </w:r>
          </w:p>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C3:多元文化與國際理解</w:t>
            </w:r>
          </w:p>
        </w:tc>
        <w:tc>
          <w:tcPr>
            <w:tcW w:w="1170"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數-J-A1:對於學習數學有信心和正向態度，能使用適當的數學語言進行溝通，並能將所學應用於日常生活中。</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數-J-A3:具備識別現實生活問題和數學關聯的能力，可從多元、彈性角度擬定問題解決計畫，並能將問題解答轉化於真實世界。</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數-J-B2:具備正確使用計算機以增進學習的素養，包含知道其適用性與限制、認識其與數學知識的輔成價值、並能用以執行數學程序。能認識統計資料的基本特徵。</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數-J-C2:樂於與他人良好互動與溝通以解決問題，並欣賞問題的多元解法。</w:t>
            </w:r>
          </w:p>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數-J-C3:具備敏察和接納數學發展的全球性歷史與地理背景的素養。</w:t>
            </w:r>
          </w:p>
        </w:tc>
        <w:tc>
          <w:tcPr>
            <w:tcW w:w="1171"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n-IV-4:理解比、比例式、正比、反比和連比的意義和推理，並能運用到日常生活的情境解決問題。</w:t>
            </w:r>
          </w:p>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n-IV-9:使用計算機計算比值、複雜的數式、小數或根式等四則運算與三角比的近似值問題，並能理解計算機可能產生誤差。</w:t>
            </w:r>
          </w:p>
        </w:tc>
        <w:tc>
          <w:tcPr>
            <w:tcW w:w="1170"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N-7-9:比與比例式：比；比例式；正比；反比；相關之基本運算與應用問題，教學情境應以有意義之比值為例。</w:t>
            </w:r>
          </w:p>
        </w:tc>
        <w:tc>
          <w:tcPr>
            <w:tcW w:w="1171"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能理解正比、反比關係的意義。</w:t>
            </w:r>
          </w:p>
        </w:tc>
        <w:tc>
          <w:tcPr>
            <w:tcW w:w="1171" w:type="dxa"/>
            <w:shd w:val="clear" w:color="auto" w:fill="auto"/>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當x值改變，y值也跟著改變，且保持x值與y值的乘積是某個固定的數，就說「y與x成反比」。</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教導學生理解是否成反比的情形，透過x、y兩個數的變化量，發現它們的乘積是否為定值。</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依題意敘述先建立關係式，再判斷其關係是否成反比。</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由已知條件，列出成反比的關係式，並探討當兩數成反比時，知其一值，求另一值。</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5. 介紹正、反比常見的實例。說明一個關係式的三個變量中，當固定其中一個時，另兩個變量的對應關係。</w:t>
            </w:r>
          </w:p>
        </w:tc>
        <w:tc>
          <w:tcPr>
            <w:tcW w:w="623"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w:t>
            </w:r>
          </w:p>
        </w:tc>
        <w:tc>
          <w:tcPr>
            <w:tcW w:w="1216"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教學資源光碟</w:t>
            </w:r>
          </w:p>
        </w:tc>
        <w:tc>
          <w:tcPr>
            <w:tcW w:w="1216"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紙筆測驗</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互相討論</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口頭回答</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作業</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sz w:val="16"/>
                <w:szCs w:val="16"/>
              </w:rPr>
              <w:t>5.</w:t>
            </w:r>
            <w:r w:rsidRPr="005416C0">
              <w:rPr>
                <w:rFonts w:asciiTheme="minorEastAsia" w:hAnsiTheme="minorEastAsia" w:hint="eastAsia"/>
                <w:sz w:val="16"/>
                <w:szCs w:val="16"/>
              </w:rPr>
              <w:t xml:space="preserve"> </w:t>
            </w:r>
            <w:r w:rsidRPr="005416C0">
              <w:rPr>
                <w:rFonts w:asciiTheme="minorEastAsia" w:hAnsiTheme="minorEastAsia"/>
                <w:sz w:val="16"/>
                <w:szCs w:val="16"/>
              </w:rPr>
              <w:t>分組報告</w:t>
            </w:r>
          </w:p>
        </w:tc>
        <w:tc>
          <w:tcPr>
            <w:tcW w:w="1216" w:type="dxa"/>
          </w:tcPr>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【科技教育】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科J6:具有正確的科技價值觀，並適當的選用科技產品。</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【資訊教育】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資J10:有系統地整理數位資源。</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【閱讀素養教育】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閱J4:除紙本閱讀之外，依學習需求選擇適當的閱讀媒材，並了解如何利用適當的管道獲得文本資源。</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閱J10:主動尋求多元的詮釋，並試著表達自己的想法。</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【戶外教育】</w:t>
            </w:r>
          </w:p>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戶J1:描述、測量、紀錄觀察所得。</w:t>
            </w:r>
          </w:p>
        </w:tc>
        <w:tc>
          <w:tcPr>
            <w:tcW w:w="1216" w:type="dxa"/>
            <w:shd w:val="clear" w:color="auto" w:fill="auto"/>
          </w:tcPr>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國語文、自然科學、科技</w:t>
            </w:r>
          </w:p>
        </w:tc>
      </w:tr>
      <w:tr w:rsidR="007926F4" w:rsidRPr="0052708D" w:rsidTr="006369BC">
        <w:tc>
          <w:tcPr>
            <w:tcW w:w="701" w:type="dxa"/>
          </w:tcPr>
          <w:p w:rsidR="007926F4"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lastRenderedPageBreak/>
              <w:t>十五</w:t>
            </w:r>
          </w:p>
          <w:p w:rsidR="002E3D0E" w:rsidRDefault="002E3D0E" w:rsidP="007926F4">
            <w:pPr>
              <w:snapToGrid w:val="0"/>
              <w:jc w:val="both"/>
              <w:rPr>
                <w:rFonts w:ascii="新細明體" w:eastAsia="新細明體" w:hAnsi="新細明體"/>
                <w:snapToGrid w:val="0"/>
                <w:kern w:val="0"/>
                <w:sz w:val="16"/>
                <w:szCs w:val="16"/>
              </w:rPr>
            </w:pPr>
          </w:p>
          <w:p w:rsidR="00375368" w:rsidRDefault="009D6EEE" w:rsidP="007926F4">
            <w:pPr>
              <w:snapToGrid w:val="0"/>
              <w:jc w:val="both"/>
              <w:rPr>
                <w:rFonts w:ascii="新細明體" w:eastAsia="新細明體" w:hAnsi="新細明體"/>
                <w:b/>
                <w:snapToGrid w:val="0"/>
                <w:kern w:val="0"/>
                <w:sz w:val="16"/>
                <w:szCs w:val="16"/>
              </w:rPr>
            </w:pPr>
            <w:r w:rsidRPr="005416C0">
              <w:rPr>
                <w:rFonts w:ascii="新細明體" w:eastAsia="新細明體" w:hAnsi="新細明體" w:hint="eastAsia"/>
                <w:b/>
                <w:snapToGrid w:val="0"/>
                <w:kern w:val="0"/>
                <w:sz w:val="16"/>
                <w:szCs w:val="16"/>
              </w:rPr>
              <w:t>第</w:t>
            </w:r>
          </w:p>
          <w:p w:rsidR="00375368" w:rsidRDefault="009D6EEE" w:rsidP="007926F4">
            <w:pPr>
              <w:snapToGrid w:val="0"/>
              <w:jc w:val="both"/>
              <w:rPr>
                <w:rFonts w:ascii="新細明體" w:eastAsia="新細明體" w:hAnsi="新細明體"/>
                <w:b/>
                <w:snapToGrid w:val="0"/>
                <w:kern w:val="0"/>
                <w:sz w:val="16"/>
                <w:szCs w:val="16"/>
              </w:rPr>
            </w:pPr>
            <w:r w:rsidRPr="005416C0">
              <w:rPr>
                <w:rFonts w:ascii="新細明體" w:eastAsia="新細明體" w:hAnsi="新細明體" w:hint="eastAsia"/>
                <w:b/>
                <w:snapToGrid w:val="0"/>
                <w:kern w:val="0"/>
                <w:sz w:val="16"/>
                <w:szCs w:val="16"/>
              </w:rPr>
              <w:t>二</w:t>
            </w:r>
          </w:p>
          <w:p w:rsidR="00375368" w:rsidRDefault="009D6EEE" w:rsidP="007926F4">
            <w:pPr>
              <w:snapToGrid w:val="0"/>
              <w:jc w:val="both"/>
              <w:rPr>
                <w:rFonts w:ascii="新細明體" w:eastAsia="新細明體" w:hAnsi="新細明體"/>
                <w:b/>
                <w:snapToGrid w:val="0"/>
                <w:kern w:val="0"/>
                <w:sz w:val="16"/>
                <w:szCs w:val="16"/>
              </w:rPr>
            </w:pPr>
            <w:r w:rsidRPr="005416C0">
              <w:rPr>
                <w:rFonts w:ascii="新細明體" w:eastAsia="新細明體" w:hAnsi="新細明體" w:hint="eastAsia"/>
                <w:b/>
                <w:snapToGrid w:val="0"/>
                <w:kern w:val="0"/>
                <w:sz w:val="16"/>
                <w:szCs w:val="16"/>
              </w:rPr>
              <w:t>次</w:t>
            </w:r>
          </w:p>
          <w:p w:rsidR="003F3E66" w:rsidRDefault="003F3E66" w:rsidP="007926F4">
            <w:pPr>
              <w:snapToGrid w:val="0"/>
              <w:jc w:val="both"/>
              <w:rPr>
                <w:rFonts w:ascii="新細明體" w:eastAsia="新細明體" w:hAnsi="新細明體"/>
                <w:b/>
                <w:snapToGrid w:val="0"/>
                <w:kern w:val="0"/>
                <w:sz w:val="16"/>
                <w:szCs w:val="16"/>
              </w:rPr>
            </w:pPr>
            <w:r>
              <w:rPr>
                <w:rFonts w:ascii="新細明體" w:eastAsia="新細明體" w:hAnsi="新細明體" w:hint="eastAsia"/>
                <w:b/>
                <w:snapToGrid w:val="0"/>
                <w:kern w:val="0"/>
                <w:sz w:val="16"/>
                <w:szCs w:val="16"/>
              </w:rPr>
              <w:t>段</w:t>
            </w:r>
          </w:p>
          <w:p w:rsidR="003F3E66" w:rsidRDefault="003F3E66" w:rsidP="007926F4">
            <w:pPr>
              <w:snapToGrid w:val="0"/>
              <w:jc w:val="both"/>
              <w:rPr>
                <w:rFonts w:ascii="新細明體" w:eastAsia="新細明體" w:hAnsi="新細明體"/>
                <w:b/>
                <w:snapToGrid w:val="0"/>
                <w:kern w:val="0"/>
                <w:sz w:val="16"/>
                <w:szCs w:val="16"/>
              </w:rPr>
            </w:pPr>
            <w:r>
              <w:rPr>
                <w:rFonts w:ascii="新細明體" w:eastAsia="新細明體" w:hAnsi="新細明體" w:hint="eastAsia"/>
                <w:b/>
                <w:snapToGrid w:val="0"/>
                <w:kern w:val="0"/>
                <w:sz w:val="16"/>
                <w:szCs w:val="16"/>
              </w:rPr>
              <w:t>考</w:t>
            </w:r>
          </w:p>
          <w:p w:rsidR="009D6EEE" w:rsidRPr="003F3E66" w:rsidRDefault="003F3E66" w:rsidP="007926F4">
            <w:pPr>
              <w:snapToGrid w:val="0"/>
              <w:jc w:val="both"/>
              <w:rPr>
                <w:rFonts w:ascii="新細明體" w:eastAsia="新細明體" w:hAnsi="新細明體" w:hint="eastAsia"/>
                <w:b/>
                <w:snapToGrid w:val="0"/>
                <w:kern w:val="0"/>
                <w:sz w:val="16"/>
                <w:szCs w:val="16"/>
              </w:rPr>
            </w:pPr>
            <w:r>
              <w:rPr>
                <w:rFonts w:ascii="新細明體" w:eastAsia="新細明體" w:hAnsi="新細明體" w:hint="eastAsia"/>
                <w:b/>
                <w:snapToGrid w:val="0"/>
                <w:kern w:val="0"/>
                <w:sz w:val="16"/>
                <w:szCs w:val="16"/>
              </w:rPr>
              <w:t>週</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snapToGrid w:val="0"/>
                <w:kern w:val="0"/>
                <w:sz w:val="16"/>
                <w:szCs w:val="16"/>
              </w:rPr>
              <w:t>5/</w:t>
            </w:r>
            <w:r w:rsidRPr="005416C0">
              <w:rPr>
                <w:rFonts w:ascii="新細明體" w:eastAsia="新細明體" w:hAnsi="新細明體" w:hint="eastAsia"/>
                <w:snapToGrid w:val="0"/>
                <w:kern w:val="0"/>
                <w:sz w:val="16"/>
                <w:szCs w:val="16"/>
              </w:rPr>
              <w:t>16</w:t>
            </w:r>
            <w:r w:rsidRPr="005416C0">
              <w:rPr>
                <w:rFonts w:ascii="新細明體" w:eastAsia="新細明體" w:hAnsi="新細明體"/>
                <w:snapToGrid w:val="0"/>
                <w:kern w:val="0"/>
                <w:sz w:val="16"/>
                <w:szCs w:val="16"/>
              </w:rPr>
              <w:t>-5/2</w:t>
            </w:r>
            <w:r w:rsidRPr="005416C0">
              <w:rPr>
                <w:rFonts w:ascii="新細明體" w:eastAsia="新細明體" w:hAnsi="新細明體" w:hint="eastAsia"/>
                <w:snapToGrid w:val="0"/>
                <w:kern w:val="0"/>
                <w:sz w:val="16"/>
                <w:szCs w:val="16"/>
              </w:rPr>
              <w:t>0</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第4章一元一次不等式</w:t>
            </w:r>
          </w:p>
        </w:tc>
        <w:tc>
          <w:tcPr>
            <w:tcW w:w="702" w:type="dxa"/>
          </w:tcPr>
          <w:p w:rsidR="007926F4" w:rsidRPr="0052708D" w:rsidRDefault="007926F4" w:rsidP="007926F4">
            <w:pPr>
              <w:snapToGrid w:val="0"/>
              <w:jc w:val="both"/>
              <w:rPr>
                <w:rFonts w:ascii="新細明體" w:hAnsi="新細明體"/>
                <w:sz w:val="16"/>
                <w:szCs w:val="16"/>
              </w:rPr>
            </w:pPr>
            <w:r w:rsidRPr="005416C0">
              <w:rPr>
                <w:rFonts w:ascii="新細明體" w:eastAsia="新細明體" w:hAnsi="新細明體" w:hint="eastAsia"/>
                <w:snapToGrid w:val="0"/>
                <w:kern w:val="0"/>
                <w:sz w:val="16"/>
                <w:szCs w:val="16"/>
              </w:rPr>
              <w:t>4-1認識一元一次不等式</w:t>
            </w:r>
          </w:p>
        </w:tc>
        <w:tc>
          <w:tcPr>
            <w:tcW w:w="1134"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t>A3:</w:t>
            </w:r>
            <w:r w:rsidRPr="005416C0">
              <w:rPr>
                <w:rFonts w:ascii="新細明體" w:eastAsia="新細明體" w:hAnsi="新細明體" w:hint="eastAsia"/>
                <w:snapToGrid w:val="0"/>
                <w:kern w:val="0"/>
                <w:sz w:val="16"/>
                <w:szCs w:val="16"/>
              </w:rPr>
              <w:t>規劃執行與創新應變</w:t>
            </w:r>
          </w:p>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C2:人際關係與團隊合作</w:t>
            </w:r>
          </w:p>
        </w:tc>
        <w:tc>
          <w:tcPr>
            <w:tcW w:w="1170"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數-J-A3:具備識別現實生活問題和數學關聯的能力，可從多元、彈性角度擬定問題解決計畫，並能將問題解答轉化於真實世界。</w:t>
            </w:r>
          </w:p>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數-J-C2:樂於與他人良好互動與溝通以解決問題，並欣賞問題的多元解法。</w:t>
            </w:r>
          </w:p>
        </w:tc>
        <w:tc>
          <w:tcPr>
            <w:tcW w:w="1171" w:type="dxa"/>
          </w:tcPr>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a-IV-3:理解一元一次不等式的意義，並應用於標示數的範圍和其在數線上的圖形，以及使用不等式的數學符號描述情境，與人溝通。</w:t>
            </w:r>
          </w:p>
        </w:tc>
        <w:tc>
          <w:tcPr>
            <w:tcW w:w="1170"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A-7-7:一元一次不等式的意義：不等式的意義；具體情境中列出一元一次不等式。</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A-7-8:一元一次不等式的解與應用：單一的一元一次不等式的解；在數線上標示解的範圍；應用問題。</w:t>
            </w:r>
          </w:p>
        </w:tc>
        <w:tc>
          <w:tcPr>
            <w:tcW w:w="1171"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能認識不等式。</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能由具體情境中列出一元一次不等式。</w:t>
            </w:r>
          </w:p>
        </w:tc>
        <w:tc>
          <w:tcPr>
            <w:tcW w:w="1171" w:type="dxa"/>
            <w:shd w:val="clear" w:color="auto" w:fill="auto"/>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以熱氣球的搭乘限制為例，引入不等式的概念。</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先由常見的交通號誌帶入不等式的基本概念。再利用天文館劇場門票的收費標準來介紹生活情境中的不等關係。</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一元一次不等式中的「一元」是指只有一種未知數，「一次」是指未知數的次數為一次。</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列出習慣用語和不等號的對照表，讓學生在情境題上，能正確的判斷不等號的使用時機。</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5. 練習將文字敘述改寫成不等式。</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6. 練習將生活情境列成一元一次不等式。</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7. 練習列出生活情境中有上下範圍的不等式。</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8. 延伸一元一次方程式的解的觀念，說明何謂一元一次不等</w:t>
            </w:r>
            <w:r w:rsidRPr="005416C0">
              <w:rPr>
                <w:rFonts w:asciiTheme="minorEastAsia" w:hAnsiTheme="minorEastAsia" w:hint="eastAsia"/>
                <w:sz w:val="16"/>
                <w:szCs w:val="16"/>
              </w:rPr>
              <w:lastRenderedPageBreak/>
              <w:t>式的解。</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9. 練習用代入法檢驗某數是否為該不等式的解。</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10. 練習圖示有兩個不等號的不等式之解。</w:t>
            </w:r>
          </w:p>
        </w:tc>
        <w:tc>
          <w:tcPr>
            <w:tcW w:w="623"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lastRenderedPageBreak/>
              <w:t>4</w:t>
            </w:r>
          </w:p>
        </w:tc>
        <w:tc>
          <w:tcPr>
            <w:tcW w:w="1216"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教學資源光碟</w:t>
            </w:r>
          </w:p>
        </w:tc>
        <w:tc>
          <w:tcPr>
            <w:tcW w:w="1216"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紙筆測驗</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互相討論</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口頭回答</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作業</w:t>
            </w:r>
          </w:p>
        </w:tc>
        <w:tc>
          <w:tcPr>
            <w:tcW w:w="1216" w:type="dxa"/>
          </w:tcPr>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【戶外教育】</w:t>
            </w:r>
          </w:p>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戶J1:描述、測量、紀錄觀察所得。</w:t>
            </w:r>
          </w:p>
        </w:tc>
        <w:tc>
          <w:tcPr>
            <w:tcW w:w="1216" w:type="dxa"/>
            <w:shd w:val="clear" w:color="auto" w:fill="auto"/>
          </w:tcPr>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社會</w:t>
            </w:r>
          </w:p>
        </w:tc>
      </w:tr>
      <w:tr w:rsidR="007926F4" w:rsidRPr="0052708D" w:rsidTr="006369BC">
        <w:tc>
          <w:tcPr>
            <w:tcW w:w="701"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十六</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5</w:t>
            </w:r>
            <w:r w:rsidRPr="005416C0">
              <w:rPr>
                <w:rFonts w:ascii="新細明體" w:eastAsia="新細明體" w:hAnsi="新細明體"/>
                <w:snapToGrid w:val="0"/>
                <w:kern w:val="0"/>
                <w:sz w:val="16"/>
                <w:szCs w:val="16"/>
              </w:rPr>
              <w:t>/</w:t>
            </w:r>
            <w:r w:rsidRPr="005416C0">
              <w:rPr>
                <w:rFonts w:ascii="新細明體" w:eastAsia="新細明體" w:hAnsi="新細明體" w:hint="eastAsia"/>
                <w:snapToGrid w:val="0"/>
                <w:kern w:val="0"/>
                <w:sz w:val="16"/>
                <w:szCs w:val="16"/>
              </w:rPr>
              <w:t>23</w:t>
            </w:r>
            <w:r w:rsidRPr="005416C0">
              <w:rPr>
                <w:rFonts w:ascii="新細明體" w:eastAsia="新細明體" w:hAnsi="新細明體"/>
                <w:snapToGrid w:val="0"/>
                <w:kern w:val="0"/>
                <w:sz w:val="16"/>
                <w:szCs w:val="16"/>
              </w:rPr>
              <w:t>-</w:t>
            </w:r>
            <w:r w:rsidRPr="005416C0">
              <w:rPr>
                <w:rFonts w:ascii="新細明體" w:eastAsia="新細明體" w:hAnsi="新細明體" w:hint="eastAsia"/>
                <w:snapToGrid w:val="0"/>
                <w:kern w:val="0"/>
                <w:sz w:val="16"/>
                <w:szCs w:val="16"/>
              </w:rPr>
              <w:t>5/27</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第4章一元一次不等式</w:t>
            </w:r>
          </w:p>
        </w:tc>
        <w:tc>
          <w:tcPr>
            <w:tcW w:w="702" w:type="dxa"/>
          </w:tcPr>
          <w:p w:rsidR="007926F4" w:rsidRPr="0052708D" w:rsidRDefault="007926F4" w:rsidP="007926F4">
            <w:pPr>
              <w:snapToGrid w:val="0"/>
              <w:jc w:val="both"/>
              <w:rPr>
                <w:rFonts w:ascii="新細明體" w:hAnsi="新細明體"/>
                <w:sz w:val="16"/>
                <w:szCs w:val="16"/>
              </w:rPr>
            </w:pPr>
            <w:r w:rsidRPr="005416C0">
              <w:rPr>
                <w:rFonts w:ascii="新細明體" w:eastAsia="新細明體" w:hAnsi="新細明體" w:hint="eastAsia"/>
                <w:snapToGrid w:val="0"/>
                <w:kern w:val="0"/>
                <w:sz w:val="16"/>
                <w:szCs w:val="16"/>
              </w:rPr>
              <w:t>4-2解一元一次不等式</w:t>
            </w:r>
          </w:p>
        </w:tc>
        <w:tc>
          <w:tcPr>
            <w:tcW w:w="1134"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t>A3:</w:t>
            </w:r>
            <w:r w:rsidRPr="005416C0">
              <w:rPr>
                <w:rFonts w:ascii="新細明體" w:eastAsia="新細明體" w:hAnsi="新細明體" w:hint="eastAsia"/>
                <w:snapToGrid w:val="0"/>
                <w:kern w:val="0"/>
                <w:sz w:val="16"/>
                <w:szCs w:val="16"/>
              </w:rPr>
              <w:t>規劃執行與創新應變</w:t>
            </w:r>
          </w:p>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C2:人際關係與團隊合作</w:t>
            </w:r>
          </w:p>
        </w:tc>
        <w:tc>
          <w:tcPr>
            <w:tcW w:w="1170"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數-J-A3:具備識別現實生活問題和數學關聯的能力，可從多元、彈性角度擬定問題解決計畫，並能將問題解答轉化於真實世界。</w:t>
            </w:r>
          </w:p>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數-J-C2:樂於與他人良好互動與溝通以解決問題，並欣賞問題的多元解法。</w:t>
            </w:r>
          </w:p>
        </w:tc>
        <w:tc>
          <w:tcPr>
            <w:tcW w:w="1171" w:type="dxa"/>
          </w:tcPr>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a-IV-3:理解一元一次不等式的意義，並應用於標示數的範圍和其在數線上的圖形，以及使用不等式的數學符號描述情境，與人溝通。</w:t>
            </w:r>
          </w:p>
        </w:tc>
        <w:tc>
          <w:tcPr>
            <w:tcW w:w="1170"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A-7-8:一元一次不等式的解與應用：單一的一元一次不等式的解；在數線上標示解的範圍；應用問題。</w:t>
            </w:r>
          </w:p>
        </w:tc>
        <w:tc>
          <w:tcPr>
            <w:tcW w:w="1171"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能由具體情境中描述一元一次不等式解的意義。</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能以移項法則找出不等式解的範圍，並以數線表示之。</w:t>
            </w:r>
          </w:p>
        </w:tc>
        <w:tc>
          <w:tcPr>
            <w:tcW w:w="1171" w:type="dxa"/>
            <w:shd w:val="clear" w:color="auto" w:fill="auto"/>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說明何謂解一元一次不等式。</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一元一次方程式的解為x＝a的形式，而一元一次不等式的解為x＞a或x＜a或x≧a或x≦a的形式。</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利用數線上的兩點a、b，同時向右移或同時向左移後，a、b的大小關係不變，說明不等式的加減運算規則。</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建立「若a＞b且c＞0，則ac＞bc」的觀念。</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5. 利用實際數字的演算，導引學生探討不等式的兩邊同乘以一個負數後，不等式兩邊大小關係的變化。</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6. 利用等量公理、移項法則解一元一次不等式。</w:t>
            </w:r>
          </w:p>
        </w:tc>
        <w:tc>
          <w:tcPr>
            <w:tcW w:w="623"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w:t>
            </w:r>
          </w:p>
        </w:tc>
        <w:tc>
          <w:tcPr>
            <w:tcW w:w="1216"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教學資源光碟</w:t>
            </w:r>
          </w:p>
        </w:tc>
        <w:tc>
          <w:tcPr>
            <w:tcW w:w="1216"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紙筆測驗</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互相討論</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口頭回答</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作業</w:t>
            </w:r>
          </w:p>
        </w:tc>
        <w:tc>
          <w:tcPr>
            <w:tcW w:w="1216" w:type="dxa"/>
          </w:tcPr>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【戶外教育】</w:t>
            </w:r>
          </w:p>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戶J1:描述、測量、紀錄觀察所得。</w:t>
            </w:r>
          </w:p>
        </w:tc>
        <w:tc>
          <w:tcPr>
            <w:tcW w:w="1216" w:type="dxa"/>
            <w:shd w:val="clear" w:color="auto" w:fill="auto"/>
          </w:tcPr>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社會</w:t>
            </w:r>
          </w:p>
        </w:tc>
      </w:tr>
      <w:tr w:rsidR="007926F4" w:rsidRPr="0052708D" w:rsidTr="006369BC">
        <w:tc>
          <w:tcPr>
            <w:tcW w:w="701"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lastRenderedPageBreak/>
              <w:t>十七</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5</w:t>
            </w:r>
            <w:r w:rsidRPr="005416C0">
              <w:rPr>
                <w:rFonts w:ascii="新細明體" w:eastAsia="新細明體" w:hAnsi="新細明體"/>
                <w:snapToGrid w:val="0"/>
                <w:kern w:val="0"/>
                <w:sz w:val="16"/>
                <w:szCs w:val="16"/>
              </w:rPr>
              <w:t>/</w:t>
            </w:r>
            <w:r w:rsidRPr="005416C0">
              <w:rPr>
                <w:rFonts w:ascii="新細明體" w:eastAsia="新細明體" w:hAnsi="新細明體" w:hint="eastAsia"/>
                <w:snapToGrid w:val="0"/>
                <w:kern w:val="0"/>
                <w:sz w:val="16"/>
                <w:szCs w:val="16"/>
              </w:rPr>
              <w:t>30</w:t>
            </w:r>
            <w:r w:rsidRPr="005416C0">
              <w:rPr>
                <w:rFonts w:ascii="新細明體" w:eastAsia="新細明體" w:hAnsi="新細明體"/>
                <w:snapToGrid w:val="0"/>
                <w:kern w:val="0"/>
                <w:sz w:val="16"/>
                <w:szCs w:val="16"/>
              </w:rPr>
              <w:t>-6/</w:t>
            </w:r>
            <w:r w:rsidRPr="005416C0">
              <w:rPr>
                <w:rFonts w:ascii="新細明體" w:eastAsia="新細明體" w:hAnsi="新細明體" w:hint="eastAsia"/>
                <w:snapToGrid w:val="0"/>
                <w:kern w:val="0"/>
                <w:sz w:val="16"/>
                <w:szCs w:val="16"/>
              </w:rPr>
              <w:t>3</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第4章一元一次不等式</w:t>
            </w:r>
          </w:p>
        </w:tc>
        <w:tc>
          <w:tcPr>
            <w:tcW w:w="702" w:type="dxa"/>
          </w:tcPr>
          <w:p w:rsidR="007926F4" w:rsidRPr="0052708D" w:rsidRDefault="007926F4" w:rsidP="007926F4">
            <w:pPr>
              <w:snapToGrid w:val="0"/>
              <w:jc w:val="both"/>
              <w:rPr>
                <w:rFonts w:ascii="新細明體" w:hAnsi="新細明體"/>
                <w:sz w:val="16"/>
                <w:szCs w:val="16"/>
              </w:rPr>
            </w:pPr>
            <w:r w:rsidRPr="005416C0">
              <w:rPr>
                <w:rFonts w:ascii="新細明體" w:eastAsia="新細明體" w:hAnsi="新細明體" w:hint="eastAsia"/>
                <w:snapToGrid w:val="0"/>
                <w:kern w:val="0"/>
                <w:sz w:val="16"/>
                <w:szCs w:val="16"/>
              </w:rPr>
              <w:t>4-2解一元一次不等式</w:t>
            </w:r>
          </w:p>
        </w:tc>
        <w:tc>
          <w:tcPr>
            <w:tcW w:w="1134"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t>A3:</w:t>
            </w:r>
            <w:r w:rsidRPr="005416C0">
              <w:rPr>
                <w:rFonts w:ascii="新細明體" w:eastAsia="新細明體" w:hAnsi="新細明體" w:hint="eastAsia"/>
                <w:snapToGrid w:val="0"/>
                <w:kern w:val="0"/>
                <w:sz w:val="16"/>
                <w:szCs w:val="16"/>
              </w:rPr>
              <w:t>規劃執行與創新應變</w:t>
            </w:r>
          </w:p>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C2:人際關係與團隊合作</w:t>
            </w:r>
          </w:p>
        </w:tc>
        <w:tc>
          <w:tcPr>
            <w:tcW w:w="1170"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數-J-A3:具備識別現實生活問題和數學關聯的能力，可從多元、彈性角度擬定問題解決計畫，並能將問題解答轉化於真實世界。</w:t>
            </w:r>
          </w:p>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數-J-C2:樂於與他人良好互動與溝通以解決問題，並欣賞問題的多元解法。</w:t>
            </w:r>
          </w:p>
        </w:tc>
        <w:tc>
          <w:tcPr>
            <w:tcW w:w="1171" w:type="dxa"/>
          </w:tcPr>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a-IV-3:理解一元一次不等式的意義，並應用於標示數的範圍和其在數線上的圖形，以及使用不等式的數學符號描述情境，與人溝通。</w:t>
            </w:r>
          </w:p>
        </w:tc>
        <w:tc>
          <w:tcPr>
            <w:tcW w:w="1170"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A-7-8:一元一次不等式的解與應用：單一的一元一次不等式的解；在數線上標示解的範圍；應用問題。</w:t>
            </w:r>
          </w:p>
        </w:tc>
        <w:tc>
          <w:tcPr>
            <w:tcW w:w="1171"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能以移項法則找出不等式解的範圍，並以數線表示之。</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能列出不等式，並求出所有可滿足式子的數，再配合具體情境，檢驗其合理性。</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在數線上圖示形如5＜x≦17的不等式解。</w:t>
            </w:r>
          </w:p>
        </w:tc>
        <w:tc>
          <w:tcPr>
            <w:tcW w:w="1171" w:type="dxa"/>
            <w:shd w:val="clear" w:color="auto" w:fill="auto"/>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利用等量公理、移項法則解一元一次不等式，並在數線上圖示其解。</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用不等式的觀念解決生活情境問題時，必須要檢視所求得的解是否符合該題的情境。</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依題意列式再解不等式的應用問題，並練習如何依情境寫出正確答案。</w:t>
            </w:r>
          </w:p>
        </w:tc>
        <w:tc>
          <w:tcPr>
            <w:tcW w:w="623"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w:t>
            </w:r>
          </w:p>
        </w:tc>
        <w:tc>
          <w:tcPr>
            <w:tcW w:w="1216"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教學資源光碟</w:t>
            </w:r>
          </w:p>
        </w:tc>
        <w:tc>
          <w:tcPr>
            <w:tcW w:w="1216"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紙筆測驗</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互相討論</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口頭回答</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作業</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sz w:val="16"/>
                <w:szCs w:val="16"/>
              </w:rPr>
              <w:t>5.</w:t>
            </w:r>
            <w:r w:rsidRPr="005416C0">
              <w:rPr>
                <w:rFonts w:asciiTheme="minorEastAsia" w:hAnsiTheme="minorEastAsia" w:hint="eastAsia"/>
                <w:sz w:val="16"/>
                <w:szCs w:val="16"/>
              </w:rPr>
              <w:t xml:space="preserve"> </w:t>
            </w:r>
            <w:r w:rsidRPr="005416C0">
              <w:rPr>
                <w:rFonts w:asciiTheme="minorEastAsia" w:hAnsiTheme="minorEastAsia"/>
                <w:sz w:val="16"/>
                <w:szCs w:val="16"/>
              </w:rPr>
              <w:t>分組報告</w:t>
            </w:r>
          </w:p>
        </w:tc>
        <w:tc>
          <w:tcPr>
            <w:tcW w:w="1216" w:type="dxa"/>
          </w:tcPr>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【人權教育】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人J3:探索各種利益可能發生的衝突，並了解如何運用民主審議方式及正當的程序，以形成公共規則，落實平等自由之保障。</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人J4:了解平等、正義的原則，並在生活中實踐。</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【法治教育】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法J3:認識法律之意義與制定。</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法J4:理解規範國家強制力之重要性。</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法J9:進行學生權利與校園法律之初探。</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【國際教育】</w:t>
            </w:r>
          </w:p>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國J1:理解國家發展和全球之關連性。</w:t>
            </w:r>
          </w:p>
        </w:tc>
        <w:tc>
          <w:tcPr>
            <w:tcW w:w="1216" w:type="dxa"/>
            <w:shd w:val="clear" w:color="auto" w:fill="auto"/>
          </w:tcPr>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社會</w:t>
            </w:r>
          </w:p>
        </w:tc>
      </w:tr>
      <w:tr w:rsidR="007926F4" w:rsidRPr="0052708D" w:rsidTr="006369BC">
        <w:tc>
          <w:tcPr>
            <w:tcW w:w="701"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十八</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snapToGrid w:val="0"/>
                <w:kern w:val="0"/>
                <w:sz w:val="16"/>
                <w:szCs w:val="16"/>
              </w:rPr>
              <w:t>6/</w:t>
            </w:r>
            <w:r w:rsidRPr="005416C0">
              <w:rPr>
                <w:rFonts w:ascii="新細明體" w:eastAsia="新細明體" w:hAnsi="新細明體" w:hint="eastAsia"/>
                <w:snapToGrid w:val="0"/>
                <w:kern w:val="0"/>
                <w:sz w:val="16"/>
                <w:szCs w:val="16"/>
              </w:rPr>
              <w:t>6</w:t>
            </w:r>
            <w:r w:rsidRPr="005416C0">
              <w:rPr>
                <w:rFonts w:ascii="新細明體" w:eastAsia="新細明體" w:hAnsi="新細明體"/>
                <w:snapToGrid w:val="0"/>
                <w:kern w:val="0"/>
                <w:sz w:val="16"/>
                <w:szCs w:val="16"/>
              </w:rPr>
              <w:t>-6/1</w:t>
            </w:r>
            <w:r w:rsidRPr="005416C0">
              <w:rPr>
                <w:rFonts w:ascii="新細明體" w:eastAsia="新細明體" w:hAnsi="新細明體" w:hint="eastAsia"/>
                <w:snapToGrid w:val="0"/>
                <w:kern w:val="0"/>
                <w:sz w:val="16"/>
                <w:szCs w:val="16"/>
              </w:rPr>
              <w:t>0</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第5章統計</w:t>
            </w:r>
          </w:p>
        </w:tc>
        <w:tc>
          <w:tcPr>
            <w:tcW w:w="702" w:type="dxa"/>
          </w:tcPr>
          <w:p w:rsidR="007926F4" w:rsidRPr="0052708D" w:rsidRDefault="007926F4" w:rsidP="007926F4">
            <w:pPr>
              <w:snapToGrid w:val="0"/>
              <w:jc w:val="both"/>
              <w:rPr>
                <w:rFonts w:ascii="新細明體" w:hAnsi="新細明體"/>
                <w:sz w:val="16"/>
                <w:szCs w:val="16"/>
              </w:rPr>
            </w:pPr>
            <w:r w:rsidRPr="005416C0">
              <w:rPr>
                <w:rFonts w:ascii="新細明體" w:eastAsia="新細明體" w:hAnsi="新細明體" w:hint="eastAsia"/>
                <w:snapToGrid w:val="0"/>
                <w:kern w:val="0"/>
                <w:sz w:val="16"/>
                <w:szCs w:val="16"/>
              </w:rPr>
              <w:t>5-1統計圖表與資料分析</w:t>
            </w:r>
          </w:p>
        </w:tc>
        <w:tc>
          <w:tcPr>
            <w:tcW w:w="1134"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t>A1</w:t>
            </w:r>
            <w:r w:rsidRPr="005416C0">
              <w:rPr>
                <w:rFonts w:ascii="新細明體" w:eastAsia="新細明體" w:hAnsi="新細明體" w:hint="eastAsia"/>
                <w:snapToGrid w:val="0"/>
                <w:kern w:val="0"/>
                <w:sz w:val="16"/>
                <w:szCs w:val="16"/>
              </w:rPr>
              <w:t>:</w:t>
            </w:r>
            <w:r w:rsidRPr="005416C0">
              <w:rPr>
                <w:rFonts w:ascii="新細明體" w:eastAsia="新細明體" w:hAnsi="新細明體"/>
                <w:snapToGrid w:val="0"/>
                <w:kern w:val="0"/>
                <w:sz w:val="16"/>
                <w:szCs w:val="16"/>
              </w:rPr>
              <w:t>身心素質與自我精進</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t>B1:符號運用與溝通表達</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t>B2:</w:t>
            </w:r>
            <w:r w:rsidRPr="005416C0">
              <w:rPr>
                <w:rFonts w:ascii="新細明體" w:eastAsia="新細明體" w:hAnsi="新細明體" w:hint="eastAsia"/>
                <w:snapToGrid w:val="0"/>
                <w:kern w:val="0"/>
                <w:sz w:val="16"/>
                <w:szCs w:val="16"/>
              </w:rPr>
              <w:t>科技資訊與媒體素養</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C2:人際關係與團隊合作</w:t>
            </w:r>
          </w:p>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C3:多元文化與國際理解</w:t>
            </w:r>
          </w:p>
        </w:tc>
        <w:tc>
          <w:tcPr>
            <w:tcW w:w="1170"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數-J-A1:對於學習數學有信心和正向態度，能使用適當的數學語言進行溝通，並能將所學應用於日常生活中。</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數-J-B1:具備處理代數與幾何中數學關係的能力，並用以描述情境中的現象。能在經驗範圍內，以數</w:t>
            </w:r>
            <w:r w:rsidRPr="005416C0">
              <w:rPr>
                <w:rFonts w:ascii="新細明體" w:eastAsia="新細明體" w:hAnsi="新細明體" w:hint="eastAsia"/>
                <w:snapToGrid w:val="0"/>
                <w:kern w:val="0"/>
                <w:sz w:val="16"/>
                <w:szCs w:val="16"/>
              </w:rPr>
              <w:lastRenderedPageBreak/>
              <w:t>學語言表述平面與空間的基本關係和性質。能以基本的統計量與機率，描述生活中不確定性的程度。</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數-J-B2:具備正確使用計算機以增進學習的素養，包含知道其適用性與限制、認識其與數學知識的輔成價值、並能用以執行數學程序。能認識統計資料的基本特徵。</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數-J-C2:樂於與他人良好互動與溝通以解決問題，並欣賞問題的多元解法。</w:t>
            </w:r>
          </w:p>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數-J-C3:具備敏察和接納數學發展的全球性歷史與地理背景的素養。</w:t>
            </w:r>
          </w:p>
        </w:tc>
        <w:tc>
          <w:tcPr>
            <w:tcW w:w="1171"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lastRenderedPageBreak/>
              <w:t>n-IV-9:使用計算機計算比值、複雜的數式、小數或根式等四則運算與三角比的近似值問題，並能理解計算機可能產生誤差。</w:t>
            </w:r>
          </w:p>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d-IV-1:理解常用統計圖表，並能運用簡單統計量分析資料的特性及使用統計軟體的資</w:t>
            </w:r>
            <w:r w:rsidRPr="005416C0">
              <w:rPr>
                <w:rFonts w:ascii="新細明體" w:eastAsia="新細明體" w:hAnsi="新細明體" w:hint="eastAsia"/>
                <w:snapToGrid w:val="0"/>
                <w:kern w:val="0"/>
                <w:sz w:val="16"/>
                <w:szCs w:val="16"/>
              </w:rPr>
              <w:lastRenderedPageBreak/>
              <w:t>訊表徵，與人溝通。</w:t>
            </w:r>
          </w:p>
        </w:tc>
        <w:tc>
          <w:tcPr>
            <w:tcW w:w="1170"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lastRenderedPageBreak/>
              <w:t>D-7-1:統計圖表：蒐集生活中常見的數據資料，整理並繪製成含有原始資料或百分率的統計圖表：直方圖、長條圖、圓形圖、折線圖、列聯表。遇到複雜數據時可使用計算機輔助，教師可使用電腦應用軟體演示教</w:t>
            </w:r>
            <w:r w:rsidRPr="005416C0">
              <w:rPr>
                <w:rFonts w:asciiTheme="minorEastAsia" w:hAnsiTheme="minorEastAsia" w:hint="eastAsia"/>
                <w:sz w:val="16"/>
                <w:szCs w:val="16"/>
              </w:rPr>
              <w:lastRenderedPageBreak/>
              <w:t>授。</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D-7-2:統計數據：用平均數、中位數與眾數描述一組資料的特性；使用計算機的「M+」或「Σ」鍵計算平均數。</w:t>
            </w:r>
          </w:p>
        </w:tc>
        <w:tc>
          <w:tcPr>
            <w:tcW w:w="1171"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lastRenderedPageBreak/>
              <w:t>1. 能報讀長條圖、折線圖、圓形圖及列聯表。</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能解讀生活中的統計圖表。</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能將原始資料視需要加以排序或分組，整理成次數分配表，來顯示資料蘊含的意義。</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能整理並繪製、報讀直方圖與折線</w:t>
            </w:r>
            <w:r w:rsidRPr="005416C0">
              <w:rPr>
                <w:rFonts w:asciiTheme="minorEastAsia" w:hAnsiTheme="minorEastAsia" w:hint="eastAsia"/>
                <w:sz w:val="16"/>
                <w:szCs w:val="16"/>
              </w:rPr>
              <w:lastRenderedPageBreak/>
              <w:t>圖，來顯示資料蘊含的意義。</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5. 能理解計算機「M＋」、「MR」的用處。</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6. 能理解平均數、中位數與眾數的意義。</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7. 能計算一群資料的平均數、中位數與眾數。</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8. 能理解平均數易受到極端值的影響。</w:t>
            </w:r>
          </w:p>
        </w:tc>
        <w:tc>
          <w:tcPr>
            <w:tcW w:w="1171" w:type="dxa"/>
            <w:shd w:val="clear" w:color="auto" w:fill="auto"/>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lastRenderedPageBreak/>
              <w:t>1. 協助學生回顧小學所學，能夠報讀長條圖、折線圖、圓形圖與列聯表。</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整理出資料的次數分配表。</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學習繪製、報讀次數分配直方圖。</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引進組中點的概念，為計算平均數奠基。</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5. 學習繪製、</w:t>
            </w:r>
            <w:r w:rsidRPr="005416C0">
              <w:rPr>
                <w:rFonts w:asciiTheme="minorEastAsia" w:hAnsiTheme="minorEastAsia" w:hint="eastAsia"/>
                <w:sz w:val="16"/>
                <w:szCs w:val="16"/>
              </w:rPr>
              <w:lastRenderedPageBreak/>
              <w:t>報讀次數分配折線圖。</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6. 讓學了解在平均數中，適時運用計算機的「M＋」、「MR」可以將複雜的計算簡化，亦可利用計算機作為驗算工具。</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7. 說明平均數常被用來代表一組資料的值，並與其他同類資料的平均數作比較。</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8. 當資料以分組的次數分配表、直方圖或折線圖呈現時，資料總和的算法是每組組中點的數值乘以次數再相加，將資料總和再除以總次數所得的值，就是已分組資料的平均數。</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9. 讓學生認識平均數、中位數在不同狀況下，被使用的需求度有些微的差異。</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10. 當一組資料有少數極端值時，會影響平均數的值，降低資料</w:t>
            </w:r>
            <w:r w:rsidRPr="005416C0">
              <w:rPr>
                <w:rFonts w:asciiTheme="minorEastAsia" w:hAnsiTheme="minorEastAsia" w:hint="eastAsia"/>
                <w:sz w:val="16"/>
                <w:szCs w:val="16"/>
              </w:rPr>
              <w:lastRenderedPageBreak/>
              <w:t>代表性。</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11. 讓學生學習資料分類整理前後，分別應如何找到中位數。</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12. 眾數是指一組數據中出現次數最多的那個數據，一組數據可以有多個眾數，也可以沒有眾數。</w:t>
            </w:r>
          </w:p>
        </w:tc>
        <w:tc>
          <w:tcPr>
            <w:tcW w:w="623"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lastRenderedPageBreak/>
              <w:t>4</w:t>
            </w:r>
          </w:p>
        </w:tc>
        <w:tc>
          <w:tcPr>
            <w:tcW w:w="1216"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教學資源光碟</w:t>
            </w:r>
          </w:p>
        </w:tc>
        <w:tc>
          <w:tcPr>
            <w:tcW w:w="1216"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紙筆測驗</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互相討論</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口頭回答</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作業</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sz w:val="16"/>
                <w:szCs w:val="16"/>
              </w:rPr>
              <w:t>5.</w:t>
            </w:r>
            <w:r w:rsidRPr="005416C0">
              <w:rPr>
                <w:rFonts w:asciiTheme="minorEastAsia" w:hAnsiTheme="minorEastAsia" w:hint="eastAsia"/>
                <w:sz w:val="16"/>
                <w:szCs w:val="16"/>
              </w:rPr>
              <w:t xml:space="preserve"> </w:t>
            </w:r>
            <w:r w:rsidRPr="005416C0">
              <w:rPr>
                <w:rFonts w:asciiTheme="minorEastAsia" w:hAnsiTheme="minorEastAsia"/>
                <w:sz w:val="16"/>
                <w:szCs w:val="16"/>
              </w:rPr>
              <w:t>分組報告</w:t>
            </w:r>
          </w:p>
        </w:tc>
        <w:tc>
          <w:tcPr>
            <w:tcW w:w="1216" w:type="dxa"/>
          </w:tcPr>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【科技教育】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科J6:具有正確的科技價值觀，並適當的選用科技產品。</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【閱讀素養教育】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閱J1:發展多元文本的閱讀策略。</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閱J4:除紙本閱讀之外，依學習需求選擇適當的閱讀媒材，並了解如何利用適當的</w:t>
            </w:r>
            <w:r w:rsidRPr="005416C0">
              <w:rPr>
                <w:rFonts w:asciiTheme="minorEastAsia" w:hAnsiTheme="minorEastAsia" w:hint="eastAsia"/>
                <w:sz w:val="16"/>
                <w:szCs w:val="16"/>
              </w:rPr>
              <w:lastRenderedPageBreak/>
              <w:t>管道獲得文本資源。</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閱J10:主動尋求多元的詮釋，並試著表達自己的想法。</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【戶外教育】</w:t>
            </w:r>
          </w:p>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戶J1:描述、測量、紀錄觀察所得。</w:t>
            </w:r>
          </w:p>
        </w:tc>
        <w:tc>
          <w:tcPr>
            <w:tcW w:w="1216" w:type="dxa"/>
            <w:shd w:val="clear" w:color="auto" w:fill="auto"/>
          </w:tcPr>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lastRenderedPageBreak/>
              <w:t>社會、科技</w:t>
            </w:r>
          </w:p>
        </w:tc>
      </w:tr>
      <w:tr w:rsidR="007926F4" w:rsidRPr="0052708D" w:rsidTr="006369BC">
        <w:tc>
          <w:tcPr>
            <w:tcW w:w="701"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lastRenderedPageBreak/>
              <w:t>十九</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6/13-6/17</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第6章生活中的幾何</w:t>
            </w:r>
          </w:p>
        </w:tc>
        <w:tc>
          <w:tcPr>
            <w:tcW w:w="702" w:type="dxa"/>
          </w:tcPr>
          <w:p w:rsidR="007926F4" w:rsidRPr="0052708D" w:rsidRDefault="007926F4" w:rsidP="007926F4">
            <w:pPr>
              <w:snapToGrid w:val="0"/>
              <w:jc w:val="both"/>
              <w:rPr>
                <w:rFonts w:ascii="新細明體" w:hAnsi="新細明體"/>
                <w:sz w:val="16"/>
                <w:szCs w:val="16"/>
              </w:rPr>
            </w:pPr>
            <w:r w:rsidRPr="005416C0">
              <w:rPr>
                <w:rFonts w:ascii="新細明體" w:eastAsia="新細明體" w:hAnsi="新細明體" w:hint="eastAsia"/>
                <w:snapToGrid w:val="0"/>
                <w:kern w:val="0"/>
                <w:sz w:val="16"/>
                <w:szCs w:val="16"/>
              </w:rPr>
              <w:t>6-1垂直、線對稱與三視圖</w:t>
            </w:r>
          </w:p>
        </w:tc>
        <w:tc>
          <w:tcPr>
            <w:tcW w:w="1134"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t>A1:身心素質與自我精進</w:t>
            </w:r>
          </w:p>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snapToGrid w:val="0"/>
                <w:kern w:val="0"/>
                <w:sz w:val="16"/>
                <w:szCs w:val="16"/>
              </w:rPr>
              <w:t>B3:</w:t>
            </w:r>
            <w:r w:rsidRPr="005416C0">
              <w:rPr>
                <w:rFonts w:ascii="新細明體" w:eastAsia="新細明體" w:hAnsi="新細明體" w:hint="eastAsia"/>
                <w:snapToGrid w:val="0"/>
                <w:kern w:val="0"/>
                <w:sz w:val="16"/>
                <w:szCs w:val="16"/>
              </w:rPr>
              <w:t>藝術涵養與美感素養</w:t>
            </w:r>
          </w:p>
        </w:tc>
        <w:tc>
          <w:tcPr>
            <w:tcW w:w="1170"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數-J-A1:對於學習數學有信心和正向態度，能使用適當的數學語言進行溝通，並能將所學應用於日常生活中。</w:t>
            </w:r>
          </w:p>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數-J-B3:具備辨認藝術作品中的幾何形體或數量關係的素養，並能在數學的推導中，享受數學之美。</w:t>
            </w:r>
          </w:p>
        </w:tc>
        <w:tc>
          <w:tcPr>
            <w:tcW w:w="1171"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s-IV-1:理解常用幾何形體的定義、符號、性質，並應用於幾何問題的解題。</w:t>
            </w:r>
          </w:p>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s-IV-3:理解兩條直線的垂直和平行的意義，以及各種性質，並能應用於解決幾何與日常生活的問題。</w:t>
            </w:r>
          </w:p>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s-IV-5:理解線對稱的意義和線對稱圖形的幾何性質，並能應用於解決幾何與日常生活的問題。</w:t>
            </w:r>
          </w:p>
        </w:tc>
        <w:tc>
          <w:tcPr>
            <w:tcW w:w="1170"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S-7-1:簡單圖形與幾何符號：點、線、線段、射線、角、三角形與其符號的介紹。</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S-7-3:垂直：垂直的符號；線段的中垂線；點到直線距離的意義。</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S-7-4:線對稱的性質：對稱線段等長；對稱角相等；對稱點的連線段會被對稱軸垂直平分。</w:t>
            </w:r>
          </w:p>
        </w:tc>
        <w:tc>
          <w:tcPr>
            <w:tcW w:w="1171"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能認識點、直線、線段、射線、角、三角形、多邊形、正多邊形及其符號的標示。</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了解垂線、垂足、中點、垂直平分線的意義。</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能理解線對稱圖形的意義及其對稱點、對稱線段、對稱角、對稱軸。</w:t>
            </w:r>
          </w:p>
        </w:tc>
        <w:tc>
          <w:tcPr>
            <w:tcW w:w="1171" w:type="dxa"/>
            <w:shd w:val="clear" w:color="auto" w:fill="auto"/>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利用阿美族服飾圖形的介紹，對幾何有初步的了解，藉此引發學習動機。</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說明直線、線段、射線的表示法，並根據標示畫出對應的幾何圖案。</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兩射線相交於一點形成一個角，並用「∠」來表示角，以符號「△」來表示三角形。</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說明對角線、垂直與垂直平分線，並知道線段中點就是線段二等分點。</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5. 藉由剪紙察覺線對稱圖形，並說明對稱軸、對稱線段、對稱角、對稱點的定義。</w:t>
            </w:r>
          </w:p>
        </w:tc>
        <w:tc>
          <w:tcPr>
            <w:tcW w:w="623"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w:t>
            </w:r>
          </w:p>
        </w:tc>
        <w:tc>
          <w:tcPr>
            <w:tcW w:w="1216"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教學資源光碟</w:t>
            </w:r>
          </w:p>
        </w:tc>
        <w:tc>
          <w:tcPr>
            <w:tcW w:w="1216"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紙筆測驗</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課堂問答</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實測</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討論</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5. 作業</w:t>
            </w:r>
          </w:p>
        </w:tc>
        <w:tc>
          <w:tcPr>
            <w:tcW w:w="1216" w:type="dxa"/>
          </w:tcPr>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【閱讀素養教育】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閱J4:除紙本閱讀之外，依學習需求選擇適當的閱讀媒材，並了解如何利用適當的管道獲得文本資源。</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閱J10:主動尋求多元的詮釋，並試著表達自己的想法。</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【原住民族教育】</w:t>
            </w:r>
          </w:p>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原J6:認識部落的氏族、政治、祭儀、教育、規訓制度及其運作。</w:t>
            </w:r>
          </w:p>
        </w:tc>
        <w:tc>
          <w:tcPr>
            <w:tcW w:w="1216" w:type="dxa"/>
            <w:shd w:val="clear" w:color="auto" w:fill="auto"/>
          </w:tcPr>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社會、國語文、自然科學、藝術</w:t>
            </w:r>
          </w:p>
        </w:tc>
      </w:tr>
      <w:tr w:rsidR="007926F4" w:rsidRPr="0052708D" w:rsidTr="006369BC">
        <w:tc>
          <w:tcPr>
            <w:tcW w:w="701" w:type="dxa"/>
          </w:tcPr>
          <w:p w:rsidR="007926F4" w:rsidRPr="0052708D" w:rsidRDefault="007267E2" w:rsidP="007926F4">
            <w:pPr>
              <w:snapToGrid w:val="0"/>
              <w:jc w:val="both"/>
              <w:rPr>
                <w:rFonts w:asciiTheme="minorEastAsia" w:hAnsiTheme="minorEastAsia"/>
                <w:sz w:val="16"/>
                <w:szCs w:val="16"/>
              </w:rPr>
            </w:pPr>
            <w:r>
              <w:rPr>
                <w:rFonts w:ascii="新細明體" w:eastAsia="新細明體" w:hAnsi="新細明體" w:hint="eastAsia"/>
                <w:snapToGrid w:val="0"/>
                <w:kern w:val="0"/>
                <w:sz w:val="16"/>
                <w:szCs w:val="16"/>
              </w:rPr>
              <w:lastRenderedPageBreak/>
              <w:t>二十</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6/20-6/24</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第6章生活中的幾何</w:t>
            </w:r>
          </w:p>
        </w:tc>
        <w:tc>
          <w:tcPr>
            <w:tcW w:w="702"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6-1垂直、線對稱與三視圖</w:t>
            </w:r>
          </w:p>
          <w:p w:rsidR="007926F4" w:rsidRPr="0052708D" w:rsidRDefault="007926F4" w:rsidP="007926F4">
            <w:pPr>
              <w:snapToGrid w:val="0"/>
              <w:jc w:val="both"/>
              <w:rPr>
                <w:rFonts w:ascii="新細明體" w:hAnsi="新細明體"/>
                <w:sz w:val="16"/>
                <w:szCs w:val="16"/>
              </w:rPr>
            </w:pPr>
          </w:p>
        </w:tc>
        <w:tc>
          <w:tcPr>
            <w:tcW w:w="1134"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snapToGrid w:val="0"/>
                <w:kern w:val="0"/>
                <w:sz w:val="16"/>
                <w:szCs w:val="16"/>
              </w:rPr>
              <w:t>A1:身心素質與自我精進</w:t>
            </w:r>
          </w:p>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snapToGrid w:val="0"/>
                <w:kern w:val="0"/>
                <w:sz w:val="16"/>
                <w:szCs w:val="16"/>
              </w:rPr>
              <w:t>B3:</w:t>
            </w:r>
            <w:r w:rsidRPr="005416C0">
              <w:rPr>
                <w:rFonts w:ascii="新細明體" w:eastAsia="新細明體" w:hAnsi="新細明體" w:hint="eastAsia"/>
                <w:snapToGrid w:val="0"/>
                <w:kern w:val="0"/>
                <w:sz w:val="16"/>
                <w:szCs w:val="16"/>
              </w:rPr>
              <w:t>藝術涵養與美感素養</w:t>
            </w:r>
          </w:p>
        </w:tc>
        <w:tc>
          <w:tcPr>
            <w:tcW w:w="1170"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數-J-A1:對於學習數學有信心和正向態度，能使用適當的數學語言進行溝通，並能將所學應用於日常生活中。</w:t>
            </w:r>
          </w:p>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數-J-B3:具備辨認藝術作品中的幾何形體或數量關係的素養，並能在數學的推導中，享受數學之美。</w:t>
            </w:r>
          </w:p>
        </w:tc>
        <w:tc>
          <w:tcPr>
            <w:tcW w:w="1171" w:type="dxa"/>
          </w:tcPr>
          <w:p w:rsidR="007926F4" w:rsidRPr="005416C0"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s-IV-5:理解線對稱的意義和線對稱圖形的幾何性質，並能應用於解決幾何與日常生活的問題。</w:t>
            </w:r>
          </w:p>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s-IV-16:理解簡單的立體圖形及其三視圖與平面展開圖，並能計算立體圖形的表面積、側面積及體積。</w:t>
            </w:r>
          </w:p>
        </w:tc>
        <w:tc>
          <w:tcPr>
            <w:tcW w:w="1170"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S-7-2:三視圖：立體圖形的前視圖、上視圖、左(右)視圖。立體圖形限制內嵌於3×3×3的正方體且不得中空。</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S-7-4:線對稱的性質：對稱線段等長；對稱角相等；對稱點的連線段會被對稱軸垂直平分。</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S-7-5:線對稱的基本圖形：等腰三角形；正方形；菱形；箏形；正多邊形。</w:t>
            </w:r>
          </w:p>
        </w:tc>
        <w:tc>
          <w:tcPr>
            <w:tcW w:w="1171"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能透過格子點做出線對稱的鏡射圖形。</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能用線對稱概念理解等腰三角形、正方形、菱形、箏形、正多邊形。</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能理解立體圖形視圖的意義，並繪製對應方向的視圖。</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能理解立體圖形左右視圖、前後視圖的關係。</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5. 能根據視圖判斷觀察的方向。</w:t>
            </w:r>
          </w:p>
        </w:tc>
        <w:tc>
          <w:tcPr>
            <w:tcW w:w="1171" w:type="dxa"/>
            <w:shd w:val="clear" w:color="auto" w:fill="auto"/>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以對稱軸是兩對稱點連線段的垂直平分線，作為線對稱圖形的判斷依據。</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用摺紙判別常見的多邊形是否為線對稱圖形，並畫出對稱軸。</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用「對稱軸是兩對稱點連線段的垂直平分線」及「正方形對角的頂點互為對稱點」性質來完成線對稱圖形。</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透過不同方向觀察野柳女王頭的情境引起學習動機。</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5. 前後視圖、左右視圖左右並排在一起後，會形成一個線對稱圖形，引出三視圖的意義，並繪製三視圖。</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6. 由視圖判斷觀察者是從立體圖形的何處觀察。</w:t>
            </w:r>
          </w:p>
        </w:tc>
        <w:tc>
          <w:tcPr>
            <w:tcW w:w="623"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w:t>
            </w:r>
          </w:p>
        </w:tc>
        <w:tc>
          <w:tcPr>
            <w:tcW w:w="1216"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教學資源光碟</w:t>
            </w:r>
          </w:p>
        </w:tc>
        <w:tc>
          <w:tcPr>
            <w:tcW w:w="1216"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紙筆測驗</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課堂問答</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3. 實測</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 討論</w:t>
            </w:r>
          </w:p>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5. 作業</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6. 視察</w:t>
            </w:r>
          </w:p>
        </w:tc>
        <w:tc>
          <w:tcPr>
            <w:tcW w:w="1216" w:type="dxa"/>
          </w:tcPr>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【多元文化教育】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多J5:瞭解及尊重不同文化的習俗與禁忌。</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【閱讀素養教育】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閱J4:除紙本閱讀之外，依學習需求選擇適當的閱讀媒材，並了解如何利用適當的管道獲得文本資源。</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閱J10:主動尋求多元的詮釋，並試著表達自己的想法。</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【戶外教育】</w:t>
            </w:r>
          </w:p>
          <w:p w:rsidR="007926F4" w:rsidRPr="005416C0"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戶J1:描述、測量、紀錄觀察所得。</w:t>
            </w:r>
          </w:p>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戶J3:善用教室外、戶外及校外教學，認識臺灣環境並參訪自然及文化資產，如國家公園及國家風景區及國家森林公園等。</w:t>
            </w:r>
          </w:p>
        </w:tc>
        <w:tc>
          <w:tcPr>
            <w:tcW w:w="1216" w:type="dxa"/>
            <w:shd w:val="clear" w:color="auto" w:fill="auto"/>
          </w:tcPr>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社會、國語文、自然科學、藝術</w:t>
            </w:r>
          </w:p>
        </w:tc>
      </w:tr>
      <w:tr w:rsidR="007926F4" w:rsidRPr="0052708D" w:rsidTr="006369BC">
        <w:tc>
          <w:tcPr>
            <w:tcW w:w="701" w:type="dxa"/>
          </w:tcPr>
          <w:p w:rsidR="007926F4" w:rsidRDefault="007267E2" w:rsidP="007926F4">
            <w:pPr>
              <w:snapToGrid w:val="0"/>
              <w:jc w:val="both"/>
              <w:rPr>
                <w:rFonts w:asciiTheme="minorEastAsia" w:hAnsiTheme="minorEastAsia"/>
                <w:sz w:val="16"/>
                <w:szCs w:val="16"/>
              </w:rPr>
            </w:pPr>
            <w:r>
              <w:rPr>
                <w:rFonts w:asciiTheme="minorEastAsia" w:hAnsiTheme="minorEastAsia"/>
                <w:sz w:val="16"/>
                <w:szCs w:val="16"/>
              </w:rPr>
              <w:t>二十一</w:t>
            </w:r>
          </w:p>
          <w:p w:rsidR="002E3D0E" w:rsidRDefault="002E3D0E" w:rsidP="007926F4">
            <w:pPr>
              <w:snapToGrid w:val="0"/>
              <w:jc w:val="both"/>
              <w:rPr>
                <w:rFonts w:asciiTheme="minorEastAsia" w:hAnsiTheme="minorEastAsia" w:hint="eastAsia"/>
                <w:sz w:val="16"/>
                <w:szCs w:val="16"/>
              </w:rPr>
            </w:pPr>
          </w:p>
          <w:p w:rsidR="00375368" w:rsidRDefault="009D6EEE" w:rsidP="007926F4">
            <w:pPr>
              <w:snapToGrid w:val="0"/>
              <w:jc w:val="both"/>
              <w:rPr>
                <w:rFonts w:ascii="新細明體" w:eastAsia="新細明體" w:hAnsi="新細明體"/>
                <w:b/>
                <w:snapToGrid w:val="0"/>
                <w:kern w:val="0"/>
                <w:sz w:val="16"/>
                <w:szCs w:val="16"/>
              </w:rPr>
            </w:pPr>
            <w:r w:rsidRPr="005416C0">
              <w:rPr>
                <w:rFonts w:ascii="新細明體" w:eastAsia="新細明體" w:hAnsi="新細明體" w:hint="eastAsia"/>
                <w:b/>
                <w:snapToGrid w:val="0"/>
                <w:kern w:val="0"/>
                <w:sz w:val="16"/>
                <w:szCs w:val="16"/>
              </w:rPr>
              <w:t>第三次</w:t>
            </w:r>
          </w:p>
          <w:p w:rsidR="007267E2" w:rsidRPr="00257CEB" w:rsidRDefault="003F3E66" w:rsidP="007926F4">
            <w:pPr>
              <w:snapToGrid w:val="0"/>
              <w:jc w:val="both"/>
              <w:rPr>
                <w:rFonts w:ascii="新細明體" w:eastAsia="新細明體" w:hAnsi="新細明體"/>
                <w:b/>
                <w:snapToGrid w:val="0"/>
                <w:kern w:val="0"/>
                <w:sz w:val="16"/>
                <w:szCs w:val="16"/>
              </w:rPr>
            </w:pPr>
            <w:r>
              <w:rPr>
                <w:rFonts w:ascii="新細明體" w:eastAsia="新細明體" w:hAnsi="新細明體" w:hint="eastAsia"/>
                <w:b/>
                <w:snapToGrid w:val="0"/>
                <w:kern w:val="0"/>
                <w:sz w:val="16"/>
                <w:szCs w:val="16"/>
              </w:rPr>
              <w:t>段考</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6/27-7/1</w:t>
            </w:r>
          </w:p>
        </w:tc>
        <w:tc>
          <w:tcPr>
            <w:tcW w:w="702"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總複習</w:t>
            </w:r>
          </w:p>
        </w:tc>
        <w:tc>
          <w:tcPr>
            <w:tcW w:w="702" w:type="dxa"/>
          </w:tcPr>
          <w:p w:rsidR="007926F4" w:rsidRPr="005416C0" w:rsidRDefault="007926F4" w:rsidP="007926F4">
            <w:pPr>
              <w:snapToGrid w:val="0"/>
              <w:jc w:val="both"/>
              <w:rPr>
                <w:rFonts w:ascii="新細明體" w:eastAsia="新細明體" w:hAnsi="新細明體"/>
                <w:b/>
                <w:snapToGrid w:val="0"/>
                <w:kern w:val="0"/>
                <w:sz w:val="16"/>
                <w:szCs w:val="16"/>
              </w:rPr>
            </w:pPr>
            <w:r w:rsidRPr="005416C0">
              <w:rPr>
                <w:rFonts w:ascii="新細明體" w:eastAsia="新細明體" w:hAnsi="新細明體" w:hint="eastAsia"/>
                <w:b/>
                <w:snapToGrid w:val="0"/>
                <w:kern w:val="0"/>
                <w:sz w:val="16"/>
                <w:szCs w:val="16"/>
              </w:rPr>
              <w:t>總複習</w:t>
            </w:r>
          </w:p>
          <w:p w:rsidR="007926F4" w:rsidRPr="0052708D" w:rsidRDefault="007926F4" w:rsidP="007926F4">
            <w:pPr>
              <w:snapToGrid w:val="0"/>
              <w:jc w:val="both"/>
              <w:rPr>
                <w:rFonts w:ascii="新細明體" w:hAnsi="新細明體"/>
                <w:sz w:val="16"/>
                <w:szCs w:val="16"/>
              </w:rPr>
            </w:pPr>
            <w:r w:rsidRPr="005416C0">
              <w:rPr>
                <w:rFonts w:ascii="新細明體" w:eastAsia="新細明體" w:hAnsi="新細明體" w:hint="eastAsia"/>
                <w:b/>
                <w:snapToGrid w:val="0"/>
                <w:kern w:val="0"/>
                <w:sz w:val="16"/>
                <w:szCs w:val="16"/>
              </w:rPr>
              <w:t>休業式</w:t>
            </w:r>
          </w:p>
        </w:tc>
        <w:tc>
          <w:tcPr>
            <w:tcW w:w="1134" w:type="dxa"/>
          </w:tcPr>
          <w:p w:rsidR="007926F4" w:rsidRPr="0052708D" w:rsidRDefault="007926F4" w:rsidP="007926F4">
            <w:pPr>
              <w:snapToGrid w:val="0"/>
              <w:jc w:val="both"/>
              <w:rPr>
                <w:rFonts w:asciiTheme="minorEastAsia" w:hAnsiTheme="minorEastAsia"/>
                <w:sz w:val="16"/>
                <w:szCs w:val="16"/>
              </w:rPr>
            </w:pPr>
            <w:r w:rsidRPr="005416C0">
              <w:rPr>
                <w:rFonts w:ascii="新細明體" w:eastAsia="新細明體" w:hAnsi="新細明體" w:hint="eastAsia"/>
                <w:snapToGrid w:val="0"/>
                <w:kern w:val="0"/>
                <w:sz w:val="16"/>
                <w:szCs w:val="16"/>
              </w:rPr>
              <w:t>全冊對應之核心素養項目</w:t>
            </w:r>
          </w:p>
        </w:tc>
        <w:tc>
          <w:tcPr>
            <w:tcW w:w="1170" w:type="dxa"/>
          </w:tcPr>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全冊對應之核心素養具體內涵</w:t>
            </w:r>
          </w:p>
        </w:tc>
        <w:tc>
          <w:tcPr>
            <w:tcW w:w="1171" w:type="dxa"/>
          </w:tcPr>
          <w:p w:rsidR="007926F4" w:rsidRPr="00650EBB" w:rsidRDefault="007926F4" w:rsidP="007926F4">
            <w:pPr>
              <w:snapToGrid w:val="0"/>
              <w:jc w:val="both"/>
              <w:rPr>
                <w:rFonts w:ascii="新細明體" w:eastAsia="新細明體" w:hAnsi="新細明體"/>
                <w:snapToGrid w:val="0"/>
                <w:kern w:val="0"/>
                <w:sz w:val="16"/>
                <w:szCs w:val="16"/>
              </w:rPr>
            </w:pPr>
            <w:r w:rsidRPr="005416C0">
              <w:rPr>
                <w:rFonts w:ascii="新細明體" w:eastAsia="新細明體" w:hAnsi="新細明體" w:hint="eastAsia"/>
                <w:snapToGrid w:val="0"/>
                <w:kern w:val="0"/>
                <w:sz w:val="16"/>
                <w:szCs w:val="16"/>
              </w:rPr>
              <w:t>全冊對應之學習表現</w:t>
            </w:r>
          </w:p>
        </w:tc>
        <w:tc>
          <w:tcPr>
            <w:tcW w:w="1170"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全冊對應之學習內容</w:t>
            </w:r>
          </w:p>
        </w:tc>
        <w:tc>
          <w:tcPr>
            <w:tcW w:w="1171"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全冊對應之學習目標</w:t>
            </w:r>
          </w:p>
        </w:tc>
        <w:tc>
          <w:tcPr>
            <w:tcW w:w="1171" w:type="dxa"/>
            <w:shd w:val="clear" w:color="auto" w:fill="auto"/>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b/>
                <w:sz w:val="16"/>
                <w:szCs w:val="16"/>
              </w:rPr>
              <w:t>總複習</w:t>
            </w:r>
          </w:p>
        </w:tc>
        <w:tc>
          <w:tcPr>
            <w:tcW w:w="623"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4</w:t>
            </w:r>
          </w:p>
        </w:tc>
        <w:tc>
          <w:tcPr>
            <w:tcW w:w="1216" w:type="dxa"/>
          </w:tcPr>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教學資源光碟</w:t>
            </w:r>
          </w:p>
        </w:tc>
        <w:tc>
          <w:tcPr>
            <w:tcW w:w="1216" w:type="dxa"/>
          </w:tcPr>
          <w:p w:rsidR="007926F4" w:rsidRPr="005416C0"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1. 紙筆測驗</w:t>
            </w:r>
          </w:p>
          <w:p w:rsidR="007926F4" w:rsidRPr="0052708D" w:rsidRDefault="007926F4" w:rsidP="007926F4">
            <w:pPr>
              <w:snapToGrid w:val="0"/>
              <w:jc w:val="both"/>
              <w:rPr>
                <w:rFonts w:asciiTheme="minorEastAsia" w:hAnsiTheme="minorEastAsia"/>
                <w:sz w:val="16"/>
                <w:szCs w:val="16"/>
              </w:rPr>
            </w:pPr>
            <w:r w:rsidRPr="005416C0">
              <w:rPr>
                <w:rFonts w:asciiTheme="minorEastAsia" w:hAnsiTheme="minorEastAsia" w:hint="eastAsia"/>
                <w:sz w:val="16"/>
                <w:szCs w:val="16"/>
              </w:rPr>
              <w:t>2. 互相討論</w:t>
            </w:r>
          </w:p>
        </w:tc>
        <w:tc>
          <w:tcPr>
            <w:tcW w:w="1216" w:type="dxa"/>
          </w:tcPr>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全冊對應之議題</w:t>
            </w:r>
          </w:p>
        </w:tc>
        <w:tc>
          <w:tcPr>
            <w:tcW w:w="1216" w:type="dxa"/>
            <w:shd w:val="clear" w:color="auto" w:fill="auto"/>
          </w:tcPr>
          <w:p w:rsidR="007926F4" w:rsidRPr="0052708D" w:rsidRDefault="007926F4" w:rsidP="007926F4">
            <w:pPr>
              <w:snapToGrid w:val="0"/>
              <w:rPr>
                <w:rFonts w:asciiTheme="minorEastAsia" w:hAnsiTheme="minorEastAsia"/>
                <w:sz w:val="16"/>
                <w:szCs w:val="16"/>
              </w:rPr>
            </w:pPr>
            <w:r w:rsidRPr="005416C0">
              <w:rPr>
                <w:rFonts w:asciiTheme="minorEastAsia" w:hAnsiTheme="minorEastAsia" w:hint="eastAsia"/>
                <w:sz w:val="16"/>
                <w:szCs w:val="16"/>
              </w:rPr>
              <w:t xml:space="preserve">　</w:t>
            </w:r>
          </w:p>
        </w:tc>
      </w:tr>
    </w:tbl>
    <w:p w:rsidR="00C367D2" w:rsidRDefault="00C367D2">
      <w:pPr>
        <w:widowControl/>
      </w:pPr>
    </w:p>
    <w:p w:rsidR="007776B1" w:rsidRDefault="00C367D2" w:rsidP="00C367D2">
      <w:pPr>
        <w:jc w:val="center"/>
      </w:pPr>
      <w:r>
        <w:rPr>
          <w:rFonts w:ascii="標楷體" w:eastAsia="標楷體" w:hAnsi="標楷體" w:hint="eastAsia"/>
          <w:b/>
          <w:bCs/>
          <w:sz w:val="28"/>
          <w:szCs w:val="28"/>
        </w:rPr>
        <w:lastRenderedPageBreak/>
        <w:t>桃園市立東安</w:t>
      </w:r>
      <w:r w:rsidRPr="008D69A9">
        <w:rPr>
          <w:rFonts w:ascii="標楷體" w:eastAsia="標楷體" w:hAnsi="標楷體" w:hint="eastAsia"/>
          <w:b/>
          <w:bCs/>
          <w:sz w:val="28"/>
          <w:szCs w:val="28"/>
        </w:rPr>
        <w:t>國民中學</w:t>
      </w:r>
      <w:r w:rsidRPr="00C15F0B">
        <w:rPr>
          <w:rFonts w:ascii="標楷體" w:eastAsia="標楷體" w:hAnsi="標楷體" w:hint="eastAsia"/>
          <w:b/>
          <w:noProof/>
          <w:kern w:val="0"/>
          <w:sz w:val="28"/>
          <w:szCs w:val="28"/>
        </w:rPr>
        <w:t>1</w:t>
      </w:r>
      <w:r>
        <w:rPr>
          <w:rFonts w:ascii="標楷體" w:eastAsia="標楷體" w:hAnsi="標楷體" w:hint="eastAsia"/>
          <w:b/>
          <w:noProof/>
          <w:kern w:val="0"/>
          <w:sz w:val="28"/>
          <w:szCs w:val="28"/>
        </w:rPr>
        <w:t>10</w:t>
      </w:r>
      <w:r w:rsidRPr="008D69A9">
        <w:rPr>
          <w:rFonts w:ascii="標楷體" w:eastAsia="標楷體" w:hAnsi="標楷體" w:hint="eastAsia"/>
          <w:b/>
          <w:bCs/>
          <w:sz w:val="28"/>
          <w:szCs w:val="28"/>
        </w:rPr>
        <w:t>學年度第</w:t>
      </w:r>
      <w:r w:rsidRPr="00C15F0B">
        <w:rPr>
          <w:rFonts w:ascii="標楷體" w:eastAsia="標楷體" w:hAnsi="標楷體" w:hint="eastAsia"/>
          <w:b/>
          <w:noProof/>
          <w:kern w:val="0"/>
          <w:sz w:val="28"/>
          <w:szCs w:val="28"/>
        </w:rPr>
        <w:t>一</w:t>
      </w:r>
      <w:r w:rsidRPr="008D69A9">
        <w:rPr>
          <w:rFonts w:ascii="標楷體" w:eastAsia="標楷體" w:hAnsi="標楷體" w:hint="eastAsia"/>
          <w:b/>
          <w:bCs/>
          <w:sz w:val="28"/>
          <w:szCs w:val="28"/>
        </w:rPr>
        <w:t>學期</w:t>
      </w:r>
      <w:r>
        <w:rPr>
          <w:rFonts w:ascii="標楷體" w:eastAsia="標楷體" w:hAnsi="標楷體" w:hint="eastAsia"/>
          <w:b/>
          <w:bCs/>
          <w:sz w:val="28"/>
          <w:szCs w:val="28"/>
        </w:rPr>
        <w:t xml:space="preserve"> </w:t>
      </w:r>
      <w:r w:rsidRPr="00C15F0B">
        <w:rPr>
          <w:rFonts w:ascii="標楷體" w:eastAsia="標楷體" w:hAnsi="標楷體" w:hint="eastAsia"/>
          <w:b/>
          <w:bCs/>
          <w:sz w:val="28"/>
          <w:szCs w:val="28"/>
        </w:rPr>
        <w:t>八</w:t>
      </w:r>
      <w:r w:rsidRPr="008D69A9">
        <w:rPr>
          <w:rFonts w:ascii="標楷體" w:eastAsia="標楷體" w:hAnsi="標楷體" w:hint="eastAsia"/>
          <w:b/>
          <w:bCs/>
          <w:sz w:val="28"/>
          <w:szCs w:val="28"/>
        </w:rPr>
        <w:t>年級</w:t>
      </w:r>
      <w:r>
        <w:rPr>
          <w:rFonts w:ascii="標楷體" w:eastAsia="標楷體" w:hAnsi="標楷體" w:hint="eastAsia"/>
          <w:b/>
          <w:bCs/>
          <w:sz w:val="28"/>
          <w:szCs w:val="28"/>
        </w:rPr>
        <w:t xml:space="preserve"> </w:t>
      </w:r>
      <w:r w:rsidRPr="00C15F0B">
        <w:rPr>
          <w:rFonts w:ascii="標楷體" w:eastAsia="標楷體" w:hAnsi="標楷體" w:hint="eastAsia"/>
          <w:b/>
          <w:bCs/>
          <w:sz w:val="28"/>
          <w:szCs w:val="28"/>
        </w:rPr>
        <w:t>數學</w:t>
      </w:r>
      <w:r w:rsidRPr="008D69A9">
        <w:rPr>
          <w:rFonts w:ascii="標楷體" w:eastAsia="標楷體" w:hAnsi="標楷體" w:hint="eastAsia"/>
          <w:b/>
          <w:bCs/>
          <w:sz w:val="28"/>
          <w:szCs w:val="28"/>
        </w:rPr>
        <w:t>領域教學計畫表</w:t>
      </w:r>
      <w:r w:rsidRPr="000C5CC5">
        <w:rPr>
          <w:rFonts w:hint="eastAsia"/>
        </w:rPr>
        <w:t xml:space="preserve">  </w:t>
      </w:r>
    </w:p>
    <w:tbl>
      <w:tblPr>
        <w:tblW w:w="15406" w:type="dxa"/>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1526"/>
        <w:gridCol w:w="1559"/>
        <w:gridCol w:w="4241"/>
        <w:gridCol w:w="1560"/>
        <w:gridCol w:w="6520"/>
      </w:tblGrid>
      <w:tr w:rsidR="00C367D2" w:rsidRPr="00C367D2" w:rsidTr="00C367D2">
        <w:tc>
          <w:tcPr>
            <w:tcW w:w="1526" w:type="dxa"/>
            <w:vAlign w:val="center"/>
          </w:tcPr>
          <w:p w:rsidR="00C367D2" w:rsidRPr="00C367D2" w:rsidRDefault="00C367D2" w:rsidP="00C367D2">
            <w:pPr>
              <w:snapToGrid w:val="0"/>
              <w:jc w:val="center"/>
              <w:rPr>
                <w:rFonts w:ascii="標楷體" w:eastAsia="標楷體" w:hAnsi="標楷體" w:cs="Times New Roman"/>
                <w:sz w:val="22"/>
              </w:rPr>
            </w:pPr>
            <w:r w:rsidRPr="00C367D2">
              <w:rPr>
                <w:rFonts w:ascii="標楷體" w:eastAsia="標楷體" w:hAnsi="標楷體" w:cs="Times New Roman" w:hint="eastAsia"/>
                <w:sz w:val="22"/>
              </w:rPr>
              <w:t>每週節數</w:t>
            </w:r>
          </w:p>
        </w:tc>
        <w:tc>
          <w:tcPr>
            <w:tcW w:w="5800" w:type="dxa"/>
            <w:gridSpan w:val="2"/>
            <w:vAlign w:val="center"/>
          </w:tcPr>
          <w:p w:rsidR="00C367D2" w:rsidRPr="00C367D2" w:rsidRDefault="00C367D2" w:rsidP="00C367D2">
            <w:pPr>
              <w:snapToGrid w:val="0"/>
              <w:rPr>
                <w:rFonts w:ascii="標楷體" w:eastAsia="標楷體" w:hAnsi="標楷體" w:cs="Times New Roman"/>
                <w:sz w:val="22"/>
              </w:rPr>
            </w:pPr>
            <w:r w:rsidRPr="00C367D2">
              <w:rPr>
                <w:rFonts w:ascii="標楷體" w:eastAsia="標楷體" w:hAnsi="標楷體" w:cs="Times New Roman" w:hint="eastAsia"/>
                <w:sz w:val="22"/>
              </w:rPr>
              <w:t>4節</w:t>
            </w:r>
          </w:p>
        </w:tc>
        <w:tc>
          <w:tcPr>
            <w:tcW w:w="1560" w:type="dxa"/>
            <w:vAlign w:val="center"/>
          </w:tcPr>
          <w:p w:rsidR="00C367D2" w:rsidRPr="00C367D2" w:rsidRDefault="00C367D2" w:rsidP="00C367D2">
            <w:pPr>
              <w:snapToGrid w:val="0"/>
              <w:jc w:val="center"/>
              <w:rPr>
                <w:rFonts w:ascii="標楷體" w:eastAsia="標楷體" w:hAnsi="標楷體" w:cs="Times New Roman"/>
                <w:sz w:val="22"/>
              </w:rPr>
            </w:pPr>
            <w:r w:rsidRPr="00C367D2">
              <w:rPr>
                <w:rFonts w:ascii="標楷體" w:eastAsia="標楷體" w:hAnsi="標楷體" w:cs="Times New Roman" w:hint="eastAsia"/>
                <w:sz w:val="22"/>
              </w:rPr>
              <w:t>設計者</w:t>
            </w:r>
          </w:p>
        </w:tc>
        <w:tc>
          <w:tcPr>
            <w:tcW w:w="6520" w:type="dxa"/>
          </w:tcPr>
          <w:p w:rsidR="00C367D2" w:rsidRPr="00C367D2" w:rsidRDefault="00C367D2" w:rsidP="00C367D2">
            <w:pPr>
              <w:jc w:val="both"/>
              <w:rPr>
                <w:rFonts w:ascii="Calibri" w:eastAsia="新細明體" w:hAnsi="Calibri" w:cs="Times New Roman"/>
                <w:snapToGrid w:val="0"/>
                <w:kern w:val="0"/>
                <w:sz w:val="20"/>
                <w:szCs w:val="20"/>
              </w:rPr>
            </w:pPr>
            <w:r w:rsidRPr="00C367D2">
              <w:rPr>
                <w:rFonts w:ascii="標楷體" w:eastAsia="標楷體" w:hAnsi="標楷體" w:cs="Times New Roman" w:hint="eastAsia"/>
                <w:sz w:val="22"/>
              </w:rPr>
              <w:t>八年級數學領域團隊</w:t>
            </w:r>
          </w:p>
        </w:tc>
      </w:tr>
      <w:tr w:rsidR="00C367D2" w:rsidRPr="00C367D2" w:rsidTr="00C367D2">
        <w:trPr>
          <w:trHeight w:val="320"/>
        </w:trPr>
        <w:tc>
          <w:tcPr>
            <w:tcW w:w="1526" w:type="dxa"/>
            <w:vMerge w:val="restart"/>
            <w:vAlign w:val="center"/>
          </w:tcPr>
          <w:p w:rsidR="00C367D2" w:rsidRPr="00C367D2" w:rsidRDefault="00C367D2" w:rsidP="00C367D2">
            <w:pPr>
              <w:jc w:val="center"/>
              <w:rPr>
                <w:rFonts w:ascii="標楷體" w:eastAsia="標楷體" w:hAnsi="標楷體" w:cs="Times New Roman"/>
              </w:rPr>
            </w:pPr>
            <w:r w:rsidRPr="00C367D2">
              <w:rPr>
                <w:rFonts w:ascii="標楷體" w:eastAsia="標楷體" w:hAnsi="標楷體" w:cs="Times New Roman" w:hint="eastAsia"/>
              </w:rPr>
              <w:t>核心素養</w:t>
            </w:r>
          </w:p>
        </w:tc>
        <w:tc>
          <w:tcPr>
            <w:tcW w:w="1559" w:type="dxa"/>
            <w:vAlign w:val="center"/>
          </w:tcPr>
          <w:p w:rsidR="00C367D2" w:rsidRPr="00C367D2" w:rsidRDefault="00C367D2" w:rsidP="00C367D2">
            <w:pPr>
              <w:snapToGrid w:val="0"/>
              <w:jc w:val="center"/>
              <w:rPr>
                <w:rFonts w:ascii="標楷體" w:eastAsia="標楷體" w:hAnsi="標楷體" w:cs="Times New Roman"/>
                <w:szCs w:val="24"/>
              </w:rPr>
            </w:pPr>
            <w:r w:rsidRPr="00C367D2">
              <w:rPr>
                <w:rFonts w:ascii="標楷體" w:eastAsia="標楷體" w:hAnsi="標楷體" w:cs="Times New Roman" w:hint="eastAsia"/>
                <w:szCs w:val="24"/>
              </w:rPr>
              <w:t>A自主行動</w:t>
            </w:r>
          </w:p>
        </w:tc>
        <w:tc>
          <w:tcPr>
            <w:tcW w:w="12321" w:type="dxa"/>
            <w:gridSpan w:val="3"/>
            <w:vAlign w:val="center"/>
          </w:tcPr>
          <w:p w:rsidR="00C367D2" w:rsidRPr="00C367D2" w:rsidRDefault="00C367D2" w:rsidP="00C367D2">
            <w:pPr>
              <w:contextualSpacing/>
              <w:rPr>
                <w:rFonts w:ascii="標楷體" w:eastAsia="標楷體" w:hAnsi="標楷體" w:cs="Times New Roman"/>
                <w:szCs w:val="16"/>
              </w:rPr>
            </w:pPr>
            <w:r w:rsidRPr="00C367D2">
              <w:rPr>
                <w:rFonts w:ascii="標楷體" w:eastAsia="標楷體" w:hAnsi="標楷體" w:cs="Times New Roman" w:hint="eastAsia"/>
                <w:szCs w:val="16"/>
              </w:rPr>
              <w:t>■A1.身心素質與自我精進 ■</w:t>
            </w:r>
            <w:r w:rsidRPr="00C367D2">
              <w:rPr>
                <w:rFonts w:ascii="標楷體" w:eastAsia="標楷體" w:hAnsi="標楷體" w:cs="Times New Roman"/>
                <w:szCs w:val="16"/>
              </w:rPr>
              <w:t>A2.</w:t>
            </w:r>
            <w:r w:rsidRPr="00C367D2">
              <w:rPr>
                <w:rFonts w:ascii="標楷體" w:eastAsia="標楷體" w:hAnsi="標楷體" w:cs="Times New Roman" w:hint="eastAsia"/>
                <w:szCs w:val="16"/>
              </w:rPr>
              <w:t>系統思考與問題解決 □</w:t>
            </w:r>
            <w:r w:rsidRPr="00C367D2">
              <w:rPr>
                <w:rFonts w:ascii="標楷體" w:eastAsia="標楷體" w:hAnsi="標楷體" w:cs="Times New Roman"/>
                <w:szCs w:val="16"/>
              </w:rPr>
              <w:t>A3.</w:t>
            </w:r>
            <w:r w:rsidRPr="00C367D2">
              <w:rPr>
                <w:rFonts w:ascii="標楷體" w:eastAsia="標楷體" w:hAnsi="標楷體" w:cs="Times New Roman" w:hint="eastAsia"/>
                <w:szCs w:val="16"/>
              </w:rPr>
              <w:t>規劃執行與創新應變</w:t>
            </w:r>
          </w:p>
        </w:tc>
      </w:tr>
      <w:tr w:rsidR="00C367D2" w:rsidRPr="00C367D2" w:rsidTr="00C367D2">
        <w:trPr>
          <w:trHeight w:val="320"/>
        </w:trPr>
        <w:tc>
          <w:tcPr>
            <w:tcW w:w="1526" w:type="dxa"/>
            <w:vMerge/>
            <w:vAlign w:val="center"/>
          </w:tcPr>
          <w:p w:rsidR="00C367D2" w:rsidRPr="00C367D2" w:rsidRDefault="00C367D2" w:rsidP="00C367D2">
            <w:pPr>
              <w:snapToGrid w:val="0"/>
              <w:jc w:val="center"/>
              <w:rPr>
                <w:rFonts w:ascii="標楷體" w:eastAsia="標楷體" w:hAnsi="標楷體" w:cs="Times New Roman"/>
                <w:sz w:val="22"/>
              </w:rPr>
            </w:pPr>
          </w:p>
        </w:tc>
        <w:tc>
          <w:tcPr>
            <w:tcW w:w="1559" w:type="dxa"/>
            <w:vAlign w:val="center"/>
          </w:tcPr>
          <w:p w:rsidR="00C367D2" w:rsidRPr="00C367D2" w:rsidRDefault="00C367D2" w:rsidP="00C367D2">
            <w:pPr>
              <w:snapToGrid w:val="0"/>
              <w:jc w:val="center"/>
              <w:rPr>
                <w:rFonts w:ascii="標楷體" w:eastAsia="標楷體" w:hAnsi="標楷體" w:cs="Times New Roman"/>
                <w:szCs w:val="24"/>
              </w:rPr>
            </w:pPr>
            <w:r w:rsidRPr="00C367D2">
              <w:rPr>
                <w:rFonts w:ascii="標楷體" w:eastAsia="標楷體" w:hAnsi="標楷體" w:cs="Times New Roman" w:hint="eastAsia"/>
                <w:szCs w:val="24"/>
              </w:rPr>
              <w:t>B溝通互動</w:t>
            </w:r>
          </w:p>
        </w:tc>
        <w:tc>
          <w:tcPr>
            <w:tcW w:w="12321" w:type="dxa"/>
            <w:gridSpan w:val="3"/>
            <w:vAlign w:val="center"/>
          </w:tcPr>
          <w:p w:rsidR="00C367D2" w:rsidRPr="00C367D2" w:rsidRDefault="00C367D2" w:rsidP="00C367D2">
            <w:pPr>
              <w:snapToGrid w:val="0"/>
              <w:jc w:val="both"/>
              <w:rPr>
                <w:rFonts w:ascii="標楷體" w:eastAsia="標楷體" w:hAnsi="標楷體" w:cs="Times New Roman"/>
              </w:rPr>
            </w:pPr>
            <w:r w:rsidRPr="00C367D2">
              <w:rPr>
                <w:rFonts w:ascii="標楷體" w:eastAsia="標楷體" w:hAnsi="標楷體" w:cs="Times New Roman" w:hint="eastAsia"/>
                <w:szCs w:val="16"/>
              </w:rPr>
              <w:t>■B1.符號運用與溝通表達 □</w:t>
            </w:r>
            <w:r w:rsidRPr="00C367D2">
              <w:rPr>
                <w:rFonts w:ascii="標楷體" w:eastAsia="標楷體" w:hAnsi="標楷體" w:cs="Times New Roman"/>
                <w:szCs w:val="16"/>
              </w:rPr>
              <w:t>B2.</w:t>
            </w:r>
            <w:r w:rsidRPr="00C367D2">
              <w:rPr>
                <w:rFonts w:ascii="標楷體" w:eastAsia="標楷體" w:hAnsi="標楷體" w:cs="Times New Roman" w:hint="eastAsia"/>
                <w:szCs w:val="16"/>
              </w:rPr>
              <w:t>科技資訊與媒體素養</w:t>
            </w:r>
            <w:r w:rsidRPr="00C367D2">
              <w:rPr>
                <w:rFonts w:ascii="標楷體" w:eastAsia="標楷體" w:hAnsi="標楷體" w:cs="Times New Roman"/>
                <w:szCs w:val="16"/>
              </w:rPr>
              <w:t xml:space="preserve"> </w:t>
            </w:r>
            <w:r w:rsidRPr="00C367D2">
              <w:rPr>
                <w:rFonts w:ascii="標楷體" w:eastAsia="標楷體" w:hAnsi="標楷體" w:cs="Times New Roman" w:hint="eastAsia"/>
                <w:szCs w:val="16"/>
              </w:rPr>
              <w:t>■</w:t>
            </w:r>
            <w:r w:rsidRPr="00C367D2">
              <w:rPr>
                <w:rFonts w:ascii="標楷體" w:eastAsia="標楷體" w:hAnsi="標楷體" w:cs="Times New Roman"/>
                <w:szCs w:val="16"/>
              </w:rPr>
              <w:t>B3.</w:t>
            </w:r>
            <w:r w:rsidRPr="00C367D2">
              <w:rPr>
                <w:rFonts w:ascii="標楷體" w:eastAsia="標楷體" w:hAnsi="標楷體" w:cs="Times New Roman" w:hint="eastAsia"/>
                <w:szCs w:val="16"/>
              </w:rPr>
              <w:t>藝術涵養與美感素養</w:t>
            </w:r>
          </w:p>
        </w:tc>
      </w:tr>
      <w:tr w:rsidR="00C367D2" w:rsidRPr="00C367D2" w:rsidTr="00C367D2">
        <w:trPr>
          <w:trHeight w:val="320"/>
        </w:trPr>
        <w:tc>
          <w:tcPr>
            <w:tcW w:w="1526" w:type="dxa"/>
            <w:vMerge/>
            <w:vAlign w:val="center"/>
          </w:tcPr>
          <w:p w:rsidR="00C367D2" w:rsidRPr="00C367D2" w:rsidRDefault="00C367D2" w:rsidP="00C367D2">
            <w:pPr>
              <w:snapToGrid w:val="0"/>
              <w:jc w:val="center"/>
              <w:rPr>
                <w:rFonts w:ascii="標楷體" w:eastAsia="標楷體" w:hAnsi="標楷體" w:cs="Times New Roman"/>
                <w:sz w:val="22"/>
              </w:rPr>
            </w:pPr>
          </w:p>
        </w:tc>
        <w:tc>
          <w:tcPr>
            <w:tcW w:w="1559" w:type="dxa"/>
            <w:vAlign w:val="center"/>
          </w:tcPr>
          <w:p w:rsidR="00C367D2" w:rsidRPr="00C367D2" w:rsidRDefault="00C367D2" w:rsidP="00C367D2">
            <w:pPr>
              <w:snapToGrid w:val="0"/>
              <w:jc w:val="center"/>
              <w:rPr>
                <w:rFonts w:ascii="標楷體" w:eastAsia="標楷體" w:hAnsi="標楷體" w:cs="Times New Roman"/>
                <w:szCs w:val="24"/>
              </w:rPr>
            </w:pPr>
            <w:r w:rsidRPr="00C367D2">
              <w:rPr>
                <w:rFonts w:ascii="標楷體" w:eastAsia="標楷體" w:hAnsi="標楷體" w:cs="Times New Roman" w:hint="eastAsia"/>
                <w:szCs w:val="24"/>
              </w:rPr>
              <w:t>C社會參與</w:t>
            </w:r>
          </w:p>
        </w:tc>
        <w:tc>
          <w:tcPr>
            <w:tcW w:w="12321" w:type="dxa"/>
            <w:gridSpan w:val="3"/>
            <w:vAlign w:val="center"/>
          </w:tcPr>
          <w:p w:rsidR="00C367D2" w:rsidRPr="00C367D2" w:rsidRDefault="00C367D2" w:rsidP="00C367D2">
            <w:pPr>
              <w:snapToGrid w:val="0"/>
              <w:jc w:val="both"/>
              <w:rPr>
                <w:rFonts w:ascii="標楷體" w:eastAsia="標楷體" w:hAnsi="標楷體" w:cs="Times New Roman"/>
              </w:rPr>
            </w:pPr>
            <w:r w:rsidRPr="00C367D2">
              <w:rPr>
                <w:rFonts w:ascii="標楷體" w:eastAsia="標楷體" w:hAnsi="標楷體" w:cs="Times New Roman" w:hint="eastAsia"/>
                <w:szCs w:val="16"/>
              </w:rPr>
              <w:t>■C1.道德實踐與公民意識 □</w:t>
            </w:r>
            <w:r w:rsidRPr="00C367D2">
              <w:rPr>
                <w:rFonts w:ascii="標楷體" w:eastAsia="標楷體" w:hAnsi="標楷體" w:cs="Times New Roman"/>
                <w:szCs w:val="16"/>
              </w:rPr>
              <w:t>C2.</w:t>
            </w:r>
            <w:r w:rsidRPr="00C367D2">
              <w:rPr>
                <w:rFonts w:ascii="標楷體" w:eastAsia="標楷體" w:hAnsi="標楷體" w:cs="Times New Roman" w:hint="eastAsia"/>
                <w:szCs w:val="16"/>
              </w:rPr>
              <w:t>人際關係與團隊合作</w:t>
            </w:r>
            <w:r w:rsidRPr="00C367D2">
              <w:rPr>
                <w:rFonts w:ascii="標楷體" w:eastAsia="標楷體" w:hAnsi="標楷體" w:cs="Times New Roman"/>
                <w:szCs w:val="16"/>
              </w:rPr>
              <w:t xml:space="preserve"> </w:t>
            </w:r>
            <w:r w:rsidRPr="00C367D2">
              <w:rPr>
                <w:rFonts w:ascii="標楷體" w:eastAsia="標楷體" w:hAnsi="標楷體" w:cs="Times New Roman" w:hint="eastAsia"/>
                <w:szCs w:val="16"/>
              </w:rPr>
              <w:t>□</w:t>
            </w:r>
            <w:r w:rsidRPr="00C367D2">
              <w:rPr>
                <w:rFonts w:ascii="標楷體" w:eastAsia="標楷體" w:hAnsi="標楷體" w:cs="Times New Roman"/>
                <w:szCs w:val="16"/>
              </w:rPr>
              <w:t>C3.</w:t>
            </w:r>
            <w:r w:rsidRPr="00C367D2">
              <w:rPr>
                <w:rFonts w:ascii="標楷體" w:eastAsia="標楷體" w:hAnsi="標楷體" w:cs="Times New Roman" w:hint="eastAsia"/>
                <w:szCs w:val="16"/>
              </w:rPr>
              <w:t>多元文化與國際理解</w:t>
            </w:r>
          </w:p>
        </w:tc>
      </w:tr>
      <w:tr w:rsidR="00C367D2" w:rsidRPr="00C367D2" w:rsidTr="00C367D2">
        <w:tc>
          <w:tcPr>
            <w:tcW w:w="1526" w:type="dxa"/>
            <w:vAlign w:val="center"/>
          </w:tcPr>
          <w:p w:rsidR="00C367D2" w:rsidRPr="00C367D2" w:rsidRDefault="00C367D2" w:rsidP="00C367D2">
            <w:pPr>
              <w:snapToGrid w:val="0"/>
              <w:jc w:val="center"/>
              <w:rPr>
                <w:rFonts w:ascii="標楷體" w:eastAsia="標楷體" w:hAnsi="標楷體" w:cs="Times New Roman"/>
                <w:sz w:val="22"/>
              </w:rPr>
            </w:pPr>
            <w:r w:rsidRPr="00C367D2">
              <w:rPr>
                <w:rFonts w:ascii="標楷體" w:eastAsia="標楷體" w:hAnsi="標楷體" w:cs="Times New Roman" w:hint="eastAsia"/>
                <w:sz w:val="22"/>
              </w:rPr>
              <w:t>學習重點</w:t>
            </w:r>
          </w:p>
        </w:tc>
        <w:tc>
          <w:tcPr>
            <w:tcW w:w="13880" w:type="dxa"/>
            <w:gridSpan w:val="4"/>
            <w:vAlign w:val="center"/>
          </w:tcPr>
          <w:p w:rsidR="00C367D2" w:rsidRPr="00C367D2" w:rsidRDefault="00C367D2" w:rsidP="00C367D2">
            <w:pPr>
              <w:snapToGrid w:val="0"/>
              <w:jc w:val="both"/>
              <w:rPr>
                <w:rFonts w:ascii="標楷體" w:eastAsia="標楷體" w:hAnsi="標楷體" w:cs="Times New Roman"/>
                <w:sz w:val="22"/>
                <w:bdr w:val="single" w:sz="4" w:space="0" w:color="auto"/>
              </w:rPr>
            </w:pPr>
            <w:r w:rsidRPr="00C367D2">
              <w:rPr>
                <w:rFonts w:ascii="標楷體" w:eastAsia="標楷體" w:hAnsi="標楷體" w:cs="Times New Roman" w:hint="eastAsia"/>
                <w:sz w:val="22"/>
                <w:bdr w:val="single" w:sz="4" w:space="0" w:color="auto"/>
              </w:rPr>
              <w:t>學習表現</w:t>
            </w:r>
          </w:p>
          <w:p w:rsidR="00C367D2" w:rsidRPr="00C367D2" w:rsidRDefault="00C367D2" w:rsidP="00C367D2">
            <w:pPr>
              <w:rPr>
                <w:rFonts w:ascii="標楷體" w:eastAsia="標楷體" w:hAnsi="標楷體" w:cs="Times New Roman"/>
              </w:rPr>
            </w:pPr>
            <w:r w:rsidRPr="00C367D2">
              <w:rPr>
                <w:rFonts w:ascii="標楷體" w:eastAsia="標楷體" w:hAnsi="標楷體" w:cs="Times New Roman" w:hint="eastAsia"/>
                <w:sz w:val="22"/>
              </w:rPr>
              <w:t>a-IV-5 認識多項式及相關名詞，並熟練多項式的四則運算及運用乘法公式。</w:t>
            </w:r>
          </w:p>
          <w:p w:rsidR="00C367D2" w:rsidRPr="00C367D2" w:rsidRDefault="00C367D2" w:rsidP="00C367D2">
            <w:pPr>
              <w:rPr>
                <w:rFonts w:ascii="標楷體" w:eastAsia="標楷體" w:hAnsi="標楷體" w:cs="Times New Roman"/>
              </w:rPr>
            </w:pPr>
            <w:r w:rsidRPr="00C367D2">
              <w:rPr>
                <w:rFonts w:ascii="標楷體" w:eastAsia="標楷體" w:hAnsi="標楷體" w:cs="Times New Roman" w:hint="eastAsia"/>
                <w:sz w:val="22"/>
              </w:rPr>
              <w:t>a-IV-6 理解一元二次方程式及其解的意義，能以因式分解和配方法求解和驗算，並能運用到日常生活的情境解決問題。</w:t>
            </w:r>
          </w:p>
          <w:p w:rsidR="00C367D2" w:rsidRPr="00C367D2" w:rsidRDefault="00C367D2" w:rsidP="00C367D2">
            <w:pPr>
              <w:rPr>
                <w:rFonts w:ascii="標楷體" w:eastAsia="標楷體" w:hAnsi="標楷體" w:cs="Times New Roman"/>
              </w:rPr>
            </w:pPr>
            <w:r w:rsidRPr="00C367D2">
              <w:rPr>
                <w:rFonts w:ascii="標楷體" w:eastAsia="標楷體" w:hAnsi="標楷體" w:cs="Times New Roman" w:hint="eastAsia"/>
                <w:sz w:val="22"/>
              </w:rPr>
              <w:t>d-IV-1 理解常用統計圖表，並能運用簡單統計量分析資料的特性及使用統計軟體的資訊表徵，與人溝通。</w:t>
            </w:r>
          </w:p>
          <w:p w:rsidR="00C367D2" w:rsidRPr="00C367D2" w:rsidRDefault="00C367D2" w:rsidP="00C367D2">
            <w:pPr>
              <w:rPr>
                <w:rFonts w:ascii="標楷體" w:eastAsia="標楷體" w:hAnsi="標楷體" w:cs="Times New Roman"/>
              </w:rPr>
            </w:pPr>
            <w:r w:rsidRPr="00C367D2">
              <w:rPr>
                <w:rFonts w:ascii="標楷體" w:eastAsia="標楷體" w:hAnsi="標楷體" w:cs="Times New Roman" w:hint="eastAsia"/>
                <w:sz w:val="22"/>
              </w:rPr>
              <w:t>n-IV-5 理解二次方根的意義、符號與根式的四則運算，並能運用到日常生活的情境解決問題。</w:t>
            </w:r>
          </w:p>
          <w:p w:rsidR="00C367D2" w:rsidRPr="00C367D2" w:rsidRDefault="00C367D2" w:rsidP="00C367D2">
            <w:pPr>
              <w:rPr>
                <w:rFonts w:ascii="標楷體" w:eastAsia="標楷體" w:hAnsi="標楷體" w:cs="Times New Roman"/>
              </w:rPr>
            </w:pPr>
            <w:r w:rsidRPr="00C367D2">
              <w:rPr>
                <w:rFonts w:ascii="標楷體" w:eastAsia="標楷體" w:hAnsi="標楷體" w:cs="Times New Roman" w:hint="eastAsia"/>
                <w:sz w:val="22"/>
              </w:rPr>
              <w:t>n-IV-6 應用十分逼近法估算二次方根的近似值，並能應用計算機計算、驗證與估算，建立對二次方根的數感。</w:t>
            </w:r>
          </w:p>
          <w:p w:rsidR="00C367D2" w:rsidRPr="00C367D2" w:rsidRDefault="00C367D2" w:rsidP="00C367D2">
            <w:pPr>
              <w:rPr>
                <w:rFonts w:ascii="標楷體" w:eastAsia="標楷體" w:hAnsi="標楷體" w:cs="Times New Roman"/>
              </w:rPr>
            </w:pPr>
            <w:r w:rsidRPr="00C367D2">
              <w:rPr>
                <w:rFonts w:ascii="標楷體" w:eastAsia="標楷體" w:hAnsi="標楷體" w:cs="Times New Roman" w:hint="eastAsia"/>
                <w:sz w:val="22"/>
              </w:rPr>
              <w:t>n-IV-9 使用計算機計算比值、複雜的數式、小數或根式等四則運算與三角比的近似值問題，並能理解計算機可能產生誤差。</w:t>
            </w:r>
          </w:p>
          <w:p w:rsidR="00C367D2" w:rsidRPr="00C367D2" w:rsidRDefault="00C367D2" w:rsidP="00C367D2">
            <w:pPr>
              <w:rPr>
                <w:rFonts w:ascii="標楷體" w:eastAsia="標楷體" w:hAnsi="標楷體" w:cs="Times New Roman"/>
              </w:rPr>
            </w:pPr>
            <w:r w:rsidRPr="00C367D2">
              <w:rPr>
                <w:rFonts w:ascii="標楷體" w:eastAsia="標楷體" w:hAnsi="標楷體" w:cs="Times New Roman" w:hint="eastAsia"/>
                <w:sz w:val="22"/>
              </w:rPr>
              <w:t>s-IV-7 理解畢氏定理與其逆敘述，並能應用於數學解題與日常生活的問題。</w:t>
            </w:r>
          </w:p>
          <w:p w:rsidR="00C367D2" w:rsidRPr="00C367D2" w:rsidRDefault="00C367D2" w:rsidP="00C367D2">
            <w:pPr>
              <w:snapToGrid w:val="0"/>
              <w:jc w:val="both"/>
              <w:rPr>
                <w:rFonts w:ascii="標楷體" w:eastAsia="標楷體" w:hAnsi="標楷體" w:cs="Times New Roman"/>
                <w:sz w:val="22"/>
                <w:bdr w:val="single" w:sz="4" w:space="0" w:color="auto"/>
              </w:rPr>
            </w:pPr>
            <w:r w:rsidRPr="00C367D2">
              <w:rPr>
                <w:rFonts w:ascii="標楷體" w:eastAsia="標楷體" w:hAnsi="標楷體" w:cs="Times New Roman" w:hint="eastAsia"/>
                <w:sz w:val="22"/>
                <w:bdr w:val="single" w:sz="4" w:space="0" w:color="auto"/>
              </w:rPr>
              <w:t>學習內容</w:t>
            </w:r>
          </w:p>
          <w:p w:rsidR="00C367D2" w:rsidRPr="00C367D2" w:rsidRDefault="00C367D2" w:rsidP="00C367D2">
            <w:pPr>
              <w:rPr>
                <w:rFonts w:ascii="標楷體" w:eastAsia="標楷體" w:hAnsi="標楷體" w:cs="Times New Roman"/>
                <w:sz w:val="22"/>
              </w:rPr>
            </w:pPr>
            <w:r w:rsidRPr="00C367D2">
              <w:rPr>
                <w:rFonts w:ascii="標楷體" w:eastAsia="標楷體" w:hAnsi="標楷體" w:cs="Times New Roman"/>
                <w:sz w:val="22"/>
              </w:rPr>
              <w:t>A-8-1 二次式的乘法公式：</w:t>
            </w:r>
            <w:r w:rsidRPr="00C367D2">
              <w:rPr>
                <w:rFonts w:ascii="Times New Roman" w:eastAsia="標楷體" w:hAnsi="Times New Roman" w:cs="Times New Roman"/>
                <w:sz w:val="22"/>
              </w:rPr>
              <w:t>（</w:t>
            </w:r>
            <w:r w:rsidRPr="00C367D2">
              <w:rPr>
                <w:rFonts w:ascii="Times New Roman" w:eastAsia="標楷體" w:hAnsi="Times New Roman" w:cs="Times New Roman"/>
                <w:i/>
                <w:sz w:val="22"/>
              </w:rPr>
              <w:t>a</w:t>
            </w:r>
            <w:r w:rsidRPr="00C367D2">
              <w:rPr>
                <w:rFonts w:ascii="Times New Roman" w:eastAsia="標楷體" w:hAnsi="Times New Roman" w:cs="Times New Roman"/>
                <w:sz w:val="22"/>
              </w:rPr>
              <w:t>＋</w:t>
            </w:r>
            <w:r w:rsidRPr="00C367D2">
              <w:rPr>
                <w:rFonts w:ascii="Times New Roman" w:eastAsia="標楷體" w:hAnsi="Times New Roman" w:cs="Times New Roman"/>
                <w:i/>
                <w:sz w:val="22"/>
              </w:rPr>
              <w:t>b</w:t>
            </w:r>
            <w:r w:rsidRPr="00C367D2">
              <w:rPr>
                <w:rFonts w:ascii="Times New Roman" w:eastAsia="標楷體" w:hAnsi="Times New Roman" w:cs="Times New Roman"/>
                <w:sz w:val="22"/>
              </w:rPr>
              <w:t>）</w:t>
            </w:r>
            <w:r w:rsidRPr="00C367D2">
              <w:rPr>
                <w:rFonts w:ascii="Times New Roman" w:eastAsia="標楷體" w:hAnsi="Times New Roman" w:cs="Times New Roman"/>
                <w:sz w:val="22"/>
                <w:vertAlign w:val="superscript"/>
              </w:rPr>
              <w:t>2</w:t>
            </w:r>
            <w:r w:rsidRPr="00C367D2">
              <w:rPr>
                <w:rFonts w:ascii="Times New Roman" w:eastAsia="標楷體" w:hAnsi="Times New Roman" w:cs="Times New Roman"/>
                <w:sz w:val="22"/>
              </w:rPr>
              <w:t>＝</w:t>
            </w:r>
            <w:r w:rsidRPr="00C367D2">
              <w:rPr>
                <w:rFonts w:ascii="Times New Roman" w:eastAsia="標楷體" w:hAnsi="Times New Roman" w:cs="Times New Roman"/>
                <w:i/>
                <w:sz w:val="22"/>
              </w:rPr>
              <w:t>a</w:t>
            </w:r>
            <w:r w:rsidRPr="00C367D2">
              <w:rPr>
                <w:rFonts w:ascii="Times New Roman" w:eastAsia="標楷體" w:hAnsi="Times New Roman" w:cs="Times New Roman"/>
                <w:sz w:val="22"/>
                <w:vertAlign w:val="superscript"/>
              </w:rPr>
              <w:t>2</w:t>
            </w:r>
            <w:r w:rsidRPr="00C367D2">
              <w:rPr>
                <w:rFonts w:ascii="Times New Roman" w:eastAsia="標楷體" w:hAnsi="Times New Roman" w:cs="Times New Roman"/>
                <w:sz w:val="22"/>
              </w:rPr>
              <w:t>＋</w:t>
            </w:r>
            <w:r w:rsidRPr="00C367D2">
              <w:rPr>
                <w:rFonts w:ascii="Times New Roman" w:eastAsia="標楷體" w:hAnsi="Times New Roman" w:cs="Times New Roman"/>
                <w:sz w:val="22"/>
              </w:rPr>
              <w:t>2</w:t>
            </w:r>
            <w:r w:rsidRPr="00C367D2">
              <w:rPr>
                <w:rFonts w:ascii="Times New Roman" w:eastAsia="標楷體" w:hAnsi="Times New Roman" w:cs="Times New Roman"/>
                <w:i/>
                <w:sz w:val="22"/>
              </w:rPr>
              <w:t>ab</w:t>
            </w:r>
            <w:r w:rsidRPr="00C367D2">
              <w:rPr>
                <w:rFonts w:ascii="Times New Roman" w:eastAsia="標楷體" w:hAnsi="Times New Roman" w:cs="Times New Roman"/>
                <w:sz w:val="22"/>
              </w:rPr>
              <w:t>＋</w:t>
            </w:r>
            <w:r w:rsidRPr="00C367D2">
              <w:rPr>
                <w:rFonts w:ascii="Times New Roman" w:eastAsia="標楷體" w:hAnsi="Times New Roman" w:cs="Times New Roman"/>
                <w:i/>
                <w:sz w:val="22"/>
              </w:rPr>
              <w:t>b</w:t>
            </w:r>
            <w:r w:rsidRPr="00C367D2">
              <w:rPr>
                <w:rFonts w:ascii="Times New Roman" w:eastAsia="標楷體" w:hAnsi="Times New Roman" w:cs="Times New Roman"/>
                <w:sz w:val="22"/>
                <w:vertAlign w:val="superscript"/>
              </w:rPr>
              <w:t>2</w:t>
            </w:r>
            <w:r w:rsidRPr="00C367D2">
              <w:rPr>
                <w:rFonts w:ascii="Times New Roman" w:eastAsia="標楷體" w:hAnsi="Times New Roman" w:cs="Times New Roman"/>
                <w:sz w:val="22"/>
              </w:rPr>
              <w:t>；（</w:t>
            </w:r>
            <w:r w:rsidRPr="00C367D2">
              <w:rPr>
                <w:rFonts w:ascii="Times New Roman" w:eastAsia="標楷體" w:hAnsi="Times New Roman" w:cs="Times New Roman"/>
                <w:i/>
                <w:sz w:val="22"/>
              </w:rPr>
              <w:t>a</w:t>
            </w:r>
            <w:r w:rsidRPr="00C367D2">
              <w:rPr>
                <w:rFonts w:ascii="Times New Roman" w:eastAsia="標楷體" w:hAnsi="Times New Roman" w:cs="Times New Roman"/>
                <w:sz w:val="22"/>
              </w:rPr>
              <w:t>－</w:t>
            </w:r>
            <w:r w:rsidRPr="00C367D2">
              <w:rPr>
                <w:rFonts w:ascii="Times New Roman" w:eastAsia="標楷體" w:hAnsi="Times New Roman" w:cs="Times New Roman"/>
                <w:i/>
                <w:sz w:val="22"/>
              </w:rPr>
              <w:t>b</w:t>
            </w:r>
            <w:r w:rsidRPr="00C367D2">
              <w:rPr>
                <w:rFonts w:ascii="Times New Roman" w:eastAsia="標楷體" w:hAnsi="Times New Roman" w:cs="Times New Roman"/>
                <w:sz w:val="22"/>
              </w:rPr>
              <w:t>）</w:t>
            </w:r>
            <w:r w:rsidRPr="00C367D2">
              <w:rPr>
                <w:rFonts w:ascii="Times New Roman" w:eastAsia="標楷體" w:hAnsi="Times New Roman" w:cs="Times New Roman"/>
                <w:sz w:val="22"/>
                <w:vertAlign w:val="superscript"/>
              </w:rPr>
              <w:t>2</w:t>
            </w:r>
            <w:r w:rsidRPr="00C367D2">
              <w:rPr>
                <w:rFonts w:ascii="Times New Roman" w:eastAsia="標楷體" w:hAnsi="Times New Roman" w:cs="Times New Roman"/>
                <w:sz w:val="22"/>
              </w:rPr>
              <w:t>＝</w:t>
            </w:r>
            <w:r w:rsidRPr="00C367D2">
              <w:rPr>
                <w:rFonts w:ascii="Times New Roman" w:eastAsia="標楷體" w:hAnsi="Times New Roman" w:cs="Times New Roman"/>
                <w:i/>
                <w:sz w:val="22"/>
              </w:rPr>
              <w:t>a</w:t>
            </w:r>
            <w:r w:rsidRPr="00C367D2">
              <w:rPr>
                <w:rFonts w:ascii="Times New Roman" w:eastAsia="標楷體" w:hAnsi="Times New Roman" w:cs="Times New Roman"/>
                <w:sz w:val="22"/>
                <w:vertAlign w:val="superscript"/>
              </w:rPr>
              <w:t>2</w:t>
            </w:r>
            <w:r w:rsidRPr="00C367D2">
              <w:rPr>
                <w:rFonts w:ascii="Times New Roman" w:eastAsia="標楷體" w:hAnsi="Times New Roman" w:cs="Times New Roman"/>
                <w:sz w:val="22"/>
              </w:rPr>
              <w:t>－</w:t>
            </w:r>
            <w:r w:rsidRPr="00C367D2">
              <w:rPr>
                <w:rFonts w:ascii="Times New Roman" w:eastAsia="標楷體" w:hAnsi="Times New Roman" w:cs="Times New Roman"/>
                <w:sz w:val="22"/>
              </w:rPr>
              <w:t>2</w:t>
            </w:r>
            <w:r w:rsidRPr="00C367D2">
              <w:rPr>
                <w:rFonts w:ascii="Times New Roman" w:eastAsia="標楷體" w:hAnsi="Times New Roman" w:cs="Times New Roman"/>
                <w:i/>
                <w:sz w:val="22"/>
              </w:rPr>
              <w:t>ab</w:t>
            </w:r>
            <w:r w:rsidRPr="00C367D2">
              <w:rPr>
                <w:rFonts w:ascii="Times New Roman" w:eastAsia="標楷體" w:hAnsi="Times New Roman" w:cs="Times New Roman"/>
                <w:sz w:val="22"/>
              </w:rPr>
              <w:t>＋</w:t>
            </w:r>
            <w:r w:rsidRPr="00C367D2">
              <w:rPr>
                <w:rFonts w:ascii="Times New Roman" w:eastAsia="標楷體" w:hAnsi="Times New Roman" w:cs="Times New Roman"/>
                <w:i/>
                <w:sz w:val="22"/>
              </w:rPr>
              <w:t>b</w:t>
            </w:r>
            <w:r w:rsidRPr="00C367D2">
              <w:rPr>
                <w:rFonts w:ascii="Times New Roman" w:eastAsia="標楷體" w:hAnsi="Times New Roman" w:cs="Times New Roman"/>
                <w:sz w:val="22"/>
                <w:vertAlign w:val="superscript"/>
              </w:rPr>
              <w:t>2</w:t>
            </w:r>
            <w:r w:rsidRPr="00C367D2">
              <w:rPr>
                <w:rFonts w:ascii="Times New Roman" w:eastAsia="標楷體" w:hAnsi="Times New Roman" w:cs="Times New Roman"/>
                <w:sz w:val="22"/>
              </w:rPr>
              <w:t>；（</w:t>
            </w:r>
            <w:r w:rsidRPr="00C367D2">
              <w:rPr>
                <w:rFonts w:ascii="Times New Roman" w:eastAsia="標楷體" w:hAnsi="Times New Roman" w:cs="Times New Roman"/>
                <w:i/>
                <w:sz w:val="22"/>
              </w:rPr>
              <w:t>a</w:t>
            </w:r>
            <w:r w:rsidRPr="00C367D2">
              <w:rPr>
                <w:rFonts w:ascii="Times New Roman" w:eastAsia="標楷體" w:hAnsi="Times New Roman" w:cs="Times New Roman"/>
                <w:sz w:val="22"/>
              </w:rPr>
              <w:t>＋</w:t>
            </w:r>
            <w:r w:rsidRPr="00C367D2">
              <w:rPr>
                <w:rFonts w:ascii="Times New Roman" w:eastAsia="標楷體" w:hAnsi="Times New Roman" w:cs="Times New Roman"/>
                <w:i/>
                <w:sz w:val="22"/>
              </w:rPr>
              <w:t>b</w:t>
            </w:r>
            <w:r w:rsidRPr="00C367D2">
              <w:rPr>
                <w:rFonts w:ascii="Times New Roman" w:eastAsia="標楷體" w:hAnsi="Times New Roman" w:cs="Times New Roman"/>
                <w:sz w:val="22"/>
              </w:rPr>
              <w:t>）（</w:t>
            </w:r>
            <w:r w:rsidRPr="00C367D2">
              <w:rPr>
                <w:rFonts w:ascii="Times New Roman" w:eastAsia="標楷體" w:hAnsi="Times New Roman" w:cs="Times New Roman"/>
                <w:i/>
                <w:sz w:val="22"/>
              </w:rPr>
              <w:t>a</w:t>
            </w:r>
            <w:r w:rsidRPr="00C367D2">
              <w:rPr>
                <w:rFonts w:ascii="Times New Roman" w:eastAsia="標楷體" w:hAnsi="Times New Roman" w:cs="Times New Roman"/>
                <w:sz w:val="22"/>
              </w:rPr>
              <w:t>－</w:t>
            </w:r>
            <w:r w:rsidRPr="00C367D2">
              <w:rPr>
                <w:rFonts w:ascii="Times New Roman" w:eastAsia="標楷體" w:hAnsi="Times New Roman" w:cs="Times New Roman"/>
                <w:i/>
                <w:sz w:val="22"/>
              </w:rPr>
              <w:t>b</w:t>
            </w:r>
            <w:r w:rsidRPr="00C367D2">
              <w:rPr>
                <w:rFonts w:ascii="Times New Roman" w:eastAsia="標楷體" w:hAnsi="Times New Roman" w:cs="Times New Roman"/>
                <w:sz w:val="22"/>
              </w:rPr>
              <w:t>）＝</w:t>
            </w:r>
            <w:r w:rsidRPr="00C367D2">
              <w:rPr>
                <w:rFonts w:ascii="Times New Roman" w:eastAsia="標楷體" w:hAnsi="Times New Roman" w:cs="Times New Roman"/>
                <w:i/>
                <w:sz w:val="22"/>
              </w:rPr>
              <w:t>a</w:t>
            </w:r>
            <w:r w:rsidRPr="00C367D2">
              <w:rPr>
                <w:rFonts w:ascii="Times New Roman" w:eastAsia="標楷體" w:hAnsi="Times New Roman" w:cs="Times New Roman"/>
                <w:sz w:val="22"/>
                <w:vertAlign w:val="superscript"/>
              </w:rPr>
              <w:t>2</w:t>
            </w:r>
            <w:r w:rsidRPr="00C367D2">
              <w:rPr>
                <w:rFonts w:ascii="Times New Roman" w:eastAsia="標楷體" w:hAnsi="Times New Roman" w:cs="Times New Roman"/>
                <w:sz w:val="22"/>
              </w:rPr>
              <w:t>－</w:t>
            </w:r>
            <w:r w:rsidRPr="00C367D2">
              <w:rPr>
                <w:rFonts w:ascii="Times New Roman" w:eastAsia="標楷體" w:hAnsi="Times New Roman" w:cs="Times New Roman"/>
                <w:i/>
                <w:sz w:val="22"/>
              </w:rPr>
              <w:t>b</w:t>
            </w:r>
            <w:r w:rsidRPr="00C367D2">
              <w:rPr>
                <w:rFonts w:ascii="Times New Roman" w:eastAsia="標楷體" w:hAnsi="Times New Roman" w:cs="Times New Roman"/>
                <w:sz w:val="22"/>
                <w:vertAlign w:val="superscript"/>
              </w:rPr>
              <w:t>2</w:t>
            </w:r>
            <w:r w:rsidRPr="00C367D2">
              <w:rPr>
                <w:rFonts w:ascii="Times New Roman" w:eastAsia="標楷體" w:hAnsi="Times New Roman" w:cs="Times New Roman"/>
                <w:sz w:val="22"/>
              </w:rPr>
              <w:t>；（</w:t>
            </w:r>
            <w:r w:rsidRPr="00C367D2">
              <w:rPr>
                <w:rFonts w:ascii="Times New Roman" w:eastAsia="標楷體" w:hAnsi="Times New Roman" w:cs="Times New Roman"/>
                <w:i/>
                <w:sz w:val="22"/>
              </w:rPr>
              <w:t>a</w:t>
            </w:r>
            <w:r w:rsidRPr="00C367D2">
              <w:rPr>
                <w:rFonts w:ascii="Times New Roman" w:eastAsia="標楷體" w:hAnsi="Times New Roman" w:cs="Times New Roman"/>
                <w:sz w:val="22"/>
              </w:rPr>
              <w:t>＋</w:t>
            </w:r>
            <w:r w:rsidRPr="00C367D2">
              <w:rPr>
                <w:rFonts w:ascii="Times New Roman" w:eastAsia="標楷體" w:hAnsi="Times New Roman" w:cs="Times New Roman"/>
                <w:i/>
                <w:sz w:val="22"/>
              </w:rPr>
              <w:t>b</w:t>
            </w:r>
            <w:r w:rsidRPr="00C367D2">
              <w:rPr>
                <w:rFonts w:ascii="Times New Roman" w:eastAsia="標楷體" w:hAnsi="Times New Roman" w:cs="Times New Roman"/>
                <w:sz w:val="22"/>
              </w:rPr>
              <w:t>）（</w:t>
            </w:r>
            <w:r w:rsidRPr="00C367D2">
              <w:rPr>
                <w:rFonts w:ascii="Times New Roman" w:eastAsia="標楷體" w:hAnsi="Times New Roman" w:cs="Times New Roman"/>
                <w:i/>
                <w:sz w:val="22"/>
              </w:rPr>
              <w:t>c</w:t>
            </w:r>
            <w:r w:rsidRPr="00C367D2">
              <w:rPr>
                <w:rFonts w:ascii="Times New Roman" w:eastAsia="標楷體" w:hAnsi="Times New Roman" w:cs="Times New Roman"/>
                <w:sz w:val="22"/>
              </w:rPr>
              <w:t>＋</w:t>
            </w:r>
            <w:r w:rsidRPr="00C367D2">
              <w:rPr>
                <w:rFonts w:ascii="Times New Roman" w:eastAsia="標楷體" w:hAnsi="Times New Roman" w:cs="Times New Roman"/>
                <w:i/>
                <w:sz w:val="22"/>
              </w:rPr>
              <w:t>d</w:t>
            </w:r>
            <w:r w:rsidRPr="00C367D2">
              <w:rPr>
                <w:rFonts w:ascii="Times New Roman" w:eastAsia="標楷體" w:hAnsi="Times New Roman" w:cs="Times New Roman"/>
                <w:sz w:val="22"/>
              </w:rPr>
              <w:t>）＝</w:t>
            </w:r>
            <w:r w:rsidRPr="00C367D2">
              <w:rPr>
                <w:rFonts w:ascii="Times New Roman" w:eastAsia="標楷體" w:hAnsi="Times New Roman" w:cs="Times New Roman"/>
                <w:i/>
                <w:sz w:val="22"/>
              </w:rPr>
              <w:t>ac</w:t>
            </w:r>
            <w:r w:rsidRPr="00C367D2">
              <w:rPr>
                <w:rFonts w:ascii="Times New Roman" w:eastAsia="標楷體" w:hAnsi="Times New Roman" w:cs="Times New Roman"/>
                <w:sz w:val="22"/>
              </w:rPr>
              <w:t>＋</w:t>
            </w:r>
            <w:r w:rsidRPr="00C367D2">
              <w:rPr>
                <w:rFonts w:ascii="Times New Roman" w:eastAsia="標楷體" w:hAnsi="Times New Roman" w:cs="Times New Roman"/>
                <w:i/>
                <w:sz w:val="22"/>
              </w:rPr>
              <w:t>ad</w:t>
            </w:r>
            <w:r w:rsidRPr="00C367D2">
              <w:rPr>
                <w:rFonts w:ascii="Times New Roman" w:eastAsia="標楷體" w:hAnsi="Times New Roman" w:cs="Times New Roman"/>
                <w:sz w:val="22"/>
              </w:rPr>
              <w:t>＋</w:t>
            </w:r>
            <w:r w:rsidRPr="00C367D2">
              <w:rPr>
                <w:rFonts w:ascii="Times New Roman" w:eastAsia="標楷體" w:hAnsi="Times New Roman" w:cs="Times New Roman"/>
                <w:i/>
                <w:sz w:val="22"/>
              </w:rPr>
              <w:t>bc</w:t>
            </w:r>
            <w:r w:rsidRPr="00C367D2">
              <w:rPr>
                <w:rFonts w:ascii="Times New Roman" w:eastAsia="標楷體" w:hAnsi="Times New Roman" w:cs="Times New Roman"/>
                <w:sz w:val="22"/>
              </w:rPr>
              <w:t>＋</w:t>
            </w:r>
            <w:r w:rsidRPr="00C367D2">
              <w:rPr>
                <w:rFonts w:ascii="Times New Roman" w:eastAsia="標楷體" w:hAnsi="Times New Roman" w:cs="Times New Roman"/>
                <w:i/>
                <w:sz w:val="22"/>
              </w:rPr>
              <w:t>bd</w:t>
            </w:r>
            <w:r w:rsidRPr="00C367D2">
              <w:rPr>
                <w:rFonts w:ascii="標楷體" w:eastAsia="標楷體" w:hAnsi="標楷體" w:cs="Times New Roman"/>
                <w:sz w:val="22"/>
              </w:rPr>
              <w:t>。</w:t>
            </w:r>
          </w:p>
          <w:p w:rsidR="00C367D2" w:rsidRPr="00C367D2" w:rsidRDefault="00C367D2" w:rsidP="00C367D2">
            <w:pPr>
              <w:rPr>
                <w:rFonts w:ascii="標楷體" w:eastAsia="標楷體" w:hAnsi="標楷體" w:cs="Times New Roman"/>
              </w:rPr>
            </w:pPr>
            <w:r w:rsidRPr="00C367D2">
              <w:rPr>
                <w:rFonts w:ascii="標楷體" w:eastAsia="標楷體" w:hAnsi="標楷體" w:cs="Times New Roman" w:hint="eastAsia"/>
                <w:sz w:val="22"/>
              </w:rPr>
              <w:t>A-8-2 多項式的意義：一元多項式的定義與相關名詞（多項式、項數、係數、常數項、一次項、二次項、最高次項、升冪、降冪）。</w:t>
            </w:r>
          </w:p>
          <w:p w:rsidR="00C367D2" w:rsidRPr="00C367D2" w:rsidRDefault="00C367D2" w:rsidP="00C367D2">
            <w:pPr>
              <w:rPr>
                <w:rFonts w:ascii="標楷體" w:eastAsia="標楷體" w:hAnsi="標楷體" w:cs="Times New Roman"/>
              </w:rPr>
            </w:pPr>
            <w:r w:rsidRPr="00C367D2">
              <w:rPr>
                <w:rFonts w:ascii="標楷體" w:eastAsia="標楷體" w:hAnsi="標楷體" w:cs="Times New Roman" w:hint="eastAsia"/>
                <w:sz w:val="22"/>
              </w:rPr>
              <w:t>A-8-3 多項式的四則運算：直式、橫式的多項式加法與減法；直式的多項式乘法（乘積最高至三次）；被除式為二次之多項式的除法運算。</w:t>
            </w:r>
          </w:p>
          <w:p w:rsidR="00C367D2" w:rsidRPr="00C367D2" w:rsidRDefault="00C367D2" w:rsidP="00C367D2">
            <w:pPr>
              <w:rPr>
                <w:rFonts w:ascii="標楷體" w:eastAsia="標楷體" w:hAnsi="標楷體" w:cs="Times New Roman"/>
              </w:rPr>
            </w:pPr>
            <w:r w:rsidRPr="00C367D2">
              <w:rPr>
                <w:rFonts w:ascii="標楷體" w:eastAsia="標楷體" w:hAnsi="標楷體" w:cs="Times New Roman" w:hint="eastAsia"/>
                <w:sz w:val="22"/>
              </w:rPr>
              <w:t>A-8-4 因式分解：因式的意義（限制在二次多項式的一次因式）；二次多項式的因式分解意義。</w:t>
            </w:r>
          </w:p>
          <w:p w:rsidR="00C367D2" w:rsidRPr="00C367D2" w:rsidRDefault="00C367D2" w:rsidP="00C367D2">
            <w:pPr>
              <w:rPr>
                <w:rFonts w:ascii="標楷體" w:eastAsia="標楷體" w:hAnsi="標楷體" w:cs="Times New Roman"/>
              </w:rPr>
            </w:pPr>
            <w:r w:rsidRPr="00C367D2">
              <w:rPr>
                <w:rFonts w:ascii="標楷體" w:eastAsia="標楷體" w:hAnsi="標楷體" w:cs="Times New Roman" w:hint="eastAsia"/>
                <w:sz w:val="22"/>
              </w:rPr>
              <w:t>A-8-5 因式分解的方法：提公因式法；利用乘法公式與十字交乘法因式分解。</w:t>
            </w:r>
          </w:p>
          <w:p w:rsidR="00C367D2" w:rsidRPr="00C367D2" w:rsidRDefault="00C367D2" w:rsidP="00C367D2">
            <w:pPr>
              <w:rPr>
                <w:rFonts w:ascii="標楷體" w:eastAsia="標楷體" w:hAnsi="標楷體" w:cs="Times New Roman"/>
              </w:rPr>
            </w:pPr>
            <w:r w:rsidRPr="00C367D2">
              <w:rPr>
                <w:rFonts w:ascii="標楷體" w:eastAsia="標楷體" w:hAnsi="標楷體" w:cs="Times New Roman" w:hint="eastAsia"/>
                <w:sz w:val="22"/>
              </w:rPr>
              <w:t>A-8-6 一元二次方程式的意義：一元二次方程式及其解，具體情境中列出一元二次方程式。</w:t>
            </w:r>
          </w:p>
          <w:p w:rsidR="00C367D2" w:rsidRPr="00C367D2" w:rsidRDefault="00C367D2" w:rsidP="00C367D2">
            <w:pPr>
              <w:rPr>
                <w:rFonts w:ascii="標楷體" w:eastAsia="標楷體" w:hAnsi="標楷體" w:cs="Times New Roman"/>
              </w:rPr>
            </w:pPr>
            <w:r w:rsidRPr="00C367D2">
              <w:rPr>
                <w:rFonts w:ascii="標楷體" w:eastAsia="標楷體" w:hAnsi="標楷體" w:cs="Times New Roman" w:hint="eastAsia"/>
                <w:sz w:val="22"/>
              </w:rPr>
              <w:t>A-8-7 一元二次方程式的解法與應用：利用因式分解、配方法、公式解一元二次方程式；應用問題；使用計算機計算一元二次方程式根的近似值。</w:t>
            </w:r>
          </w:p>
          <w:p w:rsidR="00C367D2" w:rsidRPr="00C367D2" w:rsidRDefault="00C367D2" w:rsidP="00C367D2">
            <w:pPr>
              <w:rPr>
                <w:rFonts w:ascii="標楷體" w:eastAsia="標楷體" w:hAnsi="標楷體" w:cs="Times New Roman"/>
              </w:rPr>
            </w:pPr>
            <w:r w:rsidRPr="00C367D2">
              <w:rPr>
                <w:rFonts w:ascii="標楷體" w:eastAsia="標楷體" w:hAnsi="標楷體" w:cs="Times New Roman" w:hint="eastAsia"/>
                <w:sz w:val="22"/>
              </w:rPr>
              <w:t>D-8-1 統計資料處理：累積次數、相對次數、累積相對次數折線圖。</w:t>
            </w:r>
          </w:p>
          <w:p w:rsidR="00C367D2" w:rsidRPr="00C367D2" w:rsidRDefault="00C367D2" w:rsidP="00C367D2">
            <w:pPr>
              <w:rPr>
                <w:rFonts w:ascii="標楷體" w:eastAsia="標楷體" w:hAnsi="標楷體" w:cs="Times New Roman"/>
              </w:rPr>
            </w:pPr>
            <w:r w:rsidRPr="00C367D2">
              <w:rPr>
                <w:rFonts w:ascii="標楷體" w:eastAsia="標楷體" w:hAnsi="標楷體" w:cs="Times New Roman" w:hint="eastAsia"/>
                <w:sz w:val="22"/>
              </w:rPr>
              <w:t>G-8-1 直角坐標系上兩點距離公式：直角坐標系上兩點A（a,b）和B（c,d）的距離為＝及生活上相關問題。</w:t>
            </w:r>
          </w:p>
          <w:p w:rsidR="00C367D2" w:rsidRPr="00C367D2" w:rsidRDefault="00C367D2" w:rsidP="00C367D2">
            <w:pPr>
              <w:rPr>
                <w:rFonts w:ascii="標楷體" w:eastAsia="標楷體" w:hAnsi="標楷體" w:cs="Times New Roman"/>
              </w:rPr>
            </w:pPr>
            <w:r w:rsidRPr="00C367D2">
              <w:rPr>
                <w:rFonts w:ascii="標楷體" w:eastAsia="標楷體" w:hAnsi="標楷體" w:cs="Times New Roman" w:hint="eastAsia"/>
                <w:sz w:val="22"/>
              </w:rPr>
              <w:t>N-8-1 二次方根：二次方根的意義；根式的化簡及四則運算。</w:t>
            </w:r>
          </w:p>
          <w:p w:rsidR="00C367D2" w:rsidRPr="00C367D2" w:rsidRDefault="00C367D2" w:rsidP="00C367D2">
            <w:pPr>
              <w:rPr>
                <w:rFonts w:ascii="標楷體" w:eastAsia="標楷體" w:hAnsi="標楷體" w:cs="Times New Roman"/>
              </w:rPr>
            </w:pPr>
            <w:r w:rsidRPr="00C367D2">
              <w:rPr>
                <w:rFonts w:ascii="標楷體" w:eastAsia="標楷體" w:hAnsi="標楷體" w:cs="Times New Roman" w:hint="eastAsia"/>
                <w:sz w:val="22"/>
              </w:rPr>
              <w:t>N-8-2 二次方根的近似值：二次方根的近似值；二次方根的整數部分；十分逼近法。使用計算機鍵。</w:t>
            </w:r>
          </w:p>
          <w:p w:rsidR="00C367D2" w:rsidRPr="00C367D2" w:rsidRDefault="00C367D2" w:rsidP="00C367D2">
            <w:pPr>
              <w:rPr>
                <w:rFonts w:ascii="標楷體" w:eastAsia="標楷體" w:hAnsi="標楷體" w:cs="Times New Roman"/>
              </w:rPr>
            </w:pPr>
            <w:r w:rsidRPr="00C367D2">
              <w:rPr>
                <w:rFonts w:ascii="標楷體" w:eastAsia="標楷體" w:hAnsi="標楷體" w:cs="Times New Roman" w:hint="eastAsia"/>
                <w:sz w:val="22"/>
              </w:rPr>
              <w:t>S-8-6 畢氏定理：畢氏定理（勾股弦定理、商高定理）的意義及其數學史；畢氏定理在生活上的應用；三邊長滿足畢氏定理的三角形必定是直</w:t>
            </w:r>
            <w:r w:rsidRPr="00C367D2">
              <w:rPr>
                <w:rFonts w:ascii="標楷體" w:eastAsia="標楷體" w:hAnsi="標楷體" w:cs="Times New Roman" w:hint="eastAsia"/>
                <w:sz w:val="22"/>
              </w:rPr>
              <w:lastRenderedPageBreak/>
              <w:t>角三角形。</w:t>
            </w:r>
          </w:p>
        </w:tc>
      </w:tr>
      <w:tr w:rsidR="00C367D2" w:rsidRPr="00C367D2" w:rsidTr="00C367D2">
        <w:tc>
          <w:tcPr>
            <w:tcW w:w="1526" w:type="dxa"/>
            <w:vAlign w:val="center"/>
          </w:tcPr>
          <w:p w:rsidR="00C367D2" w:rsidRPr="00C367D2" w:rsidRDefault="00C367D2" w:rsidP="00C367D2">
            <w:pPr>
              <w:snapToGrid w:val="0"/>
              <w:jc w:val="center"/>
              <w:rPr>
                <w:rFonts w:ascii="標楷體" w:eastAsia="標楷體" w:hAnsi="標楷體" w:cs="Times New Roman"/>
                <w:sz w:val="22"/>
              </w:rPr>
            </w:pPr>
            <w:r w:rsidRPr="00C367D2">
              <w:rPr>
                <w:rFonts w:ascii="標楷體" w:eastAsia="標楷體" w:hAnsi="標楷體" w:cs="Times New Roman" w:hint="eastAsia"/>
                <w:sz w:val="22"/>
              </w:rPr>
              <w:lastRenderedPageBreak/>
              <w:t>融入之議題</w:t>
            </w:r>
          </w:p>
        </w:tc>
        <w:tc>
          <w:tcPr>
            <w:tcW w:w="13880" w:type="dxa"/>
            <w:gridSpan w:val="4"/>
            <w:vAlign w:val="center"/>
          </w:tcPr>
          <w:p w:rsidR="00C367D2" w:rsidRPr="00C367D2" w:rsidRDefault="00C367D2" w:rsidP="00C367D2">
            <w:pPr>
              <w:rPr>
                <w:rFonts w:ascii="Calibri" w:eastAsia="新細明體" w:hAnsi="Calibri" w:cs="Times New Roman"/>
              </w:rPr>
            </w:pPr>
            <w:r w:rsidRPr="00C367D2">
              <w:rPr>
                <w:rFonts w:ascii="標楷體" w:eastAsia="標楷體" w:hAnsi="標楷體" w:cs="Times New Roman" w:hint="eastAsia"/>
                <w:sz w:val="22"/>
              </w:rPr>
              <w:t>【性別平等教育】</w:t>
            </w:r>
          </w:p>
          <w:p w:rsidR="00C367D2" w:rsidRPr="00C367D2" w:rsidRDefault="00C367D2" w:rsidP="00C367D2">
            <w:pPr>
              <w:rPr>
                <w:rFonts w:ascii="Calibri" w:eastAsia="新細明體" w:hAnsi="Calibri" w:cs="Times New Roman"/>
              </w:rPr>
            </w:pPr>
            <w:r w:rsidRPr="00C367D2">
              <w:rPr>
                <w:rFonts w:ascii="標楷體" w:eastAsia="標楷體" w:hAnsi="標楷體" w:cs="Times New Roman" w:hint="eastAsia"/>
                <w:sz w:val="22"/>
              </w:rPr>
              <w:t>性J4 認識身體自主權相關議題，維護自己與尊重他人的身體自主權。</w:t>
            </w:r>
          </w:p>
          <w:p w:rsidR="00C367D2" w:rsidRPr="00C367D2" w:rsidRDefault="00C367D2" w:rsidP="00C367D2">
            <w:pPr>
              <w:rPr>
                <w:rFonts w:ascii="Calibri" w:eastAsia="新細明體" w:hAnsi="Calibri" w:cs="Times New Roman"/>
              </w:rPr>
            </w:pPr>
            <w:r w:rsidRPr="00C367D2">
              <w:rPr>
                <w:rFonts w:ascii="標楷體" w:eastAsia="標楷體" w:hAnsi="標楷體" w:cs="Times New Roman" w:hint="eastAsia"/>
                <w:sz w:val="22"/>
              </w:rPr>
              <w:t>【人權教育】</w:t>
            </w:r>
          </w:p>
          <w:p w:rsidR="00C367D2" w:rsidRPr="00C367D2" w:rsidRDefault="00C367D2" w:rsidP="00C367D2">
            <w:pPr>
              <w:rPr>
                <w:rFonts w:ascii="Calibri" w:eastAsia="新細明體" w:hAnsi="Calibri" w:cs="Times New Roman"/>
              </w:rPr>
            </w:pPr>
            <w:r w:rsidRPr="00C367D2">
              <w:rPr>
                <w:rFonts w:ascii="標楷體" w:eastAsia="標楷體" w:hAnsi="標楷體" w:cs="Times New Roman" w:hint="eastAsia"/>
                <w:sz w:val="22"/>
              </w:rPr>
              <w:t>人J6 正視社會中的各種歧視，並採取行動來關懷與保護弱勢。</w:t>
            </w:r>
          </w:p>
          <w:p w:rsidR="00C367D2" w:rsidRPr="00C367D2" w:rsidRDefault="00C367D2" w:rsidP="00C367D2">
            <w:pPr>
              <w:rPr>
                <w:rFonts w:ascii="Calibri" w:eastAsia="新細明體" w:hAnsi="Calibri" w:cs="Times New Roman"/>
              </w:rPr>
            </w:pPr>
            <w:r w:rsidRPr="00C367D2">
              <w:rPr>
                <w:rFonts w:ascii="標楷體" w:eastAsia="標楷體" w:hAnsi="標楷體" w:cs="Times New Roman" w:hint="eastAsia"/>
                <w:sz w:val="22"/>
              </w:rPr>
              <w:t>【環境教育】</w:t>
            </w:r>
          </w:p>
          <w:p w:rsidR="00C367D2" w:rsidRPr="00C367D2" w:rsidRDefault="00C367D2" w:rsidP="00C367D2">
            <w:pPr>
              <w:rPr>
                <w:rFonts w:ascii="Calibri" w:eastAsia="新細明體" w:hAnsi="Calibri" w:cs="Times New Roman"/>
              </w:rPr>
            </w:pPr>
            <w:r w:rsidRPr="00C367D2">
              <w:rPr>
                <w:rFonts w:ascii="標楷體" w:eastAsia="標楷體" w:hAnsi="標楷體" w:cs="Times New Roman" w:hint="eastAsia"/>
                <w:sz w:val="22"/>
              </w:rPr>
              <w:t>環J1 了解生物多樣性及環境承載力的重要性。</w:t>
            </w:r>
          </w:p>
          <w:p w:rsidR="00C367D2" w:rsidRPr="00C367D2" w:rsidRDefault="00C367D2" w:rsidP="00C367D2">
            <w:pPr>
              <w:rPr>
                <w:rFonts w:ascii="Calibri" w:eastAsia="新細明體" w:hAnsi="Calibri" w:cs="Times New Roman"/>
              </w:rPr>
            </w:pPr>
            <w:r w:rsidRPr="00C367D2">
              <w:rPr>
                <w:rFonts w:ascii="標楷體" w:eastAsia="標楷體" w:hAnsi="標楷體" w:cs="Times New Roman" w:hint="eastAsia"/>
                <w:sz w:val="22"/>
              </w:rPr>
              <w:t>【品德教育】</w:t>
            </w:r>
          </w:p>
          <w:p w:rsidR="00C367D2" w:rsidRPr="00C367D2" w:rsidRDefault="00C367D2" w:rsidP="00C367D2">
            <w:pPr>
              <w:rPr>
                <w:rFonts w:ascii="Calibri" w:eastAsia="新細明體" w:hAnsi="Calibri" w:cs="Times New Roman"/>
              </w:rPr>
            </w:pPr>
            <w:r w:rsidRPr="00C367D2">
              <w:rPr>
                <w:rFonts w:ascii="標楷體" w:eastAsia="標楷體" w:hAnsi="標楷體" w:cs="Times New Roman" w:hint="eastAsia"/>
                <w:sz w:val="22"/>
              </w:rPr>
              <w:t>品J1 溝通合作與和諧人際關係。</w:t>
            </w:r>
          </w:p>
          <w:p w:rsidR="00C367D2" w:rsidRPr="00C367D2" w:rsidRDefault="00C367D2" w:rsidP="00C367D2">
            <w:pPr>
              <w:rPr>
                <w:rFonts w:ascii="Calibri" w:eastAsia="新細明體" w:hAnsi="Calibri" w:cs="Times New Roman"/>
              </w:rPr>
            </w:pPr>
            <w:r w:rsidRPr="00C367D2">
              <w:rPr>
                <w:rFonts w:ascii="標楷體" w:eastAsia="標楷體" w:hAnsi="標楷體" w:cs="Times New Roman" w:hint="eastAsia"/>
                <w:sz w:val="22"/>
              </w:rPr>
              <w:t>品J8 理性溝通與問題解決。</w:t>
            </w:r>
          </w:p>
          <w:p w:rsidR="00C367D2" w:rsidRPr="00C367D2" w:rsidRDefault="00C367D2" w:rsidP="00C367D2">
            <w:pPr>
              <w:rPr>
                <w:rFonts w:ascii="Calibri" w:eastAsia="新細明體" w:hAnsi="Calibri" w:cs="Times New Roman"/>
              </w:rPr>
            </w:pPr>
            <w:r w:rsidRPr="00C367D2">
              <w:rPr>
                <w:rFonts w:ascii="標楷體" w:eastAsia="標楷體" w:hAnsi="標楷體" w:cs="Times New Roman" w:hint="eastAsia"/>
                <w:sz w:val="22"/>
              </w:rPr>
              <w:t>【生命教育】</w:t>
            </w:r>
          </w:p>
          <w:p w:rsidR="00C367D2" w:rsidRPr="00C367D2" w:rsidRDefault="00C367D2" w:rsidP="00C367D2">
            <w:pPr>
              <w:rPr>
                <w:rFonts w:ascii="Calibri" w:eastAsia="新細明體" w:hAnsi="Calibri" w:cs="Times New Roman"/>
              </w:rPr>
            </w:pPr>
            <w:r w:rsidRPr="00C367D2">
              <w:rPr>
                <w:rFonts w:ascii="標楷體" w:eastAsia="標楷體" w:hAnsi="標楷體" w:cs="Times New Roman" w:hint="eastAsia"/>
                <w:sz w:val="22"/>
              </w:rPr>
              <w:t>生J5 覺察生活中的各種迷思，在生活作息、健康促進、飲食運動、休閒娛樂、人我關係等課題上進行價值思辨，尋求解決之道。</w:t>
            </w:r>
          </w:p>
          <w:p w:rsidR="00C367D2" w:rsidRPr="00C367D2" w:rsidRDefault="00C367D2" w:rsidP="00C367D2">
            <w:pPr>
              <w:rPr>
                <w:rFonts w:ascii="Calibri" w:eastAsia="新細明體" w:hAnsi="Calibri" w:cs="Times New Roman"/>
              </w:rPr>
            </w:pPr>
            <w:r w:rsidRPr="00C367D2">
              <w:rPr>
                <w:rFonts w:ascii="標楷體" w:eastAsia="標楷體" w:hAnsi="標楷體" w:cs="Times New Roman" w:hint="eastAsia"/>
                <w:sz w:val="22"/>
              </w:rPr>
              <w:t>【法治教育】</w:t>
            </w:r>
          </w:p>
          <w:p w:rsidR="00C367D2" w:rsidRPr="00C367D2" w:rsidRDefault="00C367D2" w:rsidP="00C367D2">
            <w:pPr>
              <w:rPr>
                <w:rFonts w:ascii="Calibri" w:eastAsia="新細明體" w:hAnsi="Calibri" w:cs="Times New Roman"/>
              </w:rPr>
            </w:pPr>
            <w:r w:rsidRPr="00C367D2">
              <w:rPr>
                <w:rFonts w:ascii="標楷體" w:eastAsia="標楷體" w:hAnsi="標楷體" w:cs="Times New Roman" w:hint="eastAsia"/>
                <w:sz w:val="22"/>
              </w:rPr>
              <w:t>法J8 認識民事、刑事、行政法的基本原則。</w:t>
            </w:r>
          </w:p>
          <w:p w:rsidR="00C367D2" w:rsidRPr="00C367D2" w:rsidRDefault="00C367D2" w:rsidP="00C367D2">
            <w:pPr>
              <w:rPr>
                <w:rFonts w:ascii="Calibri" w:eastAsia="新細明體" w:hAnsi="Calibri" w:cs="Times New Roman"/>
              </w:rPr>
            </w:pPr>
            <w:r w:rsidRPr="00C367D2">
              <w:rPr>
                <w:rFonts w:ascii="標楷體" w:eastAsia="標楷體" w:hAnsi="標楷體" w:cs="Times New Roman" w:hint="eastAsia"/>
                <w:sz w:val="22"/>
              </w:rPr>
              <w:t>【家庭教育】</w:t>
            </w:r>
          </w:p>
          <w:p w:rsidR="00C367D2" w:rsidRPr="00C367D2" w:rsidRDefault="00C367D2" w:rsidP="00C367D2">
            <w:pPr>
              <w:rPr>
                <w:rFonts w:ascii="Calibri" w:eastAsia="新細明體" w:hAnsi="Calibri" w:cs="Times New Roman"/>
              </w:rPr>
            </w:pPr>
            <w:r w:rsidRPr="00C367D2">
              <w:rPr>
                <w:rFonts w:ascii="標楷體" w:eastAsia="標楷體" w:hAnsi="標楷體" w:cs="Times New Roman" w:hint="eastAsia"/>
                <w:sz w:val="22"/>
              </w:rPr>
              <w:t>家J2 探討社會與自然環境對個人及家庭的影響。</w:t>
            </w:r>
          </w:p>
          <w:p w:rsidR="00C367D2" w:rsidRPr="00C367D2" w:rsidRDefault="00C367D2" w:rsidP="00C367D2">
            <w:pPr>
              <w:rPr>
                <w:rFonts w:ascii="Calibri" w:eastAsia="新細明體" w:hAnsi="Calibri" w:cs="Times New Roman"/>
              </w:rPr>
            </w:pPr>
            <w:r w:rsidRPr="00C367D2">
              <w:rPr>
                <w:rFonts w:ascii="標楷體" w:eastAsia="標楷體" w:hAnsi="標楷體" w:cs="Times New Roman" w:hint="eastAsia"/>
                <w:sz w:val="22"/>
              </w:rPr>
              <w:t>【生涯規劃教育】</w:t>
            </w:r>
          </w:p>
          <w:p w:rsidR="00C367D2" w:rsidRPr="00C367D2" w:rsidRDefault="00C367D2" w:rsidP="00C367D2">
            <w:pPr>
              <w:rPr>
                <w:rFonts w:ascii="Calibri" w:eastAsia="新細明體" w:hAnsi="Calibri" w:cs="Times New Roman"/>
              </w:rPr>
            </w:pPr>
            <w:r w:rsidRPr="00C367D2">
              <w:rPr>
                <w:rFonts w:ascii="標楷體" w:eastAsia="標楷體" w:hAnsi="標楷體" w:cs="Times New Roman" w:hint="eastAsia"/>
                <w:sz w:val="22"/>
              </w:rPr>
              <w:t>涯J3 觀察自己的能力與興趣。</w:t>
            </w:r>
          </w:p>
          <w:p w:rsidR="00C367D2" w:rsidRPr="00C367D2" w:rsidRDefault="00C367D2" w:rsidP="00C367D2">
            <w:pPr>
              <w:rPr>
                <w:rFonts w:ascii="Calibri" w:eastAsia="新細明體" w:hAnsi="Calibri" w:cs="Times New Roman"/>
              </w:rPr>
            </w:pPr>
            <w:r w:rsidRPr="00C367D2">
              <w:rPr>
                <w:rFonts w:ascii="標楷體" w:eastAsia="標楷體" w:hAnsi="標楷體" w:cs="Times New Roman" w:hint="eastAsia"/>
                <w:sz w:val="22"/>
              </w:rPr>
              <w:t>涯J6 建立對於未來生涯的願景。</w:t>
            </w:r>
          </w:p>
          <w:p w:rsidR="00C367D2" w:rsidRPr="00C367D2" w:rsidRDefault="00C367D2" w:rsidP="00C367D2">
            <w:pPr>
              <w:rPr>
                <w:rFonts w:ascii="Calibri" w:eastAsia="新細明體" w:hAnsi="Calibri" w:cs="Times New Roman"/>
              </w:rPr>
            </w:pPr>
            <w:r w:rsidRPr="00C367D2">
              <w:rPr>
                <w:rFonts w:ascii="標楷體" w:eastAsia="標楷體" w:hAnsi="標楷體" w:cs="Times New Roman" w:hint="eastAsia"/>
                <w:sz w:val="22"/>
              </w:rPr>
              <w:t>【閱讀素養教育】</w:t>
            </w:r>
          </w:p>
          <w:p w:rsidR="00C367D2" w:rsidRPr="00C367D2" w:rsidRDefault="00C367D2" w:rsidP="00C367D2">
            <w:pPr>
              <w:rPr>
                <w:rFonts w:ascii="Calibri" w:eastAsia="新細明體" w:hAnsi="Calibri" w:cs="Times New Roman"/>
              </w:rPr>
            </w:pPr>
            <w:r w:rsidRPr="00C367D2">
              <w:rPr>
                <w:rFonts w:ascii="標楷體" w:eastAsia="標楷體" w:hAnsi="標楷體" w:cs="Times New Roman" w:hint="eastAsia"/>
                <w:sz w:val="22"/>
              </w:rPr>
              <w:t>閱J3 理解學科知識內的重要詞彙的意涵，並懂得如何運用該詞彙與他人進行溝通。</w:t>
            </w:r>
          </w:p>
        </w:tc>
      </w:tr>
      <w:tr w:rsidR="00C367D2" w:rsidRPr="00C367D2" w:rsidTr="00C367D2">
        <w:tc>
          <w:tcPr>
            <w:tcW w:w="1526" w:type="dxa"/>
            <w:vAlign w:val="center"/>
          </w:tcPr>
          <w:p w:rsidR="00C367D2" w:rsidRPr="00C367D2" w:rsidRDefault="00C367D2" w:rsidP="00C367D2">
            <w:pPr>
              <w:snapToGrid w:val="0"/>
              <w:jc w:val="center"/>
              <w:rPr>
                <w:rFonts w:ascii="標楷體" w:eastAsia="標楷體" w:hAnsi="標楷體" w:cs="Times New Roman"/>
                <w:sz w:val="22"/>
              </w:rPr>
            </w:pPr>
            <w:r w:rsidRPr="00C367D2">
              <w:rPr>
                <w:rFonts w:ascii="標楷體" w:eastAsia="標楷體" w:hAnsi="標楷體" w:cs="Times New Roman" w:hint="eastAsia"/>
                <w:sz w:val="22"/>
              </w:rPr>
              <w:t>學習目標</w:t>
            </w:r>
          </w:p>
        </w:tc>
        <w:tc>
          <w:tcPr>
            <w:tcW w:w="13880" w:type="dxa"/>
            <w:gridSpan w:val="4"/>
            <w:vAlign w:val="center"/>
          </w:tcPr>
          <w:p w:rsidR="00C367D2" w:rsidRPr="00C367D2" w:rsidRDefault="00C367D2" w:rsidP="00142AB0">
            <w:pPr>
              <w:spacing w:line="276" w:lineRule="auto"/>
              <w:ind w:rightChars="63" w:right="151"/>
              <w:jc w:val="both"/>
              <w:rPr>
                <w:rFonts w:ascii="標楷體" w:eastAsia="標楷體" w:hAnsi="標楷體" w:cs="Times New Roman"/>
                <w:sz w:val="22"/>
              </w:rPr>
            </w:pPr>
            <w:r w:rsidRPr="00C367D2">
              <w:rPr>
                <w:rFonts w:ascii="標楷體" w:eastAsia="標楷體" w:hAnsi="標楷體" w:cs="Times New Roman" w:hint="eastAsia"/>
                <w:sz w:val="22"/>
              </w:rPr>
              <w:t>一、提供學生適性學習的機會，培育學生探索數學的信心與正向態度。</w:t>
            </w:r>
          </w:p>
          <w:p w:rsidR="00C367D2" w:rsidRPr="00C367D2" w:rsidRDefault="00C367D2" w:rsidP="00142AB0">
            <w:pPr>
              <w:spacing w:line="276" w:lineRule="auto"/>
              <w:ind w:rightChars="63" w:right="151"/>
              <w:jc w:val="both"/>
              <w:rPr>
                <w:rFonts w:ascii="標楷體" w:eastAsia="標楷體" w:hAnsi="標楷體" w:cs="Times New Roman"/>
                <w:sz w:val="22"/>
              </w:rPr>
            </w:pPr>
            <w:r w:rsidRPr="00C367D2">
              <w:rPr>
                <w:rFonts w:ascii="標楷體" w:eastAsia="標楷體" w:hAnsi="標楷體" w:cs="Times New Roman" w:hint="eastAsia"/>
                <w:sz w:val="22"/>
              </w:rPr>
              <w:t>二、培養好奇心及觀察規律、演算、抽象、推論、溝通和數學表述等各項能力。</w:t>
            </w:r>
          </w:p>
          <w:p w:rsidR="00C367D2" w:rsidRPr="00C367D2" w:rsidRDefault="00C367D2" w:rsidP="00142AB0">
            <w:pPr>
              <w:spacing w:line="276" w:lineRule="auto"/>
              <w:ind w:rightChars="63" w:right="151"/>
              <w:jc w:val="both"/>
              <w:rPr>
                <w:rFonts w:ascii="標楷體" w:eastAsia="標楷體" w:hAnsi="標楷體" w:cs="Times New Roman"/>
                <w:sz w:val="22"/>
              </w:rPr>
            </w:pPr>
            <w:r w:rsidRPr="00C367D2">
              <w:rPr>
                <w:rFonts w:ascii="標楷體" w:eastAsia="標楷體" w:hAnsi="標楷體" w:cs="Times New Roman" w:hint="eastAsia"/>
                <w:sz w:val="22"/>
              </w:rPr>
              <w:t>三、培養使用工具，運用於數學程序及解決問題的正確態度。</w:t>
            </w:r>
          </w:p>
          <w:p w:rsidR="00C367D2" w:rsidRPr="00C367D2" w:rsidRDefault="00C367D2" w:rsidP="00142AB0">
            <w:pPr>
              <w:spacing w:line="276" w:lineRule="auto"/>
              <w:ind w:rightChars="63" w:right="151"/>
              <w:jc w:val="both"/>
              <w:rPr>
                <w:rFonts w:ascii="標楷體" w:eastAsia="標楷體" w:hAnsi="標楷體" w:cs="Times New Roman"/>
                <w:sz w:val="22"/>
              </w:rPr>
            </w:pPr>
            <w:r w:rsidRPr="00C367D2">
              <w:rPr>
                <w:rFonts w:ascii="標楷體" w:eastAsia="標楷體" w:hAnsi="標楷體" w:cs="Times New Roman" w:hint="eastAsia"/>
                <w:sz w:val="22"/>
              </w:rPr>
              <w:t>四、培養運用數學思考問題、分析問題和解決問題的能力。</w:t>
            </w:r>
          </w:p>
          <w:p w:rsidR="00C367D2" w:rsidRPr="00C367D2" w:rsidRDefault="00C367D2" w:rsidP="00142AB0">
            <w:pPr>
              <w:spacing w:line="276" w:lineRule="auto"/>
              <w:ind w:rightChars="63" w:right="151"/>
              <w:jc w:val="both"/>
              <w:rPr>
                <w:rFonts w:ascii="標楷體" w:eastAsia="標楷體" w:hAnsi="標楷體" w:cs="Times New Roman"/>
                <w:sz w:val="22"/>
              </w:rPr>
            </w:pPr>
            <w:r w:rsidRPr="00C367D2">
              <w:rPr>
                <w:rFonts w:ascii="標楷體" w:eastAsia="標楷體" w:hAnsi="標楷體" w:cs="Times New Roman" w:hint="eastAsia"/>
                <w:sz w:val="22"/>
              </w:rPr>
              <w:t>五、培養日常生活應用與學習其他領域/科目所需的數學知能。</w:t>
            </w:r>
          </w:p>
          <w:p w:rsidR="00C367D2" w:rsidRPr="00C367D2" w:rsidRDefault="00C367D2" w:rsidP="00142AB0">
            <w:pPr>
              <w:spacing w:line="276" w:lineRule="auto"/>
              <w:ind w:rightChars="63" w:right="151"/>
              <w:jc w:val="both"/>
              <w:rPr>
                <w:rFonts w:ascii="標楷體" w:eastAsia="標楷體" w:hAnsi="標楷體" w:cs="Times New Roman"/>
                <w:sz w:val="22"/>
              </w:rPr>
            </w:pPr>
            <w:r w:rsidRPr="00C367D2">
              <w:rPr>
                <w:rFonts w:ascii="標楷體" w:eastAsia="標楷體" w:hAnsi="標楷體" w:cs="Times New Roman" w:hint="eastAsia"/>
                <w:sz w:val="22"/>
              </w:rPr>
              <w:t>六、培養學生欣賞數學以簡馭繁的精神與結構嚴謹完美的特質</w:t>
            </w:r>
          </w:p>
        </w:tc>
      </w:tr>
      <w:tr w:rsidR="00C367D2" w:rsidRPr="00C367D2" w:rsidTr="00C367D2">
        <w:tc>
          <w:tcPr>
            <w:tcW w:w="1526" w:type="dxa"/>
            <w:vAlign w:val="center"/>
          </w:tcPr>
          <w:p w:rsidR="00C367D2" w:rsidRPr="00C367D2" w:rsidRDefault="00C367D2" w:rsidP="00C367D2">
            <w:pPr>
              <w:snapToGrid w:val="0"/>
              <w:jc w:val="center"/>
              <w:rPr>
                <w:rFonts w:ascii="標楷體" w:eastAsia="標楷體" w:hAnsi="標楷體" w:cs="Times New Roman"/>
                <w:color w:val="FF0000"/>
                <w:sz w:val="22"/>
              </w:rPr>
            </w:pPr>
            <w:r w:rsidRPr="00C367D2">
              <w:rPr>
                <w:rFonts w:ascii="標楷體" w:eastAsia="標楷體" w:hAnsi="標楷體" w:cs="Times New Roman" w:hint="eastAsia"/>
                <w:sz w:val="22"/>
              </w:rPr>
              <w:lastRenderedPageBreak/>
              <w:t>教學與評量說明</w:t>
            </w:r>
          </w:p>
        </w:tc>
        <w:tc>
          <w:tcPr>
            <w:tcW w:w="13880" w:type="dxa"/>
            <w:gridSpan w:val="4"/>
            <w:vAlign w:val="center"/>
          </w:tcPr>
          <w:p w:rsidR="00C367D2" w:rsidRPr="00C367D2" w:rsidRDefault="00C367D2" w:rsidP="00C367D2">
            <w:pPr>
              <w:snapToGrid w:val="0"/>
              <w:jc w:val="both"/>
              <w:rPr>
                <w:rFonts w:ascii="標楷體" w:eastAsia="標楷體" w:hAnsi="標楷體" w:cs="Times New Roman"/>
                <w:sz w:val="22"/>
                <w:bdr w:val="single" w:sz="4" w:space="0" w:color="auto"/>
              </w:rPr>
            </w:pPr>
            <w:r w:rsidRPr="00C367D2">
              <w:rPr>
                <w:rFonts w:ascii="標楷體" w:eastAsia="標楷體" w:hAnsi="標楷體" w:cs="Times New Roman" w:hint="eastAsia"/>
                <w:sz w:val="22"/>
                <w:bdr w:val="single" w:sz="4" w:space="0" w:color="auto"/>
              </w:rPr>
              <w:t>教材編輯與資源</w:t>
            </w:r>
          </w:p>
          <w:p w:rsidR="00C367D2" w:rsidRPr="00C367D2" w:rsidRDefault="00C367D2" w:rsidP="00C367D2">
            <w:pPr>
              <w:spacing w:line="240" w:lineRule="exact"/>
              <w:ind w:rightChars="63" w:right="151"/>
              <w:jc w:val="both"/>
              <w:rPr>
                <w:rFonts w:ascii="Times New Roman" w:eastAsia="新細明體" w:hAnsi="Times New Roman" w:cs="Times New Roman"/>
                <w:snapToGrid w:val="0"/>
                <w:kern w:val="0"/>
                <w:sz w:val="22"/>
              </w:rPr>
            </w:pPr>
            <w:r w:rsidRPr="00C367D2">
              <w:rPr>
                <w:rFonts w:ascii="標楷體" w:eastAsia="標楷體" w:hAnsi="標楷體" w:cs="Times New Roman" w:hint="eastAsia"/>
                <w:sz w:val="22"/>
              </w:rPr>
              <w:t>翰林版國中數學8上教材</w:t>
            </w:r>
          </w:p>
          <w:p w:rsidR="00C367D2" w:rsidRPr="00C367D2" w:rsidRDefault="00C367D2" w:rsidP="00C367D2">
            <w:pPr>
              <w:snapToGrid w:val="0"/>
              <w:jc w:val="both"/>
              <w:rPr>
                <w:rFonts w:ascii="標楷體" w:eastAsia="標楷體" w:hAnsi="標楷體" w:cs="Times New Roman"/>
                <w:sz w:val="22"/>
                <w:bdr w:val="single" w:sz="4" w:space="0" w:color="auto"/>
              </w:rPr>
            </w:pPr>
            <w:r w:rsidRPr="00C367D2">
              <w:rPr>
                <w:rFonts w:ascii="標楷體" w:eastAsia="標楷體" w:hAnsi="標楷體" w:cs="Times New Roman" w:hint="eastAsia"/>
                <w:sz w:val="22"/>
                <w:bdr w:val="single" w:sz="4" w:space="0" w:color="auto"/>
              </w:rPr>
              <w:t>教學方法</w:t>
            </w:r>
          </w:p>
          <w:p w:rsidR="00C367D2" w:rsidRPr="00C367D2" w:rsidRDefault="00C367D2" w:rsidP="00C367D2">
            <w:pPr>
              <w:spacing w:line="340" w:lineRule="exact"/>
              <w:rPr>
                <w:rFonts w:ascii="標楷體" w:eastAsia="標楷體" w:hAnsi="標楷體" w:cs="Times New Roman"/>
                <w:sz w:val="22"/>
              </w:rPr>
            </w:pPr>
            <w:r w:rsidRPr="00C367D2">
              <w:rPr>
                <w:rFonts w:ascii="標楷體" w:eastAsia="標楷體" w:hAnsi="標楷體" w:cs="Times New Roman" w:hint="eastAsia"/>
                <w:sz w:val="22"/>
              </w:rPr>
              <w:t>12年國教課程綱要課程綱要並未預設特定的教學法，建議教師能依學生的年齡、前置經驗、授課主題之特性與教學現場的狀況，採用能提供學生充分有意義學習的教學方法。例如：翻轉教學、分組合作、團隊解題、探究教學等方式。教師也可以運用數學奠基與探索活動，鼓勵學生利用數學解決生活中的實際問題。</w:t>
            </w:r>
          </w:p>
          <w:p w:rsidR="00C367D2" w:rsidRPr="00C367D2" w:rsidRDefault="00C367D2" w:rsidP="00C367D2">
            <w:pPr>
              <w:snapToGrid w:val="0"/>
              <w:jc w:val="both"/>
              <w:rPr>
                <w:rFonts w:ascii="標楷體" w:eastAsia="標楷體" w:hAnsi="標楷體" w:cs="Times New Roman"/>
                <w:sz w:val="22"/>
                <w:bdr w:val="single" w:sz="4" w:space="0" w:color="auto"/>
              </w:rPr>
            </w:pPr>
            <w:r w:rsidRPr="00C367D2">
              <w:rPr>
                <w:rFonts w:ascii="標楷體" w:eastAsia="標楷體" w:hAnsi="標楷體" w:cs="Times New Roman" w:hint="eastAsia"/>
                <w:sz w:val="22"/>
                <w:bdr w:val="single" w:sz="4" w:space="0" w:color="auto"/>
              </w:rPr>
              <w:t>教學評量</w:t>
            </w:r>
          </w:p>
          <w:p w:rsidR="00C367D2" w:rsidRPr="00C367D2" w:rsidRDefault="00C367D2" w:rsidP="00C367D2">
            <w:pPr>
              <w:rPr>
                <w:rFonts w:ascii="Calibri" w:eastAsia="新細明體" w:hAnsi="Calibri" w:cs="Times New Roman"/>
                <w:sz w:val="22"/>
              </w:rPr>
            </w:pPr>
            <w:r w:rsidRPr="00C367D2">
              <w:rPr>
                <w:rFonts w:ascii="標楷體" w:eastAsia="標楷體" w:hAnsi="標楷體" w:cs="Times New Roman" w:hint="eastAsia"/>
                <w:sz w:val="22"/>
                <w:shd w:val="clear" w:color="auto" w:fill="FFFFFF"/>
              </w:rPr>
              <w:t>1.紙筆測驗</w:t>
            </w:r>
          </w:p>
          <w:p w:rsidR="00C367D2" w:rsidRPr="00C367D2" w:rsidRDefault="00C367D2" w:rsidP="00C367D2">
            <w:pPr>
              <w:rPr>
                <w:rFonts w:ascii="Calibri" w:eastAsia="新細明體" w:hAnsi="Calibri" w:cs="Times New Roman"/>
                <w:sz w:val="22"/>
              </w:rPr>
            </w:pPr>
            <w:r w:rsidRPr="00C367D2">
              <w:rPr>
                <w:rFonts w:ascii="標楷體" w:eastAsia="標楷體" w:hAnsi="標楷體" w:cs="Times New Roman" w:hint="eastAsia"/>
                <w:sz w:val="22"/>
                <w:shd w:val="clear" w:color="auto" w:fill="FFFFFF"/>
              </w:rPr>
              <w:t>2.小組討論</w:t>
            </w:r>
          </w:p>
          <w:p w:rsidR="00C367D2" w:rsidRPr="00C367D2" w:rsidRDefault="00C367D2" w:rsidP="00C367D2">
            <w:pPr>
              <w:rPr>
                <w:rFonts w:ascii="Calibri" w:eastAsia="新細明體" w:hAnsi="Calibri" w:cs="Times New Roman"/>
                <w:sz w:val="22"/>
              </w:rPr>
            </w:pPr>
            <w:r w:rsidRPr="00C367D2">
              <w:rPr>
                <w:rFonts w:ascii="標楷體" w:eastAsia="標楷體" w:hAnsi="標楷體" w:cs="Times New Roman"/>
                <w:sz w:val="22"/>
                <w:shd w:val="clear" w:color="auto" w:fill="FFFFFF"/>
              </w:rPr>
              <w:t>3</w:t>
            </w:r>
            <w:r w:rsidRPr="00C367D2">
              <w:rPr>
                <w:rFonts w:ascii="標楷體" w:eastAsia="標楷體" w:hAnsi="標楷體" w:cs="Times New Roman" w:hint="eastAsia"/>
                <w:sz w:val="22"/>
                <w:shd w:val="clear" w:color="auto" w:fill="FFFFFF"/>
              </w:rPr>
              <w:t>.作業繳交</w:t>
            </w:r>
          </w:p>
          <w:p w:rsidR="00C367D2" w:rsidRPr="00C367D2" w:rsidRDefault="00C367D2" w:rsidP="00C367D2">
            <w:pPr>
              <w:rPr>
                <w:rFonts w:ascii="Calibri" w:eastAsia="新細明體" w:hAnsi="Calibri" w:cs="Times New Roman"/>
                <w:sz w:val="22"/>
              </w:rPr>
            </w:pPr>
            <w:r w:rsidRPr="00C367D2">
              <w:rPr>
                <w:rFonts w:ascii="標楷體" w:eastAsia="標楷體" w:hAnsi="標楷體" w:cs="Times New Roman"/>
                <w:sz w:val="22"/>
                <w:shd w:val="clear" w:color="auto" w:fill="FFFFFF"/>
              </w:rPr>
              <w:t>4</w:t>
            </w:r>
            <w:r w:rsidRPr="00C367D2">
              <w:rPr>
                <w:rFonts w:ascii="標楷體" w:eastAsia="標楷體" w:hAnsi="標楷體" w:cs="Times New Roman" w:hint="eastAsia"/>
                <w:sz w:val="22"/>
                <w:shd w:val="clear" w:color="auto" w:fill="FFFFFF"/>
              </w:rPr>
              <w:t>.命題系統光碟</w:t>
            </w:r>
          </w:p>
        </w:tc>
      </w:tr>
      <w:tr w:rsidR="00C367D2" w:rsidRPr="00C367D2" w:rsidTr="00C367D2">
        <w:tc>
          <w:tcPr>
            <w:tcW w:w="1526" w:type="dxa"/>
            <w:vAlign w:val="center"/>
          </w:tcPr>
          <w:p w:rsidR="00C367D2" w:rsidRPr="00C367D2" w:rsidRDefault="00C367D2" w:rsidP="00C367D2">
            <w:pPr>
              <w:snapToGrid w:val="0"/>
              <w:jc w:val="center"/>
              <w:rPr>
                <w:rFonts w:ascii="標楷體" w:eastAsia="標楷體" w:hAnsi="標楷體" w:cs="Times New Roman"/>
                <w:sz w:val="22"/>
              </w:rPr>
            </w:pPr>
            <w:r w:rsidRPr="00C367D2">
              <w:rPr>
                <w:rFonts w:ascii="標楷體" w:eastAsia="標楷體" w:hAnsi="標楷體" w:cs="Times New Roman" w:hint="eastAsia"/>
                <w:sz w:val="22"/>
              </w:rPr>
              <w:t>教學資源</w:t>
            </w:r>
          </w:p>
        </w:tc>
        <w:tc>
          <w:tcPr>
            <w:tcW w:w="13880" w:type="dxa"/>
            <w:gridSpan w:val="4"/>
            <w:vAlign w:val="center"/>
          </w:tcPr>
          <w:p w:rsidR="00C367D2" w:rsidRPr="00C367D2" w:rsidRDefault="00C367D2" w:rsidP="00C367D2">
            <w:pPr>
              <w:rPr>
                <w:rFonts w:ascii="Calibri" w:eastAsia="新細明體" w:hAnsi="Calibri" w:cs="Times New Roman"/>
                <w:sz w:val="22"/>
              </w:rPr>
            </w:pPr>
            <w:r w:rsidRPr="00C367D2">
              <w:rPr>
                <w:rFonts w:ascii="標楷體" w:eastAsia="標楷體" w:hAnsi="標楷體" w:cs="Times New Roman" w:hint="eastAsia"/>
                <w:sz w:val="22"/>
                <w:shd w:val="clear" w:color="auto" w:fill="FFFFFF"/>
              </w:rPr>
              <w:t>1.教學光碟</w:t>
            </w:r>
          </w:p>
          <w:p w:rsidR="00C367D2" w:rsidRPr="00C367D2" w:rsidRDefault="00C367D2" w:rsidP="00C367D2">
            <w:pPr>
              <w:rPr>
                <w:rFonts w:ascii="Calibri" w:eastAsia="新細明體" w:hAnsi="Calibri" w:cs="Times New Roman"/>
                <w:sz w:val="22"/>
              </w:rPr>
            </w:pPr>
            <w:r w:rsidRPr="00C367D2">
              <w:rPr>
                <w:rFonts w:ascii="標楷體" w:eastAsia="標楷體" w:hAnsi="標楷體" w:cs="Times New Roman" w:hint="eastAsia"/>
                <w:sz w:val="22"/>
                <w:shd w:val="clear" w:color="auto" w:fill="FFFFFF"/>
              </w:rPr>
              <w:t>2.命題光碟</w:t>
            </w:r>
          </w:p>
          <w:p w:rsidR="00C367D2" w:rsidRPr="00C367D2" w:rsidRDefault="00C367D2" w:rsidP="00C367D2">
            <w:pPr>
              <w:rPr>
                <w:rFonts w:ascii="Calibri" w:eastAsia="新細明體" w:hAnsi="Calibri" w:cs="Times New Roman"/>
                <w:sz w:val="22"/>
              </w:rPr>
            </w:pPr>
            <w:r w:rsidRPr="00C367D2">
              <w:rPr>
                <w:rFonts w:ascii="標楷體" w:eastAsia="標楷體" w:hAnsi="標楷體" w:cs="Times New Roman"/>
                <w:sz w:val="22"/>
                <w:shd w:val="clear" w:color="auto" w:fill="FFFFFF"/>
              </w:rPr>
              <w:t>3</w:t>
            </w:r>
            <w:r w:rsidRPr="00C367D2">
              <w:rPr>
                <w:rFonts w:ascii="標楷體" w:eastAsia="標楷體" w:hAnsi="標楷體" w:cs="Times New Roman" w:hint="eastAsia"/>
                <w:sz w:val="22"/>
                <w:shd w:val="clear" w:color="auto" w:fill="FFFFFF"/>
              </w:rPr>
              <w:t>.備課用書</w:t>
            </w:r>
          </w:p>
          <w:p w:rsidR="00C367D2" w:rsidRPr="00C367D2" w:rsidRDefault="00C367D2" w:rsidP="00C367D2">
            <w:pPr>
              <w:rPr>
                <w:rFonts w:ascii="Calibri" w:eastAsia="新細明體" w:hAnsi="Calibri" w:cs="Times New Roman"/>
                <w:sz w:val="22"/>
              </w:rPr>
            </w:pPr>
            <w:r w:rsidRPr="00C367D2">
              <w:rPr>
                <w:rFonts w:ascii="標楷體" w:eastAsia="標楷體" w:hAnsi="標楷體" w:cs="Times New Roman"/>
                <w:sz w:val="22"/>
                <w:shd w:val="clear" w:color="auto" w:fill="FFFFFF"/>
              </w:rPr>
              <w:t>4</w:t>
            </w:r>
            <w:r w:rsidRPr="00C367D2">
              <w:rPr>
                <w:rFonts w:ascii="標楷體" w:eastAsia="標楷體" w:hAnsi="標楷體" w:cs="Times New Roman" w:hint="eastAsia"/>
                <w:sz w:val="22"/>
                <w:shd w:val="clear" w:color="auto" w:fill="FFFFFF"/>
              </w:rPr>
              <w:t>.翰林我的網</w:t>
            </w:r>
          </w:p>
        </w:tc>
      </w:tr>
    </w:tbl>
    <w:p w:rsidR="00142AB0" w:rsidRDefault="00142AB0" w:rsidP="00612CBC">
      <w:pPr>
        <w:widowControl/>
      </w:pPr>
    </w:p>
    <w:p w:rsidR="007E70A7" w:rsidRDefault="007E70A7" w:rsidP="00142AB0">
      <w:pPr>
        <w:pStyle w:val="1"/>
        <w:spacing w:beforeLines="50" w:before="180"/>
        <w:ind w:right="57"/>
        <w:jc w:val="both"/>
        <w:rPr>
          <w:rFonts w:ascii="標楷體" w:eastAsia="新細明體"/>
          <w:sz w:val="22"/>
        </w:rPr>
      </w:pPr>
    </w:p>
    <w:p w:rsidR="007E70A7" w:rsidRDefault="007E70A7" w:rsidP="00142AB0">
      <w:pPr>
        <w:pStyle w:val="1"/>
        <w:spacing w:beforeLines="50" w:before="180"/>
        <w:ind w:right="57"/>
        <w:jc w:val="both"/>
        <w:rPr>
          <w:rFonts w:ascii="標楷體" w:eastAsia="新細明體"/>
          <w:sz w:val="22"/>
        </w:rPr>
      </w:pPr>
    </w:p>
    <w:p w:rsidR="007E70A7" w:rsidRDefault="007E70A7" w:rsidP="00142AB0">
      <w:pPr>
        <w:pStyle w:val="1"/>
        <w:spacing w:beforeLines="50" w:before="180"/>
        <w:ind w:right="57"/>
        <w:jc w:val="both"/>
        <w:rPr>
          <w:rFonts w:ascii="標楷體" w:eastAsia="新細明體"/>
          <w:sz w:val="22"/>
        </w:rPr>
      </w:pPr>
    </w:p>
    <w:p w:rsidR="007E70A7" w:rsidRDefault="007E70A7" w:rsidP="00142AB0">
      <w:pPr>
        <w:pStyle w:val="1"/>
        <w:spacing w:beforeLines="50" w:before="180"/>
        <w:ind w:right="57"/>
        <w:jc w:val="both"/>
        <w:rPr>
          <w:rFonts w:ascii="標楷體" w:eastAsia="新細明體"/>
          <w:sz w:val="22"/>
        </w:rPr>
      </w:pPr>
    </w:p>
    <w:p w:rsidR="007E70A7" w:rsidRDefault="007E70A7" w:rsidP="00142AB0">
      <w:pPr>
        <w:pStyle w:val="1"/>
        <w:spacing w:beforeLines="50" w:before="180"/>
        <w:ind w:right="57"/>
        <w:jc w:val="both"/>
        <w:rPr>
          <w:rFonts w:ascii="標楷體" w:eastAsia="新細明體"/>
          <w:sz w:val="22"/>
        </w:rPr>
      </w:pPr>
    </w:p>
    <w:p w:rsidR="007E70A7" w:rsidRDefault="007E70A7" w:rsidP="00142AB0">
      <w:pPr>
        <w:pStyle w:val="1"/>
        <w:spacing w:beforeLines="50" w:before="180"/>
        <w:ind w:right="57"/>
        <w:jc w:val="both"/>
        <w:rPr>
          <w:rFonts w:ascii="標楷體" w:eastAsia="新細明體"/>
          <w:sz w:val="22"/>
        </w:rPr>
      </w:pPr>
    </w:p>
    <w:p w:rsidR="007E70A7" w:rsidRDefault="007E70A7" w:rsidP="00142AB0">
      <w:pPr>
        <w:pStyle w:val="1"/>
        <w:spacing w:beforeLines="50" w:before="180"/>
        <w:ind w:right="57"/>
        <w:jc w:val="both"/>
        <w:rPr>
          <w:rFonts w:ascii="標楷體" w:eastAsia="新細明體"/>
          <w:sz w:val="22"/>
        </w:rPr>
      </w:pPr>
    </w:p>
    <w:p w:rsidR="007E70A7" w:rsidRDefault="007E70A7" w:rsidP="00142AB0">
      <w:pPr>
        <w:pStyle w:val="1"/>
        <w:spacing w:beforeLines="50" w:before="180"/>
        <w:ind w:right="57"/>
        <w:jc w:val="both"/>
        <w:rPr>
          <w:rFonts w:ascii="標楷體" w:eastAsia="新細明體"/>
          <w:sz w:val="22"/>
        </w:rPr>
      </w:pPr>
    </w:p>
    <w:p w:rsidR="007E70A7" w:rsidRDefault="007E70A7" w:rsidP="00142AB0">
      <w:pPr>
        <w:pStyle w:val="1"/>
        <w:spacing w:beforeLines="50" w:before="180"/>
        <w:ind w:right="57"/>
        <w:jc w:val="both"/>
        <w:rPr>
          <w:rFonts w:ascii="標楷體" w:eastAsia="新細明體"/>
          <w:sz w:val="22"/>
        </w:rPr>
      </w:pPr>
    </w:p>
    <w:p w:rsidR="00142AB0" w:rsidRPr="00142AB0" w:rsidRDefault="007E70A7" w:rsidP="00142AB0">
      <w:pPr>
        <w:pStyle w:val="1"/>
        <w:spacing w:beforeLines="50" w:before="180"/>
        <w:ind w:right="57"/>
        <w:jc w:val="both"/>
        <w:rPr>
          <w:rFonts w:ascii="標楷體" w:eastAsia="新細明體"/>
          <w:sz w:val="22"/>
        </w:rPr>
      </w:pPr>
      <w:r w:rsidRPr="00E1321B">
        <w:rPr>
          <w:rFonts w:ascii="標楷體" w:eastAsia="新細明體" w:hint="eastAsia"/>
          <w:sz w:val="22"/>
        </w:rPr>
        <w:lastRenderedPageBreak/>
        <w:t>課程計畫時程與內容</w:t>
      </w:r>
      <w:r w:rsidRPr="00E1321B">
        <w:rPr>
          <w:rFonts w:ascii="標楷體" w:eastAsia="新細明體"/>
          <w:sz w:val="22"/>
        </w:rPr>
        <w:t>：</w:t>
      </w:r>
    </w:p>
    <w:tbl>
      <w:tblPr>
        <w:tblpPr w:leftFromText="180" w:rightFromText="180" w:vertAnchor="page" w:horzAnchor="margin" w:tblpY="1831"/>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00"/>
        <w:gridCol w:w="1032"/>
        <w:gridCol w:w="482"/>
        <w:gridCol w:w="820"/>
        <w:gridCol w:w="1014"/>
        <w:gridCol w:w="1303"/>
        <w:gridCol w:w="1405"/>
        <w:gridCol w:w="1500"/>
        <w:gridCol w:w="2050"/>
        <w:gridCol w:w="1408"/>
        <w:gridCol w:w="1014"/>
        <w:gridCol w:w="919"/>
        <w:gridCol w:w="1208"/>
        <w:gridCol w:w="713"/>
      </w:tblGrid>
      <w:tr w:rsidR="00142AB0" w:rsidRPr="00612CBC" w:rsidTr="00402EEF">
        <w:trPr>
          <w:tblHeader/>
        </w:trPr>
        <w:tc>
          <w:tcPr>
            <w:tcW w:w="163" w:type="pct"/>
            <w:shd w:val="clear" w:color="auto" w:fill="auto"/>
            <w:vAlign w:val="center"/>
          </w:tcPr>
          <w:p w:rsidR="00142AB0" w:rsidRPr="00612CBC" w:rsidRDefault="00142AB0" w:rsidP="00402EEF">
            <w:pPr>
              <w:jc w:val="center"/>
              <w:rPr>
                <w:rFonts w:ascii="Times New Roman" w:eastAsia="新細明體" w:hAnsi="Times New Roman" w:cs="Times New Roman"/>
                <w:b/>
                <w:sz w:val="16"/>
                <w:szCs w:val="16"/>
              </w:rPr>
            </w:pPr>
            <w:r w:rsidRPr="00612CBC">
              <w:rPr>
                <w:rFonts w:ascii="Times New Roman" w:eastAsia="新細明體" w:hAnsi="Times New Roman" w:cs="Times New Roman"/>
                <w:b/>
                <w:sz w:val="16"/>
                <w:szCs w:val="16"/>
              </w:rPr>
              <w:t>週次</w:t>
            </w:r>
          </w:p>
        </w:tc>
        <w:tc>
          <w:tcPr>
            <w:tcW w:w="336" w:type="pct"/>
            <w:shd w:val="clear" w:color="auto" w:fill="auto"/>
            <w:vAlign w:val="center"/>
          </w:tcPr>
          <w:p w:rsidR="00142AB0" w:rsidRPr="00612CBC" w:rsidRDefault="00142AB0" w:rsidP="00402EEF">
            <w:pPr>
              <w:jc w:val="center"/>
              <w:rPr>
                <w:rFonts w:ascii="Times New Roman" w:eastAsia="新細明體" w:hAnsi="Times New Roman" w:cs="Times New Roman"/>
                <w:b/>
                <w:bCs/>
                <w:noProof/>
                <w:color w:val="000000"/>
                <w:kern w:val="16"/>
                <w:sz w:val="16"/>
                <w:szCs w:val="16"/>
              </w:rPr>
            </w:pPr>
            <w:r w:rsidRPr="00612CBC">
              <w:rPr>
                <w:rFonts w:ascii="Times New Roman" w:eastAsia="新細明體" w:hAnsi="Times New Roman" w:cs="Times New Roman"/>
                <w:b/>
                <w:bCs/>
                <w:noProof/>
                <w:color w:val="000000"/>
                <w:kern w:val="16"/>
                <w:sz w:val="16"/>
                <w:szCs w:val="16"/>
                <w:lang w:eastAsia="zh-HK"/>
              </w:rPr>
              <w:t>起訖日期</w:t>
            </w:r>
          </w:p>
        </w:tc>
        <w:tc>
          <w:tcPr>
            <w:tcW w:w="157" w:type="pct"/>
            <w:vAlign w:val="center"/>
          </w:tcPr>
          <w:p w:rsidR="00142AB0" w:rsidRPr="00612CBC" w:rsidRDefault="00142AB0" w:rsidP="00402EEF">
            <w:pPr>
              <w:jc w:val="center"/>
              <w:rPr>
                <w:rFonts w:ascii="Times New Roman" w:eastAsia="新細明體" w:hAnsi="Times New Roman" w:cs="Times New Roman"/>
                <w:b/>
                <w:sz w:val="16"/>
                <w:szCs w:val="16"/>
              </w:rPr>
            </w:pPr>
            <w:r w:rsidRPr="00612CBC">
              <w:rPr>
                <w:rFonts w:ascii="Times New Roman" w:eastAsia="新細明體" w:hAnsi="Times New Roman" w:cs="Times New Roman"/>
                <w:b/>
                <w:sz w:val="16"/>
                <w:szCs w:val="16"/>
              </w:rPr>
              <w:t>節數</w:t>
            </w:r>
          </w:p>
        </w:tc>
        <w:tc>
          <w:tcPr>
            <w:tcW w:w="267" w:type="pct"/>
            <w:shd w:val="clear" w:color="auto" w:fill="auto"/>
            <w:vAlign w:val="center"/>
          </w:tcPr>
          <w:p w:rsidR="00142AB0" w:rsidRPr="00612CBC" w:rsidRDefault="00142AB0" w:rsidP="00402EEF">
            <w:pPr>
              <w:jc w:val="center"/>
              <w:rPr>
                <w:rFonts w:ascii="Times New Roman" w:eastAsia="新細明體" w:hAnsi="Times New Roman" w:cs="Times New Roman"/>
                <w:b/>
                <w:sz w:val="16"/>
                <w:szCs w:val="16"/>
              </w:rPr>
            </w:pPr>
            <w:r w:rsidRPr="00612CBC">
              <w:rPr>
                <w:rFonts w:ascii="Times New Roman" w:eastAsia="新細明體" w:hAnsi="Times New Roman" w:cs="Times New Roman"/>
                <w:b/>
                <w:bCs/>
                <w:noProof/>
                <w:color w:val="000000"/>
                <w:kern w:val="16"/>
                <w:sz w:val="16"/>
                <w:szCs w:val="16"/>
                <w:lang w:eastAsia="zh-HK"/>
              </w:rPr>
              <w:t>課程</w:t>
            </w:r>
            <w:r w:rsidRPr="00612CBC">
              <w:rPr>
                <w:rFonts w:ascii="Times New Roman" w:eastAsia="新細明體" w:hAnsi="Times New Roman" w:cs="Times New Roman"/>
                <w:b/>
                <w:bCs/>
                <w:noProof/>
                <w:color w:val="000000"/>
                <w:kern w:val="16"/>
                <w:sz w:val="16"/>
                <w:szCs w:val="16"/>
              </w:rPr>
              <w:t>名稱</w:t>
            </w:r>
          </w:p>
        </w:tc>
        <w:tc>
          <w:tcPr>
            <w:tcW w:w="330" w:type="pct"/>
            <w:shd w:val="clear" w:color="auto" w:fill="auto"/>
            <w:vAlign w:val="center"/>
          </w:tcPr>
          <w:p w:rsidR="00142AB0" w:rsidRPr="00612CBC" w:rsidRDefault="00142AB0" w:rsidP="00402EEF">
            <w:pPr>
              <w:jc w:val="center"/>
              <w:rPr>
                <w:rFonts w:ascii="Times New Roman" w:eastAsia="新細明體" w:hAnsi="Times New Roman" w:cs="Times New Roman"/>
                <w:b/>
                <w:sz w:val="16"/>
                <w:szCs w:val="16"/>
              </w:rPr>
            </w:pPr>
            <w:r w:rsidRPr="00612CBC">
              <w:rPr>
                <w:rFonts w:ascii="Times New Roman" w:eastAsia="新細明體" w:hAnsi="Times New Roman" w:cs="Times New Roman"/>
                <w:b/>
                <w:sz w:val="16"/>
                <w:szCs w:val="16"/>
              </w:rPr>
              <w:t>核心素養</w:t>
            </w:r>
          </w:p>
          <w:p w:rsidR="00142AB0" w:rsidRPr="00612CBC" w:rsidRDefault="00142AB0" w:rsidP="00402EEF">
            <w:pPr>
              <w:jc w:val="center"/>
              <w:rPr>
                <w:rFonts w:ascii="Times New Roman" w:eastAsia="新細明體" w:hAnsi="Times New Roman" w:cs="Times New Roman"/>
                <w:b/>
                <w:sz w:val="16"/>
                <w:szCs w:val="16"/>
              </w:rPr>
            </w:pPr>
            <w:r w:rsidRPr="00612CBC">
              <w:rPr>
                <w:rFonts w:ascii="Times New Roman" w:eastAsia="新細明體" w:hAnsi="Times New Roman" w:cs="Times New Roman"/>
                <w:b/>
                <w:sz w:val="16"/>
                <w:szCs w:val="16"/>
              </w:rPr>
              <w:t>面向</w:t>
            </w:r>
          </w:p>
        </w:tc>
        <w:tc>
          <w:tcPr>
            <w:tcW w:w="424" w:type="pct"/>
            <w:shd w:val="clear" w:color="auto" w:fill="auto"/>
            <w:vAlign w:val="center"/>
          </w:tcPr>
          <w:p w:rsidR="00142AB0" w:rsidRPr="00612CBC" w:rsidRDefault="00142AB0" w:rsidP="00402EEF">
            <w:pPr>
              <w:jc w:val="center"/>
              <w:rPr>
                <w:rFonts w:ascii="Times New Roman" w:eastAsia="新細明體" w:hAnsi="Times New Roman" w:cs="Times New Roman"/>
                <w:b/>
                <w:sz w:val="16"/>
                <w:szCs w:val="16"/>
              </w:rPr>
            </w:pPr>
            <w:r w:rsidRPr="00612CBC">
              <w:rPr>
                <w:rFonts w:ascii="Times New Roman" w:eastAsia="新細明體" w:hAnsi="Times New Roman" w:cs="Times New Roman"/>
                <w:b/>
                <w:sz w:val="16"/>
                <w:szCs w:val="16"/>
              </w:rPr>
              <w:t>核心素養項目</w:t>
            </w:r>
          </w:p>
        </w:tc>
        <w:tc>
          <w:tcPr>
            <w:tcW w:w="457" w:type="pct"/>
            <w:shd w:val="clear" w:color="auto" w:fill="auto"/>
            <w:vAlign w:val="center"/>
          </w:tcPr>
          <w:p w:rsidR="00142AB0" w:rsidRPr="00612CBC" w:rsidRDefault="00142AB0" w:rsidP="00402EEF">
            <w:pPr>
              <w:jc w:val="center"/>
              <w:rPr>
                <w:rFonts w:ascii="Times New Roman" w:eastAsia="新細明體" w:hAnsi="Times New Roman" w:cs="Times New Roman"/>
                <w:b/>
                <w:sz w:val="16"/>
                <w:szCs w:val="16"/>
              </w:rPr>
            </w:pPr>
            <w:r w:rsidRPr="00612CBC">
              <w:rPr>
                <w:rFonts w:ascii="Times New Roman" w:eastAsia="新細明體" w:hAnsi="Times New Roman" w:cs="Times New Roman"/>
                <w:b/>
                <w:sz w:val="16"/>
                <w:szCs w:val="16"/>
              </w:rPr>
              <w:t>核心素養</w:t>
            </w:r>
          </w:p>
          <w:p w:rsidR="00142AB0" w:rsidRPr="00612CBC" w:rsidRDefault="00142AB0" w:rsidP="00402EEF">
            <w:pPr>
              <w:jc w:val="center"/>
              <w:rPr>
                <w:rFonts w:ascii="Times New Roman" w:eastAsia="新細明體" w:hAnsi="Times New Roman" w:cs="Times New Roman"/>
                <w:b/>
                <w:sz w:val="16"/>
                <w:szCs w:val="16"/>
              </w:rPr>
            </w:pPr>
            <w:r w:rsidRPr="00612CBC">
              <w:rPr>
                <w:rFonts w:ascii="Times New Roman" w:eastAsia="新細明體" w:hAnsi="Times New Roman" w:cs="Times New Roman"/>
                <w:b/>
                <w:sz w:val="16"/>
                <w:szCs w:val="16"/>
              </w:rPr>
              <w:t>具體內涵</w:t>
            </w:r>
          </w:p>
        </w:tc>
        <w:tc>
          <w:tcPr>
            <w:tcW w:w="488" w:type="pct"/>
            <w:shd w:val="clear" w:color="auto" w:fill="auto"/>
            <w:vAlign w:val="center"/>
          </w:tcPr>
          <w:p w:rsidR="00142AB0" w:rsidRPr="00612CBC" w:rsidRDefault="00142AB0" w:rsidP="00402EEF">
            <w:pPr>
              <w:jc w:val="center"/>
              <w:rPr>
                <w:rFonts w:ascii="Times New Roman" w:eastAsia="新細明體" w:hAnsi="Times New Roman" w:cs="Times New Roman"/>
                <w:b/>
                <w:sz w:val="16"/>
                <w:szCs w:val="16"/>
              </w:rPr>
            </w:pPr>
            <w:r w:rsidRPr="00612CBC">
              <w:rPr>
                <w:rFonts w:ascii="Times New Roman" w:eastAsia="新細明體" w:hAnsi="Times New Roman" w:cs="Times New Roman"/>
                <w:b/>
                <w:sz w:val="16"/>
                <w:szCs w:val="16"/>
              </w:rPr>
              <w:t>學習表現</w:t>
            </w:r>
          </w:p>
        </w:tc>
        <w:tc>
          <w:tcPr>
            <w:tcW w:w="666" w:type="pct"/>
            <w:shd w:val="clear" w:color="auto" w:fill="auto"/>
            <w:vAlign w:val="center"/>
          </w:tcPr>
          <w:p w:rsidR="00142AB0" w:rsidRPr="00612CBC" w:rsidRDefault="00142AB0" w:rsidP="00402EEF">
            <w:pPr>
              <w:jc w:val="center"/>
              <w:rPr>
                <w:rFonts w:ascii="Times New Roman" w:eastAsia="新細明體" w:hAnsi="Times New Roman" w:cs="Times New Roman"/>
                <w:b/>
                <w:sz w:val="16"/>
                <w:szCs w:val="16"/>
              </w:rPr>
            </w:pPr>
            <w:r w:rsidRPr="00612CBC">
              <w:rPr>
                <w:rFonts w:ascii="Times New Roman" w:eastAsia="新細明體" w:hAnsi="Times New Roman" w:cs="Times New Roman"/>
                <w:b/>
                <w:sz w:val="16"/>
                <w:szCs w:val="16"/>
              </w:rPr>
              <w:t>學習內容</w:t>
            </w:r>
          </w:p>
        </w:tc>
        <w:tc>
          <w:tcPr>
            <w:tcW w:w="458" w:type="pct"/>
            <w:shd w:val="clear" w:color="auto" w:fill="auto"/>
            <w:vAlign w:val="center"/>
          </w:tcPr>
          <w:p w:rsidR="00142AB0" w:rsidRPr="00612CBC" w:rsidRDefault="00142AB0" w:rsidP="00402EEF">
            <w:pPr>
              <w:jc w:val="center"/>
              <w:rPr>
                <w:rFonts w:ascii="Times New Roman" w:eastAsia="新細明體" w:hAnsi="Times New Roman" w:cs="Times New Roman"/>
                <w:b/>
                <w:sz w:val="16"/>
                <w:szCs w:val="16"/>
              </w:rPr>
            </w:pPr>
            <w:r w:rsidRPr="00612CBC">
              <w:rPr>
                <w:rFonts w:ascii="Times New Roman" w:eastAsia="新細明體" w:hAnsi="Times New Roman" w:cs="Times New Roman"/>
                <w:b/>
                <w:sz w:val="16"/>
                <w:szCs w:val="16"/>
              </w:rPr>
              <w:t>學習目標</w:t>
            </w:r>
          </w:p>
        </w:tc>
        <w:tc>
          <w:tcPr>
            <w:tcW w:w="330" w:type="pct"/>
            <w:shd w:val="clear" w:color="auto" w:fill="auto"/>
            <w:vAlign w:val="center"/>
          </w:tcPr>
          <w:p w:rsidR="00142AB0" w:rsidRPr="00612CBC" w:rsidRDefault="00142AB0" w:rsidP="00402EEF">
            <w:pPr>
              <w:jc w:val="center"/>
              <w:rPr>
                <w:rFonts w:ascii="Times New Roman" w:eastAsia="新細明體" w:hAnsi="Times New Roman" w:cs="Times New Roman"/>
                <w:b/>
                <w:sz w:val="16"/>
                <w:szCs w:val="16"/>
              </w:rPr>
            </w:pPr>
            <w:r w:rsidRPr="00612CBC">
              <w:rPr>
                <w:rFonts w:ascii="Times New Roman" w:eastAsia="新細明體" w:hAnsi="Times New Roman" w:cs="Times New Roman"/>
                <w:b/>
                <w:bCs/>
                <w:noProof/>
                <w:color w:val="000000"/>
                <w:kern w:val="16"/>
                <w:sz w:val="16"/>
                <w:szCs w:val="16"/>
              </w:rPr>
              <w:t>教學設備</w:t>
            </w:r>
            <w:r w:rsidRPr="00612CBC">
              <w:rPr>
                <w:rFonts w:ascii="Times New Roman" w:eastAsia="新細明體" w:hAnsi="Times New Roman" w:cs="Times New Roman"/>
                <w:b/>
                <w:bCs/>
                <w:noProof/>
                <w:color w:val="000000"/>
                <w:kern w:val="16"/>
                <w:sz w:val="16"/>
                <w:szCs w:val="16"/>
              </w:rPr>
              <w:t>/</w:t>
            </w:r>
            <w:r w:rsidRPr="00612CBC">
              <w:rPr>
                <w:rFonts w:ascii="Times New Roman" w:eastAsia="新細明體" w:hAnsi="Times New Roman" w:cs="Times New Roman"/>
                <w:b/>
                <w:bCs/>
                <w:noProof/>
                <w:color w:val="000000"/>
                <w:kern w:val="16"/>
                <w:sz w:val="16"/>
                <w:szCs w:val="16"/>
              </w:rPr>
              <w:t>資源</w:t>
            </w:r>
          </w:p>
        </w:tc>
        <w:tc>
          <w:tcPr>
            <w:tcW w:w="299" w:type="pct"/>
            <w:shd w:val="clear" w:color="auto" w:fill="auto"/>
            <w:vAlign w:val="center"/>
          </w:tcPr>
          <w:p w:rsidR="00142AB0" w:rsidRPr="00612CBC" w:rsidRDefault="00142AB0" w:rsidP="00402EEF">
            <w:pPr>
              <w:jc w:val="center"/>
              <w:rPr>
                <w:rFonts w:ascii="Times New Roman" w:eastAsia="新細明體" w:hAnsi="Times New Roman" w:cs="Times New Roman"/>
                <w:b/>
                <w:bCs/>
                <w:noProof/>
                <w:color w:val="000000"/>
                <w:kern w:val="16"/>
                <w:sz w:val="16"/>
                <w:szCs w:val="16"/>
              </w:rPr>
            </w:pPr>
            <w:r w:rsidRPr="00612CBC">
              <w:rPr>
                <w:rFonts w:ascii="Times New Roman" w:eastAsia="新細明體" w:hAnsi="Times New Roman" w:cs="Times New Roman"/>
                <w:b/>
                <w:bCs/>
                <w:noProof/>
                <w:color w:val="000000"/>
                <w:kern w:val="16"/>
                <w:sz w:val="16"/>
                <w:szCs w:val="16"/>
              </w:rPr>
              <w:t>評量</w:t>
            </w:r>
            <w:r w:rsidRPr="00612CBC">
              <w:rPr>
                <w:rFonts w:ascii="Times New Roman" w:eastAsia="新細明體" w:hAnsi="Times New Roman" w:cs="Times New Roman"/>
                <w:b/>
                <w:bCs/>
                <w:noProof/>
                <w:color w:val="000000"/>
                <w:kern w:val="16"/>
                <w:sz w:val="16"/>
                <w:szCs w:val="16"/>
                <w:lang w:eastAsia="zh-HK"/>
              </w:rPr>
              <w:t>方式</w:t>
            </w:r>
          </w:p>
        </w:tc>
        <w:tc>
          <w:tcPr>
            <w:tcW w:w="393" w:type="pct"/>
            <w:shd w:val="clear" w:color="auto" w:fill="auto"/>
            <w:vAlign w:val="center"/>
          </w:tcPr>
          <w:p w:rsidR="00142AB0" w:rsidRPr="00612CBC" w:rsidRDefault="00142AB0" w:rsidP="00402EEF">
            <w:pPr>
              <w:jc w:val="center"/>
              <w:rPr>
                <w:rFonts w:ascii="Times New Roman" w:eastAsia="新細明體" w:hAnsi="Times New Roman" w:cs="Times New Roman"/>
                <w:b/>
                <w:bCs/>
                <w:noProof/>
                <w:color w:val="000000"/>
                <w:kern w:val="16"/>
                <w:sz w:val="16"/>
                <w:szCs w:val="16"/>
              </w:rPr>
            </w:pPr>
            <w:r w:rsidRPr="00612CBC">
              <w:rPr>
                <w:rFonts w:ascii="Times New Roman" w:eastAsia="新細明體" w:hAnsi="Times New Roman" w:cs="Times New Roman"/>
                <w:b/>
                <w:bCs/>
                <w:noProof/>
                <w:color w:val="000000"/>
                <w:kern w:val="16"/>
                <w:sz w:val="16"/>
                <w:szCs w:val="16"/>
              </w:rPr>
              <w:t>議題融入</w:t>
            </w:r>
          </w:p>
        </w:tc>
        <w:tc>
          <w:tcPr>
            <w:tcW w:w="232" w:type="pct"/>
            <w:vAlign w:val="center"/>
          </w:tcPr>
          <w:p w:rsidR="00142AB0" w:rsidRPr="00612CBC" w:rsidRDefault="00142AB0" w:rsidP="00402EEF">
            <w:pPr>
              <w:jc w:val="center"/>
              <w:rPr>
                <w:rFonts w:ascii="Times New Roman" w:eastAsia="新細明體" w:hAnsi="Times New Roman" w:cs="Times New Roman"/>
                <w:b/>
                <w:bCs/>
                <w:noProof/>
                <w:color w:val="000000"/>
                <w:kern w:val="16"/>
                <w:sz w:val="16"/>
                <w:szCs w:val="16"/>
              </w:rPr>
            </w:pPr>
            <w:r w:rsidRPr="00612CBC">
              <w:rPr>
                <w:rFonts w:ascii="Times New Roman" w:eastAsia="新細明體" w:hAnsi="Times New Roman" w:cs="Times New Roman"/>
                <w:b/>
                <w:bCs/>
                <w:noProof/>
                <w:color w:val="000000"/>
                <w:kern w:val="16"/>
                <w:sz w:val="16"/>
                <w:szCs w:val="16"/>
              </w:rPr>
              <w:t>備註</w:t>
            </w:r>
          </w:p>
        </w:tc>
      </w:tr>
      <w:tr w:rsidR="00142AB0" w:rsidRPr="00612CBC" w:rsidTr="00402EEF">
        <w:tc>
          <w:tcPr>
            <w:tcW w:w="163" w:type="pct"/>
            <w:shd w:val="clear" w:color="auto" w:fill="auto"/>
            <w:vAlign w:val="center"/>
          </w:tcPr>
          <w:p w:rsidR="00142AB0" w:rsidRPr="00612CBC" w:rsidRDefault="00142AB0" w:rsidP="00402EEF">
            <w:pPr>
              <w:spacing w:line="260" w:lineRule="exact"/>
              <w:jc w:val="center"/>
              <w:rPr>
                <w:rFonts w:ascii="Calibri" w:eastAsia="新細明體" w:hAnsi="Calibri" w:cs="Times New Roman"/>
                <w:snapToGrid w:val="0"/>
                <w:kern w:val="0"/>
                <w:sz w:val="16"/>
                <w:szCs w:val="16"/>
              </w:rPr>
            </w:pPr>
            <w:r w:rsidRPr="00612CBC">
              <w:rPr>
                <w:rFonts w:ascii="Calibri" w:eastAsia="新細明體" w:hAnsi="Calibri" w:cs="Times New Roman"/>
                <w:snapToGrid w:val="0"/>
                <w:kern w:val="0"/>
                <w:sz w:val="16"/>
                <w:szCs w:val="16"/>
              </w:rPr>
              <w:t>第一週</w:t>
            </w:r>
          </w:p>
        </w:tc>
        <w:tc>
          <w:tcPr>
            <w:tcW w:w="336" w:type="pct"/>
            <w:shd w:val="clear" w:color="auto" w:fill="auto"/>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8/30~9/3</w:t>
            </w:r>
          </w:p>
        </w:tc>
        <w:tc>
          <w:tcPr>
            <w:tcW w:w="157" w:type="pct"/>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w:t>
            </w:r>
          </w:p>
        </w:tc>
        <w:tc>
          <w:tcPr>
            <w:tcW w:w="267" w:type="pct"/>
            <w:shd w:val="clear" w:color="auto" w:fill="auto"/>
            <w:vAlign w:val="center"/>
          </w:tcPr>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第</w:t>
            </w: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章</w:t>
            </w:r>
            <w:r w:rsidRPr="00612CBC">
              <w:rPr>
                <w:rFonts w:ascii="Times New Roman" w:eastAsia="新細明體" w:hAnsi="Times New Roman" w:cs="Times New Roman"/>
                <w:bCs/>
                <w:snapToGrid w:val="0"/>
                <w:kern w:val="0"/>
                <w:sz w:val="16"/>
                <w:szCs w:val="16"/>
              </w:rPr>
              <w:t xml:space="preserve"> </w:t>
            </w:r>
            <w:r w:rsidRPr="00612CBC">
              <w:rPr>
                <w:rFonts w:ascii="Times New Roman" w:eastAsia="新細明體" w:hAnsi="Times New Roman" w:cs="Times New Roman"/>
                <w:bCs/>
                <w:snapToGrid w:val="0"/>
                <w:kern w:val="0"/>
                <w:sz w:val="16"/>
                <w:szCs w:val="16"/>
              </w:rPr>
              <w:t>乘法公式與多項式</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1-1</w:t>
            </w:r>
            <w:r w:rsidRPr="00612CBC">
              <w:rPr>
                <w:rFonts w:ascii="Times New Roman" w:eastAsia="新細明體" w:hAnsi="Times New Roman" w:cs="Times New Roman"/>
                <w:bCs/>
                <w:snapToGrid w:val="0"/>
                <w:kern w:val="0"/>
                <w:sz w:val="16"/>
                <w:szCs w:val="16"/>
              </w:rPr>
              <w:t>乘法公式</w:t>
            </w:r>
          </w:p>
        </w:tc>
        <w:tc>
          <w:tcPr>
            <w:tcW w:w="330" w:type="pct"/>
            <w:shd w:val="clear" w:color="auto" w:fill="auto"/>
          </w:tcPr>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A</w:t>
            </w:r>
            <w:r w:rsidRPr="00612CBC">
              <w:rPr>
                <w:rFonts w:ascii="Times New Roman" w:eastAsia="新細明體" w:hAnsi="Times New Roman" w:cs="Times New Roman"/>
                <w:color w:val="000000"/>
                <w:sz w:val="16"/>
                <w:szCs w:val="16"/>
              </w:rPr>
              <w:t>自主行動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B</w:t>
            </w:r>
            <w:r w:rsidRPr="00612CBC">
              <w:rPr>
                <w:rFonts w:ascii="Times New Roman" w:eastAsia="新細明體" w:hAnsi="Times New Roman" w:cs="Times New Roman"/>
                <w:color w:val="000000"/>
                <w:sz w:val="16"/>
                <w:szCs w:val="16"/>
              </w:rPr>
              <w:t>溝通互動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C</w:t>
            </w:r>
            <w:r w:rsidRPr="00612CBC">
              <w:rPr>
                <w:rFonts w:ascii="Times New Roman" w:eastAsia="新細明體" w:hAnsi="Times New Roman" w:cs="Times New Roman"/>
                <w:color w:val="000000"/>
                <w:sz w:val="16"/>
                <w:szCs w:val="16"/>
              </w:rPr>
              <w:t>社會參與</w:t>
            </w:r>
          </w:p>
        </w:tc>
        <w:tc>
          <w:tcPr>
            <w:tcW w:w="424"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A1</w:t>
            </w:r>
            <w:r w:rsidRPr="00612CBC">
              <w:rPr>
                <w:rFonts w:ascii="Times New Roman" w:eastAsia="新細明體" w:hAnsi="Times New Roman" w:cs="Times New Roman"/>
                <w:bCs/>
                <w:snapToGrid w:val="0"/>
                <w:kern w:val="0"/>
                <w:sz w:val="16"/>
                <w:szCs w:val="16"/>
              </w:rPr>
              <w:t>身心素質與自我精進</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A2</w:t>
            </w:r>
            <w:r w:rsidRPr="00612CBC">
              <w:rPr>
                <w:rFonts w:ascii="Times New Roman" w:eastAsia="新細明體" w:hAnsi="Times New Roman" w:cs="Times New Roman"/>
                <w:bCs/>
                <w:snapToGrid w:val="0"/>
                <w:kern w:val="0"/>
                <w:sz w:val="16"/>
                <w:szCs w:val="16"/>
              </w:rPr>
              <w:t>系統思考與解決問題</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B1</w:t>
            </w:r>
            <w:r w:rsidRPr="00612CBC">
              <w:rPr>
                <w:rFonts w:ascii="Times New Roman" w:eastAsia="新細明體" w:hAnsi="Times New Roman" w:cs="Times New Roman"/>
                <w:bCs/>
                <w:snapToGrid w:val="0"/>
                <w:kern w:val="0"/>
                <w:sz w:val="16"/>
                <w:szCs w:val="16"/>
              </w:rPr>
              <w:t>符號運用與溝通表達</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B3</w:t>
            </w:r>
            <w:r w:rsidRPr="00612CBC">
              <w:rPr>
                <w:rFonts w:ascii="Times New Roman" w:eastAsia="新細明體" w:hAnsi="Times New Roman" w:cs="Times New Roman"/>
                <w:bCs/>
                <w:snapToGrid w:val="0"/>
                <w:kern w:val="0"/>
                <w:sz w:val="16"/>
                <w:szCs w:val="16"/>
              </w:rPr>
              <w:t>藝術涵養與美感素養</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C1</w:t>
            </w:r>
            <w:r w:rsidRPr="00612CBC">
              <w:rPr>
                <w:rFonts w:ascii="Times New Roman" w:eastAsia="新細明體" w:hAnsi="Times New Roman" w:cs="Times New Roman"/>
                <w:bCs/>
                <w:snapToGrid w:val="0"/>
                <w:kern w:val="0"/>
                <w:sz w:val="16"/>
                <w:szCs w:val="16"/>
              </w:rPr>
              <w:t>道德實踐與公民意識</w:t>
            </w:r>
          </w:p>
        </w:tc>
        <w:tc>
          <w:tcPr>
            <w:tcW w:w="457"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-J-A2</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-J-B3</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-J-C1</w:t>
            </w:r>
          </w:p>
        </w:tc>
        <w:tc>
          <w:tcPr>
            <w:tcW w:w="488"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a-IV-5 </w:t>
            </w:r>
            <w:r w:rsidRPr="00612CBC">
              <w:rPr>
                <w:rFonts w:ascii="Times New Roman" w:eastAsia="新細明體" w:hAnsi="Times New Roman" w:cs="Times New Roman"/>
                <w:sz w:val="16"/>
                <w:szCs w:val="16"/>
              </w:rPr>
              <w:t>認識多項式及相關名詞，並熟練多項式的四則運算及運用乘法公式。</w:t>
            </w:r>
          </w:p>
        </w:tc>
        <w:tc>
          <w:tcPr>
            <w:tcW w:w="666" w:type="pct"/>
            <w:shd w:val="clear" w:color="auto" w:fill="auto"/>
          </w:tcPr>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 xml:space="preserve">A-8-1 </w:t>
            </w:r>
            <w:r w:rsidRPr="00612CBC">
              <w:rPr>
                <w:rFonts w:ascii="Times New Roman" w:eastAsia="新細明體" w:hAnsi="Times New Roman" w:cs="Times New Roman"/>
                <w:sz w:val="16"/>
                <w:szCs w:val="16"/>
              </w:rPr>
              <w:t>二次式的乘法公式：（</w:t>
            </w:r>
            <w:r w:rsidRPr="00612CBC">
              <w:rPr>
                <w:rFonts w:ascii="Times New Roman" w:eastAsia="新細明體" w:hAnsi="Times New Roman" w:cs="Times New Roman"/>
                <w:i/>
                <w:sz w:val="16"/>
                <w:szCs w:val="16"/>
              </w:rPr>
              <w:t>a</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b</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sz w:val="16"/>
                <w:szCs w:val="16"/>
                <w:vertAlign w:val="superscript"/>
              </w:rPr>
              <w:t>2</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a</w:t>
            </w:r>
            <w:r w:rsidRPr="00612CBC">
              <w:rPr>
                <w:rFonts w:ascii="Times New Roman" w:eastAsia="新細明體" w:hAnsi="Times New Roman" w:cs="Times New Roman"/>
                <w:sz w:val="16"/>
                <w:szCs w:val="16"/>
                <w:vertAlign w:val="superscript"/>
              </w:rPr>
              <w:t>2</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sz w:val="16"/>
                <w:szCs w:val="16"/>
              </w:rPr>
              <w:t>2</w:t>
            </w:r>
            <w:r w:rsidRPr="00612CBC">
              <w:rPr>
                <w:rFonts w:ascii="Times New Roman" w:eastAsia="新細明體" w:hAnsi="Times New Roman" w:cs="Times New Roman"/>
                <w:i/>
                <w:sz w:val="16"/>
                <w:szCs w:val="16"/>
              </w:rPr>
              <w:t>ab</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b</w:t>
            </w:r>
            <w:r w:rsidRPr="00612CBC">
              <w:rPr>
                <w:rFonts w:ascii="Times New Roman" w:eastAsia="新細明體" w:hAnsi="Times New Roman" w:cs="Times New Roman"/>
                <w:sz w:val="16"/>
                <w:szCs w:val="16"/>
                <w:vertAlign w:val="superscript"/>
              </w:rPr>
              <w:t>2</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a</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b</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sz w:val="16"/>
                <w:szCs w:val="16"/>
                <w:vertAlign w:val="superscript"/>
              </w:rPr>
              <w:t>2</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a</w:t>
            </w:r>
            <w:r w:rsidRPr="00612CBC">
              <w:rPr>
                <w:rFonts w:ascii="Times New Roman" w:eastAsia="新細明體" w:hAnsi="Times New Roman" w:cs="Times New Roman"/>
                <w:sz w:val="16"/>
                <w:szCs w:val="16"/>
                <w:vertAlign w:val="superscript"/>
              </w:rPr>
              <w:t>2</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sz w:val="16"/>
                <w:szCs w:val="16"/>
              </w:rPr>
              <w:t>2</w:t>
            </w:r>
            <w:r w:rsidRPr="00612CBC">
              <w:rPr>
                <w:rFonts w:ascii="Times New Roman" w:eastAsia="新細明體" w:hAnsi="Times New Roman" w:cs="Times New Roman"/>
                <w:i/>
                <w:sz w:val="16"/>
                <w:szCs w:val="16"/>
              </w:rPr>
              <w:t>ab</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b</w:t>
            </w:r>
            <w:r w:rsidRPr="00612CBC">
              <w:rPr>
                <w:rFonts w:ascii="Times New Roman" w:eastAsia="新細明體" w:hAnsi="Times New Roman" w:cs="Times New Roman"/>
                <w:sz w:val="16"/>
                <w:szCs w:val="16"/>
                <w:vertAlign w:val="superscript"/>
              </w:rPr>
              <w:t>2</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a</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b</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a</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b</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a</w:t>
            </w:r>
            <w:r w:rsidRPr="00612CBC">
              <w:rPr>
                <w:rFonts w:ascii="Times New Roman" w:eastAsia="新細明體" w:hAnsi="Times New Roman" w:cs="Times New Roman"/>
                <w:sz w:val="16"/>
                <w:szCs w:val="16"/>
                <w:vertAlign w:val="superscript"/>
              </w:rPr>
              <w:t>2</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b</w:t>
            </w:r>
            <w:r w:rsidRPr="00612CBC">
              <w:rPr>
                <w:rFonts w:ascii="Times New Roman" w:eastAsia="新細明體" w:hAnsi="Times New Roman" w:cs="Times New Roman"/>
                <w:sz w:val="16"/>
                <w:szCs w:val="16"/>
                <w:vertAlign w:val="superscript"/>
              </w:rPr>
              <w:t>2</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a</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b</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c</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d</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ac</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ad</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bc</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bd</w:t>
            </w:r>
            <w:r w:rsidRPr="00612CBC">
              <w:rPr>
                <w:rFonts w:ascii="Times New Roman" w:eastAsia="新細明體" w:hAnsi="Times New Roman" w:cs="Times New Roman"/>
                <w:sz w:val="16"/>
                <w:szCs w:val="16"/>
              </w:rPr>
              <w:t>。</w:t>
            </w:r>
          </w:p>
        </w:tc>
        <w:tc>
          <w:tcPr>
            <w:tcW w:w="458" w:type="pct"/>
            <w:shd w:val="clear" w:color="auto" w:fill="auto"/>
          </w:tcPr>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w:t>
            </w:r>
            <w:r w:rsidRPr="00612CBC">
              <w:rPr>
                <w:rFonts w:ascii="Times New Roman" w:eastAsia="新細明體" w:hAnsi="Times New Roman" w:cs="Times New Roman"/>
                <w:sz w:val="16"/>
                <w:szCs w:val="16"/>
              </w:rPr>
              <w:t>能透過面積與拼圖的方式，學習分配律。</w:t>
            </w:r>
          </w:p>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2.</w:t>
            </w:r>
            <w:r w:rsidRPr="00612CBC">
              <w:rPr>
                <w:rFonts w:ascii="Times New Roman" w:eastAsia="新細明體" w:hAnsi="Times New Roman" w:cs="Times New Roman"/>
                <w:sz w:val="16"/>
                <w:szCs w:val="16"/>
              </w:rPr>
              <w:t>能透過圖式與分配律，學習和的平方公式。</w:t>
            </w:r>
          </w:p>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3.</w:t>
            </w:r>
            <w:r w:rsidRPr="00612CBC">
              <w:rPr>
                <w:rFonts w:ascii="Times New Roman" w:eastAsia="新細明體" w:hAnsi="Times New Roman" w:cs="Times New Roman"/>
                <w:sz w:val="16"/>
                <w:szCs w:val="16"/>
              </w:rPr>
              <w:t>能透過圖式與分配律，學習差的平方公式。</w:t>
            </w:r>
          </w:p>
        </w:tc>
        <w:tc>
          <w:tcPr>
            <w:tcW w:w="330"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平面類：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習作教用版</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備課用書</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數位類：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教學光碟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命題光碟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課程計劃光碟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翰林我的網</w:t>
            </w:r>
          </w:p>
        </w:tc>
        <w:tc>
          <w:tcPr>
            <w:tcW w:w="299"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紙筆測驗</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小組討論</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觀察</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口頭回答（課本的隨堂練習）</w:t>
            </w:r>
          </w:p>
        </w:tc>
        <w:tc>
          <w:tcPr>
            <w:tcW w:w="393" w:type="pct"/>
            <w:shd w:val="clear" w:color="auto" w:fill="auto"/>
          </w:tcPr>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【閱讀素養教育】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閱</w:t>
            </w:r>
            <w:r w:rsidRPr="00612CBC">
              <w:rPr>
                <w:rFonts w:ascii="Times New Roman" w:eastAsia="新細明體" w:hAnsi="Times New Roman" w:cs="Times New Roman"/>
                <w:sz w:val="16"/>
                <w:szCs w:val="16"/>
              </w:rPr>
              <w:t xml:space="preserve">J3 </w:t>
            </w:r>
            <w:r w:rsidRPr="00612CBC">
              <w:rPr>
                <w:rFonts w:ascii="Times New Roman" w:eastAsia="新細明體" w:hAnsi="Times New Roman" w:cs="Times New Roman"/>
                <w:sz w:val="16"/>
                <w:szCs w:val="16"/>
              </w:rPr>
              <w:t>理解學科知識內的重要詞彙的意涵，並懂得如何運用該詞彙與他人進行溝通。</w:t>
            </w:r>
          </w:p>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【品德教育】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J1 </w:t>
            </w:r>
            <w:r w:rsidRPr="00612CBC">
              <w:rPr>
                <w:rFonts w:ascii="Times New Roman" w:eastAsia="新細明體" w:hAnsi="Times New Roman" w:cs="Times New Roman"/>
                <w:sz w:val="16"/>
                <w:szCs w:val="16"/>
              </w:rPr>
              <w:t>溝通合作與和諧人際關係。</w:t>
            </w:r>
          </w:p>
          <w:p w:rsidR="00142AB0" w:rsidRPr="00612CBC" w:rsidRDefault="00142AB0" w:rsidP="00402EEF">
            <w:pPr>
              <w:autoSpaceDE w:val="0"/>
              <w:autoSpaceDN w:val="0"/>
              <w:adjustRightInd w:val="0"/>
              <w:snapToGrid w:val="0"/>
              <w:spacing w:line="260" w:lineRule="exact"/>
              <w:rPr>
                <w:rFonts w:ascii="Times New Roman" w:eastAsia="新細明體" w:hAnsi="Times New Roman" w:cs="Times New Roman"/>
                <w:color w:val="000000"/>
                <w:kern w:val="0"/>
                <w:sz w:val="16"/>
                <w:szCs w:val="16"/>
              </w:rPr>
            </w:pPr>
            <w:r w:rsidRPr="00612CBC">
              <w:rPr>
                <w:rFonts w:ascii="Times New Roman" w:eastAsia="新細明體" w:hAnsi="Times New Roman" w:cs="Times New Roman"/>
                <w:color w:val="000000"/>
                <w:kern w:val="0"/>
                <w:sz w:val="16"/>
                <w:szCs w:val="16"/>
              </w:rPr>
              <w:t>品</w:t>
            </w:r>
            <w:r w:rsidRPr="00612CBC">
              <w:rPr>
                <w:rFonts w:ascii="Times New Roman" w:eastAsia="新細明體" w:hAnsi="Times New Roman" w:cs="Times New Roman"/>
                <w:color w:val="000000"/>
                <w:kern w:val="0"/>
                <w:sz w:val="16"/>
                <w:szCs w:val="16"/>
              </w:rPr>
              <w:t>J8</w:t>
            </w:r>
            <w:r w:rsidRPr="00612CBC">
              <w:rPr>
                <w:rFonts w:ascii="Times New Roman" w:eastAsia="新細明體" w:hAnsi="Times New Roman" w:cs="Times New Roman"/>
                <w:color w:val="000000"/>
                <w:kern w:val="0"/>
                <w:sz w:val="16"/>
                <w:szCs w:val="16"/>
              </w:rPr>
              <w:t>理性溝通與問題解決。</w:t>
            </w:r>
          </w:p>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【家庭教育】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家</w:t>
            </w:r>
            <w:r w:rsidRPr="00612CBC">
              <w:rPr>
                <w:rFonts w:ascii="Times New Roman" w:eastAsia="新細明體" w:hAnsi="Times New Roman" w:cs="Times New Roman"/>
                <w:sz w:val="16"/>
                <w:szCs w:val="16"/>
              </w:rPr>
              <w:t xml:space="preserve">J2 </w:t>
            </w:r>
            <w:r w:rsidRPr="00612CBC">
              <w:rPr>
                <w:rFonts w:ascii="Times New Roman" w:eastAsia="新細明體" w:hAnsi="Times New Roman" w:cs="Times New Roman"/>
                <w:sz w:val="16"/>
                <w:szCs w:val="16"/>
              </w:rPr>
              <w:t>探討社會與自然環境對個人及家庭的影響。</w:t>
            </w:r>
          </w:p>
        </w:tc>
        <w:tc>
          <w:tcPr>
            <w:tcW w:w="232" w:type="pct"/>
            <w:vAlign w:val="center"/>
          </w:tcPr>
          <w:p w:rsidR="00142AB0" w:rsidRPr="00612CBC" w:rsidRDefault="00142AB0" w:rsidP="00402EEF">
            <w:pPr>
              <w:adjustRightInd w:val="0"/>
              <w:snapToGrid w:val="0"/>
              <w:rPr>
                <w:rFonts w:ascii="Times New Roman" w:eastAsia="標楷體" w:hAnsi="Times New Roman" w:cs="Times New Roman"/>
                <w:snapToGrid w:val="0"/>
                <w:kern w:val="0"/>
                <w:sz w:val="16"/>
                <w:szCs w:val="16"/>
              </w:rPr>
            </w:pPr>
          </w:p>
        </w:tc>
      </w:tr>
      <w:tr w:rsidR="00142AB0" w:rsidRPr="00612CBC" w:rsidTr="00402EEF">
        <w:tc>
          <w:tcPr>
            <w:tcW w:w="163" w:type="pct"/>
            <w:shd w:val="clear" w:color="auto" w:fill="auto"/>
            <w:vAlign w:val="center"/>
          </w:tcPr>
          <w:p w:rsidR="00142AB0" w:rsidRPr="00612CBC" w:rsidRDefault="00142AB0" w:rsidP="00402EEF">
            <w:pPr>
              <w:spacing w:line="260" w:lineRule="exact"/>
              <w:jc w:val="center"/>
              <w:rPr>
                <w:rFonts w:ascii="Calibri" w:eastAsia="新細明體" w:hAnsi="Calibri" w:cs="Times New Roman"/>
                <w:snapToGrid w:val="0"/>
                <w:kern w:val="0"/>
                <w:sz w:val="16"/>
                <w:szCs w:val="16"/>
              </w:rPr>
            </w:pPr>
            <w:r w:rsidRPr="00612CBC">
              <w:rPr>
                <w:rFonts w:ascii="Calibri" w:eastAsia="新細明體" w:hAnsi="Calibri" w:cs="Times New Roman"/>
                <w:snapToGrid w:val="0"/>
                <w:kern w:val="0"/>
                <w:sz w:val="16"/>
                <w:szCs w:val="16"/>
              </w:rPr>
              <w:t>第二週</w:t>
            </w:r>
          </w:p>
        </w:tc>
        <w:tc>
          <w:tcPr>
            <w:tcW w:w="336" w:type="pct"/>
            <w:shd w:val="clear" w:color="auto" w:fill="auto"/>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9/6~9/10</w:t>
            </w:r>
          </w:p>
        </w:tc>
        <w:tc>
          <w:tcPr>
            <w:tcW w:w="157" w:type="pct"/>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w:t>
            </w:r>
          </w:p>
        </w:tc>
        <w:tc>
          <w:tcPr>
            <w:tcW w:w="267" w:type="pct"/>
            <w:shd w:val="clear" w:color="auto" w:fill="auto"/>
            <w:vAlign w:val="center"/>
          </w:tcPr>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第</w:t>
            </w: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章</w:t>
            </w:r>
            <w:r w:rsidRPr="00612CBC">
              <w:rPr>
                <w:rFonts w:ascii="Times New Roman" w:eastAsia="新細明體" w:hAnsi="Times New Roman" w:cs="Times New Roman"/>
                <w:bCs/>
                <w:snapToGrid w:val="0"/>
                <w:kern w:val="0"/>
                <w:sz w:val="16"/>
                <w:szCs w:val="16"/>
              </w:rPr>
              <w:t xml:space="preserve"> </w:t>
            </w:r>
            <w:r w:rsidRPr="00612CBC">
              <w:rPr>
                <w:rFonts w:ascii="Times New Roman" w:eastAsia="新細明體" w:hAnsi="Times New Roman" w:cs="Times New Roman"/>
                <w:bCs/>
                <w:snapToGrid w:val="0"/>
                <w:kern w:val="0"/>
                <w:sz w:val="16"/>
                <w:szCs w:val="16"/>
              </w:rPr>
              <w:t>乘法公式與多項式</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1-1</w:t>
            </w:r>
            <w:r w:rsidRPr="00612CBC">
              <w:rPr>
                <w:rFonts w:ascii="Times New Roman" w:eastAsia="新細明體" w:hAnsi="Times New Roman" w:cs="Times New Roman"/>
                <w:bCs/>
                <w:snapToGrid w:val="0"/>
                <w:kern w:val="0"/>
                <w:sz w:val="16"/>
                <w:szCs w:val="16"/>
              </w:rPr>
              <w:t>乘法公式、</w:t>
            </w:r>
            <w:r w:rsidRPr="00612CBC">
              <w:rPr>
                <w:rFonts w:ascii="Times New Roman" w:eastAsia="新細明體" w:hAnsi="Times New Roman" w:cs="Times New Roman"/>
                <w:bCs/>
                <w:snapToGrid w:val="0"/>
                <w:kern w:val="0"/>
                <w:sz w:val="16"/>
                <w:szCs w:val="16"/>
              </w:rPr>
              <w:t>1-2</w:t>
            </w:r>
            <w:r w:rsidRPr="00612CBC">
              <w:rPr>
                <w:rFonts w:ascii="Times New Roman" w:eastAsia="新細明體" w:hAnsi="Times New Roman" w:cs="Times New Roman"/>
                <w:bCs/>
                <w:snapToGrid w:val="0"/>
                <w:kern w:val="0"/>
                <w:sz w:val="16"/>
                <w:szCs w:val="16"/>
              </w:rPr>
              <w:t>多項式的加減</w:t>
            </w:r>
          </w:p>
        </w:tc>
        <w:tc>
          <w:tcPr>
            <w:tcW w:w="330" w:type="pct"/>
            <w:shd w:val="clear" w:color="auto" w:fill="auto"/>
          </w:tcPr>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A</w:t>
            </w:r>
            <w:r w:rsidRPr="00612CBC">
              <w:rPr>
                <w:rFonts w:ascii="Times New Roman" w:eastAsia="新細明體" w:hAnsi="Times New Roman" w:cs="Times New Roman"/>
                <w:color w:val="000000"/>
                <w:sz w:val="16"/>
                <w:szCs w:val="16"/>
              </w:rPr>
              <w:t>自主行動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B</w:t>
            </w:r>
            <w:r w:rsidRPr="00612CBC">
              <w:rPr>
                <w:rFonts w:ascii="Times New Roman" w:eastAsia="新細明體" w:hAnsi="Times New Roman" w:cs="Times New Roman"/>
                <w:color w:val="000000"/>
                <w:sz w:val="16"/>
                <w:szCs w:val="16"/>
              </w:rPr>
              <w:t>溝通互動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C</w:t>
            </w:r>
            <w:r w:rsidRPr="00612CBC">
              <w:rPr>
                <w:rFonts w:ascii="Times New Roman" w:eastAsia="新細明體" w:hAnsi="Times New Roman" w:cs="Times New Roman"/>
                <w:color w:val="000000"/>
                <w:sz w:val="16"/>
                <w:szCs w:val="16"/>
              </w:rPr>
              <w:t>社會參與</w:t>
            </w:r>
          </w:p>
        </w:tc>
        <w:tc>
          <w:tcPr>
            <w:tcW w:w="424"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A1</w:t>
            </w:r>
            <w:r w:rsidRPr="00612CBC">
              <w:rPr>
                <w:rFonts w:ascii="Times New Roman" w:eastAsia="新細明體" w:hAnsi="Times New Roman" w:cs="Times New Roman"/>
                <w:bCs/>
                <w:snapToGrid w:val="0"/>
                <w:kern w:val="0"/>
                <w:sz w:val="16"/>
                <w:szCs w:val="16"/>
              </w:rPr>
              <w:t>身心素質與自我精進</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A2</w:t>
            </w:r>
            <w:r w:rsidRPr="00612CBC">
              <w:rPr>
                <w:rFonts w:ascii="Times New Roman" w:eastAsia="新細明體" w:hAnsi="Times New Roman" w:cs="Times New Roman"/>
                <w:bCs/>
                <w:snapToGrid w:val="0"/>
                <w:kern w:val="0"/>
                <w:sz w:val="16"/>
                <w:szCs w:val="16"/>
              </w:rPr>
              <w:t>系統思考與解決問題</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B1</w:t>
            </w:r>
            <w:r w:rsidRPr="00612CBC">
              <w:rPr>
                <w:rFonts w:ascii="Times New Roman" w:eastAsia="新細明體" w:hAnsi="Times New Roman" w:cs="Times New Roman"/>
                <w:bCs/>
                <w:snapToGrid w:val="0"/>
                <w:kern w:val="0"/>
                <w:sz w:val="16"/>
                <w:szCs w:val="16"/>
              </w:rPr>
              <w:t>符號運用與溝通表達</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B3</w:t>
            </w:r>
            <w:r w:rsidRPr="00612CBC">
              <w:rPr>
                <w:rFonts w:ascii="Times New Roman" w:eastAsia="新細明體" w:hAnsi="Times New Roman" w:cs="Times New Roman"/>
                <w:bCs/>
                <w:snapToGrid w:val="0"/>
                <w:kern w:val="0"/>
                <w:sz w:val="16"/>
                <w:szCs w:val="16"/>
              </w:rPr>
              <w:t>藝術涵養與美感素養</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C1</w:t>
            </w:r>
            <w:r w:rsidRPr="00612CBC">
              <w:rPr>
                <w:rFonts w:ascii="Times New Roman" w:eastAsia="新細明體" w:hAnsi="Times New Roman" w:cs="Times New Roman"/>
                <w:bCs/>
                <w:snapToGrid w:val="0"/>
                <w:kern w:val="0"/>
                <w:sz w:val="16"/>
                <w:szCs w:val="16"/>
              </w:rPr>
              <w:t>道德實踐與公民意識</w:t>
            </w:r>
          </w:p>
        </w:tc>
        <w:tc>
          <w:tcPr>
            <w:tcW w:w="457"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-J-A2</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-J-B3</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-J-C1</w:t>
            </w:r>
          </w:p>
        </w:tc>
        <w:tc>
          <w:tcPr>
            <w:tcW w:w="488"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a-IV-5 </w:t>
            </w:r>
            <w:r w:rsidRPr="00612CBC">
              <w:rPr>
                <w:rFonts w:ascii="Times New Roman" w:eastAsia="新細明體" w:hAnsi="Times New Roman" w:cs="Times New Roman"/>
                <w:sz w:val="16"/>
                <w:szCs w:val="16"/>
              </w:rPr>
              <w:t>認識多項式及相關名詞，並熟練多項式的四則運算及運用乘法公式。</w:t>
            </w:r>
          </w:p>
        </w:tc>
        <w:tc>
          <w:tcPr>
            <w:tcW w:w="666"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A-8-2 </w:t>
            </w:r>
            <w:r w:rsidRPr="00612CBC">
              <w:rPr>
                <w:rFonts w:ascii="Times New Roman" w:eastAsia="新細明體" w:hAnsi="Times New Roman" w:cs="Times New Roman"/>
                <w:sz w:val="16"/>
                <w:szCs w:val="16"/>
              </w:rPr>
              <w:t>多項式的意義：一元多項式的定義與相關名詞（多項式、項數、係數、常數項、一次項、二次項、最高次項、升冪、降冪）。</w:t>
            </w:r>
          </w:p>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A-8-3 </w:t>
            </w:r>
            <w:r w:rsidRPr="00612CBC">
              <w:rPr>
                <w:rFonts w:ascii="Times New Roman" w:eastAsia="新細明體" w:hAnsi="Times New Roman" w:cs="Times New Roman"/>
                <w:sz w:val="16"/>
                <w:szCs w:val="16"/>
              </w:rPr>
              <w:t>多項式的四則運算：直式、橫式的多項式加法與減法；直式的多項式乘法（乘積最高至三次）；被除式為二次之多項式的除法運算。</w:t>
            </w:r>
          </w:p>
        </w:tc>
        <w:tc>
          <w:tcPr>
            <w:tcW w:w="458" w:type="pct"/>
            <w:shd w:val="clear" w:color="auto" w:fill="auto"/>
          </w:tcPr>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w:t>
            </w:r>
            <w:r w:rsidRPr="00612CBC">
              <w:rPr>
                <w:rFonts w:ascii="Times New Roman" w:eastAsia="新細明體" w:hAnsi="Times New Roman" w:cs="Times New Roman"/>
                <w:sz w:val="16"/>
                <w:szCs w:val="16"/>
              </w:rPr>
              <w:t>能透過圖式與分配律，學習平方差公式與應用。</w:t>
            </w:r>
          </w:p>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2.</w:t>
            </w:r>
            <w:r w:rsidRPr="00612CBC">
              <w:rPr>
                <w:rFonts w:ascii="Times New Roman" w:eastAsia="新細明體" w:hAnsi="Times New Roman" w:cs="Times New Roman"/>
                <w:sz w:val="16"/>
                <w:szCs w:val="16"/>
              </w:rPr>
              <w:t>能認識多項式的意義與相關名詞。</w:t>
            </w:r>
          </w:p>
        </w:tc>
        <w:tc>
          <w:tcPr>
            <w:tcW w:w="330"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平面類：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習作教用版</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備課用書</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數位類：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教學光碟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命題光碟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課程計劃光碟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翰林我的網</w:t>
            </w:r>
          </w:p>
        </w:tc>
        <w:tc>
          <w:tcPr>
            <w:tcW w:w="299"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紙筆測驗</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小組討論</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口頭回答（課本的隨堂練習）</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作業繳交</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5.</w:t>
            </w:r>
            <w:r w:rsidRPr="00612CBC">
              <w:rPr>
                <w:rFonts w:ascii="Times New Roman" w:eastAsia="新細明體" w:hAnsi="Times New Roman" w:cs="Times New Roman"/>
                <w:bCs/>
                <w:snapToGrid w:val="0"/>
                <w:kern w:val="0"/>
                <w:sz w:val="16"/>
                <w:szCs w:val="16"/>
              </w:rPr>
              <w:t>命題系統光碟</w:t>
            </w:r>
          </w:p>
        </w:tc>
        <w:tc>
          <w:tcPr>
            <w:tcW w:w="393" w:type="pct"/>
            <w:shd w:val="clear" w:color="auto" w:fill="auto"/>
          </w:tcPr>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【閱讀素養教育】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閱</w:t>
            </w:r>
            <w:r w:rsidRPr="00612CBC">
              <w:rPr>
                <w:rFonts w:ascii="Times New Roman" w:eastAsia="新細明體" w:hAnsi="Times New Roman" w:cs="Times New Roman"/>
                <w:sz w:val="16"/>
                <w:szCs w:val="16"/>
              </w:rPr>
              <w:t xml:space="preserve">J3 </w:t>
            </w:r>
            <w:r w:rsidRPr="00612CBC">
              <w:rPr>
                <w:rFonts w:ascii="Times New Roman" w:eastAsia="新細明體" w:hAnsi="Times New Roman" w:cs="Times New Roman"/>
                <w:sz w:val="16"/>
                <w:szCs w:val="16"/>
              </w:rPr>
              <w:t>理解學科知識內的重要詞彙的意涵，並懂得如何運用該詞彙與他人進行溝通。</w:t>
            </w:r>
          </w:p>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【品德教育】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J1 </w:t>
            </w:r>
            <w:r w:rsidRPr="00612CBC">
              <w:rPr>
                <w:rFonts w:ascii="Times New Roman" w:eastAsia="新細明體" w:hAnsi="Times New Roman" w:cs="Times New Roman"/>
                <w:sz w:val="16"/>
                <w:szCs w:val="16"/>
              </w:rPr>
              <w:t>溝通合作與和諧人際</w:t>
            </w:r>
            <w:r w:rsidRPr="00612CBC">
              <w:rPr>
                <w:rFonts w:ascii="Times New Roman" w:eastAsia="新細明體" w:hAnsi="Times New Roman" w:cs="Times New Roman"/>
                <w:sz w:val="16"/>
                <w:szCs w:val="16"/>
              </w:rPr>
              <w:lastRenderedPageBreak/>
              <w:t>關係。</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J8 </w:t>
            </w:r>
            <w:r w:rsidRPr="00612CBC">
              <w:rPr>
                <w:rFonts w:ascii="Times New Roman" w:eastAsia="新細明體" w:hAnsi="Times New Roman" w:cs="Times New Roman"/>
                <w:sz w:val="16"/>
                <w:szCs w:val="16"/>
              </w:rPr>
              <w:t>理性溝通與問題解決。</w:t>
            </w:r>
          </w:p>
          <w:p w:rsidR="00142AB0" w:rsidRPr="00612CBC" w:rsidRDefault="00142AB0" w:rsidP="00402EEF">
            <w:pPr>
              <w:spacing w:line="260" w:lineRule="exact"/>
              <w:rPr>
                <w:rFonts w:ascii="Times New Roman" w:eastAsia="新細明體" w:hAnsi="Times New Roman" w:cs="Times New Roman"/>
                <w:b/>
                <w:bCs/>
                <w:snapToGrid w:val="0"/>
                <w:kern w:val="0"/>
                <w:sz w:val="16"/>
                <w:szCs w:val="16"/>
              </w:rPr>
            </w:pPr>
            <w:r w:rsidRPr="00612CBC">
              <w:rPr>
                <w:rFonts w:ascii="Times New Roman" w:eastAsia="新細明體" w:hAnsi="Times New Roman" w:cs="Times New Roman"/>
                <w:b/>
                <w:bCs/>
                <w:snapToGrid w:val="0"/>
                <w:kern w:val="0"/>
                <w:sz w:val="16"/>
                <w:szCs w:val="16"/>
              </w:rPr>
              <w:t>【生命教育】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生</w:t>
            </w:r>
            <w:r w:rsidRPr="00612CBC">
              <w:rPr>
                <w:rFonts w:ascii="Times New Roman" w:eastAsia="新細明體" w:hAnsi="Times New Roman" w:cs="Times New Roman"/>
                <w:sz w:val="16"/>
                <w:szCs w:val="16"/>
              </w:rPr>
              <w:t xml:space="preserve">J5 </w:t>
            </w:r>
            <w:r w:rsidRPr="00612CBC">
              <w:rPr>
                <w:rFonts w:ascii="Times New Roman" w:eastAsia="新細明體" w:hAnsi="Times New Roman" w:cs="Times New Roman"/>
                <w:sz w:val="16"/>
                <w:szCs w:val="16"/>
              </w:rPr>
              <w:t>覺察生活中的各種迷思，在生活作息、健康促進、飲食運動、休閒娛樂、人我關係等課題上進行價值思辨，尋求解決之道。</w:t>
            </w:r>
          </w:p>
        </w:tc>
        <w:tc>
          <w:tcPr>
            <w:tcW w:w="232" w:type="pct"/>
            <w:vAlign w:val="center"/>
          </w:tcPr>
          <w:p w:rsidR="00142AB0" w:rsidRPr="00612CBC" w:rsidRDefault="00142AB0" w:rsidP="00402EEF">
            <w:pPr>
              <w:adjustRightInd w:val="0"/>
              <w:snapToGrid w:val="0"/>
              <w:rPr>
                <w:rFonts w:ascii="Times New Roman" w:eastAsia="標楷體" w:hAnsi="Times New Roman" w:cs="Times New Roman"/>
                <w:snapToGrid w:val="0"/>
                <w:kern w:val="0"/>
                <w:sz w:val="16"/>
                <w:szCs w:val="16"/>
              </w:rPr>
            </w:pPr>
          </w:p>
        </w:tc>
      </w:tr>
      <w:tr w:rsidR="00142AB0" w:rsidRPr="00612CBC" w:rsidTr="00402EEF">
        <w:tc>
          <w:tcPr>
            <w:tcW w:w="163" w:type="pct"/>
            <w:shd w:val="clear" w:color="auto" w:fill="auto"/>
            <w:vAlign w:val="center"/>
          </w:tcPr>
          <w:p w:rsidR="00142AB0" w:rsidRPr="00612CBC" w:rsidRDefault="00142AB0" w:rsidP="00402EEF">
            <w:pPr>
              <w:spacing w:line="260" w:lineRule="exact"/>
              <w:jc w:val="center"/>
              <w:rPr>
                <w:rFonts w:ascii="Calibri" w:eastAsia="新細明體" w:hAnsi="Calibri" w:cs="Times New Roman"/>
                <w:snapToGrid w:val="0"/>
                <w:kern w:val="0"/>
                <w:sz w:val="16"/>
                <w:szCs w:val="16"/>
              </w:rPr>
            </w:pPr>
            <w:r w:rsidRPr="00612CBC">
              <w:rPr>
                <w:rFonts w:ascii="Calibri" w:eastAsia="新細明體" w:hAnsi="Calibri" w:cs="Times New Roman"/>
                <w:snapToGrid w:val="0"/>
                <w:kern w:val="0"/>
                <w:sz w:val="16"/>
                <w:szCs w:val="16"/>
              </w:rPr>
              <w:t>第三週</w:t>
            </w:r>
          </w:p>
        </w:tc>
        <w:tc>
          <w:tcPr>
            <w:tcW w:w="336" w:type="pct"/>
            <w:shd w:val="clear" w:color="auto" w:fill="auto"/>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9/13~9/17</w:t>
            </w:r>
          </w:p>
        </w:tc>
        <w:tc>
          <w:tcPr>
            <w:tcW w:w="157" w:type="pct"/>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w:t>
            </w:r>
          </w:p>
        </w:tc>
        <w:tc>
          <w:tcPr>
            <w:tcW w:w="267" w:type="pct"/>
            <w:shd w:val="clear" w:color="auto" w:fill="auto"/>
            <w:vAlign w:val="center"/>
          </w:tcPr>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第</w:t>
            </w: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章</w:t>
            </w:r>
            <w:r w:rsidRPr="00612CBC">
              <w:rPr>
                <w:rFonts w:ascii="Times New Roman" w:eastAsia="新細明體" w:hAnsi="Times New Roman" w:cs="Times New Roman"/>
                <w:bCs/>
                <w:snapToGrid w:val="0"/>
                <w:kern w:val="0"/>
                <w:sz w:val="16"/>
                <w:szCs w:val="16"/>
              </w:rPr>
              <w:t xml:space="preserve"> </w:t>
            </w:r>
            <w:r w:rsidRPr="00612CBC">
              <w:rPr>
                <w:rFonts w:ascii="Times New Roman" w:eastAsia="新細明體" w:hAnsi="Times New Roman" w:cs="Times New Roman"/>
                <w:bCs/>
                <w:snapToGrid w:val="0"/>
                <w:kern w:val="0"/>
                <w:sz w:val="16"/>
                <w:szCs w:val="16"/>
              </w:rPr>
              <w:t>乘法公式與多項式</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1-2</w:t>
            </w:r>
            <w:r w:rsidRPr="00612CBC">
              <w:rPr>
                <w:rFonts w:ascii="Times New Roman" w:eastAsia="新細明體" w:hAnsi="Times New Roman" w:cs="Times New Roman"/>
                <w:bCs/>
                <w:snapToGrid w:val="0"/>
                <w:kern w:val="0"/>
                <w:sz w:val="16"/>
                <w:szCs w:val="16"/>
              </w:rPr>
              <w:t>多項式的加減</w:t>
            </w:r>
          </w:p>
        </w:tc>
        <w:tc>
          <w:tcPr>
            <w:tcW w:w="330" w:type="pct"/>
            <w:shd w:val="clear" w:color="auto" w:fill="auto"/>
          </w:tcPr>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A</w:t>
            </w:r>
            <w:r w:rsidRPr="00612CBC">
              <w:rPr>
                <w:rFonts w:ascii="Times New Roman" w:eastAsia="新細明體" w:hAnsi="Times New Roman" w:cs="Times New Roman"/>
                <w:color w:val="000000"/>
                <w:sz w:val="16"/>
                <w:szCs w:val="16"/>
              </w:rPr>
              <w:t>自主行動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B</w:t>
            </w:r>
            <w:r w:rsidRPr="00612CBC">
              <w:rPr>
                <w:rFonts w:ascii="Times New Roman" w:eastAsia="新細明體" w:hAnsi="Times New Roman" w:cs="Times New Roman"/>
                <w:color w:val="000000"/>
                <w:sz w:val="16"/>
                <w:szCs w:val="16"/>
              </w:rPr>
              <w:t>溝通互動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C</w:t>
            </w:r>
            <w:r w:rsidRPr="00612CBC">
              <w:rPr>
                <w:rFonts w:ascii="Times New Roman" w:eastAsia="新細明體" w:hAnsi="Times New Roman" w:cs="Times New Roman"/>
                <w:color w:val="000000"/>
                <w:sz w:val="16"/>
                <w:szCs w:val="16"/>
              </w:rPr>
              <w:t>社會參與</w:t>
            </w:r>
          </w:p>
        </w:tc>
        <w:tc>
          <w:tcPr>
            <w:tcW w:w="424"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A1</w:t>
            </w:r>
            <w:r w:rsidRPr="00612CBC">
              <w:rPr>
                <w:rFonts w:ascii="Times New Roman" w:eastAsia="新細明體" w:hAnsi="Times New Roman" w:cs="Times New Roman"/>
                <w:bCs/>
                <w:snapToGrid w:val="0"/>
                <w:kern w:val="0"/>
                <w:sz w:val="16"/>
                <w:szCs w:val="16"/>
              </w:rPr>
              <w:t>身心素質與自我精進</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A2</w:t>
            </w:r>
            <w:r w:rsidRPr="00612CBC">
              <w:rPr>
                <w:rFonts w:ascii="Times New Roman" w:eastAsia="新細明體" w:hAnsi="Times New Roman" w:cs="Times New Roman"/>
                <w:bCs/>
                <w:snapToGrid w:val="0"/>
                <w:kern w:val="0"/>
                <w:sz w:val="16"/>
                <w:szCs w:val="16"/>
              </w:rPr>
              <w:t>系統思考與解決問題</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B1</w:t>
            </w:r>
            <w:r w:rsidRPr="00612CBC">
              <w:rPr>
                <w:rFonts w:ascii="Times New Roman" w:eastAsia="新細明體" w:hAnsi="Times New Roman" w:cs="Times New Roman"/>
                <w:bCs/>
                <w:snapToGrid w:val="0"/>
                <w:kern w:val="0"/>
                <w:sz w:val="16"/>
                <w:szCs w:val="16"/>
              </w:rPr>
              <w:t>符號運用與溝通表達</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B3</w:t>
            </w:r>
            <w:r w:rsidRPr="00612CBC">
              <w:rPr>
                <w:rFonts w:ascii="Times New Roman" w:eastAsia="新細明體" w:hAnsi="Times New Roman" w:cs="Times New Roman"/>
                <w:bCs/>
                <w:snapToGrid w:val="0"/>
                <w:kern w:val="0"/>
                <w:sz w:val="16"/>
                <w:szCs w:val="16"/>
              </w:rPr>
              <w:t>藝術涵養與美感素養</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C1</w:t>
            </w:r>
            <w:r w:rsidRPr="00612CBC">
              <w:rPr>
                <w:rFonts w:ascii="Times New Roman" w:eastAsia="新細明體" w:hAnsi="Times New Roman" w:cs="Times New Roman"/>
                <w:bCs/>
                <w:snapToGrid w:val="0"/>
                <w:kern w:val="0"/>
                <w:sz w:val="16"/>
                <w:szCs w:val="16"/>
              </w:rPr>
              <w:t>道德實踐與公民意識</w:t>
            </w:r>
          </w:p>
        </w:tc>
        <w:tc>
          <w:tcPr>
            <w:tcW w:w="457"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-J-A2</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-J-B3</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-J-C1</w:t>
            </w:r>
          </w:p>
        </w:tc>
        <w:tc>
          <w:tcPr>
            <w:tcW w:w="488"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a-IV-5 </w:t>
            </w:r>
            <w:r w:rsidRPr="00612CBC">
              <w:rPr>
                <w:rFonts w:ascii="Times New Roman" w:eastAsia="新細明體" w:hAnsi="Times New Roman" w:cs="Times New Roman"/>
                <w:sz w:val="16"/>
                <w:szCs w:val="16"/>
              </w:rPr>
              <w:t>認識多項式及相關名詞，並熟練多項式的四則運算及運用乘法公式。</w:t>
            </w:r>
          </w:p>
        </w:tc>
        <w:tc>
          <w:tcPr>
            <w:tcW w:w="666"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A-8-2 </w:t>
            </w:r>
            <w:r w:rsidRPr="00612CBC">
              <w:rPr>
                <w:rFonts w:ascii="Times New Roman" w:eastAsia="新細明體" w:hAnsi="Times New Roman" w:cs="Times New Roman"/>
                <w:sz w:val="16"/>
                <w:szCs w:val="16"/>
              </w:rPr>
              <w:t>多項式的意義：一元多項式的定義與相關名詞（多項式、項數、係數、常數項、一次項、二次項、最高次項、升冪、降冪）。</w:t>
            </w:r>
          </w:p>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A-8-3 </w:t>
            </w:r>
            <w:r w:rsidRPr="00612CBC">
              <w:rPr>
                <w:rFonts w:ascii="Times New Roman" w:eastAsia="新細明體" w:hAnsi="Times New Roman" w:cs="Times New Roman"/>
                <w:sz w:val="16"/>
                <w:szCs w:val="16"/>
              </w:rPr>
              <w:t>多項式的四則運算：直式、橫式的多項式加法與減法；直式的多項式乘法（乘積最高至三次）；被除式為二次之多項式的除法運算。</w:t>
            </w:r>
          </w:p>
        </w:tc>
        <w:tc>
          <w:tcPr>
            <w:tcW w:w="458" w:type="pct"/>
            <w:shd w:val="clear" w:color="auto" w:fill="auto"/>
          </w:tcPr>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w:t>
            </w:r>
            <w:r w:rsidRPr="00612CBC">
              <w:rPr>
                <w:rFonts w:ascii="Times New Roman" w:eastAsia="新細明體" w:hAnsi="Times New Roman" w:cs="Times New Roman"/>
                <w:sz w:val="16"/>
                <w:szCs w:val="16"/>
              </w:rPr>
              <w:t>能以橫式或直式做多項式的加法。</w:t>
            </w:r>
          </w:p>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2.</w:t>
            </w:r>
            <w:r w:rsidRPr="00612CBC">
              <w:rPr>
                <w:rFonts w:ascii="Times New Roman" w:eastAsia="新細明體" w:hAnsi="Times New Roman" w:cs="Times New Roman"/>
                <w:sz w:val="16"/>
                <w:szCs w:val="16"/>
              </w:rPr>
              <w:t>能以橫式或直式做多項式的減法。</w:t>
            </w:r>
          </w:p>
        </w:tc>
        <w:tc>
          <w:tcPr>
            <w:tcW w:w="330"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平面類：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習作教用版</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備課用書</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數位類：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教學光碟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命題光碟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課程計劃光碟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翰林我的網</w:t>
            </w:r>
          </w:p>
        </w:tc>
        <w:tc>
          <w:tcPr>
            <w:tcW w:w="299"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紙筆測驗</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小組討論</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觀察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口頭回答（課本的隨堂練習）</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5.</w:t>
            </w:r>
            <w:r w:rsidRPr="00612CBC">
              <w:rPr>
                <w:rFonts w:ascii="Times New Roman" w:eastAsia="新細明體" w:hAnsi="Times New Roman" w:cs="Times New Roman"/>
                <w:bCs/>
                <w:snapToGrid w:val="0"/>
                <w:kern w:val="0"/>
                <w:sz w:val="16"/>
                <w:szCs w:val="16"/>
              </w:rPr>
              <w:t>資料蒐集</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6.</w:t>
            </w:r>
            <w:r w:rsidRPr="00612CBC">
              <w:rPr>
                <w:rFonts w:ascii="Times New Roman" w:eastAsia="新細明體" w:hAnsi="Times New Roman" w:cs="Times New Roman"/>
                <w:bCs/>
                <w:snapToGrid w:val="0"/>
                <w:kern w:val="0"/>
                <w:sz w:val="16"/>
                <w:szCs w:val="16"/>
              </w:rPr>
              <w:t>作業繳交</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7.</w:t>
            </w:r>
            <w:r w:rsidRPr="00612CBC">
              <w:rPr>
                <w:rFonts w:ascii="Times New Roman" w:eastAsia="新細明體" w:hAnsi="Times New Roman" w:cs="Times New Roman"/>
                <w:bCs/>
                <w:snapToGrid w:val="0"/>
                <w:kern w:val="0"/>
                <w:sz w:val="16"/>
                <w:szCs w:val="16"/>
              </w:rPr>
              <w:t>命題系統光碟</w:t>
            </w:r>
          </w:p>
        </w:tc>
        <w:tc>
          <w:tcPr>
            <w:tcW w:w="393" w:type="pct"/>
            <w:shd w:val="clear" w:color="auto" w:fill="auto"/>
          </w:tcPr>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【閱讀素養教育】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閱</w:t>
            </w:r>
            <w:r w:rsidRPr="00612CBC">
              <w:rPr>
                <w:rFonts w:ascii="Times New Roman" w:eastAsia="新細明體" w:hAnsi="Times New Roman" w:cs="Times New Roman"/>
                <w:sz w:val="16"/>
                <w:szCs w:val="16"/>
              </w:rPr>
              <w:t xml:space="preserve">J3 </w:t>
            </w:r>
            <w:r w:rsidRPr="00612CBC">
              <w:rPr>
                <w:rFonts w:ascii="Times New Roman" w:eastAsia="新細明體" w:hAnsi="Times New Roman" w:cs="Times New Roman"/>
                <w:sz w:val="16"/>
                <w:szCs w:val="16"/>
              </w:rPr>
              <w:t>理解學科知識內的重要詞彙的意涵，並懂得如何運用該詞彙與他人進行溝通。</w:t>
            </w:r>
          </w:p>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【品德教育】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J1 </w:t>
            </w:r>
            <w:r w:rsidRPr="00612CBC">
              <w:rPr>
                <w:rFonts w:ascii="Times New Roman" w:eastAsia="新細明體" w:hAnsi="Times New Roman" w:cs="Times New Roman"/>
                <w:sz w:val="16"/>
                <w:szCs w:val="16"/>
              </w:rPr>
              <w:t>溝通合作與和諧人際關係。</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J8 </w:t>
            </w:r>
            <w:r w:rsidRPr="00612CBC">
              <w:rPr>
                <w:rFonts w:ascii="Times New Roman" w:eastAsia="新細明體" w:hAnsi="Times New Roman" w:cs="Times New Roman"/>
                <w:sz w:val="16"/>
                <w:szCs w:val="16"/>
              </w:rPr>
              <w:t>理性溝通與問題解決。</w:t>
            </w:r>
          </w:p>
        </w:tc>
        <w:tc>
          <w:tcPr>
            <w:tcW w:w="232" w:type="pct"/>
            <w:vAlign w:val="center"/>
          </w:tcPr>
          <w:p w:rsidR="00142AB0" w:rsidRPr="00612CBC" w:rsidRDefault="00142AB0" w:rsidP="00402EEF">
            <w:pPr>
              <w:adjustRightInd w:val="0"/>
              <w:snapToGrid w:val="0"/>
              <w:rPr>
                <w:rFonts w:ascii="Times New Roman" w:eastAsia="標楷體" w:hAnsi="Times New Roman" w:cs="Times New Roman"/>
                <w:snapToGrid w:val="0"/>
                <w:kern w:val="0"/>
                <w:sz w:val="16"/>
                <w:szCs w:val="16"/>
              </w:rPr>
            </w:pPr>
          </w:p>
        </w:tc>
      </w:tr>
      <w:tr w:rsidR="00142AB0" w:rsidRPr="00612CBC" w:rsidTr="00402EEF">
        <w:tc>
          <w:tcPr>
            <w:tcW w:w="163" w:type="pct"/>
            <w:shd w:val="clear" w:color="auto" w:fill="auto"/>
            <w:vAlign w:val="center"/>
          </w:tcPr>
          <w:p w:rsidR="00142AB0" w:rsidRPr="00612CBC" w:rsidRDefault="00142AB0" w:rsidP="00402EEF">
            <w:pPr>
              <w:spacing w:line="260" w:lineRule="exact"/>
              <w:jc w:val="center"/>
              <w:rPr>
                <w:rFonts w:ascii="Calibri" w:eastAsia="新細明體" w:hAnsi="Calibri" w:cs="Times New Roman"/>
                <w:snapToGrid w:val="0"/>
                <w:kern w:val="0"/>
                <w:sz w:val="16"/>
                <w:szCs w:val="16"/>
              </w:rPr>
            </w:pPr>
            <w:r w:rsidRPr="00612CBC">
              <w:rPr>
                <w:rFonts w:ascii="Calibri" w:eastAsia="新細明體" w:hAnsi="Calibri" w:cs="Times New Roman"/>
                <w:snapToGrid w:val="0"/>
                <w:kern w:val="0"/>
                <w:sz w:val="16"/>
                <w:szCs w:val="16"/>
              </w:rPr>
              <w:t>第四週</w:t>
            </w:r>
          </w:p>
        </w:tc>
        <w:tc>
          <w:tcPr>
            <w:tcW w:w="336" w:type="pct"/>
            <w:shd w:val="clear" w:color="auto" w:fill="auto"/>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9/20~9/24</w:t>
            </w:r>
          </w:p>
        </w:tc>
        <w:tc>
          <w:tcPr>
            <w:tcW w:w="157" w:type="pct"/>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w:t>
            </w:r>
          </w:p>
        </w:tc>
        <w:tc>
          <w:tcPr>
            <w:tcW w:w="267" w:type="pct"/>
            <w:shd w:val="clear" w:color="auto" w:fill="auto"/>
            <w:vAlign w:val="center"/>
          </w:tcPr>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第</w:t>
            </w: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章</w:t>
            </w:r>
            <w:r w:rsidRPr="00612CBC">
              <w:rPr>
                <w:rFonts w:ascii="Times New Roman" w:eastAsia="新細明體" w:hAnsi="Times New Roman" w:cs="Times New Roman"/>
                <w:bCs/>
                <w:snapToGrid w:val="0"/>
                <w:kern w:val="0"/>
                <w:sz w:val="16"/>
                <w:szCs w:val="16"/>
              </w:rPr>
              <w:t xml:space="preserve"> </w:t>
            </w:r>
            <w:r w:rsidRPr="00612CBC">
              <w:rPr>
                <w:rFonts w:ascii="Times New Roman" w:eastAsia="新細明體" w:hAnsi="Times New Roman" w:cs="Times New Roman"/>
                <w:bCs/>
                <w:snapToGrid w:val="0"/>
                <w:kern w:val="0"/>
                <w:sz w:val="16"/>
                <w:szCs w:val="16"/>
              </w:rPr>
              <w:t>乘法公式與多項式</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1-3</w:t>
            </w:r>
            <w:r w:rsidRPr="00612CBC">
              <w:rPr>
                <w:rFonts w:ascii="Times New Roman" w:eastAsia="新細明體" w:hAnsi="Times New Roman" w:cs="Times New Roman"/>
                <w:bCs/>
                <w:snapToGrid w:val="0"/>
                <w:kern w:val="0"/>
                <w:sz w:val="16"/>
                <w:szCs w:val="16"/>
              </w:rPr>
              <w:t>多項式的乘除</w:t>
            </w:r>
          </w:p>
        </w:tc>
        <w:tc>
          <w:tcPr>
            <w:tcW w:w="330" w:type="pct"/>
            <w:shd w:val="clear" w:color="auto" w:fill="auto"/>
          </w:tcPr>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A</w:t>
            </w:r>
            <w:r w:rsidRPr="00612CBC">
              <w:rPr>
                <w:rFonts w:ascii="Times New Roman" w:eastAsia="新細明體" w:hAnsi="Times New Roman" w:cs="Times New Roman"/>
                <w:color w:val="000000"/>
                <w:sz w:val="16"/>
                <w:szCs w:val="16"/>
              </w:rPr>
              <w:t>自主行動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B</w:t>
            </w:r>
            <w:r w:rsidRPr="00612CBC">
              <w:rPr>
                <w:rFonts w:ascii="Times New Roman" w:eastAsia="新細明體" w:hAnsi="Times New Roman" w:cs="Times New Roman"/>
                <w:color w:val="000000"/>
                <w:sz w:val="16"/>
                <w:szCs w:val="16"/>
              </w:rPr>
              <w:t>溝通互動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C</w:t>
            </w:r>
            <w:r w:rsidRPr="00612CBC">
              <w:rPr>
                <w:rFonts w:ascii="Times New Roman" w:eastAsia="新細明體" w:hAnsi="Times New Roman" w:cs="Times New Roman"/>
                <w:color w:val="000000"/>
                <w:sz w:val="16"/>
                <w:szCs w:val="16"/>
              </w:rPr>
              <w:t>社會參與</w:t>
            </w:r>
          </w:p>
        </w:tc>
        <w:tc>
          <w:tcPr>
            <w:tcW w:w="424"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A1</w:t>
            </w:r>
            <w:r w:rsidRPr="00612CBC">
              <w:rPr>
                <w:rFonts w:ascii="Times New Roman" w:eastAsia="新細明體" w:hAnsi="Times New Roman" w:cs="Times New Roman"/>
                <w:bCs/>
                <w:snapToGrid w:val="0"/>
                <w:kern w:val="0"/>
                <w:sz w:val="16"/>
                <w:szCs w:val="16"/>
              </w:rPr>
              <w:t>身心素質與自我精進</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A2</w:t>
            </w:r>
            <w:r w:rsidRPr="00612CBC">
              <w:rPr>
                <w:rFonts w:ascii="Times New Roman" w:eastAsia="新細明體" w:hAnsi="Times New Roman" w:cs="Times New Roman"/>
                <w:bCs/>
                <w:snapToGrid w:val="0"/>
                <w:kern w:val="0"/>
                <w:sz w:val="16"/>
                <w:szCs w:val="16"/>
              </w:rPr>
              <w:t>系統思考與解決問題</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B1</w:t>
            </w:r>
            <w:r w:rsidRPr="00612CBC">
              <w:rPr>
                <w:rFonts w:ascii="Times New Roman" w:eastAsia="新細明體" w:hAnsi="Times New Roman" w:cs="Times New Roman"/>
                <w:bCs/>
                <w:snapToGrid w:val="0"/>
                <w:kern w:val="0"/>
                <w:sz w:val="16"/>
                <w:szCs w:val="16"/>
              </w:rPr>
              <w:t>符號運用與溝通表達</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B3</w:t>
            </w:r>
            <w:r w:rsidRPr="00612CBC">
              <w:rPr>
                <w:rFonts w:ascii="Times New Roman" w:eastAsia="新細明體" w:hAnsi="Times New Roman" w:cs="Times New Roman"/>
                <w:bCs/>
                <w:snapToGrid w:val="0"/>
                <w:kern w:val="0"/>
                <w:sz w:val="16"/>
                <w:szCs w:val="16"/>
              </w:rPr>
              <w:t>藝術涵養與美感素養</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lastRenderedPageBreak/>
              <w:t>C1</w:t>
            </w:r>
            <w:r w:rsidRPr="00612CBC">
              <w:rPr>
                <w:rFonts w:ascii="Times New Roman" w:eastAsia="新細明體" w:hAnsi="Times New Roman" w:cs="Times New Roman"/>
                <w:bCs/>
                <w:snapToGrid w:val="0"/>
                <w:kern w:val="0"/>
                <w:sz w:val="16"/>
                <w:szCs w:val="16"/>
              </w:rPr>
              <w:t>道德實踐與公民意識</w:t>
            </w:r>
          </w:p>
        </w:tc>
        <w:tc>
          <w:tcPr>
            <w:tcW w:w="457"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lastRenderedPageBreak/>
              <w:t>數</w:t>
            </w:r>
            <w:r w:rsidRPr="00612CBC">
              <w:rPr>
                <w:rFonts w:ascii="Times New Roman" w:eastAsia="新細明體" w:hAnsi="Times New Roman" w:cs="Times New Roman"/>
                <w:bCs/>
                <w:snapToGrid w:val="0"/>
                <w:kern w:val="0"/>
                <w:sz w:val="16"/>
                <w:szCs w:val="16"/>
              </w:rPr>
              <w:t>-J-A1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-J-A2</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-J-B3</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-J-C1</w:t>
            </w:r>
          </w:p>
        </w:tc>
        <w:tc>
          <w:tcPr>
            <w:tcW w:w="488"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a-IV-5 </w:t>
            </w:r>
            <w:r w:rsidRPr="00612CBC">
              <w:rPr>
                <w:rFonts w:ascii="Times New Roman" w:eastAsia="新細明體" w:hAnsi="Times New Roman" w:cs="Times New Roman"/>
                <w:sz w:val="16"/>
                <w:szCs w:val="16"/>
              </w:rPr>
              <w:t>認識多項式及相關名詞，並熟練多項式的四則運算及運用乘法公式。</w:t>
            </w:r>
          </w:p>
        </w:tc>
        <w:tc>
          <w:tcPr>
            <w:tcW w:w="666"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napToGrid w:val="0"/>
                <w:kern w:val="0"/>
                <w:sz w:val="16"/>
                <w:szCs w:val="16"/>
              </w:rPr>
            </w:pPr>
            <w:r w:rsidRPr="00612CBC">
              <w:rPr>
                <w:rFonts w:ascii="Times New Roman" w:eastAsia="新細明體" w:hAnsi="Times New Roman" w:cs="Times New Roman"/>
                <w:bCs/>
                <w:snapToGrid w:val="0"/>
                <w:kern w:val="0"/>
                <w:sz w:val="16"/>
                <w:szCs w:val="16"/>
              </w:rPr>
              <w:t xml:space="preserve">A-8-3 </w:t>
            </w:r>
            <w:r w:rsidRPr="00612CBC">
              <w:rPr>
                <w:rFonts w:ascii="Times New Roman" w:eastAsia="新細明體" w:hAnsi="Times New Roman" w:cs="Times New Roman"/>
                <w:sz w:val="16"/>
                <w:szCs w:val="16"/>
              </w:rPr>
              <w:t>多項式的四則運算：直式、橫式的多項式加法與減法；直式的多項式乘法（乘積最高至三次）；被除式為二次之多項式的除法運算。</w:t>
            </w:r>
          </w:p>
        </w:tc>
        <w:tc>
          <w:tcPr>
            <w:tcW w:w="458" w:type="pct"/>
            <w:shd w:val="clear" w:color="auto" w:fill="auto"/>
          </w:tcPr>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w:t>
            </w:r>
            <w:r w:rsidRPr="00612CBC">
              <w:rPr>
                <w:rFonts w:ascii="Times New Roman" w:eastAsia="新細明體" w:hAnsi="Times New Roman" w:cs="Times New Roman"/>
                <w:sz w:val="16"/>
                <w:szCs w:val="16"/>
              </w:rPr>
              <w:t>能以橫式或直式做多項式的乘法。</w:t>
            </w:r>
          </w:p>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2.</w:t>
            </w:r>
            <w:r w:rsidRPr="00612CBC">
              <w:rPr>
                <w:rFonts w:ascii="Times New Roman" w:eastAsia="新細明體" w:hAnsi="Times New Roman" w:cs="Times New Roman"/>
                <w:sz w:val="16"/>
                <w:szCs w:val="16"/>
              </w:rPr>
              <w:t>能以長除法進行多項式的除法。</w:t>
            </w:r>
          </w:p>
        </w:tc>
        <w:tc>
          <w:tcPr>
            <w:tcW w:w="330"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平面類：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習作教用版</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備課用書</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數位類：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教學光碟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命題光碟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lastRenderedPageBreak/>
              <w:t>3.</w:t>
            </w:r>
            <w:r w:rsidRPr="00612CBC">
              <w:rPr>
                <w:rFonts w:ascii="Times New Roman" w:eastAsia="新細明體" w:hAnsi="Times New Roman" w:cs="Times New Roman"/>
                <w:bCs/>
                <w:snapToGrid w:val="0"/>
                <w:kern w:val="0"/>
                <w:sz w:val="16"/>
                <w:szCs w:val="16"/>
              </w:rPr>
              <w:t>課程計劃光碟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翰林我的網</w:t>
            </w:r>
          </w:p>
        </w:tc>
        <w:tc>
          <w:tcPr>
            <w:tcW w:w="299"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lastRenderedPageBreak/>
              <w:t>1.</w:t>
            </w:r>
            <w:r w:rsidRPr="00612CBC">
              <w:rPr>
                <w:rFonts w:ascii="Times New Roman" w:eastAsia="新細明體" w:hAnsi="Times New Roman" w:cs="Times New Roman"/>
                <w:bCs/>
                <w:snapToGrid w:val="0"/>
                <w:kern w:val="0"/>
                <w:sz w:val="16"/>
                <w:szCs w:val="16"/>
              </w:rPr>
              <w:t>紙筆測驗</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小組討論</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口頭回答（課本的隨堂練習）</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lastRenderedPageBreak/>
              <w:t>4.</w:t>
            </w:r>
            <w:r w:rsidRPr="00612CBC">
              <w:rPr>
                <w:rFonts w:ascii="Times New Roman" w:eastAsia="新細明體" w:hAnsi="Times New Roman" w:cs="Times New Roman"/>
                <w:bCs/>
                <w:snapToGrid w:val="0"/>
                <w:kern w:val="0"/>
                <w:sz w:val="16"/>
                <w:szCs w:val="16"/>
              </w:rPr>
              <w:t>作業繳交</w:t>
            </w:r>
          </w:p>
        </w:tc>
        <w:tc>
          <w:tcPr>
            <w:tcW w:w="393" w:type="pct"/>
            <w:shd w:val="clear" w:color="auto" w:fill="auto"/>
          </w:tcPr>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lastRenderedPageBreak/>
              <w:t>【閱讀素養教育】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閱</w:t>
            </w:r>
            <w:r w:rsidRPr="00612CBC">
              <w:rPr>
                <w:rFonts w:ascii="Times New Roman" w:eastAsia="新細明體" w:hAnsi="Times New Roman" w:cs="Times New Roman"/>
                <w:sz w:val="16"/>
                <w:szCs w:val="16"/>
              </w:rPr>
              <w:t xml:space="preserve">J3 </w:t>
            </w:r>
            <w:r w:rsidRPr="00612CBC">
              <w:rPr>
                <w:rFonts w:ascii="Times New Roman" w:eastAsia="新細明體" w:hAnsi="Times New Roman" w:cs="Times New Roman"/>
                <w:sz w:val="16"/>
                <w:szCs w:val="16"/>
              </w:rPr>
              <w:t>理解學科知識內的重要詞彙的意涵，並懂得如何運用該詞彙與他人進行溝</w:t>
            </w:r>
            <w:r w:rsidRPr="00612CBC">
              <w:rPr>
                <w:rFonts w:ascii="Times New Roman" w:eastAsia="新細明體" w:hAnsi="Times New Roman" w:cs="Times New Roman"/>
                <w:sz w:val="16"/>
                <w:szCs w:val="16"/>
              </w:rPr>
              <w:lastRenderedPageBreak/>
              <w:t>通。</w:t>
            </w:r>
          </w:p>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【品德教育】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J1 </w:t>
            </w:r>
            <w:r w:rsidRPr="00612CBC">
              <w:rPr>
                <w:rFonts w:ascii="Times New Roman" w:eastAsia="新細明體" w:hAnsi="Times New Roman" w:cs="Times New Roman"/>
                <w:sz w:val="16"/>
                <w:szCs w:val="16"/>
              </w:rPr>
              <w:t>溝通合作與和諧人際關係。</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J8 </w:t>
            </w:r>
            <w:r w:rsidRPr="00612CBC">
              <w:rPr>
                <w:rFonts w:ascii="Times New Roman" w:eastAsia="新細明體" w:hAnsi="Times New Roman" w:cs="Times New Roman"/>
                <w:sz w:val="16"/>
                <w:szCs w:val="16"/>
              </w:rPr>
              <w:t>理性溝通與問題解決。</w:t>
            </w:r>
          </w:p>
        </w:tc>
        <w:tc>
          <w:tcPr>
            <w:tcW w:w="232" w:type="pct"/>
            <w:vAlign w:val="center"/>
          </w:tcPr>
          <w:p w:rsidR="00142AB0" w:rsidRPr="00612CBC" w:rsidRDefault="00142AB0" w:rsidP="00402EEF">
            <w:pPr>
              <w:adjustRightInd w:val="0"/>
              <w:snapToGrid w:val="0"/>
              <w:rPr>
                <w:rFonts w:ascii="Times New Roman" w:eastAsia="標楷體" w:hAnsi="Times New Roman" w:cs="Times New Roman"/>
                <w:snapToGrid w:val="0"/>
                <w:kern w:val="0"/>
                <w:sz w:val="16"/>
                <w:szCs w:val="16"/>
              </w:rPr>
            </w:pPr>
          </w:p>
        </w:tc>
      </w:tr>
      <w:tr w:rsidR="00142AB0" w:rsidRPr="00612CBC" w:rsidTr="00402EEF">
        <w:tc>
          <w:tcPr>
            <w:tcW w:w="163" w:type="pct"/>
            <w:shd w:val="clear" w:color="auto" w:fill="auto"/>
            <w:vAlign w:val="center"/>
          </w:tcPr>
          <w:p w:rsidR="00142AB0" w:rsidRPr="00612CBC" w:rsidRDefault="00142AB0" w:rsidP="00402EEF">
            <w:pPr>
              <w:spacing w:line="260" w:lineRule="exact"/>
              <w:jc w:val="center"/>
              <w:rPr>
                <w:rFonts w:ascii="Calibri" w:eastAsia="新細明體" w:hAnsi="Calibri" w:cs="Times New Roman"/>
                <w:snapToGrid w:val="0"/>
                <w:kern w:val="0"/>
                <w:sz w:val="16"/>
                <w:szCs w:val="16"/>
              </w:rPr>
            </w:pPr>
            <w:r w:rsidRPr="00612CBC">
              <w:rPr>
                <w:rFonts w:ascii="Calibri" w:eastAsia="新細明體" w:hAnsi="Calibri" w:cs="Times New Roman"/>
                <w:snapToGrid w:val="0"/>
                <w:kern w:val="0"/>
                <w:sz w:val="16"/>
                <w:szCs w:val="16"/>
              </w:rPr>
              <w:t>第五週</w:t>
            </w:r>
          </w:p>
        </w:tc>
        <w:tc>
          <w:tcPr>
            <w:tcW w:w="336" w:type="pct"/>
            <w:shd w:val="clear" w:color="auto" w:fill="auto"/>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9/27~10/1</w:t>
            </w:r>
          </w:p>
        </w:tc>
        <w:tc>
          <w:tcPr>
            <w:tcW w:w="157" w:type="pct"/>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w:t>
            </w:r>
          </w:p>
        </w:tc>
        <w:tc>
          <w:tcPr>
            <w:tcW w:w="267" w:type="pct"/>
            <w:shd w:val="clear" w:color="auto" w:fill="auto"/>
            <w:vAlign w:val="center"/>
          </w:tcPr>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第</w:t>
            </w: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章</w:t>
            </w:r>
            <w:r w:rsidRPr="00612CBC">
              <w:rPr>
                <w:rFonts w:ascii="Times New Roman" w:eastAsia="新細明體" w:hAnsi="Times New Roman" w:cs="Times New Roman"/>
                <w:bCs/>
                <w:snapToGrid w:val="0"/>
                <w:kern w:val="0"/>
                <w:sz w:val="16"/>
                <w:szCs w:val="16"/>
              </w:rPr>
              <w:t xml:space="preserve"> </w:t>
            </w:r>
            <w:r w:rsidRPr="00612CBC">
              <w:rPr>
                <w:rFonts w:ascii="Times New Roman" w:eastAsia="新細明體" w:hAnsi="Times New Roman" w:cs="Times New Roman"/>
                <w:bCs/>
                <w:snapToGrid w:val="0"/>
                <w:kern w:val="0"/>
                <w:sz w:val="16"/>
                <w:szCs w:val="16"/>
              </w:rPr>
              <w:t>乘法公式與多項式</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1-3</w:t>
            </w:r>
            <w:r w:rsidRPr="00612CBC">
              <w:rPr>
                <w:rFonts w:ascii="Times New Roman" w:eastAsia="新細明體" w:hAnsi="Times New Roman" w:cs="Times New Roman"/>
                <w:bCs/>
                <w:snapToGrid w:val="0"/>
                <w:kern w:val="0"/>
                <w:sz w:val="16"/>
                <w:szCs w:val="16"/>
              </w:rPr>
              <w:t>多項式的乘除</w:t>
            </w:r>
          </w:p>
        </w:tc>
        <w:tc>
          <w:tcPr>
            <w:tcW w:w="330" w:type="pct"/>
            <w:shd w:val="clear" w:color="auto" w:fill="auto"/>
          </w:tcPr>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A</w:t>
            </w:r>
            <w:r w:rsidRPr="00612CBC">
              <w:rPr>
                <w:rFonts w:ascii="Times New Roman" w:eastAsia="新細明體" w:hAnsi="Times New Roman" w:cs="Times New Roman"/>
                <w:color w:val="000000"/>
                <w:sz w:val="16"/>
                <w:szCs w:val="16"/>
              </w:rPr>
              <w:t>自主行動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B</w:t>
            </w:r>
            <w:r w:rsidRPr="00612CBC">
              <w:rPr>
                <w:rFonts w:ascii="Times New Roman" w:eastAsia="新細明體" w:hAnsi="Times New Roman" w:cs="Times New Roman"/>
                <w:color w:val="000000"/>
                <w:sz w:val="16"/>
                <w:szCs w:val="16"/>
              </w:rPr>
              <w:t>溝通互動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C</w:t>
            </w:r>
            <w:r w:rsidRPr="00612CBC">
              <w:rPr>
                <w:rFonts w:ascii="Times New Roman" w:eastAsia="新細明體" w:hAnsi="Times New Roman" w:cs="Times New Roman"/>
                <w:color w:val="000000"/>
                <w:sz w:val="16"/>
                <w:szCs w:val="16"/>
              </w:rPr>
              <w:t>社會參與</w:t>
            </w:r>
          </w:p>
        </w:tc>
        <w:tc>
          <w:tcPr>
            <w:tcW w:w="424"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A1</w:t>
            </w:r>
            <w:r w:rsidRPr="00612CBC">
              <w:rPr>
                <w:rFonts w:ascii="Times New Roman" w:eastAsia="新細明體" w:hAnsi="Times New Roman" w:cs="Times New Roman"/>
                <w:bCs/>
                <w:snapToGrid w:val="0"/>
                <w:kern w:val="0"/>
                <w:sz w:val="16"/>
                <w:szCs w:val="16"/>
              </w:rPr>
              <w:t>身心素質與自我精進</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A2</w:t>
            </w:r>
            <w:r w:rsidRPr="00612CBC">
              <w:rPr>
                <w:rFonts w:ascii="Times New Roman" w:eastAsia="新細明體" w:hAnsi="Times New Roman" w:cs="Times New Roman"/>
                <w:bCs/>
                <w:snapToGrid w:val="0"/>
                <w:kern w:val="0"/>
                <w:sz w:val="16"/>
                <w:szCs w:val="16"/>
              </w:rPr>
              <w:t>系統思考與解決問題</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B1</w:t>
            </w:r>
            <w:r w:rsidRPr="00612CBC">
              <w:rPr>
                <w:rFonts w:ascii="Times New Roman" w:eastAsia="新細明體" w:hAnsi="Times New Roman" w:cs="Times New Roman"/>
                <w:bCs/>
                <w:snapToGrid w:val="0"/>
                <w:kern w:val="0"/>
                <w:sz w:val="16"/>
                <w:szCs w:val="16"/>
              </w:rPr>
              <w:t>符號運用與溝通表達</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B3</w:t>
            </w:r>
            <w:r w:rsidRPr="00612CBC">
              <w:rPr>
                <w:rFonts w:ascii="Times New Roman" w:eastAsia="新細明體" w:hAnsi="Times New Roman" w:cs="Times New Roman"/>
                <w:bCs/>
                <w:snapToGrid w:val="0"/>
                <w:kern w:val="0"/>
                <w:sz w:val="16"/>
                <w:szCs w:val="16"/>
              </w:rPr>
              <w:t>藝術涵養與美感素養</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C1</w:t>
            </w:r>
            <w:r w:rsidRPr="00612CBC">
              <w:rPr>
                <w:rFonts w:ascii="Times New Roman" w:eastAsia="新細明體" w:hAnsi="Times New Roman" w:cs="Times New Roman"/>
                <w:bCs/>
                <w:snapToGrid w:val="0"/>
                <w:kern w:val="0"/>
                <w:sz w:val="16"/>
                <w:szCs w:val="16"/>
              </w:rPr>
              <w:t>道德實踐與公民意識</w:t>
            </w:r>
          </w:p>
        </w:tc>
        <w:tc>
          <w:tcPr>
            <w:tcW w:w="457"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-J-A2</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-J-B3</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-J-C1</w:t>
            </w:r>
          </w:p>
        </w:tc>
        <w:tc>
          <w:tcPr>
            <w:tcW w:w="488"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a-IV-5 </w:t>
            </w:r>
            <w:r w:rsidRPr="00612CBC">
              <w:rPr>
                <w:rFonts w:ascii="Times New Roman" w:eastAsia="新細明體" w:hAnsi="Times New Roman" w:cs="Times New Roman"/>
                <w:sz w:val="16"/>
                <w:szCs w:val="16"/>
              </w:rPr>
              <w:t>認識多項式及相關名詞，並熟練多項式的四則運算及運用乘法公式。</w:t>
            </w:r>
          </w:p>
        </w:tc>
        <w:tc>
          <w:tcPr>
            <w:tcW w:w="666"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A-8-3 </w:t>
            </w:r>
            <w:r w:rsidRPr="00612CBC">
              <w:rPr>
                <w:rFonts w:ascii="Times New Roman" w:eastAsia="新細明體" w:hAnsi="Times New Roman" w:cs="Times New Roman"/>
                <w:sz w:val="16"/>
                <w:szCs w:val="16"/>
              </w:rPr>
              <w:t>多項式的四則運算：直式、橫式的多項式加法與減法；直式的多項式乘法（乘積最高至三次）；被除式為二次之多項式的除法運算。</w:t>
            </w:r>
          </w:p>
        </w:tc>
        <w:tc>
          <w:tcPr>
            <w:tcW w:w="458" w:type="pct"/>
            <w:shd w:val="clear" w:color="auto" w:fill="auto"/>
          </w:tcPr>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w:t>
            </w:r>
            <w:r w:rsidRPr="00612CBC">
              <w:rPr>
                <w:rFonts w:ascii="Times New Roman" w:eastAsia="新細明體" w:hAnsi="Times New Roman" w:cs="Times New Roman"/>
                <w:sz w:val="16"/>
                <w:szCs w:val="16"/>
              </w:rPr>
              <w:t>能以長除法進行多項式的除法。</w:t>
            </w:r>
          </w:p>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2.</w:t>
            </w:r>
            <w:r w:rsidRPr="00612CBC">
              <w:rPr>
                <w:rFonts w:ascii="Times New Roman" w:eastAsia="新細明體" w:hAnsi="Times New Roman" w:cs="Times New Roman"/>
                <w:sz w:val="16"/>
                <w:szCs w:val="16"/>
              </w:rPr>
              <w:t>能利用多項式的除法規則，求出被除式或除式。</w:t>
            </w:r>
          </w:p>
        </w:tc>
        <w:tc>
          <w:tcPr>
            <w:tcW w:w="330"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平面類：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習作教用版</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備課用書</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數位類：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教學光碟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命題光碟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課程計劃光碟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翰林我的網</w:t>
            </w:r>
          </w:p>
        </w:tc>
        <w:tc>
          <w:tcPr>
            <w:tcW w:w="299"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紙筆測驗</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口頭回答（課本的隨堂練習）</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資料蒐集</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作業繳交</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5.</w:t>
            </w:r>
            <w:r w:rsidRPr="00612CBC">
              <w:rPr>
                <w:rFonts w:ascii="Times New Roman" w:eastAsia="新細明體" w:hAnsi="Times New Roman" w:cs="Times New Roman"/>
                <w:bCs/>
                <w:snapToGrid w:val="0"/>
                <w:kern w:val="0"/>
                <w:sz w:val="16"/>
                <w:szCs w:val="16"/>
              </w:rPr>
              <w:t>命題系統光碟</w:t>
            </w:r>
          </w:p>
        </w:tc>
        <w:tc>
          <w:tcPr>
            <w:tcW w:w="393" w:type="pct"/>
            <w:shd w:val="clear" w:color="auto" w:fill="auto"/>
          </w:tcPr>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【閱讀素養教育】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閱</w:t>
            </w:r>
            <w:r w:rsidRPr="00612CBC">
              <w:rPr>
                <w:rFonts w:ascii="Times New Roman" w:eastAsia="新細明體" w:hAnsi="Times New Roman" w:cs="Times New Roman"/>
                <w:sz w:val="16"/>
                <w:szCs w:val="16"/>
              </w:rPr>
              <w:t xml:space="preserve">J3 </w:t>
            </w:r>
            <w:r w:rsidRPr="00612CBC">
              <w:rPr>
                <w:rFonts w:ascii="Times New Roman" w:eastAsia="新細明體" w:hAnsi="Times New Roman" w:cs="Times New Roman"/>
                <w:sz w:val="16"/>
                <w:szCs w:val="16"/>
              </w:rPr>
              <w:t>理解學科知識內的重要詞彙的意涵，並懂得如何運用該詞彙與他人進行溝通。</w:t>
            </w:r>
          </w:p>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【品德教育】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J1 </w:t>
            </w:r>
            <w:r w:rsidRPr="00612CBC">
              <w:rPr>
                <w:rFonts w:ascii="Times New Roman" w:eastAsia="新細明體" w:hAnsi="Times New Roman" w:cs="Times New Roman"/>
                <w:sz w:val="16"/>
                <w:szCs w:val="16"/>
              </w:rPr>
              <w:t>溝通合作與和諧人際關係。</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J8 </w:t>
            </w:r>
            <w:r w:rsidRPr="00612CBC">
              <w:rPr>
                <w:rFonts w:ascii="Times New Roman" w:eastAsia="新細明體" w:hAnsi="Times New Roman" w:cs="Times New Roman"/>
                <w:sz w:val="16"/>
                <w:szCs w:val="16"/>
              </w:rPr>
              <w:t>理性溝通與問題解決。</w:t>
            </w:r>
          </w:p>
        </w:tc>
        <w:tc>
          <w:tcPr>
            <w:tcW w:w="232" w:type="pct"/>
            <w:vAlign w:val="center"/>
          </w:tcPr>
          <w:p w:rsidR="00142AB0" w:rsidRPr="00612CBC" w:rsidRDefault="00142AB0" w:rsidP="00402EEF">
            <w:pPr>
              <w:adjustRightInd w:val="0"/>
              <w:snapToGrid w:val="0"/>
              <w:rPr>
                <w:rFonts w:ascii="Times New Roman" w:eastAsia="標楷體" w:hAnsi="Times New Roman" w:cs="Times New Roman"/>
                <w:snapToGrid w:val="0"/>
                <w:kern w:val="0"/>
                <w:sz w:val="16"/>
                <w:szCs w:val="16"/>
              </w:rPr>
            </w:pPr>
          </w:p>
        </w:tc>
      </w:tr>
      <w:tr w:rsidR="00142AB0" w:rsidRPr="00612CBC" w:rsidTr="00402EEF">
        <w:tc>
          <w:tcPr>
            <w:tcW w:w="163" w:type="pct"/>
            <w:shd w:val="clear" w:color="auto" w:fill="auto"/>
            <w:vAlign w:val="center"/>
          </w:tcPr>
          <w:p w:rsidR="00142AB0" w:rsidRPr="00612CBC" w:rsidRDefault="00142AB0" w:rsidP="00402EEF">
            <w:pPr>
              <w:spacing w:line="260" w:lineRule="exact"/>
              <w:jc w:val="center"/>
              <w:rPr>
                <w:rFonts w:ascii="Calibri" w:eastAsia="新細明體" w:hAnsi="Calibri" w:cs="Times New Roman"/>
                <w:snapToGrid w:val="0"/>
                <w:kern w:val="0"/>
                <w:sz w:val="16"/>
                <w:szCs w:val="16"/>
              </w:rPr>
            </w:pPr>
            <w:r w:rsidRPr="00612CBC">
              <w:rPr>
                <w:rFonts w:ascii="Calibri" w:eastAsia="新細明體" w:hAnsi="Calibri" w:cs="Times New Roman"/>
                <w:snapToGrid w:val="0"/>
                <w:kern w:val="0"/>
                <w:sz w:val="16"/>
                <w:szCs w:val="16"/>
              </w:rPr>
              <w:t>第六週</w:t>
            </w:r>
          </w:p>
        </w:tc>
        <w:tc>
          <w:tcPr>
            <w:tcW w:w="336" w:type="pct"/>
            <w:shd w:val="clear" w:color="auto" w:fill="auto"/>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10/4~10/8</w:t>
            </w:r>
          </w:p>
        </w:tc>
        <w:tc>
          <w:tcPr>
            <w:tcW w:w="157" w:type="pct"/>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w:t>
            </w:r>
          </w:p>
        </w:tc>
        <w:tc>
          <w:tcPr>
            <w:tcW w:w="267" w:type="pct"/>
            <w:shd w:val="clear" w:color="auto" w:fill="auto"/>
            <w:vAlign w:val="center"/>
          </w:tcPr>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第</w:t>
            </w: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章</w:t>
            </w:r>
            <w:r w:rsidRPr="00612CBC">
              <w:rPr>
                <w:rFonts w:ascii="Times New Roman" w:eastAsia="新細明體" w:hAnsi="Times New Roman" w:cs="Times New Roman"/>
                <w:bCs/>
                <w:snapToGrid w:val="0"/>
                <w:kern w:val="0"/>
                <w:sz w:val="16"/>
                <w:szCs w:val="16"/>
              </w:rPr>
              <w:t xml:space="preserve"> </w:t>
            </w:r>
            <w:r w:rsidRPr="00612CBC">
              <w:rPr>
                <w:rFonts w:ascii="Times New Roman" w:eastAsia="新細明體" w:hAnsi="Times New Roman" w:cs="Times New Roman"/>
                <w:bCs/>
                <w:snapToGrid w:val="0"/>
                <w:kern w:val="0"/>
                <w:sz w:val="16"/>
                <w:szCs w:val="16"/>
              </w:rPr>
              <w:t>二次方根與畢氏定理</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2-1</w:t>
            </w:r>
            <w:r w:rsidRPr="00612CBC">
              <w:rPr>
                <w:rFonts w:ascii="Times New Roman" w:eastAsia="新細明體" w:hAnsi="Times New Roman" w:cs="Times New Roman"/>
                <w:bCs/>
                <w:snapToGrid w:val="0"/>
                <w:kern w:val="0"/>
                <w:sz w:val="16"/>
                <w:szCs w:val="16"/>
              </w:rPr>
              <w:t>二次方根的意義</w:t>
            </w:r>
          </w:p>
        </w:tc>
        <w:tc>
          <w:tcPr>
            <w:tcW w:w="330" w:type="pct"/>
            <w:shd w:val="clear" w:color="auto" w:fill="auto"/>
          </w:tcPr>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A</w:t>
            </w:r>
            <w:r w:rsidRPr="00612CBC">
              <w:rPr>
                <w:rFonts w:ascii="Times New Roman" w:eastAsia="新細明體" w:hAnsi="Times New Roman" w:cs="Times New Roman"/>
                <w:color w:val="000000"/>
                <w:sz w:val="16"/>
                <w:szCs w:val="16"/>
              </w:rPr>
              <w:t>自主行動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B</w:t>
            </w:r>
            <w:r w:rsidRPr="00612CBC">
              <w:rPr>
                <w:rFonts w:ascii="Times New Roman" w:eastAsia="新細明體" w:hAnsi="Times New Roman" w:cs="Times New Roman"/>
                <w:color w:val="000000"/>
                <w:sz w:val="16"/>
                <w:szCs w:val="16"/>
              </w:rPr>
              <w:t>溝通互動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C</w:t>
            </w:r>
            <w:r w:rsidRPr="00612CBC">
              <w:rPr>
                <w:rFonts w:ascii="Times New Roman" w:eastAsia="新細明體" w:hAnsi="Times New Roman" w:cs="Times New Roman"/>
                <w:color w:val="000000"/>
                <w:sz w:val="16"/>
                <w:szCs w:val="16"/>
              </w:rPr>
              <w:t>社會參與</w:t>
            </w:r>
          </w:p>
        </w:tc>
        <w:tc>
          <w:tcPr>
            <w:tcW w:w="424"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A1</w:t>
            </w:r>
            <w:r w:rsidRPr="00612CBC">
              <w:rPr>
                <w:rFonts w:ascii="Times New Roman" w:eastAsia="新細明體" w:hAnsi="Times New Roman" w:cs="Times New Roman"/>
                <w:bCs/>
                <w:snapToGrid w:val="0"/>
                <w:kern w:val="0"/>
                <w:sz w:val="16"/>
                <w:szCs w:val="16"/>
              </w:rPr>
              <w:t>身心素質與自我精進</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A2</w:t>
            </w:r>
            <w:r w:rsidRPr="00612CBC">
              <w:rPr>
                <w:rFonts w:ascii="Times New Roman" w:eastAsia="新細明體" w:hAnsi="Times New Roman" w:cs="Times New Roman"/>
                <w:bCs/>
                <w:snapToGrid w:val="0"/>
                <w:kern w:val="0"/>
                <w:sz w:val="16"/>
                <w:szCs w:val="16"/>
              </w:rPr>
              <w:t>系統思考與解決問題</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B1</w:t>
            </w:r>
            <w:r w:rsidRPr="00612CBC">
              <w:rPr>
                <w:rFonts w:ascii="Times New Roman" w:eastAsia="新細明體" w:hAnsi="Times New Roman" w:cs="Times New Roman"/>
                <w:bCs/>
                <w:snapToGrid w:val="0"/>
                <w:kern w:val="0"/>
                <w:sz w:val="16"/>
                <w:szCs w:val="16"/>
              </w:rPr>
              <w:t>符號運用與溝通表達</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B3</w:t>
            </w:r>
            <w:r w:rsidRPr="00612CBC">
              <w:rPr>
                <w:rFonts w:ascii="Times New Roman" w:eastAsia="新細明體" w:hAnsi="Times New Roman" w:cs="Times New Roman"/>
                <w:bCs/>
                <w:snapToGrid w:val="0"/>
                <w:kern w:val="0"/>
                <w:sz w:val="16"/>
                <w:szCs w:val="16"/>
              </w:rPr>
              <w:t>藝術涵養與美感素養</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C1</w:t>
            </w:r>
            <w:r w:rsidRPr="00612CBC">
              <w:rPr>
                <w:rFonts w:ascii="Times New Roman" w:eastAsia="新細明體" w:hAnsi="Times New Roman" w:cs="Times New Roman"/>
                <w:bCs/>
                <w:snapToGrid w:val="0"/>
                <w:kern w:val="0"/>
                <w:sz w:val="16"/>
                <w:szCs w:val="16"/>
              </w:rPr>
              <w:t>道德實踐與公民意識</w:t>
            </w:r>
          </w:p>
        </w:tc>
        <w:tc>
          <w:tcPr>
            <w:tcW w:w="457"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-J-A2</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-J-B3</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-J-C1</w:t>
            </w:r>
          </w:p>
        </w:tc>
        <w:tc>
          <w:tcPr>
            <w:tcW w:w="488"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n-IV-5 </w:t>
            </w:r>
            <w:r w:rsidRPr="00612CBC">
              <w:rPr>
                <w:rFonts w:ascii="Times New Roman" w:eastAsia="新細明體" w:hAnsi="Times New Roman" w:cs="Times New Roman"/>
                <w:sz w:val="16"/>
                <w:szCs w:val="16"/>
              </w:rPr>
              <w:t>理解二次方根的意義、符號與根式的四則運算，並能運用到日常生活的情境解決問題。</w:t>
            </w:r>
          </w:p>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n-IV-6 </w:t>
            </w:r>
            <w:r w:rsidRPr="00612CBC">
              <w:rPr>
                <w:rFonts w:ascii="Times New Roman" w:eastAsia="新細明體" w:hAnsi="Times New Roman" w:cs="Times New Roman"/>
                <w:sz w:val="16"/>
                <w:szCs w:val="16"/>
              </w:rPr>
              <w:t>應用十分逼近法估算二次方根的近似值，並能應用計算機計算、驗證與估算，建立對二次方根的數感。</w:t>
            </w:r>
          </w:p>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n-IV-9 </w:t>
            </w:r>
            <w:r w:rsidRPr="00612CBC">
              <w:rPr>
                <w:rFonts w:ascii="Times New Roman" w:eastAsia="新細明體" w:hAnsi="Times New Roman" w:cs="Times New Roman"/>
                <w:sz w:val="16"/>
                <w:szCs w:val="16"/>
              </w:rPr>
              <w:t>使用計算機計算比值、複雜</w:t>
            </w:r>
            <w:r w:rsidRPr="00612CBC">
              <w:rPr>
                <w:rFonts w:ascii="Times New Roman" w:eastAsia="新細明體" w:hAnsi="Times New Roman" w:cs="Times New Roman"/>
                <w:sz w:val="16"/>
                <w:szCs w:val="16"/>
              </w:rPr>
              <w:lastRenderedPageBreak/>
              <w:t>的數式、小數或根式等四則運算與三角比的近似值問題，並能理解計算機可能產生誤差。</w:t>
            </w:r>
          </w:p>
        </w:tc>
        <w:tc>
          <w:tcPr>
            <w:tcW w:w="666"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lastRenderedPageBreak/>
              <w:t xml:space="preserve">N-8-1 </w:t>
            </w:r>
            <w:r w:rsidRPr="00612CBC">
              <w:rPr>
                <w:rFonts w:ascii="Times New Roman" w:eastAsia="新細明體" w:hAnsi="Times New Roman" w:cs="Times New Roman"/>
                <w:sz w:val="16"/>
                <w:szCs w:val="16"/>
              </w:rPr>
              <w:t>二次方根：二次方根的意義；根式的化簡及四則運算。</w:t>
            </w:r>
          </w:p>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N-8-2 </w:t>
            </w:r>
            <w:r w:rsidRPr="00612CBC">
              <w:rPr>
                <w:rFonts w:ascii="Times New Roman" w:eastAsia="新細明體" w:hAnsi="Times New Roman" w:cs="Times New Roman"/>
                <w:sz w:val="16"/>
                <w:szCs w:val="16"/>
              </w:rPr>
              <w:t>二次方根的近似值：二次方根的近似值；二次方根的整數部分；十分逼近法。使用計算機</w:t>
            </w:r>
            <w:r w:rsidRPr="00612CBC">
              <w:rPr>
                <w:rFonts w:ascii="Times New Roman" w:eastAsia="新細明體" w:hAnsi="Times New Roman" w:cs="Times New Roman"/>
                <w:position w:val="-6"/>
                <w:sz w:val="16"/>
                <w:szCs w:val="16"/>
              </w:rPr>
              <w:object w:dxaOrig="4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3pt" o:ole="">
                  <v:imagedata r:id="rId8" o:title=""/>
                </v:shape>
                <o:OLEObject Type="Embed" ProgID="Equation.DSMT4" ShapeID="_x0000_i1025" DrawAspect="Content" ObjectID="_1684070275" r:id="rId9"/>
              </w:object>
            </w:r>
            <w:r w:rsidRPr="00612CBC">
              <w:rPr>
                <w:rFonts w:ascii="Times New Roman" w:eastAsia="新細明體" w:hAnsi="Times New Roman" w:cs="Times New Roman"/>
                <w:sz w:val="16"/>
                <w:szCs w:val="16"/>
              </w:rPr>
              <w:t>鍵。</w:t>
            </w:r>
          </w:p>
        </w:tc>
        <w:tc>
          <w:tcPr>
            <w:tcW w:w="458" w:type="pct"/>
            <w:shd w:val="clear" w:color="auto" w:fill="auto"/>
          </w:tcPr>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w:t>
            </w:r>
            <w:r w:rsidRPr="00612CBC">
              <w:rPr>
                <w:rFonts w:ascii="Times New Roman" w:eastAsia="新細明體" w:hAnsi="Times New Roman" w:cs="Times New Roman"/>
                <w:sz w:val="16"/>
                <w:szCs w:val="16"/>
              </w:rPr>
              <w:t>能透過正方形面積與邊長的關係，了解二次方根的意義。</w:t>
            </w:r>
          </w:p>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2.</w:t>
            </w:r>
            <w:r w:rsidRPr="00612CBC">
              <w:rPr>
                <w:rFonts w:ascii="Times New Roman" w:eastAsia="新細明體" w:hAnsi="Times New Roman" w:cs="Times New Roman"/>
                <w:sz w:val="16"/>
                <w:szCs w:val="16"/>
              </w:rPr>
              <w:t>能利用平方數的反運算，求出根式的值。</w:t>
            </w:r>
          </w:p>
        </w:tc>
        <w:tc>
          <w:tcPr>
            <w:tcW w:w="330"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平面類：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習作教用版</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備課用書</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數位類：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教學光碟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命題光碟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課程計劃光碟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翰林我的網</w:t>
            </w:r>
          </w:p>
        </w:tc>
        <w:tc>
          <w:tcPr>
            <w:tcW w:w="299"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紙筆測驗</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小組討論</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觀察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口頭回答（課本的隨堂練習）</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5.</w:t>
            </w:r>
            <w:r w:rsidRPr="00612CBC">
              <w:rPr>
                <w:rFonts w:ascii="Times New Roman" w:eastAsia="新細明體" w:hAnsi="Times New Roman" w:cs="Times New Roman"/>
                <w:bCs/>
                <w:snapToGrid w:val="0"/>
                <w:kern w:val="0"/>
                <w:sz w:val="16"/>
                <w:szCs w:val="16"/>
              </w:rPr>
              <w:t>資料蒐集</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6.</w:t>
            </w:r>
            <w:r w:rsidRPr="00612CBC">
              <w:rPr>
                <w:rFonts w:ascii="Times New Roman" w:eastAsia="新細明體" w:hAnsi="Times New Roman" w:cs="Times New Roman"/>
                <w:bCs/>
                <w:snapToGrid w:val="0"/>
                <w:kern w:val="0"/>
                <w:sz w:val="16"/>
                <w:szCs w:val="16"/>
              </w:rPr>
              <w:t>作業繳交</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7.</w:t>
            </w:r>
            <w:r w:rsidRPr="00612CBC">
              <w:rPr>
                <w:rFonts w:ascii="Times New Roman" w:eastAsia="新細明體" w:hAnsi="Times New Roman" w:cs="Times New Roman"/>
                <w:bCs/>
                <w:snapToGrid w:val="0"/>
                <w:kern w:val="0"/>
                <w:sz w:val="16"/>
                <w:szCs w:val="16"/>
              </w:rPr>
              <w:t>命題系統光碟</w:t>
            </w:r>
          </w:p>
        </w:tc>
        <w:tc>
          <w:tcPr>
            <w:tcW w:w="393" w:type="pct"/>
            <w:shd w:val="clear" w:color="auto" w:fill="auto"/>
          </w:tcPr>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【閱讀素養教育】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閱</w:t>
            </w:r>
            <w:r w:rsidRPr="00612CBC">
              <w:rPr>
                <w:rFonts w:ascii="Times New Roman" w:eastAsia="新細明體" w:hAnsi="Times New Roman" w:cs="Times New Roman"/>
                <w:sz w:val="16"/>
                <w:szCs w:val="16"/>
              </w:rPr>
              <w:t xml:space="preserve">J3 </w:t>
            </w:r>
            <w:r w:rsidRPr="00612CBC">
              <w:rPr>
                <w:rFonts w:ascii="Times New Roman" w:eastAsia="新細明體" w:hAnsi="Times New Roman" w:cs="Times New Roman"/>
                <w:sz w:val="16"/>
                <w:szCs w:val="16"/>
              </w:rPr>
              <w:t>理解學科知識內的重要詞彙的意涵，並懂得如何運用該詞彙與他人進行溝通。</w:t>
            </w:r>
          </w:p>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【品德教育】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J1 </w:t>
            </w:r>
            <w:r w:rsidRPr="00612CBC">
              <w:rPr>
                <w:rFonts w:ascii="Times New Roman" w:eastAsia="新細明體" w:hAnsi="Times New Roman" w:cs="Times New Roman"/>
                <w:sz w:val="16"/>
                <w:szCs w:val="16"/>
              </w:rPr>
              <w:t>溝通合作與和諧人際關係。</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J8 </w:t>
            </w:r>
            <w:r w:rsidRPr="00612CBC">
              <w:rPr>
                <w:rFonts w:ascii="Times New Roman" w:eastAsia="新細明體" w:hAnsi="Times New Roman" w:cs="Times New Roman"/>
                <w:sz w:val="16"/>
                <w:szCs w:val="16"/>
              </w:rPr>
              <w:t>理性溝通與問題解</w:t>
            </w:r>
            <w:r w:rsidRPr="00612CBC">
              <w:rPr>
                <w:rFonts w:ascii="Times New Roman" w:eastAsia="新細明體" w:hAnsi="Times New Roman" w:cs="Times New Roman"/>
                <w:sz w:val="16"/>
                <w:szCs w:val="16"/>
              </w:rPr>
              <w:lastRenderedPageBreak/>
              <w:t>決。</w:t>
            </w:r>
          </w:p>
        </w:tc>
        <w:tc>
          <w:tcPr>
            <w:tcW w:w="232" w:type="pct"/>
            <w:vAlign w:val="center"/>
          </w:tcPr>
          <w:p w:rsidR="00142AB0" w:rsidRPr="00612CBC" w:rsidRDefault="00142AB0" w:rsidP="00402EEF">
            <w:pPr>
              <w:adjustRightInd w:val="0"/>
              <w:snapToGrid w:val="0"/>
              <w:rPr>
                <w:rFonts w:ascii="Times New Roman" w:eastAsia="標楷體" w:hAnsi="Times New Roman" w:cs="Times New Roman"/>
                <w:snapToGrid w:val="0"/>
                <w:kern w:val="0"/>
                <w:sz w:val="16"/>
                <w:szCs w:val="16"/>
              </w:rPr>
            </w:pPr>
          </w:p>
        </w:tc>
      </w:tr>
      <w:tr w:rsidR="00142AB0" w:rsidRPr="00612CBC" w:rsidTr="00402EEF">
        <w:tc>
          <w:tcPr>
            <w:tcW w:w="163" w:type="pct"/>
            <w:shd w:val="clear" w:color="auto" w:fill="auto"/>
            <w:vAlign w:val="center"/>
          </w:tcPr>
          <w:p w:rsidR="00142AB0" w:rsidRDefault="00142AB0" w:rsidP="00402EEF">
            <w:pPr>
              <w:spacing w:line="260" w:lineRule="exact"/>
              <w:jc w:val="center"/>
              <w:rPr>
                <w:rFonts w:ascii="Calibri" w:eastAsia="新細明體" w:hAnsi="Calibri" w:cs="Times New Roman"/>
                <w:snapToGrid w:val="0"/>
                <w:kern w:val="0"/>
                <w:sz w:val="16"/>
                <w:szCs w:val="16"/>
              </w:rPr>
            </w:pPr>
            <w:r w:rsidRPr="00612CBC">
              <w:rPr>
                <w:rFonts w:ascii="Calibri" w:eastAsia="新細明體" w:hAnsi="Calibri" w:cs="Times New Roman"/>
                <w:snapToGrid w:val="0"/>
                <w:kern w:val="0"/>
                <w:sz w:val="16"/>
                <w:szCs w:val="16"/>
              </w:rPr>
              <w:t>第七週</w:t>
            </w:r>
          </w:p>
          <w:p w:rsidR="00142AB0" w:rsidRDefault="00142AB0" w:rsidP="00402EEF">
            <w:pPr>
              <w:spacing w:line="260" w:lineRule="exact"/>
              <w:jc w:val="center"/>
              <w:rPr>
                <w:rFonts w:ascii="Calibri" w:eastAsia="新細明體" w:hAnsi="Calibri" w:cs="Times New Roman"/>
                <w:snapToGrid w:val="0"/>
                <w:kern w:val="0"/>
                <w:sz w:val="16"/>
                <w:szCs w:val="16"/>
              </w:rPr>
            </w:pPr>
          </w:p>
          <w:p w:rsidR="00142AB0" w:rsidRPr="008D36AF" w:rsidRDefault="00142AB0" w:rsidP="00402EEF">
            <w:pPr>
              <w:spacing w:line="260" w:lineRule="exact"/>
              <w:jc w:val="center"/>
              <w:rPr>
                <w:rFonts w:ascii="Calibri" w:eastAsia="新細明體" w:hAnsi="Calibri" w:cs="Times New Roman"/>
                <w:b/>
                <w:snapToGrid w:val="0"/>
                <w:kern w:val="0"/>
                <w:sz w:val="16"/>
                <w:szCs w:val="16"/>
              </w:rPr>
            </w:pPr>
            <w:r w:rsidRPr="008D36AF">
              <w:rPr>
                <w:rFonts w:ascii="Times New Roman" w:eastAsia="新細明體" w:hAnsi="Times New Roman" w:cs="Times New Roman"/>
                <w:b/>
                <w:bCs/>
                <w:snapToGrid w:val="0"/>
                <w:kern w:val="0"/>
                <w:sz w:val="16"/>
                <w:szCs w:val="16"/>
              </w:rPr>
              <w:t>第一次段考</w:t>
            </w:r>
          </w:p>
        </w:tc>
        <w:tc>
          <w:tcPr>
            <w:tcW w:w="336" w:type="pct"/>
            <w:shd w:val="clear" w:color="auto" w:fill="auto"/>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10/11~10/15</w:t>
            </w:r>
          </w:p>
        </w:tc>
        <w:tc>
          <w:tcPr>
            <w:tcW w:w="157" w:type="pct"/>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w:t>
            </w:r>
          </w:p>
        </w:tc>
        <w:tc>
          <w:tcPr>
            <w:tcW w:w="267" w:type="pct"/>
            <w:shd w:val="clear" w:color="auto" w:fill="auto"/>
            <w:vAlign w:val="center"/>
          </w:tcPr>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第</w:t>
            </w: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章</w:t>
            </w:r>
            <w:r w:rsidRPr="00612CBC">
              <w:rPr>
                <w:rFonts w:ascii="Times New Roman" w:eastAsia="新細明體" w:hAnsi="Times New Roman" w:cs="Times New Roman"/>
                <w:bCs/>
                <w:snapToGrid w:val="0"/>
                <w:kern w:val="0"/>
                <w:sz w:val="16"/>
                <w:szCs w:val="16"/>
              </w:rPr>
              <w:t xml:space="preserve"> </w:t>
            </w:r>
            <w:r w:rsidRPr="00612CBC">
              <w:rPr>
                <w:rFonts w:ascii="Times New Roman" w:eastAsia="新細明體" w:hAnsi="Times New Roman" w:cs="Times New Roman"/>
                <w:bCs/>
                <w:snapToGrid w:val="0"/>
                <w:kern w:val="0"/>
                <w:sz w:val="16"/>
                <w:szCs w:val="16"/>
              </w:rPr>
              <w:t>二次方根與畢氏定理</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2-1</w:t>
            </w:r>
            <w:r>
              <w:rPr>
                <w:rFonts w:ascii="Times New Roman" w:eastAsia="新細明體" w:hAnsi="Times New Roman" w:cs="Times New Roman"/>
                <w:bCs/>
                <w:snapToGrid w:val="0"/>
                <w:kern w:val="0"/>
                <w:sz w:val="16"/>
                <w:szCs w:val="16"/>
              </w:rPr>
              <w:t>二次方根的意義</w:t>
            </w:r>
          </w:p>
        </w:tc>
        <w:tc>
          <w:tcPr>
            <w:tcW w:w="330" w:type="pct"/>
            <w:shd w:val="clear" w:color="auto" w:fill="auto"/>
          </w:tcPr>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A</w:t>
            </w:r>
            <w:r w:rsidRPr="00612CBC">
              <w:rPr>
                <w:rFonts w:ascii="Times New Roman" w:eastAsia="新細明體" w:hAnsi="Times New Roman" w:cs="Times New Roman"/>
                <w:color w:val="000000"/>
                <w:sz w:val="16"/>
                <w:szCs w:val="16"/>
              </w:rPr>
              <w:t>自主行動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B</w:t>
            </w:r>
            <w:r w:rsidRPr="00612CBC">
              <w:rPr>
                <w:rFonts w:ascii="Times New Roman" w:eastAsia="新細明體" w:hAnsi="Times New Roman" w:cs="Times New Roman"/>
                <w:color w:val="000000"/>
                <w:sz w:val="16"/>
                <w:szCs w:val="16"/>
              </w:rPr>
              <w:t>溝通互動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C</w:t>
            </w:r>
            <w:r w:rsidRPr="00612CBC">
              <w:rPr>
                <w:rFonts w:ascii="Times New Roman" w:eastAsia="新細明體" w:hAnsi="Times New Roman" w:cs="Times New Roman"/>
                <w:color w:val="000000"/>
                <w:sz w:val="16"/>
                <w:szCs w:val="16"/>
              </w:rPr>
              <w:t>社會參與</w:t>
            </w:r>
          </w:p>
        </w:tc>
        <w:tc>
          <w:tcPr>
            <w:tcW w:w="424"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A1</w:t>
            </w:r>
            <w:r w:rsidRPr="00612CBC">
              <w:rPr>
                <w:rFonts w:ascii="Times New Roman" w:eastAsia="新細明體" w:hAnsi="Times New Roman" w:cs="Times New Roman"/>
                <w:bCs/>
                <w:snapToGrid w:val="0"/>
                <w:kern w:val="0"/>
                <w:sz w:val="16"/>
                <w:szCs w:val="16"/>
              </w:rPr>
              <w:t>身心素質與自我精進</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A2</w:t>
            </w:r>
            <w:r w:rsidRPr="00612CBC">
              <w:rPr>
                <w:rFonts w:ascii="Times New Roman" w:eastAsia="新細明體" w:hAnsi="Times New Roman" w:cs="Times New Roman"/>
                <w:bCs/>
                <w:snapToGrid w:val="0"/>
                <w:kern w:val="0"/>
                <w:sz w:val="16"/>
                <w:szCs w:val="16"/>
              </w:rPr>
              <w:t>系統思考與解決問題</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B1</w:t>
            </w:r>
            <w:r w:rsidRPr="00612CBC">
              <w:rPr>
                <w:rFonts w:ascii="Times New Roman" w:eastAsia="新細明體" w:hAnsi="Times New Roman" w:cs="Times New Roman"/>
                <w:bCs/>
                <w:snapToGrid w:val="0"/>
                <w:kern w:val="0"/>
                <w:sz w:val="16"/>
                <w:szCs w:val="16"/>
              </w:rPr>
              <w:t>符號運用與溝通表達</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B3</w:t>
            </w:r>
            <w:r w:rsidRPr="00612CBC">
              <w:rPr>
                <w:rFonts w:ascii="Times New Roman" w:eastAsia="新細明體" w:hAnsi="Times New Roman" w:cs="Times New Roman"/>
                <w:bCs/>
                <w:snapToGrid w:val="0"/>
                <w:kern w:val="0"/>
                <w:sz w:val="16"/>
                <w:szCs w:val="16"/>
              </w:rPr>
              <w:t>藝術涵養與美感素養</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C1</w:t>
            </w:r>
            <w:r w:rsidRPr="00612CBC">
              <w:rPr>
                <w:rFonts w:ascii="Times New Roman" w:eastAsia="新細明體" w:hAnsi="Times New Roman" w:cs="Times New Roman"/>
                <w:bCs/>
                <w:snapToGrid w:val="0"/>
                <w:kern w:val="0"/>
                <w:sz w:val="16"/>
                <w:szCs w:val="16"/>
              </w:rPr>
              <w:t>道德實踐與公民意識</w:t>
            </w:r>
          </w:p>
        </w:tc>
        <w:tc>
          <w:tcPr>
            <w:tcW w:w="457"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-J-A2</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-J-B3</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-J-C1</w:t>
            </w:r>
          </w:p>
        </w:tc>
        <w:tc>
          <w:tcPr>
            <w:tcW w:w="488"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n-IV-5 </w:t>
            </w:r>
            <w:r w:rsidRPr="00612CBC">
              <w:rPr>
                <w:rFonts w:ascii="Times New Roman" w:eastAsia="新細明體" w:hAnsi="Times New Roman" w:cs="Times New Roman"/>
                <w:sz w:val="16"/>
                <w:szCs w:val="16"/>
              </w:rPr>
              <w:t>理解二次方根的意義、符號與根式的四則運算，並能運用到日常生活的情境解決問題。</w:t>
            </w:r>
          </w:p>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n-IV-6 </w:t>
            </w:r>
            <w:r w:rsidRPr="00612CBC">
              <w:rPr>
                <w:rFonts w:ascii="Times New Roman" w:eastAsia="新細明體" w:hAnsi="Times New Roman" w:cs="Times New Roman"/>
                <w:sz w:val="16"/>
                <w:szCs w:val="16"/>
              </w:rPr>
              <w:t>應用十分逼近法估算二次方根的近似值，並能應用計算機計算、驗證與估算，建立對二次方根的數感。</w:t>
            </w:r>
          </w:p>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n-IV-9 </w:t>
            </w:r>
            <w:r w:rsidRPr="00612CBC">
              <w:rPr>
                <w:rFonts w:ascii="Times New Roman" w:eastAsia="新細明體" w:hAnsi="Times New Roman" w:cs="Times New Roman"/>
                <w:sz w:val="16"/>
                <w:szCs w:val="16"/>
              </w:rPr>
              <w:t>使用計算機計算比值、複雜的數式、小數或根式等四則運算與三角比的近似值問題，並能理解計算機可能產生誤差。</w:t>
            </w:r>
          </w:p>
        </w:tc>
        <w:tc>
          <w:tcPr>
            <w:tcW w:w="666"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N-8-1 </w:t>
            </w:r>
            <w:r w:rsidRPr="00612CBC">
              <w:rPr>
                <w:rFonts w:ascii="Times New Roman" w:eastAsia="新細明體" w:hAnsi="Times New Roman" w:cs="Times New Roman"/>
                <w:sz w:val="16"/>
                <w:szCs w:val="16"/>
              </w:rPr>
              <w:t>二次方根：二次方根的意義；根式的化簡及四則運算。</w:t>
            </w:r>
          </w:p>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N-8-2 </w:t>
            </w:r>
            <w:r w:rsidRPr="00612CBC">
              <w:rPr>
                <w:rFonts w:ascii="Times New Roman" w:eastAsia="新細明體" w:hAnsi="Times New Roman" w:cs="Times New Roman"/>
                <w:sz w:val="16"/>
                <w:szCs w:val="16"/>
              </w:rPr>
              <w:t>二次方根的近似值：二次方根的近似值；二次方根的整數部分；十分逼近法。使用計算機</w:t>
            </w:r>
            <w:r w:rsidRPr="00612CBC">
              <w:rPr>
                <w:rFonts w:ascii="Times New Roman" w:eastAsia="新細明體" w:hAnsi="Times New Roman" w:cs="Times New Roman"/>
                <w:position w:val="-6"/>
                <w:sz w:val="16"/>
                <w:szCs w:val="16"/>
              </w:rPr>
              <w:object w:dxaOrig="460" w:dyaOrig="340">
                <v:shape id="_x0000_i1026" type="#_x0000_t75" style="width:18pt;height:13pt" o:ole="">
                  <v:imagedata r:id="rId8" o:title=""/>
                </v:shape>
                <o:OLEObject Type="Embed" ProgID="Equation.DSMT4" ShapeID="_x0000_i1026" DrawAspect="Content" ObjectID="_1684070276" r:id="rId10"/>
              </w:object>
            </w:r>
            <w:r w:rsidRPr="00612CBC">
              <w:rPr>
                <w:rFonts w:ascii="Times New Roman" w:eastAsia="新細明體" w:hAnsi="Times New Roman" w:cs="Times New Roman"/>
                <w:sz w:val="16"/>
                <w:szCs w:val="16"/>
              </w:rPr>
              <w:t>鍵。</w:t>
            </w:r>
          </w:p>
        </w:tc>
        <w:tc>
          <w:tcPr>
            <w:tcW w:w="458" w:type="pct"/>
            <w:shd w:val="clear" w:color="auto" w:fill="auto"/>
          </w:tcPr>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w:t>
            </w:r>
            <w:r w:rsidRPr="00612CBC">
              <w:rPr>
                <w:rFonts w:ascii="Times New Roman" w:eastAsia="新細明體" w:hAnsi="Times New Roman" w:cs="Times New Roman"/>
                <w:sz w:val="16"/>
                <w:szCs w:val="16"/>
              </w:rPr>
              <w:t>能以十分逼近法與計算機求出二次方根的近似值。</w:t>
            </w:r>
          </w:p>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2.</w:t>
            </w:r>
            <w:r w:rsidRPr="00612CBC">
              <w:rPr>
                <w:rFonts w:ascii="Times New Roman" w:eastAsia="新細明體" w:hAnsi="Times New Roman" w:cs="Times New Roman"/>
                <w:sz w:val="16"/>
                <w:szCs w:val="16"/>
              </w:rPr>
              <w:t>能了解平方根的意義。</w:t>
            </w:r>
          </w:p>
        </w:tc>
        <w:tc>
          <w:tcPr>
            <w:tcW w:w="330"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平面類：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習作教用版</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備課用書</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數位類：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教學光碟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命題光碟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課程計劃光碟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翰林我的網</w:t>
            </w:r>
          </w:p>
        </w:tc>
        <w:tc>
          <w:tcPr>
            <w:tcW w:w="299"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紙筆測驗（數學段考精選、數學段考即時通、課習段考複習卷）</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小組討論</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觀察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口頭回答（課本的隨堂練習）</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5.</w:t>
            </w:r>
            <w:r w:rsidRPr="00612CBC">
              <w:rPr>
                <w:rFonts w:ascii="Times New Roman" w:eastAsia="新細明體" w:hAnsi="Times New Roman" w:cs="Times New Roman"/>
                <w:bCs/>
                <w:snapToGrid w:val="0"/>
                <w:kern w:val="0"/>
                <w:sz w:val="16"/>
                <w:szCs w:val="16"/>
              </w:rPr>
              <w:t>資料蒐集</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6.</w:t>
            </w:r>
            <w:r w:rsidRPr="00612CBC">
              <w:rPr>
                <w:rFonts w:ascii="Times New Roman" w:eastAsia="新細明體" w:hAnsi="Times New Roman" w:cs="Times New Roman"/>
                <w:bCs/>
                <w:snapToGrid w:val="0"/>
                <w:kern w:val="0"/>
                <w:sz w:val="16"/>
                <w:szCs w:val="16"/>
              </w:rPr>
              <w:t>作業繳交</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7.</w:t>
            </w:r>
            <w:r w:rsidRPr="00612CBC">
              <w:rPr>
                <w:rFonts w:ascii="Times New Roman" w:eastAsia="新細明體" w:hAnsi="Times New Roman" w:cs="Times New Roman"/>
                <w:bCs/>
                <w:snapToGrid w:val="0"/>
                <w:kern w:val="0"/>
                <w:sz w:val="16"/>
                <w:szCs w:val="16"/>
              </w:rPr>
              <w:t>命題系統光碟</w:t>
            </w:r>
          </w:p>
        </w:tc>
        <w:tc>
          <w:tcPr>
            <w:tcW w:w="393" w:type="pct"/>
            <w:shd w:val="clear" w:color="auto" w:fill="auto"/>
          </w:tcPr>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【閱讀素養教育】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閱</w:t>
            </w:r>
            <w:r w:rsidRPr="00612CBC">
              <w:rPr>
                <w:rFonts w:ascii="Times New Roman" w:eastAsia="新細明體" w:hAnsi="Times New Roman" w:cs="Times New Roman"/>
                <w:sz w:val="16"/>
                <w:szCs w:val="16"/>
              </w:rPr>
              <w:t xml:space="preserve">J3 </w:t>
            </w:r>
            <w:r w:rsidRPr="00612CBC">
              <w:rPr>
                <w:rFonts w:ascii="Times New Roman" w:eastAsia="新細明體" w:hAnsi="Times New Roman" w:cs="Times New Roman"/>
                <w:sz w:val="16"/>
                <w:szCs w:val="16"/>
              </w:rPr>
              <w:t>理解學科知識內的重要詞彙的意涵，並懂得如何運用該詞彙與他人進行溝通。</w:t>
            </w:r>
          </w:p>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【品德教育】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J1 </w:t>
            </w:r>
            <w:r w:rsidRPr="00612CBC">
              <w:rPr>
                <w:rFonts w:ascii="Times New Roman" w:eastAsia="新細明體" w:hAnsi="Times New Roman" w:cs="Times New Roman"/>
                <w:sz w:val="16"/>
                <w:szCs w:val="16"/>
              </w:rPr>
              <w:t>溝通合作與和諧人際關係。</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J8 </w:t>
            </w:r>
            <w:r w:rsidRPr="00612CBC">
              <w:rPr>
                <w:rFonts w:ascii="Times New Roman" w:eastAsia="新細明體" w:hAnsi="Times New Roman" w:cs="Times New Roman"/>
                <w:sz w:val="16"/>
                <w:szCs w:val="16"/>
              </w:rPr>
              <w:t>理性溝通與問題解決。</w:t>
            </w:r>
          </w:p>
        </w:tc>
        <w:tc>
          <w:tcPr>
            <w:tcW w:w="232" w:type="pct"/>
            <w:vAlign w:val="center"/>
          </w:tcPr>
          <w:p w:rsidR="00142AB0" w:rsidRPr="00612CBC" w:rsidRDefault="00142AB0" w:rsidP="00402EEF">
            <w:pPr>
              <w:adjustRightInd w:val="0"/>
              <w:snapToGrid w:val="0"/>
              <w:rPr>
                <w:rFonts w:ascii="Times New Roman" w:eastAsia="標楷體" w:hAnsi="Times New Roman" w:cs="Times New Roman"/>
                <w:snapToGrid w:val="0"/>
                <w:kern w:val="0"/>
                <w:sz w:val="16"/>
                <w:szCs w:val="16"/>
              </w:rPr>
            </w:pPr>
          </w:p>
        </w:tc>
      </w:tr>
      <w:tr w:rsidR="00142AB0" w:rsidRPr="00612CBC" w:rsidTr="00402EEF">
        <w:tc>
          <w:tcPr>
            <w:tcW w:w="163" w:type="pct"/>
            <w:shd w:val="clear" w:color="auto" w:fill="auto"/>
            <w:vAlign w:val="center"/>
          </w:tcPr>
          <w:p w:rsidR="00142AB0" w:rsidRPr="00612CBC" w:rsidRDefault="00142AB0" w:rsidP="00402EEF">
            <w:pPr>
              <w:spacing w:line="260" w:lineRule="exact"/>
              <w:jc w:val="center"/>
              <w:rPr>
                <w:rFonts w:ascii="Calibri" w:eastAsia="新細明體" w:hAnsi="Calibri" w:cs="Times New Roman"/>
                <w:snapToGrid w:val="0"/>
                <w:kern w:val="0"/>
                <w:sz w:val="16"/>
                <w:szCs w:val="16"/>
              </w:rPr>
            </w:pPr>
            <w:r w:rsidRPr="00612CBC">
              <w:rPr>
                <w:rFonts w:ascii="Calibri" w:eastAsia="新細明體" w:hAnsi="Calibri" w:cs="Times New Roman"/>
                <w:snapToGrid w:val="0"/>
                <w:kern w:val="0"/>
                <w:sz w:val="16"/>
                <w:szCs w:val="16"/>
              </w:rPr>
              <w:t>第八週</w:t>
            </w:r>
          </w:p>
        </w:tc>
        <w:tc>
          <w:tcPr>
            <w:tcW w:w="336" w:type="pct"/>
            <w:shd w:val="clear" w:color="auto" w:fill="auto"/>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10/18~10/22</w:t>
            </w:r>
          </w:p>
        </w:tc>
        <w:tc>
          <w:tcPr>
            <w:tcW w:w="157" w:type="pct"/>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w:t>
            </w:r>
          </w:p>
        </w:tc>
        <w:tc>
          <w:tcPr>
            <w:tcW w:w="267" w:type="pct"/>
            <w:shd w:val="clear" w:color="auto" w:fill="auto"/>
            <w:vAlign w:val="center"/>
          </w:tcPr>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第</w:t>
            </w: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章</w:t>
            </w:r>
            <w:r w:rsidRPr="00612CBC">
              <w:rPr>
                <w:rFonts w:ascii="Times New Roman" w:eastAsia="新細明體" w:hAnsi="Times New Roman" w:cs="Times New Roman"/>
                <w:bCs/>
                <w:snapToGrid w:val="0"/>
                <w:kern w:val="0"/>
                <w:sz w:val="16"/>
                <w:szCs w:val="16"/>
              </w:rPr>
              <w:t xml:space="preserve"> </w:t>
            </w:r>
            <w:r w:rsidRPr="00612CBC">
              <w:rPr>
                <w:rFonts w:ascii="Times New Roman" w:eastAsia="新細明體" w:hAnsi="Times New Roman" w:cs="Times New Roman"/>
                <w:bCs/>
                <w:snapToGrid w:val="0"/>
                <w:kern w:val="0"/>
                <w:sz w:val="16"/>
                <w:szCs w:val="16"/>
              </w:rPr>
              <w:t>二次方根與畢氏定理</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2-2</w:t>
            </w:r>
            <w:r w:rsidRPr="00612CBC">
              <w:rPr>
                <w:rFonts w:ascii="Times New Roman" w:eastAsia="新細明體" w:hAnsi="Times New Roman" w:cs="Times New Roman"/>
                <w:bCs/>
                <w:snapToGrid w:val="0"/>
                <w:kern w:val="0"/>
                <w:sz w:val="16"/>
                <w:szCs w:val="16"/>
              </w:rPr>
              <w:t>根式的運算</w:t>
            </w:r>
          </w:p>
        </w:tc>
        <w:tc>
          <w:tcPr>
            <w:tcW w:w="330" w:type="pct"/>
            <w:shd w:val="clear" w:color="auto" w:fill="auto"/>
          </w:tcPr>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A</w:t>
            </w:r>
            <w:r w:rsidRPr="00612CBC">
              <w:rPr>
                <w:rFonts w:ascii="Times New Roman" w:eastAsia="新細明體" w:hAnsi="Times New Roman" w:cs="Times New Roman"/>
                <w:color w:val="000000"/>
                <w:sz w:val="16"/>
                <w:szCs w:val="16"/>
              </w:rPr>
              <w:t>自主行動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B</w:t>
            </w:r>
            <w:r w:rsidRPr="00612CBC">
              <w:rPr>
                <w:rFonts w:ascii="Times New Roman" w:eastAsia="新細明體" w:hAnsi="Times New Roman" w:cs="Times New Roman"/>
                <w:color w:val="000000"/>
                <w:sz w:val="16"/>
                <w:szCs w:val="16"/>
              </w:rPr>
              <w:t>溝通互動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C</w:t>
            </w:r>
            <w:r w:rsidRPr="00612CBC">
              <w:rPr>
                <w:rFonts w:ascii="Times New Roman" w:eastAsia="新細明體" w:hAnsi="Times New Roman" w:cs="Times New Roman"/>
                <w:color w:val="000000"/>
                <w:sz w:val="16"/>
                <w:szCs w:val="16"/>
              </w:rPr>
              <w:t>社會參與</w:t>
            </w:r>
          </w:p>
        </w:tc>
        <w:tc>
          <w:tcPr>
            <w:tcW w:w="424"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A1</w:t>
            </w:r>
            <w:r w:rsidRPr="00612CBC">
              <w:rPr>
                <w:rFonts w:ascii="Times New Roman" w:eastAsia="新細明體" w:hAnsi="Times New Roman" w:cs="Times New Roman"/>
                <w:bCs/>
                <w:snapToGrid w:val="0"/>
                <w:kern w:val="0"/>
                <w:sz w:val="16"/>
                <w:szCs w:val="16"/>
              </w:rPr>
              <w:t>身心素質與自我精進</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A2</w:t>
            </w:r>
            <w:r w:rsidRPr="00612CBC">
              <w:rPr>
                <w:rFonts w:ascii="Times New Roman" w:eastAsia="新細明體" w:hAnsi="Times New Roman" w:cs="Times New Roman"/>
                <w:bCs/>
                <w:snapToGrid w:val="0"/>
                <w:kern w:val="0"/>
                <w:sz w:val="16"/>
                <w:szCs w:val="16"/>
              </w:rPr>
              <w:t>系統思考與解決問題</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B1</w:t>
            </w:r>
            <w:r w:rsidRPr="00612CBC">
              <w:rPr>
                <w:rFonts w:ascii="Times New Roman" w:eastAsia="新細明體" w:hAnsi="Times New Roman" w:cs="Times New Roman"/>
                <w:bCs/>
                <w:snapToGrid w:val="0"/>
                <w:kern w:val="0"/>
                <w:sz w:val="16"/>
                <w:szCs w:val="16"/>
              </w:rPr>
              <w:t>符號運用與溝通表達</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B3</w:t>
            </w:r>
            <w:r w:rsidRPr="00612CBC">
              <w:rPr>
                <w:rFonts w:ascii="Times New Roman" w:eastAsia="新細明體" w:hAnsi="Times New Roman" w:cs="Times New Roman"/>
                <w:bCs/>
                <w:snapToGrid w:val="0"/>
                <w:kern w:val="0"/>
                <w:sz w:val="16"/>
                <w:szCs w:val="16"/>
              </w:rPr>
              <w:t>藝術涵養與美感素養</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C1</w:t>
            </w:r>
            <w:r w:rsidRPr="00612CBC">
              <w:rPr>
                <w:rFonts w:ascii="Times New Roman" w:eastAsia="新細明體" w:hAnsi="Times New Roman" w:cs="Times New Roman"/>
                <w:bCs/>
                <w:snapToGrid w:val="0"/>
                <w:kern w:val="0"/>
                <w:sz w:val="16"/>
                <w:szCs w:val="16"/>
              </w:rPr>
              <w:t>道德實踐與公民意識</w:t>
            </w:r>
          </w:p>
        </w:tc>
        <w:tc>
          <w:tcPr>
            <w:tcW w:w="457"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-J-A2</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-J-B3</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-J-C1</w:t>
            </w:r>
          </w:p>
        </w:tc>
        <w:tc>
          <w:tcPr>
            <w:tcW w:w="488"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n-IV-5 </w:t>
            </w:r>
            <w:r w:rsidRPr="00612CBC">
              <w:rPr>
                <w:rFonts w:ascii="Times New Roman" w:eastAsia="新細明體" w:hAnsi="Times New Roman" w:cs="Times New Roman"/>
                <w:sz w:val="16"/>
                <w:szCs w:val="16"/>
              </w:rPr>
              <w:t>理解二次方根的意義、符號與根式的四則運算，並能運用到日常生活的情境解決問題。</w:t>
            </w:r>
          </w:p>
        </w:tc>
        <w:tc>
          <w:tcPr>
            <w:tcW w:w="666"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N-8-1 </w:t>
            </w:r>
            <w:r w:rsidRPr="00612CBC">
              <w:rPr>
                <w:rFonts w:ascii="Times New Roman" w:eastAsia="新細明體" w:hAnsi="Times New Roman" w:cs="Times New Roman"/>
                <w:sz w:val="16"/>
                <w:szCs w:val="16"/>
              </w:rPr>
              <w:t>二次方根：二次方根的意義；根式的化簡及四則運算。</w:t>
            </w:r>
          </w:p>
        </w:tc>
        <w:tc>
          <w:tcPr>
            <w:tcW w:w="458" w:type="pct"/>
            <w:shd w:val="clear" w:color="auto" w:fill="auto"/>
          </w:tcPr>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w:t>
            </w:r>
            <w:r w:rsidRPr="00612CBC">
              <w:rPr>
                <w:rFonts w:ascii="Times New Roman" w:eastAsia="新細明體" w:hAnsi="Times New Roman" w:cs="Times New Roman"/>
                <w:sz w:val="16"/>
                <w:szCs w:val="16"/>
              </w:rPr>
              <w:t>能認識根式的表示。</w:t>
            </w:r>
          </w:p>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2.</w:t>
            </w:r>
            <w:r w:rsidRPr="00612CBC">
              <w:rPr>
                <w:rFonts w:ascii="Times New Roman" w:eastAsia="新細明體" w:hAnsi="Times New Roman" w:cs="Times New Roman"/>
                <w:sz w:val="16"/>
                <w:szCs w:val="16"/>
              </w:rPr>
              <w:t>能進行根式的乘法且理解最簡根式的意義並能運用標準分解式將根式化簡。</w:t>
            </w:r>
          </w:p>
          <w:p w:rsidR="00142AB0" w:rsidRPr="00612CBC" w:rsidRDefault="00142AB0" w:rsidP="00402EEF">
            <w:pPr>
              <w:adjustRightInd w:val="0"/>
              <w:snapToGrid w:val="0"/>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3.</w:t>
            </w:r>
            <w:r w:rsidRPr="00612CBC">
              <w:rPr>
                <w:rFonts w:ascii="Times New Roman" w:eastAsia="新細明體" w:hAnsi="Times New Roman" w:cs="Times New Roman"/>
                <w:sz w:val="16"/>
                <w:szCs w:val="16"/>
              </w:rPr>
              <w:t>能進行根式的除法與形如「</w:t>
            </w:r>
            <w:r w:rsidRPr="00612CBC">
              <w:rPr>
                <w:rFonts w:ascii="Times New Roman" w:eastAsia="新細明體" w:hAnsi="Times New Roman" w:cs="Times New Roman"/>
                <w:position w:val="-28"/>
                <w:sz w:val="16"/>
                <w:szCs w:val="16"/>
              </w:rPr>
              <w:object w:dxaOrig="420" w:dyaOrig="720">
                <v:shape id="_x0000_i1027" type="#_x0000_t75" style="width:18.5pt;height:31pt" o:ole="">
                  <v:imagedata r:id="rId11" o:title=""/>
                </v:shape>
                <o:OLEObject Type="Embed" ProgID="Equation.DSMT4" ShapeID="_x0000_i1027" DrawAspect="Content" ObjectID="_1684070277" r:id="rId12"/>
              </w:object>
            </w:r>
            <w:r w:rsidRPr="00612CBC">
              <w:rPr>
                <w:rFonts w:ascii="Times New Roman" w:eastAsia="新細明體" w:hAnsi="Times New Roman" w:cs="Times New Roman"/>
                <w:sz w:val="16"/>
                <w:szCs w:val="16"/>
              </w:rPr>
              <w:t>」的化簡。</w:t>
            </w:r>
          </w:p>
        </w:tc>
        <w:tc>
          <w:tcPr>
            <w:tcW w:w="330"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平面類：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習作教用版</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備課用書</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數位類：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教學光碟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命題光碟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課程計劃光碟</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翰林我的網</w:t>
            </w:r>
          </w:p>
        </w:tc>
        <w:tc>
          <w:tcPr>
            <w:tcW w:w="299"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紙筆測驗</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小組討論</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口頭回答（課本的隨堂練習）</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作業繳交</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5.</w:t>
            </w:r>
            <w:r w:rsidRPr="00612CBC">
              <w:rPr>
                <w:rFonts w:ascii="Times New Roman" w:eastAsia="新細明體" w:hAnsi="Times New Roman" w:cs="Times New Roman"/>
                <w:bCs/>
                <w:snapToGrid w:val="0"/>
                <w:kern w:val="0"/>
                <w:sz w:val="16"/>
                <w:szCs w:val="16"/>
              </w:rPr>
              <w:t>命題系統光碟</w:t>
            </w:r>
          </w:p>
        </w:tc>
        <w:tc>
          <w:tcPr>
            <w:tcW w:w="393" w:type="pct"/>
            <w:shd w:val="clear" w:color="auto" w:fill="auto"/>
          </w:tcPr>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【閱讀素養教育】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閱</w:t>
            </w:r>
            <w:r w:rsidRPr="00612CBC">
              <w:rPr>
                <w:rFonts w:ascii="Times New Roman" w:eastAsia="新細明體" w:hAnsi="Times New Roman" w:cs="Times New Roman"/>
                <w:sz w:val="16"/>
                <w:szCs w:val="16"/>
              </w:rPr>
              <w:t xml:space="preserve">J3 </w:t>
            </w:r>
            <w:r w:rsidRPr="00612CBC">
              <w:rPr>
                <w:rFonts w:ascii="Times New Roman" w:eastAsia="新細明體" w:hAnsi="Times New Roman" w:cs="Times New Roman"/>
                <w:sz w:val="16"/>
                <w:szCs w:val="16"/>
              </w:rPr>
              <w:t>理解學科知識內的重要詞彙的意涵，並懂得如何運用該詞彙與他人進行溝通。</w:t>
            </w:r>
          </w:p>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【品德教育】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J1 </w:t>
            </w:r>
            <w:r w:rsidRPr="00612CBC">
              <w:rPr>
                <w:rFonts w:ascii="Times New Roman" w:eastAsia="新細明體" w:hAnsi="Times New Roman" w:cs="Times New Roman"/>
                <w:sz w:val="16"/>
                <w:szCs w:val="16"/>
              </w:rPr>
              <w:t>溝通合作與和諧人際關係。</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lastRenderedPageBreak/>
              <w:t>品</w:t>
            </w:r>
            <w:r w:rsidRPr="00612CBC">
              <w:rPr>
                <w:rFonts w:ascii="Times New Roman" w:eastAsia="新細明體" w:hAnsi="Times New Roman" w:cs="Times New Roman"/>
                <w:sz w:val="16"/>
                <w:szCs w:val="16"/>
              </w:rPr>
              <w:t xml:space="preserve">J8 </w:t>
            </w:r>
            <w:r w:rsidRPr="00612CBC">
              <w:rPr>
                <w:rFonts w:ascii="Times New Roman" w:eastAsia="新細明體" w:hAnsi="Times New Roman" w:cs="Times New Roman"/>
                <w:sz w:val="16"/>
                <w:szCs w:val="16"/>
              </w:rPr>
              <w:t>理性溝通與問題解決。</w:t>
            </w:r>
          </w:p>
        </w:tc>
        <w:tc>
          <w:tcPr>
            <w:tcW w:w="232" w:type="pct"/>
            <w:vAlign w:val="center"/>
          </w:tcPr>
          <w:p w:rsidR="00142AB0" w:rsidRPr="00612CBC" w:rsidRDefault="00142AB0" w:rsidP="00402EEF">
            <w:pPr>
              <w:adjustRightInd w:val="0"/>
              <w:snapToGrid w:val="0"/>
              <w:rPr>
                <w:rFonts w:ascii="Times New Roman" w:eastAsia="標楷體" w:hAnsi="Times New Roman" w:cs="Times New Roman"/>
                <w:snapToGrid w:val="0"/>
                <w:kern w:val="0"/>
                <w:sz w:val="16"/>
                <w:szCs w:val="16"/>
              </w:rPr>
            </w:pPr>
          </w:p>
        </w:tc>
      </w:tr>
      <w:tr w:rsidR="00142AB0" w:rsidRPr="00612CBC" w:rsidTr="00402EEF">
        <w:tc>
          <w:tcPr>
            <w:tcW w:w="163" w:type="pct"/>
            <w:shd w:val="clear" w:color="auto" w:fill="auto"/>
            <w:vAlign w:val="center"/>
          </w:tcPr>
          <w:p w:rsidR="00142AB0" w:rsidRPr="00612CBC" w:rsidRDefault="00142AB0" w:rsidP="00402EEF">
            <w:pPr>
              <w:spacing w:line="260" w:lineRule="exact"/>
              <w:jc w:val="center"/>
              <w:rPr>
                <w:rFonts w:ascii="Calibri" w:eastAsia="新細明體" w:hAnsi="Calibri" w:cs="Times New Roman"/>
                <w:snapToGrid w:val="0"/>
                <w:kern w:val="0"/>
                <w:sz w:val="16"/>
                <w:szCs w:val="16"/>
              </w:rPr>
            </w:pPr>
            <w:r w:rsidRPr="00612CBC">
              <w:rPr>
                <w:rFonts w:ascii="Calibri" w:eastAsia="新細明體" w:hAnsi="Calibri" w:cs="Times New Roman"/>
                <w:snapToGrid w:val="0"/>
                <w:kern w:val="0"/>
                <w:sz w:val="16"/>
                <w:szCs w:val="16"/>
              </w:rPr>
              <w:t>第九週</w:t>
            </w:r>
          </w:p>
        </w:tc>
        <w:tc>
          <w:tcPr>
            <w:tcW w:w="336" w:type="pct"/>
            <w:shd w:val="clear" w:color="auto" w:fill="auto"/>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10/25~10/29</w:t>
            </w:r>
          </w:p>
        </w:tc>
        <w:tc>
          <w:tcPr>
            <w:tcW w:w="157" w:type="pct"/>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w:t>
            </w:r>
          </w:p>
        </w:tc>
        <w:tc>
          <w:tcPr>
            <w:tcW w:w="267" w:type="pct"/>
            <w:shd w:val="clear" w:color="auto" w:fill="auto"/>
            <w:vAlign w:val="center"/>
          </w:tcPr>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第</w:t>
            </w: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章</w:t>
            </w:r>
            <w:r w:rsidRPr="00612CBC">
              <w:rPr>
                <w:rFonts w:ascii="Times New Roman" w:eastAsia="新細明體" w:hAnsi="Times New Roman" w:cs="Times New Roman"/>
                <w:bCs/>
                <w:snapToGrid w:val="0"/>
                <w:kern w:val="0"/>
                <w:sz w:val="16"/>
                <w:szCs w:val="16"/>
              </w:rPr>
              <w:t xml:space="preserve"> </w:t>
            </w:r>
            <w:r w:rsidRPr="00612CBC">
              <w:rPr>
                <w:rFonts w:ascii="Times New Roman" w:eastAsia="新細明體" w:hAnsi="Times New Roman" w:cs="Times New Roman"/>
                <w:bCs/>
                <w:snapToGrid w:val="0"/>
                <w:kern w:val="0"/>
                <w:sz w:val="16"/>
                <w:szCs w:val="16"/>
              </w:rPr>
              <w:t>二次方根與畢氏定理</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2-2</w:t>
            </w:r>
            <w:r w:rsidRPr="00612CBC">
              <w:rPr>
                <w:rFonts w:ascii="Times New Roman" w:eastAsia="新細明體" w:hAnsi="Times New Roman" w:cs="Times New Roman"/>
                <w:bCs/>
                <w:snapToGrid w:val="0"/>
                <w:kern w:val="0"/>
                <w:sz w:val="16"/>
                <w:szCs w:val="16"/>
              </w:rPr>
              <w:t>根式的運算</w:t>
            </w:r>
          </w:p>
        </w:tc>
        <w:tc>
          <w:tcPr>
            <w:tcW w:w="330" w:type="pct"/>
            <w:shd w:val="clear" w:color="auto" w:fill="auto"/>
          </w:tcPr>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A</w:t>
            </w:r>
            <w:r w:rsidRPr="00612CBC">
              <w:rPr>
                <w:rFonts w:ascii="Times New Roman" w:eastAsia="新細明體" w:hAnsi="Times New Roman" w:cs="Times New Roman"/>
                <w:color w:val="000000"/>
                <w:sz w:val="16"/>
                <w:szCs w:val="16"/>
              </w:rPr>
              <w:t>自主行動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B</w:t>
            </w:r>
            <w:r w:rsidRPr="00612CBC">
              <w:rPr>
                <w:rFonts w:ascii="Times New Roman" w:eastAsia="新細明體" w:hAnsi="Times New Roman" w:cs="Times New Roman"/>
                <w:color w:val="000000"/>
                <w:sz w:val="16"/>
                <w:szCs w:val="16"/>
              </w:rPr>
              <w:t>溝通互動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C</w:t>
            </w:r>
            <w:r w:rsidRPr="00612CBC">
              <w:rPr>
                <w:rFonts w:ascii="Times New Roman" w:eastAsia="新細明體" w:hAnsi="Times New Roman" w:cs="Times New Roman"/>
                <w:color w:val="000000"/>
                <w:sz w:val="16"/>
                <w:szCs w:val="16"/>
              </w:rPr>
              <w:t>社會參與</w:t>
            </w:r>
          </w:p>
        </w:tc>
        <w:tc>
          <w:tcPr>
            <w:tcW w:w="424"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A1</w:t>
            </w:r>
            <w:r w:rsidRPr="00612CBC">
              <w:rPr>
                <w:rFonts w:ascii="Times New Roman" w:eastAsia="新細明體" w:hAnsi="Times New Roman" w:cs="Times New Roman"/>
                <w:bCs/>
                <w:snapToGrid w:val="0"/>
                <w:kern w:val="0"/>
                <w:sz w:val="16"/>
                <w:szCs w:val="16"/>
              </w:rPr>
              <w:t>身心素質與自我精進</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A2</w:t>
            </w:r>
            <w:r w:rsidRPr="00612CBC">
              <w:rPr>
                <w:rFonts w:ascii="Times New Roman" w:eastAsia="新細明體" w:hAnsi="Times New Roman" w:cs="Times New Roman"/>
                <w:bCs/>
                <w:snapToGrid w:val="0"/>
                <w:kern w:val="0"/>
                <w:sz w:val="16"/>
                <w:szCs w:val="16"/>
              </w:rPr>
              <w:t>系統思考與解決問題</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B1</w:t>
            </w:r>
            <w:r w:rsidRPr="00612CBC">
              <w:rPr>
                <w:rFonts w:ascii="Times New Roman" w:eastAsia="新細明體" w:hAnsi="Times New Roman" w:cs="Times New Roman"/>
                <w:bCs/>
                <w:snapToGrid w:val="0"/>
                <w:kern w:val="0"/>
                <w:sz w:val="16"/>
                <w:szCs w:val="16"/>
              </w:rPr>
              <w:t>符號運用與溝通表達</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B3</w:t>
            </w:r>
            <w:r w:rsidRPr="00612CBC">
              <w:rPr>
                <w:rFonts w:ascii="Times New Roman" w:eastAsia="新細明體" w:hAnsi="Times New Roman" w:cs="Times New Roman"/>
                <w:bCs/>
                <w:snapToGrid w:val="0"/>
                <w:kern w:val="0"/>
                <w:sz w:val="16"/>
                <w:szCs w:val="16"/>
              </w:rPr>
              <w:t>藝術涵養與美感素養</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C1</w:t>
            </w:r>
            <w:r w:rsidRPr="00612CBC">
              <w:rPr>
                <w:rFonts w:ascii="Times New Roman" w:eastAsia="新細明體" w:hAnsi="Times New Roman" w:cs="Times New Roman"/>
                <w:bCs/>
                <w:snapToGrid w:val="0"/>
                <w:kern w:val="0"/>
                <w:sz w:val="16"/>
                <w:szCs w:val="16"/>
              </w:rPr>
              <w:t>道德實踐與公民意識</w:t>
            </w:r>
          </w:p>
        </w:tc>
        <w:tc>
          <w:tcPr>
            <w:tcW w:w="457"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-J-A2</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-J-B3</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-J-C1</w:t>
            </w:r>
          </w:p>
        </w:tc>
        <w:tc>
          <w:tcPr>
            <w:tcW w:w="488"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n-IV-5 </w:t>
            </w:r>
            <w:r w:rsidRPr="00612CBC">
              <w:rPr>
                <w:rFonts w:ascii="Times New Roman" w:eastAsia="新細明體" w:hAnsi="Times New Roman" w:cs="Times New Roman"/>
                <w:sz w:val="16"/>
                <w:szCs w:val="16"/>
              </w:rPr>
              <w:t>理解二次方根的意義、符號與根式的四則運算，並能運用到日常生活的情境解決問題。</w:t>
            </w:r>
          </w:p>
        </w:tc>
        <w:tc>
          <w:tcPr>
            <w:tcW w:w="666"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N-8-1 </w:t>
            </w:r>
            <w:r w:rsidRPr="00612CBC">
              <w:rPr>
                <w:rFonts w:ascii="Times New Roman" w:eastAsia="新細明體" w:hAnsi="Times New Roman" w:cs="Times New Roman"/>
                <w:sz w:val="16"/>
                <w:szCs w:val="16"/>
              </w:rPr>
              <w:t>二次方根：二次方根的意義；根式的化簡及四則運算。</w:t>
            </w:r>
          </w:p>
        </w:tc>
        <w:tc>
          <w:tcPr>
            <w:tcW w:w="458" w:type="pct"/>
            <w:shd w:val="clear" w:color="auto" w:fill="auto"/>
          </w:tcPr>
          <w:p w:rsidR="00142AB0" w:rsidRPr="00612CBC" w:rsidRDefault="00142AB0" w:rsidP="00402EEF">
            <w:pPr>
              <w:adjustRightInd w:val="0"/>
              <w:snapToGrid w:val="0"/>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w:t>
            </w:r>
            <w:r w:rsidRPr="00612CBC">
              <w:rPr>
                <w:rFonts w:ascii="Times New Roman" w:eastAsia="新細明體" w:hAnsi="Times New Roman" w:cs="Times New Roman"/>
                <w:sz w:val="16"/>
                <w:szCs w:val="16"/>
              </w:rPr>
              <w:t>能進行根式的除法與形如「</w:t>
            </w:r>
            <w:r w:rsidRPr="00612CBC">
              <w:rPr>
                <w:rFonts w:ascii="Times New Roman" w:eastAsia="新細明體" w:hAnsi="Times New Roman" w:cs="Times New Roman"/>
                <w:position w:val="-28"/>
                <w:sz w:val="16"/>
                <w:szCs w:val="16"/>
              </w:rPr>
              <w:object w:dxaOrig="420" w:dyaOrig="720">
                <v:shape id="_x0000_i1028" type="#_x0000_t75" style="width:18.5pt;height:31pt" o:ole="">
                  <v:imagedata r:id="rId13" o:title=""/>
                </v:shape>
                <o:OLEObject Type="Embed" ProgID="Equation.DSMT4" ShapeID="_x0000_i1028" DrawAspect="Content" ObjectID="_1684070278" r:id="rId14"/>
              </w:object>
            </w:r>
            <w:r w:rsidRPr="00612CBC">
              <w:rPr>
                <w:rFonts w:ascii="Times New Roman" w:eastAsia="新細明體" w:hAnsi="Times New Roman" w:cs="Times New Roman"/>
                <w:sz w:val="16"/>
                <w:szCs w:val="16"/>
              </w:rPr>
              <w:t>」的化簡。</w:t>
            </w:r>
          </w:p>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2.</w:t>
            </w:r>
            <w:r w:rsidRPr="00612CBC">
              <w:rPr>
                <w:rFonts w:ascii="Times New Roman" w:eastAsia="新細明體" w:hAnsi="Times New Roman" w:cs="Times New Roman"/>
                <w:sz w:val="16"/>
                <w:szCs w:val="16"/>
              </w:rPr>
              <w:t>能理解同類方根與進行根式的加減。</w:t>
            </w:r>
          </w:p>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3.</w:t>
            </w:r>
            <w:r w:rsidRPr="00612CBC">
              <w:rPr>
                <w:rFonts w:ascii="Times New Roman" w:eastAsia="新細明體" w:hAnsi="Times New Roman" w:cs="Times New Roman"/>
                <w:sz w:val="16"/>
                <w:szCs w:val="16"/>
              </w:rPr>
              <w:t>能進行根式的四則運算與利用乘法公式進行分母的有理化。</w:t>
            </w:r>
          </w:p>
        </w:tc>
        <w:tc>
          <w:tcPr>
            <w:tcW w:w="330"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平面類：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習作教用版</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備課用書</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數位類：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教學光碟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命題光碟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課程計劃光碟</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翰林我的網</w:t>
            </w:r>
          </w:p>
        </w:tc>
        <w:tc>
          <w:tcPr>
            <w:tcW w:w="299"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紙筆測驗</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觀察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口頭回答（課本的隨堂練習）</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資料蒐集</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5.</w:t>
            </w:r>
            <w:r w:rsidRPr="00612CBC">
              <w:rPr>
                <w:rFonts w:ascii="Times New Roman" w:eastAsia="新細明體" w:hAnsi="Times New Roman" w:cs="Times New Roman"/>
                <w:bCs/>
                <w:snapToGrid w:val="0"/>
                <w:kern w:val="0"/>
                <w:sz w:val="16"/>
                <w:szCs w:val="16"/>
              </w:rPr>
              <w:t>作業繳交</w:t>
            </w:r>
          </w:p>
        </w:tc>
        <w:tc>
          <w:tcPr>
            <w:tcW w:w="393" w:type="pct"/>
            <w:shd w:val="clear" w:color="auto" w:fill="auto"/>
          </w:tcPr>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【閱讀素養教育】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閱</w:t>
            </w:r>
            <w:r w:rsidRPr="00612CBC">
              <w:rPr>
                <w:rFonts w:ascii="Times New Roman" w:eastAsia="新細明體" w:hAnsi="Times New Roman" w:cs="Times New Roman"/>
                <w:sz w:val="16"/>
                <w:szCs w:val="16"/>
              </w:rPr>
              <w:t xml:space="preserve">J3 </w:t>
            </w:r>
            <w:r w:rsidRPr="00612CBC">
              <w:rPr>
                <w:rFonts w:ascii="Times New Roman" w:eastAsia="新細明體" w:hAnsi="Times New Roman" w:cs="Times New Roman"/>
                <w:sz w:val="16"/>
                <w:szCs w:val="16"/>
              </w:rPr>
              <w:t>理解學科知識內的重要詞彙的意涵，並懂得如何運用該詞彙與他人進行溝通。</w:t>
            </w:r>
          </w:p>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【品德教育】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J1 </w:t>
            </w:r>
            <w:r w:rsidRPr="00612CBC">
              <w:rPr>
                <w:rFonts w:ascii="Times New Roman" w:eastAsia="新細明體" w:hAnsi="Times New Roman" w:cs="Times New Roman"/>
                <w:sz w:val="16"/>
                <w:szCs w:val="16"/>
              </w:rPr>
              <w:t>溝通合作與和諧人際關係。</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J8 </w:t>
            </w:r>
            <w:r w:rsidRPr="00612CBC">
              <w:rPr>
                <w:rFonts w:ascii="Times New Roman" w:eastAsia="新細明體" w:hAnsi="Times New Roman" w:cs="Times New Roman"/>
                <w:sz w:val="16"/>
                <w:szCs w:val="16"/>
              </w:rPr>
              <w:t>理性溝通與問題解決。</w:t>
            </w:r>
          </w:p>
        </w:tc>
        <w:tc>
          <w:tcPr>
            <w:tcW w:w="232" w:type="pct"/>
            <w:vAlign w:val="center"/>
          </w:tcPr>
          <w:p w:rsidR="00142AB0" w:rsidRPr="00612CBC" w:rsidRDefault="00142AB0" w:rsidP="00402EEF">
            <w:pPr>
              <w:adjustRightInd w:val="0"/>
              <w:snapToGrid w:val="0"/>
              <w:rPr>
                <w:rFonts w:ascii="Times New Roman" w:eastAsia="標楷體" w:hAnsi="Times New Roman" w:cs="Times New Roman"/>
                <w:snapToGrid w:val="0"/>
                <w:kern w:val="0"/>
                <w:sz w:val="16"/>
                <w:szCs w:val="16"/>
              </w:rPr>
            </w:pPr>
          </w:p>
        </w:tc>
      </w:tr>
      <w:tr w:rsidR="00142AB0" w:rsidRPr="00612CBC" w:rsidTr="00402EEF">
        <w:tc>
          <w:tcPr>
            <w:tcW w:w="163" w:type="pct"/>
            <w:shd w:val="clear" w:color="auto" w:fill="auto"/>
            <w:vAlign w:val="center"/>
          </w:tcPr>
          <w:p w:rsidR="00142AB0" w:rsidRPr="00612CBC" w:rsidRDefault="00142AB0" w:rsidP="00402EEF">
            <w:pPr>
              <w:spacing w:line="260" w:lineRule="exact"/>
              <w:jc w:val="center"/>
              <w:rPr>
                <w:rFonts w:ascii="Calibri" w:eastAsia="新細明體" w:hAnsi="Calibri" w:cs="Times New Roman"/>
                <w:snapToGrid w:val="0"/>
                <w:kern w:val="0"/>
                <w:sz w:val="16"/>
                <w:szCs w:val="16"/>
              </w:rPr>
            </w:pPr>
            <w:r w:rsidRPr="00612CBC">
              <w:rPr>
                <w:rFonts w:ascii="Calibri" w:eastAsia="新細明體" w:hAnsi="Calibri" w:cs="Times New Roman"/>
                <w:snapToGrid w:val="0"/>
                <w:kern w:val="0"/>
                <w:sz w:val="16"/>
                <w:szCs w:val="16"/>
              </w:rPr>
              <w:t>第十週</w:t>
            </w:r>
          </w:p>
        </w:tc>
        <w:tc>
          <w:tcPr>
            <w:tcW w:w="336" w:type="pct"/>
            <w:shd w:val="clear" w:color="auto" w:fill="auto"/>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11/1~11/5</w:t>
            </w:r>
          </w:p>
        </w:tc>
        <w:tc>
          <w:tcPr>
            <w:tcW w:w="157" w:type="pct"/>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w:t>
            </w:r>
          </w:p>
        </w:tc>
        <w:tc>
          <w:tcPr>
            <w:tcW w:w="267" w:type="pct"/>
            <w:shd w:val="clear" w:color="auto" w:fill="auto"/>
            <w:vAlign w:val="center"/>
          </w:tcPr>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第</w:t>
            </w: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章</w:t>
            </w:r>
            <w:r w:rsidRPr="00612CBC">
              <w:rPr>
                <w:rFonts w:ascii="Times New Roman" w:eastAsia="新細明體" w:hAnsi="Times New Roman" w:cs="Times New Roman"/>
                <w:bCs/>
                <w:snapToGrid w:val="0"/>
                <w:kern w:val="0"/>
                <w:sz w:val="16"/>
                <w:szCs w:val="16"/>
              </w:rPr>
              <w:t xml:space="preserve"> </w:t>
            </w:r>
            <w:r w:rsidRPr="00612CBC">
              <w:rPr>
                <w:rFonts w:ascii="Times New Roman" w:eastAsia="新細明體" w:hAnsi="Times New Roman" w:cs="Times New Roman"/>
                <w:bCs/>
                <w:snapToGrid w:val="0"/>
                <w:kern w:val="0"/>
                <w:sz w:val="16"/>
                <w:szCs w:val="16"/>
              </w:rPr>
              <w:t>二次方根與畢氏定理</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2-3</w:t>
            </w:r>
            <w:r w:rsidRPr="00612CBC">
              <w:rPr>
                <w:rFonts w:ascii="Times New Roman" w:eastAsia="新細明體" w:hAnsi="Times New Roman" w:cs="Times New Roman"/>
                <w:bCs/>
                <w:snapToGrid w:val="0"/>
                <w:kern w:val="0"/>
                <w:sz w:val="16"/>
                <w:szCs w:val="16"/>
              </w:rPr>
              <w:t>畢氏定理</w:t>
            </w:r>
          </w:p>
        </w:tc>
        <w:tc>
          <w:tcPr>
            <w:tcW w:w="330" w:type="pct"/>
            <w:shd w:val="clear" w:color="auto" w:fill="auto"/>
          </w:tcPr>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A</w:t>
            </w:r>
            <w:r w:rsidRPr="00612CBC">
              <w:rPr>
                <w:rFonts w:ascii="Times New Roman" w:eastAsia="新細明體" w:hAnsi="Times New Roman" w:cs="Times New Roman"/>
                <w:color w:val="000000"/>
                <w:sz w:val="16"/>
                <w:szCs w:val="16"/>
              </w:rPr>
              <w:t>自主行動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B</w:t>
            </w:r>
            <w:r w:rsidRPr="00612CBC">
              <w:rPr>
                <w:rFonts w:ascii="Times New Roman" w:eastAsia="新細明體" w:hAnsi="Times New Roman" w:cs="Times New Roman"/>
                <w:color w:val="000000"/>
                <w:sz w:val="16"/>
                <w:szCs w:val="16"/>
              </w:rPr>
              <w:t>溝通互動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C</w:t>
            </w:r>
            <w:r w:rsidRPr="00612CBC">
              <w:rPr>
                <w:rFonts w:ascii="Times New Roman" w:eastAsia="新細明體" w:hAnsi="Times New Roman" w:cs="Times New Roman"/>
                <w:color w:val="000000"/>
                <w:sz w:val="16"/>
                <w:szCs w:val="16"/>
              </w:rPr>
              <w:t>社會參與</w:t>
            </w:r>
          </w:p>
        </w:tc>
        <w:tc>
          <w:tcPr>
            <w:tcW w:w="424"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A1</w:t>
            </w:r>
            <w:r w:rsidRPr="00612CBC">
              <w:rPr>
                <w:rFonts w:ascii="Times New Roman" w:eastAsia="新細明體" w:hAnsi="Times New Roman" w:cs="Times New Roman"/>
                <w:bCs/>
                <w:snapToGrid w:val="0"/>
                <w:kern w:val="0"/>
                <w:sz w:val="16"/>
                <w:szCs w:val="16"/>
              </w:rPr>
              <w:t>身心素質與自我精進</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A2</w:t>
            </w:r>
            <w:r w:rsidRPr="00612CBC">
              <w:rPr>
                <w:rFonts w:ascii="Times New Roman" w:eastAsia="新細明體" w:hAnsi="Times New Roman" w:cs="Times New Roman"/>
                <w:bCs/>
                <w:snapToGrid w:val="0"/>
                <w:kern w:val="0"/>
                <w:sz w:val="16"/>
                <w:szCs w:val="16"/>
              </w:rPr>
              <w:t>系統思考與解決問題</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B1</w:t>
            </w:r>
            <w:r w:rsidRPr="00612CBC">
              <w:rPr>
                <w:rFonts w:ascii="Times New Roman" w:eastAsia="新細明體" w:hAnsi="Times New Roman" w:cs="Times New Roman"/>
                <w:bCs/>
                <w:snapToGrid w:val="0"/>
                <w:kern w:val="0"/>
                <w:sz w:val="16"/>
                <w:szCs w:val="16"/>
              </w:rPr>
              <w:t>符號運用與溝通表達</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B3</w:t>
            </w:r>
            <w:r w:rsidRPr="00612CBC">
              <w:rPr>
                <w:rFonts w:ascii="Times New Roman" w:eastAsia="新細明體" w:hAnsi="Times New Roman" w:cs="Times New Roman"/>
                <w:bCs/>
                <w:snapToGrid w:val="0"/>
                <w:kern w:val="0"/>
                <w:sz w:val="16"/>
                <w:szCs w:val="16"/>
              </w:rPr>
              <w:t>藝術涵養與美感素養</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C1</w:t>
            </w:r>
            <w:r w:rsidRPr="00612CBC">
              <w:rPr>
                <w:rFonts w:ascii="Times New Roman" w:eastAsia="新細明體" w:hAnsi="Times New Roman" w:cs="Times New Roman"/>
                <w:bCs/>
                <w:snapToGrid w:val="0"/>
                <w:kern w:val="0"/>
                <w:sz w:val="16"/>
                <w:szCs w:val="16"/>
              </w:rPr>
              <w:t>道德實踐與公民意識</w:t>
            </w:r>
          </w:p>
        </w:tc>
        <w:tc>
          <w:tcPr>
            <w:tcW w:w="457"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-J-A2</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-J-B3</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-J-C1</w:t>
            </w:r>
          </w:p>
        </w:tc>
        <w:tc>
          <w:tcPr>
            <w:tcW w:w="488"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s-IV-7 </w:t>
            </w:r>
            <w:r w:rsidRPr="00612CBC">
              <w:rPr>
                <w:rFonts w:ascii="Times New Roman" w:eastAsia="新細明體" w:hAnsi="Times New Roman" w:cs="Times New Roman"/>
                <w:sz w:val="16"/>
                <w:szCs w:val="16"/>
              </w:rPr>
              <w:t>理解畢氏定理與其逆敘述，並能應用於數學解題與日常生活的問題。</w:t>
            </w:r>
          </w:p>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n-IV-9 </w:t>
            </w:r>
            <w:r w:rsidRPr="00612CBC">
              <w:rPr>
                <w:rFonts w:ascii="Times New Roman" w:eastAsia="新細明體" w:hAnsi="Times New Roman" w:cs="Times New Roman"/>
                <w:sz w:val="16"/>
                <w:szCs w:val="16"/>
              </w:rPr>
              <w:t>使用計算機計算比值、複雜的數式、小數或根式等四則運算與三角比的近似值問題，並能理解計算機可能產生誤差。</w:t>
            </w:r>
          </w:p>
        </w:tc>
        <w:tc>
          <w:tcPr>
            <w:tcW w:w="666"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S-8-6 </w:t>
            </w:r>
            <w:r w:rsidRPr="00612CBC">
              <w:rPr>
                <w:rFonts w:ascii="Times New Roman" w:eastAsia="新細明體" w:hAnsi="Times New Roman" w:cs="Times New Roman"/>
                <w:sz w:val="16"/>
                <w:szCs w:val="16"/>
              </w:rPr>
              <w:t>畢氏定理：畢氏定理（勾股弦定理、商高定理）的意義及其數學史；畢氏定理在生活上的應用；三邊長滿足畢氏定理的三角形必定是直角三角形。</w:t>
            </w:r>
          </w:p>
        </w:tc>
        <w:tc>
          <w:tcPr>
            <w:tcW w:w="458" w:type="pct"/>
            <w:shd w:val="clear" w:color="auto" w:fill="auto"/>
          </w:tcPr>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w:t>
            </w:r>
            <w:r w:rsidRPr="00612CBC">
              <w:rPr>
                <w:rFonts w:ascii="Times New Roman" w:eastAsia="新細明體" w:hAnsi="Times New Roman" w:cs="Times New Roman"/>
                <w:sz w:val="16"/>
                <w:szCs w:val="16"/>
              </w:rPr>
              <w:t>能透過拼圖與面積的計算，認識畢氏定理。</w:t>
            </w:r>
          </w:p>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2.</w:t>
            </w:r>
            <w:r w:rsidRPr="00612CBC">
              <w:rPr>
                <w:rFonts w:ascii="Times New Roman" w:eastAsia="新細明體" w:hAnsi="Times New Roman" w:cs="Times New Roman"/>
                <w:sz w:val="16"/>
                <w:szCs w:val="16"/>
              </w:rPr>
              <w:t>能利用畢氏定理求出直角三角形的邊長並解決生活中的應用問題。</w:t>
            </w:r>
          </w:p>
        </w:tc>
        <w:tc>
          <w:tcPr>
            <w:tcW w:w="330"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平面類：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習作教用版</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備課用書</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數位類：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教學光碟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命題光碟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課程計劃光碟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翰林我的網</w:t>
            </w:r>
          </w:p>
        </w:tc>
        <w:tc>
          <w:tcPr>
            <w:tcW w:w="299"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紙筆測驗</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小組討論</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觀察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口頭回答（課本的隨堂練習）</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5.</w:t>
            </w:r>
            <w:r w:rsidRPr="00612CBC">
              <w:rPr>
                <w:rFonts w:ascii="Times New Roman" w:eastAsia="新細明體" w:hAnsi="Times New Roman" w:cs="Times New Roman"/>
                <w:bCs/>
                <w:snapToGrid w:val="0"/>
                <w:kern w:val="0"/>
                <w:sz w:val="16"/>
                <w:szCs w:val="16"/>
              </w:rPr>
              <w:t>資料蒐集</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6.</w:t>
            </w:r>
            <w:r w:rsidRPr="00612CBC">
              <w:rPr>
                <w:rFonts w:ascii="Times New Roman" w:eastAsia="新細明體" w:hAnsi="Times New Roman" w:cs="Times New Roman"/>
                <w:bCs/>
                <w:snapToGrid w:val="0"/>
                <w:kern w:val="0"/>
                <w:sz w:val="16"/>
                <w:szCs w:val="16"/>
              </w:rPr>
              <w:t>作業繳交</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7.</w:t>
            </w:r>
            <w:r w:rsidRPr="00612CBC">
              <w:rPr>
                <w:rFonts w:ascii="Times New Roman" w:eastAsia="新細明體" w:hAnsi="Times New Roman" w:cs="Times New Roman"/>
                <w:bCs/>
                <w:snapToGrid w:val="0"/>
                <w:kern w:val="0"/>
                <w:sz w:val="16"/>
                <w:szCs w:val="16"/>
              </w:rPr>
              <w:t>命題系統光碟</w:t>
            </w:r>
          </w:p>
        </w:tc>
        <w:tc>
          <w:tcPr>
            <w:tcW w:w="393" w:type="pct"/>
            <w:shd w:val="clear" w:color="auto" w:fill="auto"/>
          </w:tcPr>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【閱讀素養教育】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閱</w:t>
            </w:r>
            <w:r w:rsidRPr="00612CBC">
              <w:rPr>
                <w:rFonts w:ascii="Times New Roman" w:eastAsia="新細明體" w:hAnsi="Times New Roman" w:cs="Times New Roman"/>
                <w:sz w:val="16"/>
                <w:szCs w:val="16"/>
              </w:rPr>
              <w:t xml:space="preserve">J3 </w:t>
            </w:r>
            <w:r w:rsidRPr="00612CBC">
              <w:rPr>
                <w:rFonts w:ascii="Times New Roman" w:eastAsia="新細明體" w:hAnsi="Times New Roman" w:cs="Times New Roman"/>
                <w:sz w:val="16"/>
                <w:szCs w:val="16"/>
              </w:rPr>
              <w:t>理解學科知識內的重要詞彙的意涵，並懂得如何運用該詞彙與他人進行溝通。</w:t>
            </w:r>
          </w:p>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【品德教育】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J1 </w:t>
            </w:r>
            <w:r w:rsidRPr="00612CBC">
              <w:rPr>
                <w:rFonts w:ascii="Times New Roman" w:eastAsia="新細明體" w:hAnsi="Times New Roman" w:cs="Times New Roman"/>
                <w:sz w:val="16"/>
                <w:szCs w:val="16"/>
              </w:rPr>
              <w:t>溝通合作與和諧人際關係。</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J8 </w:t>
            </w:r>
            <w:r w:rsidRPr="00612CBC">
              <w:rPr>
                <w:rFonts w:ascii="Times New Roman" w:eastAsia="新細明體" w:hAnsi="Times New Roman" w:cs="Times New Roman"/>
                <w:sz w:val="16"/>
                <w:szCs w:val="16"/>
              </w:rPr>
              <w:t>理性溝通與問題解決。</w:t>
            </w:r>
          </w:p>
          <w:p w:rsidR="00142AB0" w:rsidRPr="00612CBC" w:rsidRDefault="00142AB0" w:rsidP="00402EEF">
            <w:pPr>
              <w:spacing w:line="260" w:lineRule="exact"/>
              <w:rPr>
                <w:rFonts w:ascii="Times New Roman" w:eastAsia="新細明體" w:hAnsi="Times New Roman" w:cs="Times New Roman"/>
                <w:b/>
                <w:bCs/>
                <w:snapToGrid w:val="0"/>
                <w:kern w:val="0"/>
                <w:sz w:val="16"/>
                <w:szCs w:val="16"/>
              </w:rPr>
            </w:pPr>
            <w:r w:rsidRPr="00612CBC">
              <w:rPr>
                <w:rFonts w:ascii="Times New Roman" w:eastAsia="新細明體" w:hAnsi="Times New Roman" w:cs="Times New Roman"/>
                <w:b/>
                <w:bCs/>
                <w:snapToGrid w:val="0"/>
                <w:kern w:val="0"/>
                <w:sz w:val="16"/>
                <w:szCs w:val="16"/>
              </w:rPr>
              <w:t>【生命教育】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生</w:t>
            </w:r>
            <w:r w:rsidRPr="00612CBC">
              <w:rPr>
                <w:rFonts w:ascii="Times New Roman" w:eastAsia="新細明體" w:hAnsi="Times New Roman" w:cs="Times New Roman"/>
                <w:sz w:val="16"/>
                <w:szCs w:val="16"/>
              </w:rPr>
              <w:t xml:space="preserve">J5 </w:t>
            </w:r>
            <w:r w:rsidRPr="00612CBC">
              <w:rPr>
                <w:rFonts w:ascii="Times New Roman" w:eastAsia="新細明體" w:hAnsi="Times New Roman" w:cs="Times New Roman"/>
                <w:sz w:val="16"/>
                <w:szCs w:val="16"/>
              </w:rPr>
              <w:t>覺察生活中的各種迷思，在生活作</w:t>
            </w:r>
            <w:r w:rsidRPr="00612CBC">
              <w:rPr>
                <w:rFonts w:ascii="Times New Roman" w:eastAsia="新細明體" w:hAnsi="Times New Roman" w:cs="Times New Roman"/>
                <w:sz w:val="16"/>
                <w:szCs w:val="16"/>
              </w:rPr>
              <w:lastRenderedPageBreak/>
              <w:t>息、健康促進、飲食運動、休閒娛樂、人我關係等課題上進行價值思辨，尋求解決之道。</w:t>
            </w:r>
          </w:p>
        </w:tc>
        <w:tc>
          <w:tcPr>
            <w:tcW w:w="232" w:type="pct"/>
            <w:vAlign w:val="center"/>
          </w:tcPr>
          <w:p w:rsidR="00142AB0" w:rsidRPr="00612CBC" w:rsidRDefault="00142AB0" w:rsidP="00402EEF">
            <w:pPr>
              <w:adjustRightInd w:val="0"/>
              <w:snapToGrid w:val="0"/>
              <w:rPr>
                <w:rFonts w:ascii="Times New Roman" w:eastAsia="標楷體" w:hAnsi="Times New Roman" w:cs="Times New Roman"/>
                <w:snapToGrid w:val="0"/>
                <w:kern w:val="0"/>
                <w:sz w:val="16"/>
                <w:szCs w:val="16"/>
              </w:rPr>
            </w:pPr>
          </w:p>
        </w:tc>
      </w:tr>
      <w:tr w:rsidR="00142AB0" w:rsidRPr="00612CBC" w:rsidTr="00402EEF">
        <w:tc>
          <w:tcPr>
            <w:tcW w:w="163" w:type="pct"/>
            <w:shd w:val="clear" w:color="auto" w:fill="auto"/>
            <w:vAlign w:val="center"/>
          </w:tcPr>
          <w:p w:rsidR="00142AB0" w:rsidRPr="00612CBC" w:rsidRDefault="00142AB0" w:rsidP="00402EEF">
            <w:pPr>
              <w:spacing w:line="260" w:lineRule="exact"/>
              <w:jc w:val="center"/>
              <w:rPr>
                <w:rFonts w:ascii="Calibri" w:eastAsia="新細明體" w:hAnsi="Calibri" w:cs="Times New Roman"/>
                <w:snapToGrid w:val="0"/>
                <w:kern w:val="0"/>
                <w:sz w:val="16"/>
                <w:szCs w:val="16"/>
              </w:rPr>
            </w:pPr>
            <w:r w:rsidRPr="00612CBC">
              <w:rPr>
                <w:rFonts w:ascii="Calibri" w:eastAsia="新細明體" w:hAnsi="Calibri" w:cs="Times New Roman"/>
                <w:snapToGrid w:val="0"/>
                <w:kern w:val="0"/>
                <w:sz w:val="16"/>
                <w:szCs w:val="16"/>
              </w:rPr>
              <w:t>第十一週</w:t>
            </w:r>
          </w:p>
        </w:tc>
        <w:tc>
          <w:tcPr>
            <w:tcW w:w="336" w:type="pct"/>
            <w:shd w:val="clear" w:color="auto" w:fill="auto"/>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11/8~11/12</w:t>
            </w:r>
          </w:p>
        </w:tc>
        <w:tc>
          <w:tcPr>
            <w:tcW w:w="157" w:type="pct"/>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w:t>
            </w:r>
          </w:p>
        </w:tc>
        <w:tc>
          <w:tcPr>
            <w:tcW w:w="267" w:type="pct"/>
            <w:shd w:val="clear" w:color="auto" w:fill="auto"/>
            <w:vAlign w:val="center"/>
          </w:tcPr>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第</w:t>
            </w: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章</w:t>
            </w:r>
            <w:r w:rsidRPr="00612CBC">
              <w:rPr>
                <w:rFonts w:ascii="Times New Roman" w:eastAsia="新細明體" w:hAnsi="Times New Roman" w:cs="Times New Roman"/>
                <w:bCs/>
                <w:snapToGrid w:val="0"/>
                <w:kern w:val="0"/>
                <w:sz w:val="16"/>
                <w:szCs w:val="16"/>
              </w:rPr>
              <w:t xml:space="preserve"> </w:t>
            </w:r>
            <w:r w:rsidRPr="00612CBC">
              <w:rPr>
                <w:rFonts w:ascii="Times New Roman" w:eastAsia="新細明體" w:hAnsi="Times New Roman" w:cs="Times New Roman"/>
                <w:bCs/>
                <w:snapToGrid w:val="0"/>
                <w:kern w:val="0"/>
                <w:sz w:val="16"/>
                <w:szCs w:val="16"/>
              </w:rPr>
              <w:t>二次方根與畢氏定理</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2-3</w:t>
            </w:r>
            <w:r w:rsidRPr="00612CBC">
              <w:rPr>
                <w:rFonts w:ascii="Times New Roman" w:eastAsia="新細明體" w:hAnsi="Times New Roman" w:cs="Times New Roman"/>
                <w:bCs/>
                <w:snapToGrid w:val="0"/>
                <w:kern w:val="0"/>
                <w:sz w:val="16"/>
                <w:szCs w:val="16"/>
              </w:rPr>
              <w:t>畢氏定理</w:t>
            </w:r>
          </w:p>
        </w:tc>
        <w:tc>
          <w:tcPr>
            <w:tcW w:w="330" w:type="pct"/>
            <w:shd w:val="clear" w:color="auto" w:fill="auto"/>
          </w:tcPr>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A</w:t>
            </w:r>
            <w:r w:rsidRPr="00612CBC">
              <w:rPr>
                <w:rFonts w:ascii="Times New Roman" w:eastAsia="新細明體" w:hAnsi="Times New Roman" w:cs="Times New Roman"/>
                <w:color w:val="000000"/>
                <w:sz w:val="16"/>
                <w:szCs w:val="16"/>
              </w:rPr>
              <w:t>自主行動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B</w:t>
            </w:r>
            <w:r w:rsidRPr="00612CBC">
              <w:rPr>
                <w:rFonts w:ascii="Times New Roman" w:eastAsia="新細明體" w:hAnsi="Times New Roman" w:cs="Times New Roman"/>
                <w:color w:val="000000"/>
                <w:sz w:val="16"/>
                <w:szCs w:val="16"/>
              </w:rPr>
              <w:t>溝通互動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C</w:t>
            </w:r>
            <w:r w:rsidRPr="00612CBC">
              <w:rPr>
                <w:rFonts w:ascii="Times New Roman" w:eastAsia="新細明體" w:hAnsi="Times New Roman" w:cs="Times New Roman"/>
                <w:color w:val="000000"/>
                <w:sz w:val="16"/>
                <w:szCs w:val="16"/>
              </w:rPr>
              <w:t>社會參與</w:t>
            </w:r>
          </w:p>
        </w:tc>
        <w:tc>
          <w:tcPr>
            <w:tcW w:w="424"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A1</w:t>
            </w:r>
            <w:r w:rsidRPr="00612CBC">
              <w:rPr>
                <w:rFonts w:ascii="Times New Roman" w:eastAsia="新細明體" w:hAnsi="Times New Roman" w:cs="Times New Roman"/>
                <w:bCs/>
                <w:snapToGrid w:val="0"/>
                <w:kern w:val="0"/>
                <w:sz w:val="16"/>
                <w:szCs w:val="16"/>
              </w:rPr>
              <w:t>身心素質與自我精進</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A2</w:t>
            </w:r>
            <w:r w:rsidRPr="00612CBC">
              <w:rPr>
                <w:rFonts w:ascii="Times New Roman" w:eastAsia="新細明體" w:hAnsi="Times New Roman" w:cs="Times New Roman"/>
                <w:bCs/>
                <w:snapToGrid w:val="0"/>
                <w:kern w:val="0"/>
                <w:sz w:val="16"/>
                <w:szCs w:val="16"/>
              </w:rPr>
              <w:t>系統思考與解決問題</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B1</w:t>
            </w:r>
            <w:r w:rsidRPr="00612CBC">
              <w:rPr>
                <w:rFonts w:ascii="Times New Roman" w:eastAsia="新細明體" w:hAnsi="Times New Roman" w:cs="Times New Roman"/>
                <w:bCs/>
                <w:snapToGrid w:val="0"/>
                <w:kern w:val="0"/>
                <w:sz w:val="16"/>
                <w:szCs w:val="16"/>
              </w:rPr>
              <w:t>符號運用與溝通表達</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B3</w:t>
            </w:r>
            <w:r w:rsidRPr="00612CBC">
              <w:rPr>
                <w:rFonts w:ascii="Times New Roman" w:eastAsia="新細明體" w:hAnsi="Times New Roman" w:cs="Times New Roman"/>
                <w:bCs/>
                <w:snapToGrid w:val="0"/>
                <w:kern w:val="0"/>
                <w:sz w:val="16"/>
                <w:szCs w:val="16"/>
              </w:rPr>
              <w:t>藝術涵養與美感素養</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C1</w:t>
            </w:r>
            <w:r w:rsidRPr="00612CBC">
              <w:rPr>
                <w:rFonts w:ascii="Times New Roman" w:eastAsia="新細明體" w:hAnsi="Times New Roman" w:cs="Times New Roman"/>
                <w:bCs/>
                <w:snapToGrid w:val="0"/>
                <w:kern w:val="0"/>
                <w:sz w:val="16"/>
                <w:szCs w:val="16"/>
              </w:rPr>
              <w:t>道德實踐與公民意識</w:t>
            </w:r>
          </w:p>
        </w:tc>
        <w:tc>
          <w:tcPr>
            <w:tcW w:w="457"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-J-A2</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-J-B3</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-J-C1</w:t>
            </w:r>
          </w:p>
        </w:tc>
        <w:tc>
          <w:tcPr>
            <w:tcW w:w="488"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s-IV-7 </w:t>
            </w:r>
            <w:r w:rsidRPr="00612CBC">
              <w:rPr>
                <w:rFonts w:ascii="Times New Roman" w:eastAsia="新細明體" w:hAnsi="Times New Roman" w:cs="Times New Roman"/>
                <w:sz w:val="16"/>
                <w:szCs w:val="16"/>
              </w:rPr>
              <w:t>理解畢氏定理與其逆敘述，並能應用於數學解題與日常生活的問題。</w:t>
            </w:r>
          </w:p>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n-IV-9 </w:t>
            </w:r>
            <w:r w:rsidRPr="00612CBC">
              <w:rPr>
                <w:rFonts w:ascii="Times New Roman" w:eastAsia="新細明體" w:hAnsi="Times New Roman" w:cs="Times New Roman"/>
                <w:sz w:val="16"/>
                <w:szCs w:val="16"/>
              </w:rPr>
              <w:t>使用計算機計算比值、複雜的數式、小數或根式等四則運算與三角比的近似值問題，並能理解計算機可能產生誤差。</w:t>
            </w:r>
          </w:p>
        </w:tc>
        <w:tc>
          <w:tcPr>
            <w:tcW w:w="666"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 xml:space="preserve">S-8-6 </w:t>
            </w:r>
            <w:r w:rsidRPr="00612CBC">
              <w:rPr>
                <w:rFonts w:ascii="Times New Roman" w:eastAsia="新細明體" w:hAnsi="Times New Roman" w:cs="Times New Roman"/>
                <w:sz w:val="16"/>
                <w:szCs w:val="16"/>
              </w:rPr>
              <w:t>畢氏定理：畢氏定理（勾股弦定理、商高定理）的意義及其數學史；畢氏定理在生活上的應用；三邊長滿足畢氏定理的三角形必定是直角三角形。</w:t>
            </w:r>
          </w:p>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 xml:space="preserve">G-8-1 </w:t>
            </w:r>
            <w:r w:rsidRPr="00612CBC">
              <w:rPr>
                <w:rFonts w:ascii="Times New Roman" w:eastAsia="新細明體" w:hAnsi="Times New Roman" w:cs="Times New Roman"/>
                <w:sz w:val="16"/>
                <w:szCs w:val="16"/>
              </w:rPr>
              <w:t>直角坐標系上兩點距離公式：直角坐標系上兩點</w:t>
            </w:r>
            <w:r w:rsidRPr="00612CBC">
              <w:rPr>
                <w:rFonts w:ascii="Times New Roman" w:eastAsia="新細明體" w:hAnsi="Times New Roman" w:cs="Times New Roman"/>
                <w:i/>
                <w:sz w:val="16"/>
                <w:szCs w:val="16"/>
              </w:rPr>
              <w:t>A</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a,b</w:t>
            </w:r>
            <w:r w:rsidRPr="00612CBC">
              <w:rPr>
                <w:rFonts w:ascii="Times New Roman" w:eastAsia="新細明體" w:hAnsi="Times New Roman" w:cs="Times New Roman"/>
                <w:sz w:val="16"/>
                <w:szCs w:val="16"/>
              </w:rPr>
              <w:t>）和</w:t>
            </w:r>
            <w:r w:rsidRPr="00612CBC">
              <w:rPr>
                <w:rFonts w:ascii="Times New Roman" w:eastAsia="新細明體" w:hAnsi="Times New Roman" w:cs="Times New Roman"/>
                <w:i/>
                <w:sz w:val="16"/>
                <w:szCs w:val="16"/>
              </w:rPr>
              <w:t>B</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c,d</w:t>
            </w:r>
            <w:r w:rsidRPr="00612CBC">
              <w:rPr>
                <w:rFonts w:ascii="Times New Roman" w:eastAsia="新細明體" w:hAnsi="Times New Roman" w:cs="Times New Roman"/>
                <w:sz w:val="16"/>
                <w:szCs w:val="16"/>
              </w:rPr>
              <w:t>）的距離為</w:t>
            </w:r>
            <w:r w:rsidRPr="00612CBC">
              <w:rPr>
                <w:rFonts w:ascii="Times New Roman" w:eastAsia="新細明體" w:hAnsi="Times New Roman" w:cs="Times New Roman"/>
                <w:position w:val="-4"/>
                <w:sz w:val="16"/>
                <w:szCs w:val="16"/>
              </w:rPr>
              <w:object w:dxaOrig="400" w:dyaOrig="320">
                <v:shape id="_x0000_i1029" type="#_x0000_t75" style="width:16pt;height:13pt" o:ole="">
                  <v:imagedata r:id="rId15" o:title=""/>
                </v:shape>
                <o:OLEObject Type="Embed" ProgID="Equation.DSMT4" ShapeID="_x0000_i1029" DrawAspect="Content" ObjectID="_1684070279" r:id="rId16"/>
              </w:object>
            </w:r>
            <w:r w:rsidRPr="00612CBC">
              <w:rPr>
                <w:rFonts w:ascii="Times New Roman" w:eastAsia="新細明體" w:hAnsi="Times New Roman" w:cs="Times New Roman"/>
                <w:sz w:val="16"/>
                <w:szCs w:val="16"/>
              </w:rPr>
              <w:t>＝</w:t>
            </w:r>
            <w:r w:rsidRPr="00612CBC">
              <w:rPr>
                <w:rFonts w:ascii="Times New Roman" w:eastAsia="新細明體" w:hAnsi="Times New Roman" w:cs="Times New Roman"/>
                <w:position w:val="-10"/>
                <w:sz w:val="16"/>
                <w:szCs w:val="16"/>
              </w:rPr>
              <w:object w:dxaOrig="2100" w:dyaOrig="420">
                <v:shape id="_x0000_i1030" type="#_x0000_t75" style="width:91.5pt;height:16pt" o:ole="">
                  <v:imagedata r:id="rId17" o:title=""/>
                </v:shape>
                <o:OLEObject Type="Embed" ProgID="Equation.DSMT4" ShapeID="_x0000_i1030" DrawAspect="Content" ObjectID="_1684070280" r:id="rId18"/>
              </w:object>
            </w:r>
            <w:r w:rsidRPr="00612CBC">
              <w:rPr>
                <w:rFonts w:ascii="Times New Roman" w:eastAsia="新細明體" w:hAnsi="Times New Roman" w:cs="Times New Roman"/>
                <w:sz w:val="16"/>
                <w:szCs w:val="16"/>
              </w:rPr>
              <w:t>及生活上相關問題。</w:t>
            </w:r>
          </w:p>
        </w:tc>
        <w:tc>
          <w:tcPr>
            <w:tcW w:w="458" w:type="pct"/>
            <w:shd w:val="clear" w:color="auto" w:fill="auto"/>
          </w:tcPr>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w:t>
            </w:r>
            <w:r w:rsidRPr="00612CBC">
              <w:rPr>
                <w:rFonts w:ascii="Times New Roman" w:eastAsia="新細明體" w:hAnsi="Times New Roman" w:cs="Times New Roman"/>
                <w:sz w:val="16"/>
                <w:szCs w:val="16"/>
              </w:rPr>
              <w:t>能利用畢氏定理求出直角三角形的邊長並解決生活中的應用問題。</w:t>
            </w:r>
          </w:p>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2.</w:t>
            </w:r>
            <w:r w:rsidRPr="00612CBC">
              <w:rPr>
                <w:rFonts w:ascii="Times New Roman" w:eastAsia="新細明體" w:hAnsi="Times New Roman" w:cs="Times New Roman"/>
                <w:sz w:val="16"/>
                <w:szCs w:val="16"/>
              </w:rPr>
              <w:t>能計算直角坐標平面上兩點間的距離。</w:t>
            </w:r>
          </w:p>
        </w:tc>
        <w:tc>
          <w:tcPr>
            <w:tcW w:w="330"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平面類：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習作教用版</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備課用書</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數位類：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教學光碟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命題光碟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課程計劃光碟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翰林我的網</w:t>
            </w:r>
          </w:p>
        </w:tc>
        <w:tc>
          <w:tcPr>
            <w:tcW w:w="299"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紙筆測驗</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小組討論</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口頭回答（課本的隨堂練習）</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作業繳交</w:t>
            </w:r>
          </w:p>
        </w:tc>
        <w:tc>
          <w:tcPr>
            <w:tcW w:w="393" w:type="pct"/>
            <w:shd w:val="clear" w:color="auto" w:fill="auto"/>
          </w:tcPr>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【閱讀素養教育】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閱</w:t>
            </w:r>
            <w:r w:rsidRPr="00612CBC">
              <w:rPr>
                <w:rFonts w:ascii="Times New Roman" w:eastAsia="新細明體" w:hAnsi="Times New Roman" w:cs="Times New Roman"/>
                <w:sz w:val="16"/>
                <w:szCs w:val="16"/>
              </w:rPr>
              <w:t xml:space="preserve">J3 </w:t>
            </w:r>
            <w:r w:rsidRPr="00612CBC">
              <w:rPr>
                <w:rFonts w:ascii="Times New Roman" w:eastAsia="新細明體" w:hAnsi="Times New Roman" w:cs="Times New Roman"/>
                <w:sz w:val="16"/>
                <w:szCs w:val="16"/>
              </w:rPr>
              <w:t>理解學科知識內的重要詞彙的意涵，並懂得如何運用該詞彙與他人進行溝通。</w:t>
            </w:r>
          </w:p>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【品德教育】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J1 </w:t>
            </w:r>
            <w:r w:rsidRPr="00612CBC">
              <w:rPr>
                <w:rFonts w:ascii="Times New Roman" w:eastAsia="新細明體" w:hAnsi="Times New Roman" w:cs="Times New Roman"/>
                <w:sz w:val="16"/>
                <w:szCs w:val="16"/>
              </w:rPr>
              <w:t>溝通合作與和諧人際關係。</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J8 </w:t>
            </w:r>
            <w:r w:rsidRPr="00612CBC">
              <w:rPr>
                <w:rFonts w:ascii="Times New Roman" w:eastAsia="新細明體" w:hAnsi="Times New Roman" w:cs="Times New Roman"/>
                <w:sz w:val="16"/>
                <w:szCs w:val="16"/>
              </w:rPr>
              <w:t>理性溝通與問題解決。</w:t>
            </w:r>
          </w:p>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【人權教育】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人</w:t>
            </w:r>
            <w:r w:rsidRPr="00612CBC">
              <w:rPr>
                <w:rFonts w:ascii="Times New Roman" w:eastAsia="新細明體" w:hAnsi="Times New Roman" w:cs="Times New Roman"/>
                <w:sz w:val="16"/>
                <w:szCs w:val="16"/>
              </w:rPr>
              <w:t xml:space="preserve">J6 </w:t>
            </w:r>
            <w:r w:rsidRPr="00612CBC">
              <w:rPr>
                <w:rFonts w:ascii="Times New Roman" w:eastAsia="新細明體" w:hAnsi="Times New Roman" w:cs="Times New Roman"/>
                <w:sz w:val="16"/>
                <w:szCs w:val="16"/>
              </w:rPr>
              <w:t>正視社會中的各種歧視，並採取行動來關懷與保護弱勢。</w:t>
            </w:r>
          </w:p>
        </w:tc>
        <w:tc>
          <w:tcPr>
            <w:tcW w:w="232" w:type="pct"/>
            <w:vAlign w:val="center"/>
          </w:tcPr>
          <w:p w:rsidR="00142AB0" w:rsidRPr="00612CBC" w:rsidRDefault="00142AB0" w:rsidP="00402EEF">
            <w:pPr>
              <w:adjustRightInd w:val="0"/>
              <w:snapToGrid w:val="0"/>
              <w:rPr>
                <w:rFonts w:ascii="Times New Roman" w:eastAsia="標楷體" w:hAnsi="Times New Roman" w:cs="Times New Roman"/>
                <w:snapToGrid w:val="0"/>
                <w:kern w:val="0"/>
                <w:sz w:val="16"/>
                <w:szCs w:val="16"/>
              </w:rPr>
            </w:pPr>
          </w:p>
        </w:tc>
      </w:tr>
      <w:tr w:rsidR="00142AB0" w:rsidRPr="00612CBC" w:rsidTr="00402EEF">
        <w:tc>
          <w:tcPr>
            <w:tcW w:w="163" w:type="pct"/>
            <w:shd w:val="clear" w:color="auto" w:fill="auto"/>
            <w:vAlign w:val="center"/>
          </w:tcPr>
          <w:p w:rsidR="00142AB0" w:rsidRPr="00612CBC" w:rsidRDefault="00142AB0" w:rsidP="00402EEF">
            <w:pPr>
              <w:spacing w:line="260" w:lineRule="exact"/>
              <w:jc w:val="center"/>
              <w:rPr>
                <w:rFonts w:ascii="Calibri" w:eastAsia="新細明體" w:hAnsi="Calibri" w:cs="Times New Roman"/>
                <w:snapToGrid w:val="0"/>
                <w:kern w:val="0"/>
                <w:sz w:val="16"/>
                <w:szCs w:val="16"/>
              </w:rPr>
            </w:pPr>
            <w:r w:rsidRPr="00612CBC">
              <w:rPr>
                <w:rFonts w:ascii="Calibri" w:eastAsia="新細明體" w:hAnsi="Calibri" w:cs="Times New Roman"/>
                <w:snapToGrid w:val="0"/>
                <w:kern w:val="0"/>
                <w:sz w:val="16"/>
                <w:szCs w:val="16"/>
              </w:rPr>
              <w:t>第十二週</w:t>
            </w:r>
          </w:p>
        </w:tc>
        <w:tc>
          <w:tcPr>
            <w:tcW w:w="336" w:type="pct"/>
            <w:shd w:val="clear" w:color="auto" w:fill="auto"/>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11/15~11/19</w:t>
            </w:r>
          </w:p>
        </w:tc>
        <w:tc>
          <w:tcPr>
            <w:tcW w:w="157" w:type="pct"/>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w:t>
            </w:r>
          </w:p>
        </w:tc>
        <w:tc>
          <w:tcPr>
            <w:tcW w:w="267" w:type="pct"/>
            <w:shd w:val="clear" w:color="auto" w:fill="auto"/>
            <w:vAlign w:val="center"/>
          </w:tcPr>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第</w:t>
            </w: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章</w:t>
            </w:r>
            <w:r w:rsidRPr="00612CBC">
              <w:rPr>
                <w:rFonts w:ascii="Times New Roman" w:eastAsia="新細明體" w:hAnsi="Times New Roman" w:cs="Times New Roman"/>
                <w:bCs/>
                <w:snapToGrid w:val="0"/>
                <w:kern w:val="0"/>
                <w:sz w:val="16"/>
                <w:szCs w:val="16"/>
              </w:rPr>
              <w:t xml:space="preserve"> </w:t>
            </w:r>
            <w:r w:rsidRPr="00612CBC">
              <w:rPr>
                <w:rFonts w:ascii="Times New Roman" w:eastAsia="新細明體" w:hAnsi="Times New Roman" w:cs="Times New Roman"/>
                <w:bCs/>
                <w:snapToGrid w:val="0"/>
                <w:kern w:val="0"/>
                <w:sz w:val="16"/>
                <w:szCs w:val="16"/>
              </w:rPr>
              <w:t>因式分解</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3-1</w:t>
            </w:r>
            <w:r w:rsidRPr="00612CBC">
              <w:rPr>
                <w:rFonts w:ascii="Times New Roman" w:eastAsia="新細明體" w:hAnsi="Times New Roman" w:cs="Times New Roman"/>
                <w:bCs/>
                <w:snapToGrid w:val="0"/>
                <w:kern w:val="0"/>
                <w:sz w:val="16"/>
                <w:szCs w:val="16"/>
              </w:rPr>
              <w:t>提公因式與乘法公式作因式分解</w:t>
            </w:r>
          </w:p>
        </w:tc>
        <w:tc>
          <w:tcPr>
            <w:tcW w:w="330" w:type="pct"/>
            <w:shd w:val="clear" w:color="auto" w:fill="auto"/>
          </w:tcPr>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A</w:t>
            </w:r>
            <w:r w:rsidRPr="00612CBC">
              <w:rPr>
                <w:rFonts w:ascii="Times New Roman" w:eastAsia="新細明體" w:hAnsi="Times New Roman" w:cs="Times New Roman"/>
                <w:color w:val="000000"/>
                <w:sz w:val="16"/>
                <w:szCs w:val="16"/>
              </w:rPr>
              <w:t>自主行動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B</w:t>
            </w:r>
            <w:r w:rsidRPr="00612CBC">
              <w:rPr>
                <w:rFonts w:ascii="Times New Roman" w:eastAsia="新細明體" w:hAnsi="Times New Roman" w:cs="Times New Roman"/>
                <w:color w:val="000000"/>
                <w:sz w:val="16"/>
                <w:szCs w:val="16"/>
              </w:rPr>
              <w:t>溝通互動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C</w:t>
            </w:r>
            <w:r w:rsidRPr="00612CBC">
              <w:rPr>
                <w:rFonts w:ascii="Times New Roman" w:eastAsia="新細明體" w:hAnsi="Times New Roman" w:cs="Times New Roman"/>
                <w:color w:val="000000"/>
                <w:sz w:val="16"/>
                <w:szCs w:val="16"/>
              </w:rPr>
              <w:t>社會參與</w:t>
            </w:r>
          </w:p>
        </w:tc>
        <w:tc>
          <w:tcPr>
            <w:tcW w:w="424"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A1</w:t>
            </w:r>
            <w:r w:rsidRPr="00612CBC">
              <w:rPr>
                <w:rFonts w:ascii="Times New Roman" w:eastAsia="新細明體" w:hAnsi="Times New Roman" w:cs="Times New Roman"/>
                <w:bCs/>
                <w:snapToGrid w:val="0"/>
                <w:kern w:val="0"/>
                <w:sz w:val="16"/>
                <w:szCs w:val="16"/>
              </w:rPr>
              <w:t>身心素質與自我精進</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A2</w:t>
            </w:r>
            <w:r w:rsidRPr="00612CBC">
              <w:rPr>
                <w:rFonts w:ascii="Times New Roman" w:eastAsia="新細明體" w:hAnsi="Times New Roman" w:cs="Times New Roman"/>
                <w:bCs/>
                <w:snapToGrid w:val="0"/>
                <w:kern w:val="0"/>
                <w:sz w:val="16"/>
                <w:szCs w:val="16"/>
              </w:rPr>
              <w:t>系統思考與解決問題</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B1</w:t>
            </w:r>
            <w:r w:rsidRPr="00612CBC">
              <w:rPr>
                <w:rFonts w:ascii="Times New Roman" w:eastAsia="新細明體" w:hAnsi="Times New Roman" w:cs="Times New Roman"/>
                <w:bCs/>
                <w:snapToGrid w:val="0"/>
                <w:kern w:val="0"/>
                <w:sz w:val="16"/>
                <w:szCs w:val="16"/>
              </w:rPr>
              <w:t>符號運用與溝通表達</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B3</w:t>
            </w:r>
            <w:r w:rsidRPr="00612CBC">
              <w:rPr>
                <w:rFonts w:ascii="Times New Roman" w:eastAsia="新細明體" w:hAnsi="Times New Roman" w:cs="Times New Roman"/>
                <w:bCs/>
                <w:snapToGrid w:val="0"/>
                <w:kern w:val="0"/>
                <w:sz w:val="16"/>
                <w:szCs w:val="16"/>
              </w:rPr>
              <w:t>藝術涵養與美感素養</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C1</w:t>
            </w:r>
            <w:r w:rsidRPr="00612CBC">
              <w:rPr>
                <w:rFonts w:ascii="Times New Roman" w:eastAsia="新細明體" w:hAnsi="Times New Roman" w:cs="Times New Roman"/>
                <w:bCs/>
                <w:snapToGrid w:val="0"/>
                <w:kern w:val="0"/>
                <w:sz w:val="16"/>
                <w:szCs w:val="16"/>
              </w:rPr>
              <w:t>道德實踐與公民意識</w:t>
            </w:r>
          </w:p>
        </w:tc>
        <w:tc>
          <w:tcPr>
            <w:tcW w:w="457"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-J-A2</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-J-B3</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-J-C1</w:t>
            </w:r>
          </w:p>
        </w:tc>
        <w:tc>
          <w:tcPr>
            <w:tcW w:w="488"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a-IV-6 </w:t>
            </w:r>
            <w:r w:rsidRPr="00612CBC">
              <w:rPr>
                <w:rFonts w:ascii="Times New Roman" w:eastAsia="新細明體" w:hAnsi="Times New Roman" w:cs="Times New Roman"/>
                <w:sz w:val="16"/>
                <w:szCs w:val="16"/>
              </w:rPr>
              <w:t>理解一元二次方程式及其解的意義，能以因式分解和配方法求解和驗算，並能運用到日常生活的情境解決問題。</w:t>
            </w:r>
          </w:p>
        </w:tc>
        <w:tc>
          <w:tcPr>
            <w:tcW w:w="666"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A-8-4 </w:t>
            </w:r>
            <w:r w:rsidRPr="00612CBC">
              <w:rPr>
                <w:rFonts w:ascii="Times New Roman" w:eastAsia="新細明體" w:hAnsi="Times New Roman" w:cs="Times New Roman"/>
                <w:sz w:val="16"/>
                <w:szCs w:val="16"/>
              </w:rPr>
              <w:t>因式分解：因式的意義（限制在二次多項式的一次因式）；二次多項式的因式分解意義。</w:t>
            </w:r>
          </w:p>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A-8-5 </w:t>
            </w:r>
            <w:r w:rsidRPr="00612CBC">
              <w:rPr>
                <w:rFonts w:ascii="Times New Roman" w:eastAsia="新細明體" w:hAnsi="Times New Roman" w:cs="Times New Roman"/>
                <w:sz w:val="16"/>
                <w:szCs w:val="16"/>
              </w:rPr>
              <w:t>因式分解的方法：提公因式法；利用乘法公式與十字交乘法因式分解。</w:t>
            </w:r>
          </w:p>
        </w:tc>
        <w:tc>
          <w:tcPr>
            <w:tcW w:w="458" w:type="pct"/>
            <w:shd w:val="clear" w:color="auto" w:fill="auto"/>
          </w:tcPr>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w:t>
            </w:r>
            <w:r w:rsidRPr="00612CBC">
              <w:rPr>
                <w:rFonts w:ascii="Times New Roman" w:eastAsia="新細明體" w:hAnsi="Times New Roman" w:cs="Times New Roman"/>
                <w:sz w:val="16"/>
                <w:szCs w:val="16"/>
              </w:rPr>
              <w:t>能理解因式與倍式的意義，並藉由多項式的除法判別因式與倍式。</w:t>
            </w:r>
          </w:p>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2.</w:t>
            </w:r>
            <w:r w:rsidRPr="00612CBC">
              <w:rPr>
                <w:rFonts w:ascii="Times New Roman" w:eastAsia="新細明體" w:hAnsi="Times New Roman" w:cs="Times New Roman"/>
                <w:sz w:val="16"/>
                <w:szCs w:val="16"/>
              </w:rPr>
              <w:t>能理解因式分解的意義是將一個二次多項式分解為兩個以一次多項式的乘積。</w:t>
            </w:r>
          </w:p>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lastRenderedPageBreak/>
              <w:t>3.</w:t>
            </w:r>
            <w:r w:rsidRPr="00612CBC">
              <w:rPr>
                <w:rFonts w:ascii="Times New Roman" w:eastAsia="新細明體" w:hAnsi="Times New Roman" w:cs="Times New Roman"/>
                <w:sz w:val="16"/>
                <w:szCs w:val="16"/>
              </w:rPr>
              <w:t>能由分配律的逆運算理解提公因式法因式分解。</w:t>
            </w:r>
          </w:p>
        </w:tc>
        <w:tc>
          <w:tcPr>
            <w:tcW w:w="330"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lastRenderedPageBreak/>
              <w:t>平面類：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習作教用版</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備課用書</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數位類：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教學光碟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命題光碟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課程計劃光碟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lastRenderedPageBreak/>
              <w:t>4.</w:t>
            </w:r>
            <w:r w:rsidRPr="00612CBC">
              <w:rPr>
                <w:rFonts w:ascii="Times New Roman" w:eastAsia="新細明體" w:hAnsi="Times New Roman" w:cs="Times New Roman"/>
                <w:bCs/>
                <w:snapToGrid w:val="0"/>
                <w:kern w:val="0"/>
                <w:sz w:val="16"/>
                <w:szCs w:val="16"/>
              </w:rPr>
              <w:t>翰林我的網</w:t>
            </w:r>
          </w:p>
        </w:tc>
        <w:tc>
          <w:tcPr>
            <w:tcW w:w="299"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lastRenderedPageBreak/>
              <w:t>1.</w:t>
            </w:r>
            <w:r w:rsidRPr="00612CBC">
              <w:rPr>
                <w:rFonts w:ascii="Times New Roman" w:eastAsia="新細明體" w:hAnsi="Times New Roman" w:cs="Times New Roman"/>
                <w:bCs/>
                <w:snapToGrid w:val="0"/>
                <w:kern w:val="0"/>
                <w:sz w:val="16"/>
                <w:szCs w:val="16"/>
              </w:rPr>
              <w:t>紙筆測驗</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小組討論</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觀察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口頭回答（課本的隨堂練習）</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5.</w:t>
            </w:r>
            <w:r w:rsidRPr="00612CBC">
              <w:rPr>
                <w:rFonts w:ascii="Times New Roman" w:eastAsia="新細明體" w:hAnsi="Times New Roman" w:cs="Times New Roman"/>
                <w:bCs/>
                <w:snapToGrid w:val="0"/>
                <w:kern w:val="0"/>
                <w:sz w:val="16"/>
                <w:szCs w:val="16"/>
              </w:rPr>
              <w:t>作業繳</w:t>
            </w:r>
            <w:r w:rsidRPr="00612CBC">
              <w:rPr>
                <w:rFonts w:ascii="Times New Roman" w:eastAsia="新細明體" w:hAnsi="Times New Roman" w:cs="Times New Roman"/>
                <w:bCs/>
                <w:snapToGrid w:val="0"/>
                <w:kern w:val="0"/>
                <w:sz w:val="16"/>
                <w:szCs w:val="16"/>
              </w:rPr>
              <w:lastRenderedPageBreak/>
              <w:t>交</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6.</w:t>
            </w:r>
            <w:r w:rsidRPr="00612CBC">
              <w:rPr>
                <w:rFonts w:ascii="Times New Roman" w:eastAsia="新細明體" w:hAnsi="Times New Roman" w:cs="Times New Roman"/>
                <w:bCs/>
                <w:snapToGrid w:val="0"/>
                <w:kern w:val="0"/>
                <w:sz w:val="16"/>
                <w:szCs w:val="16"/>
              </w:rPr>
              <w:t>命題系統光碟</w:t>
            </w:r>
          </w:p>
        </w:tc>
        <w:tc>
          <w:tcPr>
            <w:tcW w:w="393" w:type="pct"/>
            <w:shd w:val="clear" w:color="auto" w:fill="auto"/>
          </w:tcPr>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lastRenderedPageBreak/>
              <w:t>【閱讀素養教育】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閱</w:t>
            </w:r>
            <w:r w:rsidRPr="00612CBC">
              <w:rPr>
                <w:rFonts w:ascii="Times New Roman" w:eastAsia="新細明體" w:hAnsi="Times New Roman" w:cs="Times New Roman"/>
                <w:sz w:val="16"/>
                <w:szCs w:val="16"/>
              </w:rPr>
              <w:t xml:space="preserve">J3 </w:t>
            </w:r>
            <w:r w:rsidRPr="00612CBC">
              <w:rPr>
                <w:rFonts w:ascii="Times New Roman" w:eastAsia="新細明體" w:hAnsi="Times New Roman" w:cs="Times New Roman"/>
                <w:sz w:val="16"/>
                <w:szCs w:val="16"/>
              </w:rPr>
              <w:t>理解學科知識內的重要詞彙的意涵，並懂得如何運用該詞彙與他人進行溝通。</w:t>
            </w:r>
          </w:p>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【品德教育】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lastRenderedPageBreak/>
              <w:t>品</w:t>
            </w:r>
            <w:r w:rsidRPr="00612CBC">
              <w:rPr>
                <w:rFonts w:ascii="Times New Roman" w:eastAsia="新細明體" w:hAnsi="Times New Roman" w:cs="Times New Roman"/>
                <w:sz w:val="16"/>
                <w:szCs w:val="16"/>
              </w:rPr>
              <w:t xml:space="preserve">J1 </w:t>
            </w:r>
            <w:r w:rsidRPr="00612CBC">
              <w:rPr>
                <w:rFonts w:ascii="Times New Roman" w:eastAsia="新細明體" w:hAnsi="Times New Roman" w:cs="Times New Roman"/>
                <w:sz w:val="16"/>
                <w:szCs w:val="16"/>
              </w:rPr>
              <w:t>溝通合作與和諧人際關係。</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J8 </w:t>
            </w:r>
            <w:r w:rsidRPr="00612CBC">
              <w:rPr>
                <w:rFonts w:ascii="Times New Roman" w:eastAsia="新細明體" w:hAnsi="Times New Roman" w:cs="Times New Roman"/>
                <w:sz w:val="16"/>
                <w:szCs w:val="16"/>
              </w:rPr>
              <w:t>理性溝通與問題解決。</w:t>
            </w:r>
          </w:p>
        </w:tc>
        <w:tc>
          <w:tcPr>
            <w:tcW w:w="232" w:type="pct"/>
            <w:vAlign w:val="center"/>
          </w:tcPr>
          <w:p w:rsidR="00142AB0" w:rsidRPr="00612CBC" w:rsidRDefault="00142AB0" w:rsidP="00402EEF">
            <w:pPr>
              <w:adjustRightInd w:val="0"/>
              <w:snapToGrid w:val="0"/>
              <w:rPr>
                <w:rFonts w:ascii="Times New Roman" w:eastAsia="標楷體" w:hAnsi="Times New Roman" w:cs="Times New Roman"/>
                <w:snapToGrid w:val="0"/>
                <w:kern w:val="0"/>
                <w:sz w:val="16"/>
                <w:szCs w:val="16"/>
              </w:rPr>
            </w:pPr>
          </w:p>
        </w:tc>
      </w:tr>
      <w:tr w:rsidR="00142AB0" w:rsidRPr="00612CBC" w:rsidTr="00402EEF">
        <w:tc>
          <w:tcPr>
            <w:tcW w:w="163" w:type="pct"/>
            <w:shd w:val="clear" w:color="auto" w:fill="auto"/>
            <w:vAlign w:val="center"/>
          </w:tcPr>
          <w:p w:rsidR="00142AB0" w:rsidRPr="00612CBC" w:rsidRDefault="00142AB0" w:rsidP="00402EEF">
            <w:pPr>
              <w:spacing w:line="260" w:lineRule="exact"/>
              <w:jc w:val="center"/>
              <w:rPr>
                <w:rFonts w:ascii="Calibri" w:eastAsia="新細明體" w:hAnsi="Calibri" w:cs="Times New Roman"/>
                <w:snapToGrid w:val="0"/>
                <w:kern w:val="0"/>
                <w:sz w:val="16"/>
                <w:szCs w:val="16"/>
              </w:rPr>
            </w:pPr>
            <w:r w:rsidRPr="00612CBC">
              <w:rPr>
                <w:rFonts w:ascii="Calibri" w:eastAsia="新細明體" w:hAnsi="Calibri" w:cs="Times New Roman"/>
                <w:snapToGrid w:val="0"/>
                <w:kern w:val="0"/>
                <w:sz w:val="16"/>
                <w:szCs w:val="16"/>
              </w:rPr>
              <w:t>第十三週</w:t>
            </w:r>
          </w:p>
        </w:tc>
        <w:tc>
          <w:tcPr>
            <w:tcW w:w="336" w:type="pct"/>
            <w:shd w:val="clear" w:color="auto" w:fill="auto"/>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11/22~11/26</w:t>
            </w:r>
          </w:p>
        </w:tc>
        <w:tc>
          <w:tcPr>
            <w:tcW w:w="157" w:type="pct"/>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w:t>
            </w:r>
          </w:p>
        </w:tc>
        <w:tc>
          <w:tcPr>
            <w:tcW w:w="267" w:type="pct"/>
            <w:shd w:val="clear" w:color="auto" w:fill="auto"/>
            <w:vAlign w:val="center"/>
          </w:tcPr>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第</w:t>
            </w: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章</w:t>
            </w:r>
            <w:r w:rsidRPr="00612CBC">
              <w:rPr>
                <w:rFonts w:ascii="Times New Roman" w:eastAsia="新細明體" w:hAnsi="Times New Roman" w:cs="Times New Roman"/>
                <w:bCs/>
                <w:snapToGrid w:val="0"/>
                <w:kern w:val="0"/>
                <w:sz w:val="16"/>
                <w:szCs w:val="16"/>
              </w:rPr>
              <w:t xml:space="preserve"> </w:t>
            </w:r>
            <w:r w:rsidRPr="00612CBC">
              <w:rPr>
                <w:rFonts w:ascii="Times New Roman" w:eastAsia="新細明體" w:hAnsi="Times New Roman" w:cs="Times New Roman"/>
                <w:bCs/>
                <w:snapToGrid w:val="0"/>
                <w:kern w:val="0"/>
                <w:sz w:val="16"/>
                <w:szCs w:val="16"/>
              </w:rPr>
              <w:t>因式分解</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3-1</w:t>
            </w:r>
            <w:r w:rsidRPr="00612CBC">
              <w:rPr>
                <w:rFonts w:ascii="Times New Roman" w:eastAsia="新細明體" w:hAnsi="Times New Roman" w:cs="Times New Roman"/>
                <w:bCs/>
                <w:snapToGrid w:val="0"/>
                <w:kern w:val="0"/>
                <w:sz w:val="16"/>
                <w:szCs w:val="16"/>
              </w:rPr>
              <w:t>提公因式與乘法公式作因式分解、</w:t>
            </w:r>
            <w:r w:rsidRPr="00612CBC">
              <w:rPr>
                <w:rFonts w:ascii="Times New Roman" w:eastAsia="新細明體" w:hAnsi="Times New Roman" w:cs="Times New Roman"/>
                <w:bCs/>
                <w:snapToGrid w:val="0"/>
                <w:kern w:val="0"/>
                <w:sz w:val="16"/>
                <w:szCs w:val="16"/>
              </w:rPr>
              <w:t>3-2</w:t>
            </w:r>
            <w:r w:rsidRPr="00612CBC">
              <w:rPr>
                <w:rFonts w:ascii="Times New Roman" w:eastAsia="新細明體" w:hAnsi="Times New Roman" w:cs="Times New Roman"/>
                <w:bCs/>
                <w:snapToGrid w:val="0"/>
                <w:kern w:val="0"/>
                <w:sz w:val="16"/>
                <w:szCs w:val="16"/>
              </w:rPr>
              <w:t>利用十字交乘法因式分解</w:t>
            </w:r>
          </w:p>
        </w:tc>
        <w:tc>
          <w:tcPr>
            <w:tcW w:w="330" w:type="pct"/>
            <w:shd w:val="clear" w:color="auto" w:fill="auto"/>
          </w:tcPr>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A</w:t>
            </w:r>
            <w:r w:rsidRPr="00612CBC">
              <w:rPr>
                <w:rFonts w:ascii="Times New Roman" w:eastAsia="新細明體" w:hAnsi="Times New Roman" w:cs="Times New Roman"/>
                <w:color w:val="000000"/>
                <w:sz w:val="16"/>
                <w:szCs w:val="16"/>
              </w:rPr>
              <w:t>自主行動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B</w:t>
            </w:r>
            <w:r w:rsidRPr="00612CBC">
              <w:rPr>
                <w:rFonts w:ascii="Times New Roman" w:eastAsia="新細明體" w:hAnsi="Times New Roman" w:cs="Times New Roman"/>
                <w:color w:val="000000"/>
                <w:sz w:val="16"/>
                <w:szCs w:val="16"/>
              </w:rPr>
              <w:t>溝通互動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C</w:t>
            </w:r>
            <w:r w:rsidRPr="00612CBC">
              <w:rPr>
                <w:rFonts w:ascii="Times New Roman" w:eastAsia="新細明體" w:hAnsi="Times New Roman" w:cs="Times New Roman"/>
                <w:color w:val="000000"/>
                <w:sz w:val="16"/>
                <w:szCs w:val="16"/>
              </w:rPr>
              <w:t>社會參與</w:t>
            </w:r>
          </w:p>
        </w:tc>
        <w:tc>
          <w:tcPr>
            <w:tcW w:w="424"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A1</w:t>
            </w:r>
            <w:r w:rsidRPr="00612CBC">
              <w:rPr>
                <w:rFonts w:ascii="Times New Roman" w:eastAsia="新細明體" w:hAnsi="Times New Roman" w:cs="Times New Roman"/>
                <w:bCs/>
                <w:snapToGrid w:val="0"/>
                <w:kern w:val="0"/>
                <w:sz w:val="16"/>
                <w:szCs w:val="16"/>
              </w:rPr>
              <w:t>身心素質與自我精進</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A2</w:t>
            </w:r>
            <w:r w:rsidRPr="00612CBC">
              <w:rPr>
                <w:rFonts w:ascii="Times New Roman" w:eastAsia="新細明體" w:hAnsi="Times New Roman" w:cs="Times New Roman"/>
                <w:bCs/>
                <w:snapToGrid w:val="0"/>
                <w:kern w:val="0"/>
                <w:sz w:val="16"/>
                <w:szCs w:val="16"/>
              </w:rPr>
              <w:t>系統思考與解決問題</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B1</w:t>
            </w:r>
            <w:r w:rsidRPr="00612CBC">
              <w:rPr>
                <w:rFonts w:ascii="Times New Roman" w:eastAsia="新細明體" w:hAnsi="Times New Roman" w:cs="Times New Roman"/>
                <w:bCs/>
                <w:snapToGrid w:val="0"/>
                <w:kern w:val="0"/>
                <w:sz w:val="16"/>
                <w:szCs w:val="16"/>
              </w:rPr>
              <w:t>符號運用與溝通表達</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B3</w:t>
            </w:r>
            <w:r w:rsidRPr="00612CBC">
              <w:rPr>
                <w:rFonts w:ascii="Times New Roman" w:eastAsia="新細明體" w:hAnsi="Times New Roman" w:cs="Times New Roman"/>
                <w:bCs/>
                <w:snapToGrid w:val="0"/>
                <w:kern w:val="0"/>
                <w:sz w:val="16"/>
                <w:szCs w:val="16"/>
              </w:rPr>
              <w:t>藝術涵養與美感素養</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C1</w:t>
            </w:r>
            <w:r w:rsidRPr="00612CBC">
              <w:rPr>
                <w:rFonts w:ascii="Times New Roman" w:eastAsia="新細明體" w:hAnsi="Times New Roman" w:cs="Times New Roman"/>
                <w:bCs/>
                <w:snapToGrid w:val="0"/>
                <w:kern w:val="0"/>
                <w:sz w:val="16"/>
                <w:szCs w:val="16"/>
              </w:rPr>
              <w:t>道德實踐與公民意識</w:t>
            </w:r>
          </w:p>
        </w:tc>
        <w:tc>
          <w:tcPr>
            <w:tcW w:w="457"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-J-A2</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-J-B3</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-J-C1</w:t>
            </w:r>
          </w:p>
        </w:tc>
        <w:tc>
          <w:tcPr>
            <w:tcW w:w="488"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a-IV-6 </w:t>
            </w:r>
            <w:r w:rsidRPr="00612CBC">
              <w:rPr>
                <w:rFonts w:ascii="Times New Roman" w:eastAsia="新細明體" w:hAnsi="Times New Roman" w:cs="Times New Roman"/>
                <w:sz w:val="16"/>
                <w:szCs w:val="16"/>
              </w:rPr>
              <w:t>理解一元二次方程式及其解的意義，能以因式分解和配方法求解和驗算，並能運用到日常生活的情境解決問題。</w:t>
            </w:r>
          </w:p>
        </w:tc>
        <w:tc>
          <w:tcPr>
            <w:tcW w:w="666"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A-8-4 </w:t>
            </w:r>
            <w:r w:rsidRPr="00612CBC">
              <w:rPr>
                <w:rFonts w:ascii="Times New Roman" w:eastAsia="新細明體" w:hAnsi="Times New Roman" w:cs="Times New Roman"/>
                <w:sz w:val="16"/>
                <w:szCs w:val="16"/>
              </w:rPr>
              <w:t>因式分解：因式的意義（限制在二次多項式的一次因式）；二次多項式的因式分解意義。</w:t>
            </w:r>
          </w:p>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A-8-5 </w:t>
            </w:r>
            <w:r w:rsidRPr="00612CBC">
              <w:rPr>
                <w:rFonts w:ascii="Times New Roman" w:eastAsia="新細明體" w:hAnsi="Times New Roman" w:cs="Times New Roman"/>
                <w:sz w:val="16"/>
                <w:szCs w:val="16"/>
              </w:rPr>
              <w:t>因式分解的方法：提公因式法；利用乘法公式與十字交乘法因式分解。</w:t>
            </w:r>
          </w:p>
        </w:tc>
        <w:tc>
          <w:tcPr>
            <w:tcW w:w="458" w:type="pct"/>
            <w:shd w:val="clear" w:color="auto" w:fill="auto"/>
          </w:tcPr>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w:t>
            </w:r>
            <w:r w:rsidRPr="00612CBC">
              <w:rPr>
                <w:rFonts w:ascii="Times New Roman" w:eastAsia="新細明體" w:hAnsi="Times New Roman" w:cs="Times New Roman"/>
                <w:sz w:val="16"/>
                <w:szCs w:val="16"/>
              </w:rPr>
              <w:t>能由分配律的逆運算理解提公因式法因式分解。</w:t>
            </w:r>
          </w:p>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2.</w:t>
            </w:r>
            <w:r w:rsidRPr="00612CBC">
              <w:rPr>
                <w:rFonts w:ascii="Times New Roman" w:eastAsia="新細明體" w:hAnsi="Times New Roman" w:cs="Times New Roman"/>
                <w:sz w:val="16"/>
                <w:szCs w:val="16"/>
              </w:rPr>
              <w:t>能利用已學過的乘法公式，進行二次多項式的因式分解。</w:t>
            </w:r>
          </w:p>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3.</w:t>
            </w:r>
            <w:r w:rsidRPr="00612CBC">
              <w:rPr>
                <w:rFonts w:ascii="Times New Roman" w:eastAsia="新細明體" w:hAnsi="Times New Roman" w:cs="Times New Roman"/>
                <w:sz w:val="16"/>
                <w:szCs w:val="16"/>
              </w:rPr>
              <w:t>能利用十字交乘法，因式分解形如</w:t>
            </w:r>
            <w:r w:rsidRPr="00612CBC">
              <w:rPr>
                <w:rFonts w:ascii="Times New Roman" w:eastAsia="新細明體" w:hAnsi="Times New Roman" w:cs="Times New Roman"/>
                <w:i/>
                <w:sz w:val="16"/>
                <w:szCs w:val="16"/>
              </w:rPr>
              <w:t>x</w:t>
            </w:r>
            <w:r w:rsidRPr="00612CBC">
              <w:rPr>
                <w:rFonts w:ascii="Times New Roman" w:eastAsia="新細明體" w:hAnsi="Times New Roman" w:cs="Times New Roman"/>
                <w:sz w:val="16"/>
                <w:szCs w:val="16"/>
                <w:vertAlign w:val="superscript"/>
              </w:rPr>
              <w:t>2</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bx</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c</w:t>
            </w:r>
            <w:r w:rsidRPr="00612CBC">
              <w:rPr>
                <w:rFonts w:ascii="Times New Roman" w:eastAsia="新細明體" w:hAnsi="Times New Roman" w:cs="Times New Roman"/>
                <w:sz w:val="16"/>
                <w:szCs w:val="16"/>
              </w:rPr>
              <w:t>的多項式。（二次項係數為</w:t>
            </w:r>
            <w:r w:rsidRPr="00612CBC">
              <w:rPr>
                <w:rFonts w:ascii="Times New Roman" w:eastAsia="新細明體" w:hAnsi="Times New Roman" w:cs="Times New Roman"/>
                <w:sz w:val="16"/>
                <w:szCs w:val="16"/>
              </w:rPr>
              <w:t>1</w:t>
            </w:r>
            <w:r w:rsidRPr="00612CBC">
              <w:rPr>
                <w:rFonts w:ascii="Times New Roman" w:eastAsia="新細明體" w:hAnsi="Times New Roman" w:cs="Times New Roman"/>
                <w:sz w:val="16"/>
                <w:szCs w:val="16"/>
              </w:rPr>
              <w:t>）</w:t>
            </w:r>
          </w:p>
        </w:tc>
        <w:tc>
          <w:tcPr>
            <w:tcW w:w="330"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平面類：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習作教用版</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備課用書</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數位類：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教學光碟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命題光碟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課程計劃光碟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翰林我的網</w:t>
            </w:r>
          </w:p>
        </w:tc>
        <w:tc>
          <w:tcPr>
            <w:tcW w:w="299"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紙筆測驗</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口頭回答（課本的隨堂練習）</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資料蒐集</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作業繳交</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5.</w:t>
            </w:r>
            <w:r w:rsidRPr="00612CBC">
              <w:rPr>
                <w:rFonts w:ascii="Times New Roman" w:eastAsia="新細明體" w:hAnsi="Times New Roman" w:cs="Times New Roman"/>
                <w:bCs/>
                <w:snapToGrid w:val="0"/>
                <w:kern w:val="0"/>
                <w:sz w:val="16"/>
                <w:szCs w:val="16"/>
              </w:rPr>
              <w:t>命題系統光碟</w:t>
            </w:r>
          </w:p>
        </w:tc>
        <w:tc>
          <w:tcPr>
            <w:tcW w:w="393" w:type="pct"/>
            <w:shd w:val="clear" w:color="auto" w:fill="auto"/>
          </w:tcPr>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【閱讀素養教育】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閱</w:t>
            </w:r>
            <w:r w:rsidRPr="00612CBC">
              <w:rPr>
                <w:rFonts w:ascii="Times New Roman" w:eastAsia="新細明體" w:hAnsi="Times New Roman" w:cs="Times New Roman"/>
                <w:sz w:val="16"/>
                <w:szCs w:val="16"/>
              </w:rPr>
              <w:t xml:space="preserve">J3 </w:t>
            </w:r>
            <w:r w:rsidRPr="00612CBC">
              <w:rPr>
                <w:rFonts w:ascii="Times New Roman" w:eastAsia="新細明體" w:hAnsi="Times New Roman" w:cs="Times New Roman"/>
                <w:sz w:val="16"/>
                <w:szCs w:val="16"/>
              </w:rPr>
              <w:t>理解學科知識內的重要詞彙的意涵，並懂得如何運用該詞彙與他人進行溝通。</w:t>
            </w:r>
          </w:p>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【品德教育】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J1 </w:t>
            </w:r>
            <w:r w:rsidRPr="00612CBC">
              <w:rPr>
                <w:rFonts w:ascii="Times New Roman" w:eastAsia="新細明體" w:hAnsi="Times New Roman" w:cs="Times New Roman"/>
                <w:sz w:val="16"/>
                <w:szCs w:val="16"/>
              </w:rPr>
              <w:t>溝通合作與和諧人際關係。</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J8 </w:t>
            </w:r>
            <w:r w:rsidRPr="00612CBC">
              <w:rPr>
                <w:rFonts w:ascii="Times New Roman" w:eastAsia="新細明體" w:hAnsi="Times New Roman" w:cs="Times New Roman"/>
                <w:sz w:val="16"/>
                <w:szCs w:val="16"/>
              </w:rPr>
              <w:t>理性溝通與問題解決。</w:t>
            </w:r>
          </w:p>
        </w:tc>
        <w:tc>
          <w:tcPr>
            <w:tcW w:w="232" w:type="pct"/>
            <w:vAlign w:val="center"/>
          </w:tcPr>
          <w:p w:rsidR="00142AB0" w:rsidRPr="00612CBC" w:rsidRDefault="00142AB0" w:rsidP="00402EEF">
            <w:pPr>
              <w:adjustRightInd w:val="0"/>
              <w:snapToGrid w:val="0"/>
              <w:rPr>
                <w:rFonts w:ascii="Times New Roman" w:eastAsia="標楷體" w:hAnsi="Times New Roman" w:cs="Times New Roman"/>
                <w:snapToGrid w:val="0"/>
                <w:kern w:val="0"/>
                <w:sz w:val="16"/>
                <w:szCs w:val="16"/>
              </w:rPr>
            </w:pPr>
          </w:p>
        </w:tc>
      </w:tr>
      <w:tr w:rsidR="00142AB0" w:rsidRPr="00612CBC" w:rsidTr="00402EEF">
        <w:tc>
          <w:tcPr>
            <w:tcW w:w="163" w:type="pct"/>
            <w:shd w:val="clear" w:color="auto" w:fill="auto"/>
            <w:vAlign w:val="center"/>
          </w:tcPr>
          <w:p w:rsidR="00142AB0" w:rsidRDefault="00142AB0" w:rsidP="00402EEF">
            <w:pPr>
              <w:spacing w:line="260" w:lineRule="exact"/>
              <w:jc w:val="center"/>
              <w:rPr>
                <w:rFonts w:ascii="Calibri" w:eastAsia="新細明體" w:hAnsi="Calibri" w:cs="Times New Roman"/>
                <w:snapToGrid w:val="0"/>
                <w:kern w:val="0"/>
                <w:sz w:val="16"/>
                <w:szCs w:val="16"/>
              </w:rPr>
            </w:pPr>
            <w:r w:rsidRPr="00612CBC">
              <w:rPr>
                <w:rFonts w:ascii="Calibri" w:eastAsia="新細明體" w:hAnsi="Calibri" w:cs="Times New Roman"/>
                <w:snapToGrid w:val="0"/>
                <w:kern w:val="0"/>
                <w:sz w:val="16"/>
                <w:szCs w:val="16"/>
              </w:rPr>
              <w:t>第十四週</w:t>
            </w:r>
          </w:p>
          <w:p w:rsidR="00142AB0" w:rsidRDefault="00142AB0" w:rsidP="00402EEF">
            <w:pPr>
              <w:spacing w:line="260" w:lineRule="exact"/>
              <w:jc w:val="center"/>
              <w:rPr>
                <w:rFonts w:ascii="Calibri" w:eastAsia="新細明體" w:hAnsi="Calibri" w:cs="Times New Roman"/>
                <w:snapToGrid w:val="0"/>
                <w:kern w:val="0"/>
                <w:sz w:val="16"/>
                <w:szCs w:val="16"/>
              </w:rPr>
            </w:pPr>
          </w:p>
          <w:p w:rsidR="00142AB0" w:rsidRPr="008D36AF" w:rsidRDefault="00142AB0" w:rsidP="00402EEF">
            <w:pPr>
              <w:spacing w:line="260" w:lineRule="exact"/>
              <w:jc w:val="center"/>
              <w:rPr>
                <w:rFonts w:ascii="Calibri" w:eastAsia="新細明體" w:hAnsi="Calibri" w:cs="Times New Roman"/>
                <w:b/>
                <w:snapToGrid w:val="0"/>
                <w:kern w:val="0"/>
                <w:sz w:val="16"/>
                <w:szCs w:val="16"/>
              </w:rPr>
            </w:pPr>
            <w:r w:rsidRPr="008D36AF">
              <w:rPr>
                <w:rFonts w:ascii="Times New Roman" w:eastAsia="新細明體" w:hAnsi="Times New Roman" w:cs="Times New Roman"/>
                <w:b/>
                <w:bCs/>
                <w:snapToGrid w:val="0"/>
                <w:kern w:val="0"/>
                <w:sz w:val="16"/>
                <w:szCs w:val="16"/>
              </w:rPr>
              <w:t>第二次段考</w:t>
            </w:r>
          </w:p>
        </w:tc>
        <w:tc>
          <w:tcPr>
            <w:tcW w:w="336" w:type="pct"/>
            <w:shd w:val="clear" w:color="auto" w:fill="auto"/>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11/29~12/3</w:t>
            </w:r>
          </w:p>
        </w:tc>
        <w:tc>
          <w:tcPr>
            <w:tcW w:w="157" w:type="pct"/>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w:t>
            </w:r>
          </w:p>
        </w:tc>
        <w:tc>
          <w:tcPr>
            <w:tcW w:w="267" w:type="pct"/>
            <w:shd w:val="clear" w:color="auto" w:fill="auto"/>
            <w:vAlign w:val="center"/>
          </w:tcPr>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第</w:t>
            </w: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章</w:t>
            </w:r>
            <w:r w:rsidRPr="00612CBC">
              <w:rPr>
                <w:rFonts w:ascii="Times New Roman" w:eastAsia="新細明體" w:hAnsi="Times New Roman" w:cs="Times New Roman"/>
                <w:bCs/>
                <w:snapToGrid w:val="0"/>
                <w:kern w:val="0"/>
                <w:sz w:val="16"/>
                <w:szCs w:val="16"/>
              </w:rPr>
              <w:t xml:space="preserve"> </w:t>
            </w:r>
            <w:r w:rsidRPr="00612CBC">
              <w:rPr>
                <w:rFonts w:ascii="Times New Roman" w:eastAsia="新細明體" w:hAnsi="Times New Roman" w:cs="Times New Roman"/>
                <w:bCs/>
                <w:snapToGrid w:val="0"/>
                <w:kern w:val="0"/>
                <w:sz w:val="16"/>
                <w:szCs w:val="16"/>
              </w:rPr>
              <w:t>因式分解</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3-2</w:t>
            </w:r>
            <w:r w:rsidRPr="00612CBC">
              <w:rPr>
                <w:rFonts w:ascii="Times New Roman" w:eastAsia="新細明體" w:hAnsi="Times New Roman" w:cs="Times New Roman"/>
                <w:bCs/>
                <w:snapToGrid w:val="0"/>
                <w:kern w:val="0"/>
                <w:sz w:val="16"/>
                <w:szCs w:val="16"/>
              </w:rPr>
              <w:t>利用十字交乘法因式分解</w:t>
            </w:r>
          </w:p>
        </w:tc>
        <w:tc>
          <w:tcPr>
            <w:tcW w:w="330" w:type="pct"/>
            <w:shd w:val="clear" w:color="auto" w:fill="auto"/>
          </w:tcPr>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A</w:t>
            </w:r>
            <w:r w:rsidRPr="00612CBC">
              <w:rPr>
                <w:rFonts w:ascii="Times New Roman" w:eastAsia="新細明體" w:hAnsi="Times New Roman" w:cs="Times New Roman"/>
                <w:color w:val="000000"/>
                <w:sz w:val="16"/>
                <w:szCs w:val="16"/>
              </w:rPr>
              <w:t>自主行動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B</w:t>
            </w:r>
            <w:r w:rsidRPr="00612CBC">
              <w:rPr>
                <w:rFonts w:ascii="Times New Roman" w:eastAsia="新細明體" w:hAnsi="Times New Roman" w:cs="Times New Roman"/>
                <w:color w:val="000000"/>
                <w:sz w:val="16"/>
                <w:szCs w:val="16"/>
              </w:rPr>
              <w:t>溝通互動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C</w:t>
            </w:r>
            <w:r w:rsidRPr="00612CBC">
              <w:rPr>
                <w:rFonts w:ascii="Times New Roman" w:eastAsia="新細明體" w:hAnsi="Times New Roman" w:cs="Times New Roman"/>
                <w:color w:val="000000"/>
                <w:sz w:val="16"/>
                <w:szCs w:val="16"/>
              </w:rPr>
              <w:t>社會參與</w:t>
            </w:r>
          </w:p>
        </w:tc>
        <w:tc>
          <w:tcPr>
            <w:tcW w:w="424"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A1</w:t>
            </w:r>
            <w:r w:rsidRPr="00612CBC">
              <w:rPr>
                <w:rFonts w:ascii="Times New Roman" w:eastAsia="新細明體" w:hAnsi="Times New Roman" w:cs="Times New Roman"/>
                <w:bCs/>
                <w:snapToGrid w:val="0"/>
                <w:kern w:val="0"/>
                <w:sz w:val="16"/>
                <w:szCs w:val="16"/>
              </w:rPr>
              <w:t>身心素質與自我精進</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A2</w:t>
            </w:r>
            <w:r w:rsidRPr="00612CBC">
              <w:rPr>
                <w:rFonts w:ascii="Times New Roman" w:eastAsia="新細明體" w:hAnsi="Times New Roman" w:cs="Times New Roman"/>
                <w:bCs/>
                <w:snapToGrid w:val="0"/>
                <w:kern w:val="0"/>
                <w:sz w:val="16"/>
                <w:szCs w:val="16"/>
              </w:rPr>
              <w:t>系統思考與解決問題</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B1</w:t>
            </w:r>
            <w:r w:rsidRPr="00612CBC">
              <w:rPr>
                <w:rFonts w:ascii="Times New Roman" w:eastAsia="新細明體" w:hAnsi="Times New Roman" w:cs="Times New Roman"/>
                <w:bCs/>
                <w:snapToGrid w:val="0"/>
                <w:kern w:val="0"/>
                <w:sz w:val="16"/>
                <w:szCs w:val="16"/>
              </w:rPr>
              <w:t>符號運用與溝通表達</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B3</w:t>
            </w:r>
            <w:r w:rsidRPr="00612CBC">
              <w:rPr>
                <w:rFonts w:ascii="Times New Roman" w:eastAsia="新細明體" w:hAnsi="Times New Roman" w:cs="Times New Roman"/>
                <w:bCs/>
                <w:snapToGrid w:val="0"/>
                <w:kern w:val="0"/>
                <w:sz w:val="16"/>
                <w:szCs w:val="16"/>
              </w:rPr>
              <w:t>藝術涵養與美感素養</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C1</w:t>
            </w:r>
            <w:r w:rsidRPr="00612CBC">
              <w:rPr>
                <w:rFonts w:ascii="Times New Roman" w:eastAsia="新細明體" w:hAnsi="Times New Roman" w:cs="Times New Roman"/>
                <w:bCs/>
                <w:snapToGrid w:val="0"/>
                <w:kern w:val="0"/>
                <w:sz w:val="16"/>
                <w:szCs w:val="16"/>
              </w:rPr>
              <w:t>道德實踐與公民意識</w:t>
            </w:r>
          </w:p>
        </w:tc>
        <w:tc>
          <w:tcPr>
            <w:tcW w:w="457"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-J-A2</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-J-B3</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-J-C1</w:t>
            </w:r>
          </w:p>
        </w:tc>
        <w:tc>
          <w:tcPr>
            <w:tcW w:w="488"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a-IV-6 </w:t>
            </w:r>
            <w:r w:rsidRPr="00612CBC">
              <w:rPr>
                <w:rFonts w:ascii="Times New Roman" w:eastAsia="新細明體" w:hAnsi="Times New Roman" w:cs="Times New Roman"/>
                <w:sz w:val="16"/>
                <w:szCs w:val="16"/>
              </w:rPr>
              <w:t>理解一元二次方程式及其解的意義，能以因式分解和配方法求解和驗算，並能運用到日常生活的情境解決問題。</w:t>
            </w:r>
          </w:p>
        </w:tc>
        <w:tc>
          <w:tcPr>
            <w:tcW w:w="666"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A-8-4 </w:t>
            </w:r>
            <w:r w:rsidRPr="00612CBC">
              <w:rPr>
                <w:rFonts w:ascii="Times New Roman" w:eastAsia="新細明體" w:hAnsi="Times New Roman" w:cs="Times New Roman"/>
                <w:sz w:val="16"/>
                <w:szCs w:val="16"/>
              </w:rPr>
              <w:t>因式分解：因式的意義（限制在二次多項式的一次因式）；二次多項式的因式分解意義。</w:t>
            </w:r>
          </w:p>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A-8-5 </w:t>
            </w:r>
            <w:r w:rsidRPr="00612CBC">
              <w:rPr>
                <w:rFonts w:ascii="Times New Roman" w:eastAsia="新細明體" w:hAnsi="Times New Roman" w:cs="Times New Roman"/>
                <w:sz w:val="16"/>
                <w:szCs w:val="16"/>
              </w:rPr>
              <w:t>因式分解的方法：提公因式法；利用乘法公式與十字交乘法因式分解。</w:t>
            </w:r>
          </w:p>
        </w:tc>
        <w:tc>
          <w:tcPr>
            <w:tcW w:w="458" w:type="pct"/>
            <w:shd w:val="clear" w:color="auto" w:fill="auto"/>
          </w:tcPr>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w:t>
            </w:r>
            <w:r w:rsidRPr="00612CBC">
              <w:rPr>
                <w:rFonts w:ascii="Times New Roman" w:eastAsia="新細明體" w:hAnsi="Times New Roman" w:cs="Times New Roman"/>
                <w:sz w:val="16"/>
                <w:szCs w:val="16"/>
              </w:rPr>
              <w:t>能利用十字交乘法，因式分解形如</w:t>
            </w:r>
            <w:r w:rsidRPr="00612CBC">
              <w:rPr>
                <w:rFonts w:ascii="Times New Roman" w:eastAsia="新細明體" w:hAnsi="Times New Roman" w:cs="Times New Roman"/>
                <w:i/>
                <w:sz w:val="16"/>
                <w:szCs w:val="16"/>
              </w:rPr>
              <w:t>x</w:t>
            </w:r>
            <w:r w:rsidRPr="00612CBC">
              <w:rPr>
                <w:rFonts w:ascii="Times New Roman" w:eastAsia="新細明體" w:hAnsi="Times New Roman" w:cs="Times New Roman"/>
                <w:sz w:val="16"/>
                <w:szCs w:val="16"/>
                <w:vertAlign w:val="superscript"/>
              </w:rPr>
              <w:t>2</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bx</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c</w:t>
            </w:r>
            <w:r w:rsidRPr="00612CBC">
              <w:rPr>
                <w:rFonts w:ascii="Times New Roman" w:eastAsia="新細明體" w:hAnsi="Times New Roman" w:cs="Times New Roman"/>
                <w:sz w:val="16"/>
                <w:szCs w:val="16"/>
              </w:rPr>
              <w:t>的多項式。（二次項係數為</w:t>
            </w:r>
            <w:r w:rsidRPr="00612CBC">
              <w:rPr>
                <w:rFonts w:ascii="Times New Roman" w:eastAsia="新細明體" w:hAnsi="Times New Roman" w:cs="Times New Roman"/>
                <w:sz w:val="16"/>
                <w:szCs w:val="16"/>
              </w:rPr>
              <w:t>1</w:t>
            </w:r>
            <w:r w:rsidRPr="00612CBC">
              <w:rPr>
                <w:rFonts w:ascii="Times New Roman" w:eastAsia="新細明體" w:hAnsi="Times New Roman" w:cs="Times New Roman"/>
                <w:sz w:val="16"/>
                <w:szCs w:val="16"/>
              </w:rPr>
              <w:t>）</w:t>
            </w:r>
          </w:p>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2.</w:t>
            </w:r>
            <w:r w:rsidRPr="00612CBC">
              <w:rPr>
                <w:rFonts w:ascii="Times New Roman" w:eastAsia="新細明體" w:hAnsi="Times New Roman" w:cs="Times New Roman"/>
                <w:sz w:val="16"/>
                <w:szCs w:val="16"/>
              </w:rPr>
              <w:t>能利用十字交乘法，因式分解形如</w:t>
            </w:r>
            <w:r w:rsidRPr="00612CBC">
              <w:rPr>
                <w:rFonts w:ascii="Times New Roman" w:eastAsia="新細明體" w:hAnsi="Times New Roman" w:cs="Times New Roman"/>
                <w:i/>
                <w:sz w:val="16"/>
                <w:szCs w:val="16"/>
              </w:rPr>
              <w:t>ax</w:t>
            </w:r>
            <w:r w:rsidRPr="00612CBC">
              <w:rPr>
                <w:rFonts w:ascii="Times New Roman" w:eastAsia="新細明體" w:hAnsi="Times New Roman" w:cs="Times New Roman"/>
                <w:sz w:val="16"/>
                <w:szCs w:val="16"/>
                <w:vertAlign w:val="superscript"/>
              </w:rPr>
              <w:t>2</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bx</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c</w:t>
            </w:r>
            <w:r w:rsidRPr="00612CBC">
              <w:rPr>
                <w:rFonts w:ascii="Times New Roman" w:eastAsia="新細明體" w:hAnsi="Times New Roman" w:cs="Times New Roman"/>
                <w:sz w:val="16"/>
                <w:szCs w:val="16"/>
              </w:rPr>
              <w:t>的多項式。（二次項係數</w:t>
            </w:r>
            <w:r w:rsidRPr="00612CBC">
              <w:rPr>
                <w:rFonts w:ascii="Times New Roman" w:eastAsia="新細明體" w:hAnsi="Times New Roman" w:cs="Times New Roman"/>
                <w:i/>
                <w:sz w:val="16"/>
                <w:szCs w:val="16"/>
              </w:rPr>
              <w:t>a</w:t>
            </w:r>
            <w:r w:rsidRPr="00612CBC">
              <w:rPr>
                <w:rFonts w:ascii="Times New Roman" w:eastAsia="新細明體" w:hAnsi="Times New Roman" w:cs="Times New Roman"/>
                <w:sz w:val="16"/>
                <w:szCs w:val="16"/>
              </w:rPr>
              <w:t>不等於</w:t>
            </w:r>
            <w:r w:rsidRPr="00612CBC">
              <w:rPr>
                <w:rFonts w:ascii="Times New Roman" w:eastAsia="新細明體" w:hAnsi="Times New Roman" w:cs="Times New Roman"/>
                <w:sz w:val="16"/>
                <w:szCs w:val="16"/>
              </w:rPr>
              <w:t>1</w:t>
            </w:r>
            <w:r w:rsidRPr="00612CBC">
              <w:rPr>
                <w:rFonts w:ascii="Times New Roman" w:eastAsia="新細明體" w:hAnsi="Times New Roman" w:cs="Times New Roman"/>
                <w:sz w:val="16"/>
                <w:szCs w:val="16"/>
              </w:rPr>
              <w:t>）</w:t>
            </w:r>
          </w:p>
        </w:tc>
        <w:tc>
          <w:tcPr>
            <w:tcW w:w="330"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平面類：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習作教用版</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備課用書</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數位類：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教學光碟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命題光碟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課程計劃光碟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翰林我的網</w:t>
            </w:r>
          </w:p>
        </w:tc>
        <w:tc>
          <w:tcPr>
            <w:tcW w:w="299"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紙筆測驗（數學段考精選、數學段考即時通、課習段考複習卷）</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小組討論</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觀察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口頭回答（課本的隨堂練習）</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5.</w:t>
            </w:r>
            <w:r w:rsidRPr="00612CBC">
              <w:rPr>
                <w:rFonts w:ascii="Times New Roman" w:eastAsia="新細明體" w:hAnsi="Times New Roman" w:cs="Times New Roman"/>
                <w:bCs/>
                <w:snapToGrid w:val="0"/>
                <w:kern w:val="0"/>
                <w:sz w:val="16"/>
                <w:szCs w:val="16"/>
              </w:rPr>
              <w:t>資料蒐集</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lastRenderedPageBreak/>
              <w:t>6.</w:t>
            </w:r>
            <w:r w:rsidRPr="00612CBC">
              <w:rPr>
                <w:rFonts w:ascii="Times New Roman" w:eastAsia="新細明體" w:hAnsi="Times New Roman" w:cs="Times New Roman"/>
                <w:bCs/>
                <w:snapToGrid w:val="0"/>
                <w:kern w:val="0"/>
                <w:sz w:val="16"/>
                <w:szCs w:val="16"/>
              </w:rPr>
              <w:t>作業繳交</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7.</w:t>
            </w:r>
            <w:r w:rsidRPr="00612CBC">
              <w:rPr>
                <w:rFonts w:ascii="Times New Roman" w:eastAsia="新細明體" w:hAnsi="Times New Roman" w:cs="Times New Roman"/>
                <w:bCs/>
                <w:snapToGrid w:val="0"/>
                <w:kern w:val="0"/>
                <w:sz w:val="16"/>
                <w:szCs w:val="16"/>
              </w:rPr>
              <w:t>命題系統光碟</w:t>
            </w:r>
          </w:p>
        </w:tc>
        <w:tc>
          <w:tcPr>
            <w:tcW w:w="393" w:type="pct"/>
            <w:shd w:val="clear" w:color="auto" w:fill="auto"/>
          </w:tcPr>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lastRenderedPageBreak/>
              <w:t>【閱讀素養教育】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閱</w:t>
            </w:r>
            <w:r w:rsidRPr="00612CBC">
              <w:rPr>
                <w:rFonts w:ascii="Times New Roman" w:eastAsia="新細明體" w:hAnsi="Times New Roman" w:cs="Times New Roman"/>
                <w:sz w:val="16"/>
                <w:szCs w:val="16"/>
              </w:rPr>
              <w:t xml:space="preserve">J3 </w:t>
            </w:r>
            <w:r w:rsidRPr="00612CBC">
              <w:rPr>
                <w:rFonts w:ascii="Times New Roman" w:eastAsia="新細明體" w:hAnsi="Times New Roman" w:cs="Times New Roman"/>
                <w:sz w:val="16"/>
                <w:szCs w:val="16"/>
              </w:rPr>
              <w:t>理解學科知識內的重要詞彙的意涵，並懂得如何運用該詞彙與他人進行溝通。</w:t>
            </w:r>
          </w:p>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【品德教育】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J1 </w:t>
            </w:r>
            <w:r w:rsidRPr="00612CBC">
              <w:rPr>
                <w:rFonts w:ascii="Times New Roman" w:eastAsia="新細明體" w:hAnsi="Times New Roman" w:cs="Times New Roman"/>
                <w:sz w:val="16"/>
                <w:szCs w:val="16"/>
              </w:rPr>
              <w:t>溝通合作與和諧人際關係。</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J8 </w:t>
            </w:r>
            <w:r w:rsidRPr="00612CBC">
              <w:rPr>
                <w:rFonts w:ascii="Times New Roman" w:eastAsia="新細明體" w:hAnsi="Times New Roman" w:cs="Times New Roman"/>
                <w:sz w:val="16"/>
                <w:szCs w:val="16"/>
              </w:rPr>
              <w:t>理性溝通與問題解決。</w:t>
            </w:r>
          </w:p>
          <w:p w:rsidR="00142AB0" w:rsidRPr="00612CBC" w:rsidRDefault="00142AB0" w:rsidP="00402EEF">
            <w:pPr>
              <w:spacing w:line="260" w:lineRule="exact"/>
              <w:rPr>
                <w:rFonts w:ascii="Times New Roman" w:eastAsia="新細明體" w:hAnsi="Times New Roman" w:cs="Times New Roman"/>
                <w:b/>
                <w:sz w:val="16"/>
                <w:szCs w:val="16"/>
              </w:rPr>
            </w:pPr>
            <w:r w:rsidRPr="00612CBC">
              <w:rPr>
                <w:rFonts w:ascii="Times New Roman" w:eastAsia="新細明體" w:hAnsi="Times New Roman" w:cs="Times New Roman"/>
                <w:b/>
                <w:bCs/>
                <w:snapToGrid w:val="0"/>
                <w:kern w:val="0"/>
                <w:sz w:val="16"/>
                <w:szCs w:val="16"/>
              </w:rPr>
              <w:t>【法治教育】</w:t>
            </w:r>
          </w:p>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sz w:val="16"/>
                <w:szCs w:val="16"/>
              </w:rPr>
              <w:lastRenderedPageBreak/>
              <w:t>法</w:t>
            </w:r>
            <w:r w:rsidRPr="00612CBC">
              <w:rPr>
                <w:rFonts w:ascii="Times New Roman" w:eastAsia="新細明體" w:hAnsi="Times New Roman" w:cs="Times New Roman"/>
                <w:sz w:val="16"/>
                <w:szCs w:val="16"/>
              </w:rPr>
              <w:t xml:space="preserve">J8 </w:t>
            </w:r>
            <w:r w:rsidRPr="00612CBC">
              <w:rPr>
                <w:rFonts w:ascii="Times New Roman" w:eastAsia="新細明體" w:hAnsi="Times New Roman" w:cs="Times New Roman"/>
                <w:sz w:val="16"/>
                <w:szCs w:val="16"/>
              </w:rPr>
              <w:t>認識民事、刑事、行政法的基本原則。</w:t>
            </w:r>
          </w:p>
        </w:tc>
        <w:tc>
          <w:tcPr>
            <w:tcW w:w="232" w:type="pct"/>
            <w:vAlign w:val="center"/>
          </w:tcPr>
          <w:p w:rsidR="00142AB0" w:rsidRPr="00612CBC" w:rsidRDefault="00142AB0" w:rsidP="00402EEF">
            <w:pPr>
              <w:adjustRightInd w:val="0"/>
              <w:snapToGrid w:val="0"/>
              <w:rPr>
                <w:rFonts w:ascii="Times New Roman" w:eastAsia="標楷體" w:hAnsi="Times New Roman" w:cs="Times New Roman"/>
                <w:snapToGrid w:val="0"/>
                <w:kern w:val="0"/>
                <w:sz w:val="16"/>
                <w:szCs w:val="16"/>
              </w:rPr>
            </w:pPr>
          </w:p>
        </w:tc>
      </w:tr>
      <w:tr w:rsidR="00142AB0" w:rsidRPr="00612CBC" w:rsidTr="00402EEF">
        <w:tc>
          <w:tcPr>
            <w:tcW w:w="163" w:type="pct"/>
            <w:shd w:val="clear" w:color="auto" w:fill="auto"/>
            <w:vAlign w:val="center"/>
          </w:tcPr>
          <w:p w:rsidR="00142AB0" w:rsidRPr="00612CBC" w:rsidRDefault="00142AB0" w:rsidP="00402EEF">
            <w:pPr>
              <w:spacing w:line="260" w:lineRule="exact"/>
              <w:jc w:val="center"/>
              <w:rPr>
                <w:rFonts w:ascii="Calibri" w:eastAsia="新細明體" w:hAnsi="Calibri" w:cs="Times New Roman"/>
                <w:snapToGrid w:val="0"/>
                <w:kern w:val="0"/>
                <w:sz w:val="16"/>
                <w:szCs w:val="16"/>
              </w:rPr>
            </w:pPr>
            <w:r w:rsidRPr="00612CBC">
              <w:rPr>
                <w:rFonts w:ascii="Calibri" w:eastAsia="新細明體" w:hAnsi="Calibri" w:cs="Times New Roman"/>
                <w:snapToGrid w:val="0"/>
                <w:kern w:val="0"/>
                <w:sz w:val="16"/>
                <w:szCs w:val="16"/>
              </w:rPr>
              <w:t>第十五週</w:t>
            </w:r>
          </w:p>
        </w:tc>
        <w:tc>
          <w:tcPr>
            <w:tcW w:w="336" w:type="pct"/>
            <w:shd w:val="clear" w:color="auto" w:fill="auto"/>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12/6~12/10</w:t>
            </w:r>
          </w:p>
        </w:tc>
        <w:tc>
          <w:tcPr>
            <w:tcW w:w="157" w:type="pct"/>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w:t>
            </w:r>
          </w:p>
        </w:tc>
        <w:tc>
          <w:tcPr>
            <w:tcW w:w="267" w:type="pct"/>
            <w:shd w:val="clear" w:color="auto" w:fill="auto"/>
            <w:vAlign w:val="center"/>
          </w:tcPr>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第</w:t>
            </w: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章</w:t>
            </w:r>
            <w:r w:rsidRPr="00612CBC">
              <w:rPr>
                <w:rFonts w:ascii="Times New Roman" w:eastAsia="新細明體" w:hAnsi="Times New Roman" w:cs="Times New Roman"/>
                <w:bCs/>
                <w:snapToGrid w:val="0"/>
                <w:kern w:val="0"/>
                <w:sz w:val="16"/>
                <w:szCs w:val="16"/>
              </w:rPr>
              <w:t xml:space="preserve"> </w:t>
            </w:r>
            <w:r w:rsidRPr="00612CBC">
              <w:rPr>
                <w:rFonts w:ascii="Times New Roman" w:eastAsia="新細明體" w:hAnsi="Times New Roman" w:cs="Times New Roman"/>
                <w:bCs/>
                <w:snapToGrid w:val="0"/>
                <w:kern w:val="0"/>
                <w:sz w:val="16"/>
                <w:szCs w:val="16"/>
              </w:rPr>
              <w:t>一元二次方程式</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4-1</w:t>
            </w:r>
            <w:r w:rsidRPr="00612CBC">
              <w:rPr>
                <w:rFonts w:ascii="Times New Roman" w:eastAsia="新細明體" w:hAnsi="Times New Roman" w:cs="Times New Roman"/>
                <w:bCs/>
                <w:snapToGrid w:val="0"/>
                <w:kern w:val="0"/>
                <w:sz w:val="16"/>
                <w:szCs w:val="16"/>
              </w:rPr>
              <w:t>因式分解法解一元二次方程式</w:t>
            </w:r>
          </w:p>
        </w:tc>
        <w:tc>
          <w:tcPr>
            <w:tcW w:w="330" w:type="pct"/>
            <w:shd w:val="clear" w:color="auto" w:fill="auto"/>
          </w:tcPr>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A</w:t>
            </w:r>
            <w:r w:rsidRPr="00612CBC">
              <w:rPr>
                <w:rFonts w:ascii="Times New Roman" w:eastAsia="新細明體" w:hAnsi="Times New Roman" w:cs="Times New Roman"/>
                <w:color w:val="000000"/>
                <w:sz w:val="16"/>
                <w:szCs w:val="16"/>
              </w:rPr>
              <w:t>自主行動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B</w:t>
            </w:r>
            <w:r w:rsidRPr="00612CBC">
              <w:rPr>
                <w:rFonts w:ascii="Times New Roman" w:eastAsia="新細明體" w:hAnsi="Times New Roman" w:cs="Times New Roman"/>
                <w:color w:val="000000"/>
                <w:sz w:val="16"/>
                <w:szCs w:val="16"/>
              </w:rPr>
              <w:t>溝通互動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C</w:t>
            </w:r>
            <w:r w:rsidRPr="00612CBC">
              <w:rPr>
                <w:rFonts w:ascii="Times New Roman" w:eastAsia="新細明體" w:hAnsi="Times New Roman" w:cs="Times New Roman"/>
                <w:color w:val="000000"/>
                <w:sz w:val="16"/>
                <w:szCs w:val="16"/>
              </w:rPr>
              <w:t>社會參與</w:t>
            </w:r>
          </w:p>
        </w:tc>
        <w:tc>
          <w:tcPr>
            <w:tcW w:w="424"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A1</w:t>
            </w:r>
            <w:r w:rsidRPr="00612CBC">
              <w:rPr>
                <w:rFonts w:ascii="Times New Roman" w:eastAsia="新細明體" w:hAnsi="Times New Roman" w:cs="Times New Roman"/>
                <w:bCs/>
                <w:snapToGrid w:val="0"/>
                <w:kern w:val="0"/>
                <w:sz w:val="16"/>
                <w:szCs w:val="16"/>
              </w:rPr>
              <w:t>身心素質與自我精進</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A2</w:t>
            </w:r>
            <w:r w:rsidRPr="00612CBC">
              <w:rPr>
                <w:rFonts w:ascii="Times New Roman" w:eastAsia="新細明體" w:hAnsi="Times New Roman" w:cs="Times New Roman"/>
                <w:bCs/>
                <w:snapToGrid w:val="0"/>
                <w:kern w:val="0"/>
                <w:sz w:val="16"/>
                <w:szCs w:val="16"/>
              </w:rPr>
              <w:t>系統思考與解決問題</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B1</w:t>
            </w:r>
            <w:r w:rsidRPr="00612CBC">
              <w:rPr>
                <w:rFonts w:ascii="Times New Roman" w:eastAsia="新細明體" w:hAnsi="Times New Roman" w:cs="Times New Roman"/>
                <w:bCs/>
                <w:snapToGrid w:val="0"/>
                <w:kern w:val="0"/>
                <w:sz w:val="16"/>
                <w:szCs w:val="16"/>
              </w:rPr>
              <w:t>符號運用與溝通表達</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B3</w:t>
            </w:r>
            <w:r w:rsidRPr="00612CBC">
              <w:rPr>
                <w:rFonts w:ascii="Times New Roman" w:eastAsia="新細明體" w:hAnsi="Times New Roman" w:cs="Times New Roman"/>
                <w:bCs/>
                <w:snapToGrid w:val="0"/>
                <w:kern w:val="0"/>
                <w:sz w:val="16"/>
                <w:szCs w:val="16"/>
              </w:rPr>
              <w:t>藝術涵養與美感素養</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C1</w:t>
            </w:r>
            <w:r w:rsidRPr="00612CBC">
              <w:rPr>
                <w:rFonts w:ascii="Times New Roman" w:eastAsia="新細明體" w:hAnsi="Times New Roman" w:cs="Times New Roman"/>
                <w:bCs/>
                <w:snapToGrid w:val="0"/>
                <w:kern w:val="0"/>
                <w:sz w:val="16"/>
                <w:szCs w:val="16"/>
              </w:rPr>
              <w:t>道德實踐與公民意識</w:t>
            </w:r>
          </w:p>
        </w:tc>
        <w:tc>
          <w:tcPr>
            <w:tcW w:w="457"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-J-A2</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-J-B3</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-J-C1</w:t>
            </w:r>
          </w:p>
        </w:tc>
        <w:tc>
          <w:tcPr>
            <w:tcW w:w="488"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a-IV-6 </w:t>
            </w:r>
            <w:r w:rsidRPr="00612CBC">
              <w:rPr>
                <w:rFonts w:ascii="Times New Roman" w:eastAsia="新細明體" w:hAnsi="Times New Roman" w:cs="Times New Roman"/>
                <w:sz w:val="16"/>
                <w:szCs w:val="16"/>
              </w:rPr>
              <w:t>理解一元二次方程式及其解的意義，能以因式分解和配方法求解和驗算，並能運用到日常生活的情境解決問題。</w:t>
            </w:r>
          </w:p>
        </w:tc>
        <w:tc>
          <w:tcPr>
            <w:tcW w:w="666"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A-8-6 </w:t>
            </w:r>
            <w:r w:rsidRPr="00612CBC">
              <w:rPr>
                <w:rFonts w:ascii="Times New Roman" w:eastAsia="新細明體" w:hAnsi="Times New Roman" w:cs="Times New Roman"/>
                <w:sz w:val="16"/>
                <w:szCs w:val="16"/>
              </w:rPr>
              <w:t>一元二次方程式的意義：一元二次方程式及其解，具體情境中列出一元二次方程式。</w:t>
            </w:r>
          </w:p>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A-8-7 </w:t>
            </w:r>
            <w:r w:rsidRPr="00612CBC">
              <w:rPr>
                <w:rFonts w:ascii="Times New Roman" w:eastAsia="新細明體" w:hAnsi="Times New Roman" w:cs="Times New Roman"/>
                <w:sz w:val="16"/>
                <w:szCs w:val="16"/>
              </w:rPr>
              <w:t>一元二次方程式的解法與應用：利用因式分解、配方法、公式解一元二次方程式；應用問題；使用計算機計算一元二次方程式根的近似值。</w:t>
            </w:r>
          </w:p>
        </w:tc>
        <w:tc>
          <w:tcPr>
            <w:tcW w:w="458" w:type="pct"/>
            <w:shd w:val="clear" w:color="auto" w:fill="auto"/>
          </w:tcPr>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w:t>
            </w:r>
            <w:r w:rsidRPr="00612CBC">
              <w:rPr>
                <w:rFonts w:ascii="Times New Roman" w:eastAsia="新細明體" w:hAnsi="Times New Roman" w:cs="Times New Roman"/>
                <w:sz w:val="16"/>
                <w:szCs w:val="16"/>
              </w:rPr>
              <w:t>能由實例知道一元二次方程式及其解（根）的意義。</w:t>
            </w:r>
          </w:p>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2.</w:t>
            </w:r>
            <w:r w:rsidRPr="00612CBC">
              <w:rPr>
                <w:rFonts w:ascii="Times New Roman" w:eastAsia="新細明體" w:hAnsi="Times New Roman" w:cs="Times New Roman"/>
                <w:sz w:val="16"/>
                <w:szCs w:val="16"/>
              </w:rPr>
              <w:t>能以提公因式與乘法公式因式分解法解一元二次方程式。</w:t>
            </w:r>
          </w:p>
        </w:tc>
        <w:tc>
          <w:tcPr>
            <w:tcW w:w="330"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平面類：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習作教用版</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備課用書</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數位類：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教學光碟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命題光碟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課程計劃光碟</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翰林我的網</w:t>
            </w:r>
          </w:p>
        </w:tc>
        <w:tc>
          <w:tcPr>
            <w:tcW w:w="299"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紙筆測驗</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小組討論</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口頭回答（課本的隨堂練習）</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資料蒐集</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5.</w:t>
            </w:r>
            <w:r w:rsidRPr="00612CBC">
              <w:rPr>
                <w:rFonts w:ascii="Times New Roman" w:eastAsia="新細明體" w:hAnsi="Times New Roman" w:cs="Times New Roman"/>
                <w:bCs/>
                <w:snapToGrid w:val="0"/>
                <w:kern w:val="0"/>
                <w:sz w:val="16"/>
                <w:szCs w:val="16"/>
              </w:rPr>
              <w:t>作業繳交</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6.</w:t>
            </w:r>
            <w:r w:rsidRPr="00612CBC">
              <w:rPr>
                <w:rFonts w:ascii="Times New Roman" w:eastAsia="新細明體" w:hAnsi="Times New Roman" w:cs="Times New Roman"/>
                <w:bCs/>
                <w:snapToGrid w:val="0"/>
                <w:kern w:val="0"/>
                <w:sz w:val="16"/>
                <w:szCs w:val="16"/>
              </w:rPr>
              <w:t>命題系統光碟</w:t>
            </w:r>
          </w:p>
        </w:tc>
        <w:tc>
          <w:tcPr>
            <w:tcW w:w="393" w:type="pct"/>
            <w:shd w:val="clear" w:color="auto" w:fill="auto"/>
          </w:tcPr>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【閱讀素養教育】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閱</w:t>
            </w:r>
            <w:r w:rsidRPr="00612CBC">
              <w:rPr>
                <w:rFonts w:ascii="Times New Roman" w:eastAsia="新細明體" w:hAnsi="Times New Roman" w:cs="Times New Roman"/>
                <w:sz w:val="16"/>
                <w:szCs w:val="16"/>
              </w:rPr>
              <w:t xml:space="preserve">J3 </w:t>
            </w:r>
            <w:r w:rsidRPr="00612CBC">
              <w:rPr>
                <w:rFonts w:ascii="Times New Roman" w:eastAsia="新細明體" w:hAnsi="Times New Roman" w:cs="Times New Roman"/>
                <w:sz w:val="16"/>
                <w:szCs w:val="16"/>
              </w:rPr>
              <w:t>理解學科知識內的重要詞彙的意涵，並懂得如何運用該詞彙與他人進行溝通。</w:t>
            </w:r>
          </w:p>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【品德教育】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J1 </w:t>
            </w:r>
            <w:r w:rsidRPr="00612CBC">
              <w:rPr>
                <w:rFonts w:ascii="Times New Roman" w:eastAsia="新細明體" w:hAnsi="Times New Roman" w:cs="Times New Roman"/>
                <w:sz w:val="16"/>
                <w:szCs w:val="16"/>
              </w:rPr>
              <w:t>溝通合作與和諧人際關係。</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J8 </w:t>
            </w:r>
            <w:r w:rsidRPr="00612CBC">
              <w:rPr>
                <w:rFonts w:ascii="Times New Roman" w:eastAsia="新細明體" w:hAnsi="Times New Roman" w:cs="Times New Roman"/>
                <w:sz w:val="16"/>
                <w:szCs w:val="16"/>
              </w:rPr>
              <w:t>理性溝通與問題解決。</w:t>
            </w:r>
          </w:p>
        </w:tc>
        <w:tc>
          <w:tcPr>
            <w:tcW w:w="232" w:type="pct"/>
            <w:vAlign w:val="center"/>
          </w:tcPr>
          <w:p w:rsidR="00142AB0" w:rsidRPr="00612CBC" w:rsidRDefault="00142AB0" w:rsidP="00402EEF">
            <w:pPr>
              <w:adjustRightInd w:val="0"/>
              <w:snapToGrid w:val="0"/>
              <w:rPr>
                <w:rFonts w:ascii="Times New Roman" w:eastAsia="標楷體" w:hAnsi="Times New Roman" w:cs="Times New Roman"/>
                <w:snapToGrid w:val="0"/>
                <w:kern w:val="0"/>
                <w:sz w:val="16"/>
                <w:szCs w:val="16"/>
              </w:rPr>
            </w:pPr>
          </w:p>
        </w:tc>
      </w:tr>
      <w:tr w:rsidR="00142AB0" w:rsidRPr="00612CBC" w:rsidTr="00402EEF">
        <w:tc>
          <w:tcPr>
            <w:tcW w:w="163" w:type="pct"/>
            <w:shd w:val="clear" w:color="auto" w:fill="auto"/>
            <w:vAlign w:val="center"/>
          </w:tcPr>
          <w:p w:rsidR="00142AB0" w:rsidRPr="00612CBC" w:rsidRDefault="00142AB0" w:rsidP="00402EEF">
            <w:pPr>
              <w:spacing w:line="260" w:lineRule="exact"/>
              <w:jc w:val="center"/>
              <w:rPr>
                <w:rFonts w:ascii="Calibri" w:eastAsia="新細明體" w:hAnsi="Calibri" w:cs="Times New Roman"/>
                <w:snapToGrid w:val="0"/>
                <w:kern w:val="0"/>
                <w:sz w:val="16"/>
                <w:szCs w:val="16"/>
              </w:rPr>
            </w:pPr>
            <w:r w:rsidRPr="00612CBC">
              <w:rPr>
                <w:rFonts w:ascii="Calibri" w:eastAsia="新細明體" w:hAnsi="Calibri" w:cs="Times New Roman"/>
                <w:snapToGrid w:val="0"/>
                <w:kern w:val="0"/>
                <w:sz w:val="16"/>
                <w:szCs w:val="16"/>
              </w:rPr>
              <w:t>第十六週</w:t>
            </w:r>
          </w:p>
        </w:tc>
        <w:tc>
          <w:tcPr>
            <w:tcW w:w="336" w:type="pct"/>
            <w:shd w:val="clear" w:color="auto" w:fill="auto"/>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12/13~12/17</w:t>
            </w:r>
          </w:p>
        </w:tc>
        <w:tc>
          <w:tcPr>
            <w:tcW w:w="157" w:type="pct"/>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w:t>
            </w:r>
          </w:p>
        </w:tc>
        <w:tc>
          <w:tcPr>
            <w:tcW w:w="267" w:type="pct"/>
            <w:shd w:val="clear" w:color="auto" w:fill="auto"/>
            <w:vAlign w:val="center"/>
          </w:tcPr>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第</w:t>
            </w: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章</w:t>
            </w:r>
            <w:r w:rsidRPr="00612CBC">
              <w:rPr>
                <w:rFonts w:ascii="Times New Roman" w:eastAsia="新細明體" w:hAnsi="Times New Roman" w:cs="Times New Roman"/>
                <w:bCs/>
                <w:snapToGrid w:val="0"/>
                <w:kern w:val="0"/>
                <w:sz w:val="16"/>
                <w:szCs w:val="16"/>
              </w:rPr>
              <w:t xml:space="preserve"> </w:t>
            </w:r>
            <w:r w:rsidRPr="00612CBC">
              <w:rPr>
                <w:rFonts w:ascii="Times New Roman" w:eastAsia="新細明體" w:hAnsi="Times New Roman" w:cs="Times New Roman"/>
                <w:bCs/>
                <w:snapToGrid w:val="0"/>
                <w:kern w:val="0"/>
                <w:sz w:val="16"/>
                <w:szCs w:val="16"/>
              </w:rPr>
              <w:t>一元二次方程式</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4-1</w:t>
            </w:r>
            <w:r w:rsidRPr="00612CBC">
              <w:rPr>
                <w:rFonts w:ascii="Times New Roman" w:eastAsia="新細明體" w:hAnsi="Times New Roman" w:cs="Times New Roman"/>
                <w:bCs/>
                <w:snapToGrid w:val="0"/>
                <w:kern w:val="0"/>
                <w:sz w:val="16"/>
                <w:szCs w:val="16"/>
              </w:rPr>
              <w:t>因式分解法解一元二次方程式、</w:t>
            </w:r>
            <w:r w:rsidRPr="00612CBC">
              <w:rPr>
                <w:rFonts w:ascii="Times New Roman" w:eastAsia="新細明體" w:hAnsi="Times New Roman" w:cs="Times New Roman"/>
                <w:bCs/>
                <w:snapToGrid w:val="0"/>
                <w:kern w:val="0"/>
                <w:sz w:val="16"/>
                <w:szCs w:val="16"/>
              </w:rPr>
              <w:t>4-2</w:t>
            </w:r>
            <w:r w:rsidRPr="00612CBC">
              <w:rPr>
                <w:rFonts w:ascii="Times New Roman" w:eastAsia="新細明體" w:hAnsi="Times New Roman" w:cs="Times New Roman"/>
                <w:bCs/>
                <w:snapToGrid w:val="0"/>
                <w:kern w:val="0"/>
                <w:sz w:val="16"/>
                <w:szCs w:val="16"/>
              </w:rPr>
              <w:t>配方法與公式解</w:t>
            </w:r>
          </w:p>
        </w:tc>
        <w:tc>
          <w:tcPr>
            <w:tcW w:w="330" w:type="pct"/>
            <w:shd w:val="clear" w:color="auto" w:fill="auto"/>
          </w:tcPr>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A</w:t>
            </w:r>
            <w:r w:rsidRPr="00612CBC">
              <w:rPr>
                <w:rFonts w:ascii="Times New Roman" w:eastAsia="新細明體" w:hAnsi="Times New Roman" w:cs="Times New Roman"/>
                <w:color w:val="000000"/>
                <w:sz w:val="16"/>
                <w:szCs w:val="16"/>
              </w:rPr>
              <w:t>自主行動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B</w:t>
            </w:r>
            <w:r w:rsidRPr="00612CBC">
              <w:rPr>
                <w:rFonts w:ascii="Times New Roman" w:eastAsia="新細明體" w:hAnsi="Times New Roman" w:cs="Times New Roman"/>
                <w:color w:val="000000"/>
                <w:sz w:val="16"/>
                <w:szCs w:val="16"/>
              </w:rPr>
              <w:t>溝通互動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C</w:t>
            </w:r>
            <w:r w:rsidRPr="00612CBC">
              <w:rPr>
                <w:rFonts w:ascii="Times New Roman" w:eastAsia="新細明體" w:hAnsi="Times New Roman" w:cs="Times New Roman"/>
                <w:color w:val="000000"/>
                <w:sz w:val="16"/>
                <w:szCs w:val="16"/>
              </w:rPr>
              <w:t>社會參與</w:t>
            </w:r>
          </w:p>
        </w:tc>
        <w:tc>
          <w:tcPr>
            <w:tcW w:w="424"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A1</w:t>
            </w:r>
            <w:r w:rsidRPr="00612CBC">
              <w:rPr>
                <w:rFonts w:ascii="Times New Roman" w:eastAsia="新細明體" w:hAnsi="Times New Roman" w:cs="Times New Roman"/>
                <w:bCs/>
                <w:snapToGrid w:val="0"/>
                <w:kern w:val="0"/>
                <w:sz w:val="16"/>
                <w:szCs w:val="16"/>
              </w:rPr>
              <w:t>身心素質與自我精進</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A2</w:t>
            </w:r>
            <w:r w:rsidRPr="00612CBC">
              <w:rPr>
                <w:rFonts w:ascii="Times New Roman" w:eastAsia="新細明體" w:hAnsi="Times New Roman" w:cs="Times New Roman"/>
                <w:bCs/>
                <w:snapToGrid w:val="0"/>
                <w:kern w:val="0"/>
                <w:sz w:val="16"/>
                <w:szCs w:val="16"/>
              </w:rPr>
              <w:t>系統思考與解決問題</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B1</w:t>
            </w:r>
            <w:r w:rsidRPr="00612CBC">
              <w:rPr>
                <w:rFonts w:ascii="Times New Roman" w:eastAsia="新細明體" w:hAnsi="Times New Roman" w:cs="Times New Roman"/>
                <w:bCs/>
                <w:snapToGrid w:val="0"/>
                <w:kern w:val="0"/>
                <w:sz w:val="16"/>
                <w:szCs w:val="16"/>
              </w:rPr>
              <w:t>符號運用與溝通表達</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B3</w:t>
            </w:r>
            <w:r w:rsidRPr="00612CBC">
              <w:rPr>
                <w:rFonts w:ascii="Times New Roman" w:eastAsia="新細明體" w:hAnsi="Times New Roman" w:cs="Times New Roman"/>
                <w:bCs/>
                <w:snapToGrid w:val="0"/>
                <w:kern w:val="0"/>
                <w:sz w:val="16"/>
                <w:szCs w:val="16"/>
              </w:rPr>
              <w:t>藝術涵養與美感素養</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C1</w:t>
            </w:r>
            <w:r w:rsidRPr="00612CBC">
              <w:rPr>
                <w:rFonts w:ascii="Times New Roman" w:eastAsia="新細明體" w:hAnsi="Times New Roman" w:cs="Times New Roman"/>
                <w:bCs/>
                <w:snapToGrid w:val="0"/>
                <w:kern w:val="0"/>
                <w:sz w:val="16"/>
                <w:szCs w:val="16"/>
              </w:rPr>
              <w:t>道德實踐與公民意識</w:t>
            </w:r>
          </w:p>
        </w:tc>
        <w:tc>
          <w:tcPr>
            <w:tcW w:w="457"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-J-A2</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-J-B3</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-J-C1</w:t>
            </w:r>
          </w:p>
        </w:tc>
        <w:tc>
          <w:tcPr>
            <w:tcW w:w="488"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a-IV-6 </w:t>
            </w:r>
            <w:r w:rsidRPr="00612CBC">
              <w:rPr>
                <w:rFonts w:ascii="Times New Roman" w:eastAsia="新細明體" w:hAnsi="Times New Roman" w:cs="Times New Roman"/>
                <w:sz w:val="16"/>
                <w:szCs w:val="16"/>
              </w:rPr>
              <w:t>理解一元二次方程式及其解的意義，能以因式分解和配方法求解和驗算，並能運用到日常生活的情境解決問題。</w:t>
            </w:r>
          </w:p>
        </w:tc>
        <w:tc>
          <w:tcPr>
            <w:tcW w:w="666"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A-8-6 </w:t>
            </w:r>
            <w:r w:rsidRPr="00612CBC">
              <w:rPr>
                <w:rFonts w:ascii="Times New Roman" w:eastAsia="新細明體" w:hAnsi="Times New Roman" w:cs="Times New Roman"/>
                <w:sz w:val="16"/>
                <w:szCs w:val="16"/>
              </w:rPr>
              <w:t>一元二次方程式的意義：一元二次方程式及其解，具體情境中列出一元二次方程式。</w:t>
            </w:r>
          </w:p>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A-8-7 </w:t>
            </w:r>
            <w:r w:rsidRPr="00612CBC">
              <w:rPr>
                <w:rFonts w:ascii="Times New Roman" w:eastAsia="新細明體" w:hAnsi="Times New Roman" w:cs="Times New Roman"/>
                <w:sz w:val="16"/>
                <w:szCs w:val="16"/>
              </w:rPr>
              <w:t>一元二次方程式的解法與應用：利用因式分解、配方法、公式解一元二次方程式；應用問題；使用計算機計算一元二次方程式根的近似值。</w:t>
            </w:r>
          </w:p>
        </w:tc>
        <w:tc>
          <w:tcPr>
            <w:tcW w:w="458" w:type="pct"/>
            <w:shd w:val="clear" w:color="auto" w:fill="auto"/>
          </w:tcPr>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w:t>
            </w:r>
            <w:r w:rsidRPr="00612CBC">
              <w:rPr>
                <w:rFonts w:ascii="Times New Roman" w:eastAsia="新細明體" w:hAnsi="Times New Roman" w:cs="Times New Roman"/>
                <w:sz w:val="16"/>
                <w:szCs w:val="16"/>
              </w:rPr>
              <w:t>能以十字交乘因式分解法解一元二次方程式。</w:t>
            </w:r>
          </w:p>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2.</w:t>
            </w:r>
            <w:r w:rsidRPr="00612CBC">
              <w:rPr>
                <w:rFonts w:ascii="Times New Roman" w:eastAsia="新細明體" w:hAnsi="Times New Roman" w:cs="Times New Roman"/>
                <w:sz w:val="16"/>
                <w:szCs w:val="16"/>
              </w:rPr>
              <w:t>能以「平方根的概念」解形如（</w:t>
            </w:r>
            <w:r w:rsidRPr="00612CBC">
              <w:rPr>
                <w:rFonts w:ascii="Times New Roman" w:eastAsia="新細明體" w:hAnsi="Times New Roman" w:cs="Times New Roman"/>
                <w:i/>
                <w:sz w:val="16"/>
                <w:szCs w:val="16"/>
              </w:rPr>
              <w:t>ax</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b</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sz w:val="16"/>
                <w:szCs w:val="16"/>
                <w:vertAlign w:val="superscript"/>
              </w:rPr>
              <w:t>2</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c</w:t>
            </w:r>
            <w:r w:rsidRPr="00612CBC">
              <w:rPr>
                <w:rFonts w:ascii="Times New Roman" w:eastAsia="新細明體" w:hAnsi="Times New Roman" w:cs="Times New Roman"/>
                <w:sz w:val="16"/>
                <w:szCs w:val="16"/>
              </w:rPr>
              <w:t>的方程式。</w:t>
            </w:r>
          </w:p>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3.</w:t>
            </w:r>
            <w:r w:rsidRPr="00612CBC">
              <w:rPr>
                <w:rFonts w:ascii="Times New Roman" w:eastAsia="新細明體" w:hAnsi="Times New Roman" w:cs="Times New Roman"/>
                <w:sz w:val="16"/>
                <w:szCs w:val="16"/>
              </w:rPr>
              <w:t>能透過圖式理解</w:t>
            </w:r>
            <w:r w:rsidRPr="00612CBC">
              <w:rPr>
                <w:rFonts w:ascii="Times New Roman" w:eastAsia="新細明體" w:hAnsi="Times New Roman" w:cs="Times New Roman"/>
                <w:i/>
                <w:sz w:val="16"/>
                <w:szCs w:val="16"/>
              </w:rPr>
              <w:t>x</w:t>
            </w:r>
            <w:r w:rsidRPr="00612CBC">
              <w:rPr>
                <w:rFonts w:ascii="Times New Roman" w:eastAsia="新細明體" w:hAnsi="Times New Roman" w:cs="Times New Roman"/>
                <w:sz w:val="16"/>
                <w:szCs w:val="16"/>
                <w:vertAlign w:val="superscript"/>
              </w:rPr>
              <w:t>2</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mx</w:t>
            </w:r>
            <w:r w:rsidRPr="00612CBC">
              <w:rPr>
                <w:rFonts w:ascii="Times New Roman" w:eastAsia="新細明體" w:hAnsi="Times New Roman" w:cs="Times New Roman"/>
                <w:sz w:val="16"/>
                <w:szCs w:val="16"/>
              </w:rPr>
              <w:t>的配方並熟練配成完全平方式。</w:t>
            </w:r>
          </w:p>
        </w:tc>
        <w:tc>
          <w:tcPr>
            <w:tcW w:w="330"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平面類：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習作教用版</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備課用書</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數位類：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教學光碟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命題光碟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課程計劃光碟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翰林我的網</w:t>
            </w:r>
          </w:p>
        </w:tc>
        <w:tc>
          <w:tcPr>
            <w:tcW w:w="299"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紙筆測驗</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小組討論</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觀察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口頭回答（課本的隨堂練習）</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5.</w:t>
            </w:r>
            <w:r w:rsidRPr="00612CBC">
              <w:rPr>
                <w:rFonts w:ascii="Times New Roman" w:eastAsia="新細明體" w:hAnsi="Times New Roman" w:cs="Times New Roman"/>
                <w:bCs/>
                <w:snapToGrid w:val="0"/>
                <w:kern w:val="0"/>
                <w:sz w:val="16"/>
                <w:szCs w:val="16"/>
              </w:rPr>
              <w:t>作業繳交</w:t>
            </w:r>
          </w:p>
        </w:tc>
        <w:tc>
          <w:tcPr>
            <w:tcW w:w="393" w:type="pct"/>
            <w:shd w:val="clear" w:color="auto" w:fill="auto"/>
          </w:tcPr>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【閱讀素養教育】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閱</w:t>
            </w:r>
            <w:r w:rsidRPr="00612CBC">
              <w:rPr>
                <w:rFonts w:ascii="Times New Roman" w:eastAsia="新細明體" w:hAnsi="Times New Roman" w:cs="Times New Roman"/>
                <w:sz w:val="16"/>
                <w:szCs w:val="16"/>
              </w:rPr>
              <w:t xml:space="preserve">J3 </w:t>
            </w:r>
            <w:r w:rsidRPr="00612CBC">
              <w:rPr>
                <w:rFonts w:ascii="Times New Roman" w:eastAsia="新細明體" w:hAnsi="Times New Roman" w:cs="Times New Roman"/>
                <w:sz w:val="16"/>
                <w:szCs w:val="16"/>
              </w:rPr>
              <w:t>理解學科知識內的重要詞彙的意涵，並懂得如何運用該詞彙與他人進行溝通。</w:t>
            </w:r>
          </w:p>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【品德教育】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J1 </w:t>
            </w:r>
            <w:r w:rsidRPr="00612CBC">
              <w:rPr>
                <w:rFonts w:ascii="Times New Roman" w:eastAsia="新細明體" w:hAnsi="Times New Roman" w:cs="Times New Roman"/>
                <w:sz w:val="16"/>
                <w:szCs w:val="16"/>
              </w:rPr>
              <w:t>溝通合作與和諧人際關係。</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J8 </w:t>
            </w:r>
            <w:r w:rsidRPr="00612CBC">
              <w:rPr>
                <w:rFonts w:ascii="Times New Roman" w:eastAsia="新細明體" w:hAnsi="Times New Roman" w:cs="Times New Roman"/>
                <w:sz w:val="16"/>
                <w:szCs w:val="16"/>
              </w:rPr>
              <w:t>理性溝通與問題解決。</w:t>
            </w:r>
          </w:p>
        </w:tc>
        <w:tc>
          <w:tcPr>
            <w:tcW w:w="232" w:type="pct"/>
            <w:vAlign w:val="center"/>
          </w:tcPr>
          <w:p w:rsidR="00142AB0" w:rsidRPr="00612CBC" w:rsidRDefault="00142AB0" w:rsidP="00402EEF">
            <w:pPr>
              <w:adjustRightInd w:val="0"/>
              <w:snapToGrid w:val="0"/>
              <w:rPr>
                <w:rFonts w:ascii="Times New Roman" w:eastAsia="標楷體" w:hAnsi="Times New Roman" w:cs="Times New Roman"/>
                <w:snapToGrid w:val="0"/>
                <w:kern w:val="0"/>
                <w:sz w:val="16"/>
                <w:szCs w:val="16"/>
              </w:rPr>
            </w:pPr>
          </w:p>
        </w:tc>
      </w:tr>
      <w:tr w:rsidR="00142AB0" w:rsidRPr="00612CBC" w:rsidTr="00402EEF">
        <w:tc>
          <w:tcPr>
            <w:tcW w:w="163" w:type="pct"/>
            <w:shd w:val="clear" w:color="auto" w:fill="auto"/>
            <w:vAlign w:val="center"/>
          </w:tcPr>
          <w:p w:rsidR="00142AB0" w:rsidRPr="00612CBC" w:rsidRDefault="00142AB0" w:rsidP="00402EEF">
            <w:pPr>
              <w:spacing w:line="260" w:lineRule="exact"/>
              <w:jc w:val="center"/>
              <w:rPr>
                <w:rFonts w:ascii="Calibri" w:eastAsia="新細明體" w:hAnsi="Calibri" w:cs="Times New Roman"/>
                <w:snapToGrid w:val="0"/>
                <w:kern w:val="0"/>
                <w:sz w:val="16"/>
                <w:szCs w:val="16"/>
              </w:rPr>
            </w:pPr>
            <w:r w:rsidRPr="00612CBC">
              <w:rPr>
                <w:rFonts w:ascii="Calibri" w:eastAsia="新細明體" w:hAnsi="Calibri" w:cs="Times New Roman"/>
                <w:snapToGrid w:val="0"/>
                <w:kern w:val="0"/>
                <w:sz w:val="16"/>
                <w:szCs w:val="16"/>
              </w:rPr>
              <w:t>第十七</w:t>
            </w:r>
            <w:r w:rsidRPr="00612CBC">
              <w:rPr>
                <w:rFonts w:ascii="Calibri" w:eastAsia="新細明體" w:hAnsi="Calibri" w:cs="Times New Roman"/>
                <w:snapToGrid w:val="0"/>
                <w:kern w:val="0"/>
                <w:sz w:val="16"/>
                <w:szCs w:val="16"/>
              </w:rPr>
              <w:lastRenderedPageBreak/>
              <w:t>週</w:t>
            </w:r>
          </w:p>
        </w:tc>
        <w:tc>
          <w:tcPr>
            <w:tcW w:w="336" w:type="pct"/>
            <w:shd w:val="clear" w:color="auto" w:fill="auto"/>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lastRenderedPageBreak/>
              <w:t>12/20~12/24</w:t>
            </w:r>
          </w:p>
        </w:tc>
        <w:tc>
          <w:tcPr>
            <w:tcW w:w="157" w:type="pct"/>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w:t>
            </w:r>
          </w:p>
        </w:tc>
        <w:tc>
          <w:tcPr>
            <w:tcW w:w="267" w:type="pct"/>
            <w:shd w:val="clear" w:color="auto" w:fill="auto"/>
            <w:vAlign w:val="center"/>
          </w:tcPr>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第</w:t>
            </w: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章</w:t>
            </w:r>
            <w:r w:rsidRPr="00612CBC">
              <w:rPr>
                <w:rFonts w:ascii="Times New Roman" w:eastAsia="新細明體" w:hAnsi="Times New Roman" w:cs="Times New Roman"/>
                <w:bCs/>
                <w:snapToGrid w:val="0"/>
                <w:kern w:val="0"/>
                <w:sz w:val="16"/>
                <w:szCs w:val="16"/>
              </w:rPr>
              <w:t xml:space="preserve"> </w:t>
            </w:r>
            <w:r w:rsidRPr="00612CBC">
              <w:rPr>
                <w:rFonts w:ascii="Times New Roman" w:eastAsia="新細明體" w:hAnsi="Times New Roman" w:cs="Times New Roman"/>
                <w:bCs/>
                <w:snapToGrid w:val="0"/>
                <w:kern w:val="0"/>
                <w:sz w:val="16"/>
                <w:szCs w:val="16"/>
              </w:rPr>
              <w:t>一元二次方程</w:t>
            </w:r>
            <w:r w:rsidRPr="00612CBC">
              <w:rPr>
                <w:rFonts w:ascii="Times New Roman" w:eastAsia="新細明體" w:hAnsi="Times New Roman" w:cs="Times New Roman"/>
                <w:bCs/>
                <w:snapToGrid w:val="0"/>
                <w:kern w:val="0"/>
                <w:sz w:val="16"/>
                <w:szCs w:val="16"/>
              </w:rPr>
              <w:lastRenderedPageBreak/>
              <w:t>式</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4-2</w:t>
            </w:r>
            <w:r w:rsidRPr="00612CBC">
              <w:rPr>
                <w:rFonts w:ascii="Times New Roman" w:eastAsia="新細明體" w:hAnsi="Times New Roman" w:cs="Times New Roman"/>
                <w:bCs/>
                <w:snapToGrid w:val="0"/>
                <w:kern w:val="0"/>
                <w:sz w:val="16"/>
                <w:szCs w:val="16"/>
              </w:rPr>
              <w:t>配方法與公式解</w:t>
            </w:r>
          </w:p>
        </w:tc>
        <w:tc>
          <w:tcPr>
            <w:tcW w:w="330" w:type="pct"/>
            <w:shd w:val="clear" w:color="auto" w:fill="auto"/>
          </w:tcPr>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lastRenderedPageBreak/>
              <w:t>A</w:t>
            </w:r>
            <w:r w:rsidRPr="00612CBC">
              <w:rPr>
                <w:rFonts w:ascii="Times New Roman" w:eastAsia="新細明體" w:hAnsi="Times New Roman" w:cs="Times New Roman"/>
                <w:color w:val="000000"/>
                <w:sz w:val="16"/>
                <w:szCs w:val="16"/>
              </w:rPr>
              <w:t>自主行動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B</w:t>
            </w:r>
            <w:r w:rsidRPr="00612CBC">
              <w:rPr>
                <w:rFonts w:ascii="Times New Roman" w:eastAsia="新細明體" w:hAnsi="Times New Roman" w:cs="Times New Roman"/>
                <w:color w:val="000000"/>
                <w:sz w:val="16"/>
                <w:szCs w:val="16"/>
              </w:rPr>
              <w:t>溝通互動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lastRenderedPageBreak/>
              <w:t>C</w:t>
            </w:r>
            <w:r w:rsidRPr="00612CBC">
              <w:rPr>
                <w:rFonts w:ascii="Times New Roman" w:eastAsia="新細明體" w:hAnsi="Times New Roman" w:cs="Times New Roman"/>
                <w:color w:val="000000"/>
                <w:sz w:val="16"/>
                <w:szCs w:val="16"/>
              </w:rPr>
              <w:t>社會參與</w:t>
            </w:r>
          </w:p>
        </w:tc>
        <w:tc>
          <w:tcPr>
            <w:tcW w:w="424"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lastRenderedPageBreak/>
              <w:t>A1</w:t>
            </w:r>
            <w:r w:rsidRPr="00612CBC">
              <w:rPr>
                <w:rFonts w:ascii="Times New Roman" w:eastAsia="新細明體" w:hAnsi="Times New Roman" w:cs="Times New Roman"/>
                <w:bCs/>
                <w:snapToGrid w:val="0"/>
                <w:kern w:val="0"/>
                <w:sz w:val="16"/>
                <w:szCs w:val="16"/>
              </w:rPr>
              <w:t>身心素質與自我精進</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A2</w:t>
            </w:r>
            <w:r w:rsidRPr="00612CBC">
              <w:rPr>
                <w:rFonts w:ascii="Times New Roman" w:eastAsia="新細明體" w:hAnsi="Times New Roman" w:cs="Times New Roman"/>
                <w:bCs/>
                <w:snapToGrid w:val="0"/>
                <w:kern w:val="0"/>
                <w:sz w:val="16"/>
                <w:szCs w:val="16"/>
              </w:rPr>
              <w:t>系統思考與</w:t>
            </w:r>
            <w:r w:rsidRPr="00612CBC">
              <w:rPr>
                <w:rFonts w:ascii="Times New Roman" w:eastAsia="新細明體" w:hAnsi="Times New Roman" w:cs="Times New Roman"/>
                <w:bCs/>
                <w:snapToGrid w:val="0"/>
                <w:kern w:val="0"/>
                <w:sz w:val="16"/>
                <w:szCs w:val="16"/>
              </w:rPr>
              <w:lastRenderedPageBreak/>
              <w:t>解決問題</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B1</w:t>
            </w:r>
            <w:r w:rsidRPr="00612CBC">
              <w:rPr>
                <w:rFonts w:ascii="Times New Roman" w:eastAsia="新細明體" w:hAnsi="Times New Roman" w:cs="Times New Roman"/>
                <w:bCs/>
                <w:snapToGrid w:val="0"/>
                <w:kern w:val="0"/>
                <w:sz w:val="16"/>
                <w:szCs w:val="16"/>
              </w:rPr>
              <w:t>符號運用與溝通表達</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B3</w:t>
            </w:r>
            <w:r w:rsidRPr="00612CBC">
              <w:rPr>
                <w:rFonts w:ascii="Times New Roman" w:eastAsia="新細明體" w:hAnsi="Times New Roman" w:cs="Times New Roman"/>
                <w:bCs/>
                <w:snapToGrid w:val="0"/>
                <w:kern w:val="0"/>
                <w:sz w:val="16"/>
                <w:szCs w:val="16"/>
              </w:rPr>
              <w:t>藝術涵養與美感素養</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C1</w:t>
            </w:r>
            <w:r w:rsidRPr="00612CBC">
              <w:rPr>
                <w:rFonts w:ascii="Times New Roman" w:eastAsia="新細明體" w:hAnsi="Times New Roman" w:cs="Times New Roman"/>
                <w:bCs/>
                <w:snapToGrid w:val="0"/>
                <w:kern w:val="0"/>
                <w:sz w:val="16"/>
                <w:szCs w:val="16"/>
              </w:rPr>
              <w:t>道德實踐與公民意識</w:t>
            </w:r>
          </w:p>
        </w:tc>
        <w:tc>
          <w:tcPr>
            <w:tcW w:w="457"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lastRenderedPageBreak/>
              <w:t>數</w:t>
            </w:r>
            <w:r w:rsidRPr="00612CBC">
              <w:rPr>
                <w:rFonts w:ascii="Times New Roman" w:eastAsia="新細明體" w:hAnsi="Times New Roman" w:cs="Times New Roman"/>
                <w:bCs/>
                <w:snapToGrid w:val="0"/>
                <w:kern w:val="0"/>
                <w:sz w:val="16"/>
                <w:szCs w:val="16"/>
              </w:rPr>
              <w:t>-J-A1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-J-A2</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lastRenderedPageBreak/>
              <w:t>數</w:t>
            </w:r>
            <w:r w:rsidRPr="00612CBC">
              <w:rPr>
                <w:rFonts w:ascii="Times New Roman" w:eastAsia="新細明體" w:hAnsi="Times New Roman" w:cs="Times New Roman"/>
                <w:bCs/>
                <w:snapToGrid w:val="0"/>
                <w:kern w:val="0"/>
                <w:sz w:val="16"/>
                <w:szCs w:val="16"/>
              </w:rPr>
              <w:t>-J-B3</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-J-C1</w:t>
            </w:r>
          </w:p>
        </w:tc>
        <w:tc>
          <w:tcPr>
            <w:tcW w:w="488"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lastRenderedPageBreak/>
              <w:t xml:space="preserve">a-IV-6 </w:t>
            </w:r>
            <w:r w:rsidRPr="00612CBC">
              <w:rPr>
                <w:rFonts w:ascii="Times New Roman" w:eastAsia="新細明體" w:hAnsi="Times New Roman" w:cs="Times New Roman"/>
                <w:sz w:val="16"/>
                <w:szCs w:val="16"/>
              </w:rPr>
              <w:t>理解一元二次方程式及其解的意義，能以因式</w:t>
            </w:r>
            <w:r w:rsidRPr="00612CBC">
              <w:rPr>
                <w:rFonts w:ascii="Times New Roman" w:eastAsia="新細明體" w:hAnsi="Times New Roman" w:cs="Times New Roman"/>
                <w:sz w:val="16"/>
                <w:szCs w:val="16"/>
              </w:rPr>
              <w:lastRenderedPageBreak/>
              <w:t>分解和配方法求解和驗算，並能運用到日常生活的情境解決問題。</w:t>
            </w:r>
          </w:p>
        </w:tc>
        <w:tc>
          <w:tcPr>
            <w:tcW w:w="666"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lastRenderedPageBreak/>
              <w:t xml:space="preserve">A-8-6 </w:t>
            </w:r>
            <w:r w:rsidRPr="00612CBC">
              <w:rPr>
                <w:rFonts w:ascii="Times New Roman" w:eastAsia="新細明體" w:hAnsi="Times New Roman" w:cs="Times New Roman"/>
                <w:sz w:val="16"/>
                <w:szCs w:val="16"/>
              </w:rPr>
              <w:t>一元二次方程式的意義：一元二次方程式及其解，具體情境中列出一</w:t>
            </w:r>
            <w:r w:rsidRPr="00612CBC">
              <w:rPr>
                <w:rFonts w:ascii="Times New Roman" w:eastAsia="新細明體" w:hAnsi="Times New Roman" w:cs="Times New Roman"/>
                <w:sz w:val="16"/>
                <w:szCs w:val="16"/>
              </w:rPr>
              <w:lastRenderedPageBreak/>
              <w:t>元二次方程式。</w:t>
            </w:r>
          </w:p>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A-8-7 </w:t>
            </w:r>
            <w:r w:rsidRPr="00612CBC">
              <w:rPr>
                <w:rFonts w:ascii="Times New Roman" w:eastAsia="新細明體" w:hAnsi="Times New Roman" w:cs="Times New Roman"/>
                <w:sz w:val="16"/>
                <w:szCs w:val="16"/>
              </w:rPr>
              <w:t>一元二次方程式的解法與應用：利用因式分解、配方法、公式解一元二次方程式；應用問題；使用計算機計算一元二次方程式根的近似值。</w:t>
            </w:r>
          </w:p>
        </w:tc>
        <w:tc>
          <w:tcPr>
            <w:tcW w:w="458" w:type="pct"/>
            <w:shd w:val="clear" w:color="auto" w:fill="auto"/>
          </w:tcPr>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lastRenderedPageBreak/>
              <w:t>1.</w:t>
            </w:r>
            <w:r w:rsidRPr="00612CBC">
              <w:rPr>
                <w:rFonts w:ascii="Times New Roman" w:eastAsia="新細明體" w:hAnsi="Times New Roman" w:cs="Times New Roman"/>
                <w:sz w:val="16"/>
                <w:szCs w:val="16"/>
              </w:rPr>
              <w:t>能透過圖式理解</w:t>
            </w:r>
            <w:r w:rsidRPr="00612CBC">
              <w:rPr>
                <w:rFonts w:ascii="Times New Roman" w:eastAsia="新細明體" w:hAnsi="Times New Roman" w:cs="Times New Roman"/>
                <w:i/>
                <w:sz w:val="16"/>
                <w:szCs w:val="16"/>
              </w:rPr>
              <w:t>x</w:t>
            </w:r>
            <w:r w:rsidRPr="00612CBC">
              <w:rPr>
                <w:rFonts w:ascii="Times New Roman" w:eastAsia="新細明體" w:hAnsi="Times New Roman" w:cs="Times New Roman"/>
                <w:sz w:val="16"/>
                <w:szCs w:val="16"/>
                <w:vertAlign w:val="superscript"/>
              </w:rPr>
              <w:t>2</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mx</w:t>
            </w:r>
            <w:r w:rsidRPr="00612CBC">
              <w:rPr>
                <w:rFonts w:ascii="Times New Roman" w:eastAsia="新細明體" w:hAnsi="Times New Roman" w:cs="Times New Roman"/>
                <w:sz w:val="16"/>
                <w:szCs w:val="16"/>
              </w:rPr>
              <w:t>的配方並熟練配成完全</w:t>
            </w:r>
            <w:r w:rsidRPr="00612CBC">
              <w:rPr>
                <w:rFonts w:ascii="Times New Roman" w:eastAsia="新細明體" w:hAnsi="Times New Roman" w:cs="Times New Roman"/>
                <w:sz w:val="16"/>
                <w:szCs w:val="16"/>
              </w:rPr>
              <w:lastRenderedPageBreak/>
              <w:t>平方式。</w:t>
            </w:r>
          </w:p>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2.</w:t>
            </w:r>
            <w:r w:rsidRPr="00612CBC">
              <w:rPr>
                <w:rFonts w:ascii="Times New Roman" w:eastAsia="新細明體" w:hAnsi="Times New Roman" w:cs="Times New Roman"/>
                <w:sz w:val="16"/>
                <w:szCs w:val="16"/>
              </w:rPr>
              <w:t>能利用配方法將一元二次方程式變成（</w:t>
            </w:r>
            <w:r w:rsidRPr="00612CBC">
              <w:rPr>
                <w:rFonts w:ascii="Times New Roman" w:eastAsia="新細明體" w:hAnsi="Times New Roman" w:cs="Times New Roman"/>
                <w:i/>
                <w:sz w:val="16"/>
                <w:szCs w:val="16"/>
              </w:rPr>
              <w:t>x</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a</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sz w:val="16"/>
                <w:szCs w:val="16"/>
                <w:vertAlign w:val="superscript"/>
              </w:rPr>
              <w:t>2</w:t>
            </w:r>
            <w:r w:rsidRPr="00612CBC">
              <w:rPr>
                <w:rFonts w:ascii="Times New Roman" w:eastAsia="新細明體" w:hAnsi="Times New Roman" w:cs="Times New Roman"/>
                <w:sz w:val="16"/>
                <w:szCs w:val="16"/>
              </w:rPr>
              <w:t>＝</w:t>
            </w:r>
            <w:r w:rsidRPr="00612CBC">
              <w:rPr>
                <w:rFonts w:ascii="Times New Roman" w:eastAsia="新細明體" w:hAnsi="Times New Roman" w:cs="Times New Roman"/>
                <w:i/>
                <w:sz w:val="16"/>
                <w:szCs w:val="16"/>
              </w:rPr>
              <w:t>b</w:t>
            </w:r>
            <w:r w:rsidRPr="00612CBC">
              <w:rPr>
                <w:rFonts w:ascii="Times New Roman" w:eastAsia="新細明體" w:hAnsi="Times New Roman" w:cs="Times New Roman"/>
                <w:sz w:val="16"/>
                <w:szCs w:val="16"/>
              </w:rPr>
              <w:t>，再求其解。</w:t>
            </w:r>
          </w:p>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3.</w:t>
            </w:r>
            <w:r w:rsidRPr="00612CBC">
              <w:rPr>
                <w:rFonts w:ascii="Times New Roman" w:eastAsia="新細明體" w:hAnsi="Times New Roman" w:cs="Times New Roman"/>
                <w:sz w:val="16"/>
                <w:szCs w:val="16"/>
              </w:rPr>
              <w:t>能利用配方法導出一元二次方程式解的公式，並由判別式知道一元二次方程式的解可為相異兩根、重根或無解。</w:t>
            </w:r>
          </w:p>
        </w:tc>
        <w:tc>
          <w:tcPr>
            <w:tcW w:w="330"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lastRenderedPageBreak/>
              <w:t>平面類：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習作教用版</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lastRenderedPageBreak/>
              <w:t>2.</w:t>
            </w:r>
            <w:r w:rsidRPr="00612CBC">
              <w:rPr>
                <w:rFonts w:ascii="Times New Roman" w:eastAsia="新細明體" w:hAnsi="Times New Roman" w:cs="Times New Roman"/>
                <w:bCs/>
                <w:snapToGrid w:val="0"/>
                <w:kern w:val="0"/>
                <w:sz w:val="16"/>
                <w:szCs w:val="16"/>
              </w:rPr>
              <w:t>備課用書</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數位類：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教學光碟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命題光碟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課程計劃光碟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翰林我的網</w:t>
            </w:r>
          </w:p>
        </w:tc>
        <w:tc>
          <w:tcPr>
            <w:tcW w:w="299"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lastRenderedPageBreak/>
              <w:t>1.</w:t>
            </w:r>
            <w:r w:rsidRPr="00612CBC">
              <w:rPr>
                <w:rFonts w:ascii="Times New Roman" w:eastAsia="新細明體" w:hAnsi="Times New Roman" w:cs="Times New Roman"/>
                <w:bCs/>
                <w:snapToGrid w:val="0"/>
                <w:kern w:val="0"/>
                <w:sz w:val="16"/>
                <w:szCs w:val="16"/>
              </w:rPr>
              <w:t>紙筆測驗</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觀察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lastRenderedPageBreak/>
              <w:t>3.</w:t>
            </w:r>
            <w:r w:rsidRPr="00612CBC">
              <w:rPr>
                <w:rFonts w:ascii="Times New Roman" w:eastAsia="新細明體" w:hAnsi="Times New Roman" w:cs="Times New Roman"/>
                <w:bCs/>
                <w:snapToGrid w:val="0"/>
                <w:kern w:val="0"/>
                <w:sz w:val="16"/>
                <w:szCs w:val="16"/>
              </w:rPr>
              <w:t>口頭回答（課本的隨堂練習）</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作業繳交</w:t>
            </w:r>
          </w:p>
        </w:tc>
        <w:tc>
          <w:tcPr>
            <w:tcW w:w="393" w:type="pct"/>
            <w:shd w:val="clear" w:color="auto" w:fill="auto"/>
          </w:tcPr>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lastRenderedPageBreak/>
              <w:t>【閱讀素養教育】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閱</w:t>
            </w:r>
            <w:r w:rsidRPr="00612CBC">
              <w:rPr>
                <w:rFonts w:ascii="Times New Roman" w:eastAsia="新細明體" w:hAnsi="Times New Roman" w:cs="Times New Roman"/>
                <w:sz w:val="16"/>
                <w:szCs w:val="16"/>
              </w:rPr>
              <w:t xml:space="preserve">J3 </w:t>
            </w:r>
            <w:r w:rsidRPr="00612CBC">
              <w:rPr>
                <w:rFonts w:ascii="Times New Roman" w:eastAsia="新細明體" w:hAnsi="Times New Roman" w:cs="Times New Roman"/>
                <w:sz w:val="16"/>
                <w:szCs w:val="16"/>
              </w:rPr>
              <w:t>理解學</w:t>
            </w:r>
            <w:r w:rsidRPr="00612CBC">
              <w:rPr>
                <w:rFonts w:ascii="Times New Roman" w:eastAsia="新細明體" w:hAnsi="Times New Roman" w:cs="Times New Roman"/>
                <w:sz w:val="16"/>
                <w:szCs w:val="16"/>
              </w:rPr>
              <w:lastRenderedPageBreak/>
              <w:t>科知識內的重要詞彙的意涵，並懂得如何運用該詞彙與他人進行溝通。</w:t>
            </w:r>
          </w:p>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【品德教育】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J1 </w:t>
            </w:r>
            <w:r w:rsidRPr="00612CBC">
              <w:rPr>
                <w:rFonts w:ascii="Times New Roman" w:eastAsia="新細明體" w:hAnsi="Times New Roman" w:cs="Times New Roman"/>
                <w:sz w:val="16"/>
                <w:szCs w:val="16"/>
              </w:rPr>
              <w:t>溝通合作與和諧人際關係。</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J8 </w:t>
            </w:r>
            <w:r w:rsidRPr="00612CBC">
              <w:rPr>
                <w:rFonts w:ascii="Times New Roman" w:eastAsia="新細明體" w:hAnsi="Times New Roman" w:cs="Times New Roman"/>
                <w:sz w:val="16"/>
                <w:szCs w:val="16"/>
              </w:rPr>
              <w:t>理性溝通與問題解決。</w:t>
            </w:r>
          </w:p>
        </w:tc>
        <w:tc>
          <w:tcPr>
            <w:tcW w:w="232" w:type="pct"/>
            <w:vAlign w:val="center"/>
          </w:tcPr>
          <w:p w:rsidR="00142AB0" w:rsidRPr="00612CBC" w:rsidRDefault="00142AB0" w:rsidP="00402EEF">
            <w:pPr>
              <w:adjustRightInd w:val="0"/>
              <w:snapToGrid w:val="0"/>
              <w:rPr>
                <w:rFonts w:ascii="Times New Roman" w:eastAsia="標楷體" w:hAnsi="Times New Roman" w:cs="Times New Roman"/>
                <w:snapToGrid w:val="0"/>
                <w:kern w:val="0"/>
                <w:sz w:val="16"/>
                <w:szCs w:val="16"/>
              </w:rPr>
            </w:pPr>
          </w:p>
        </w:tc>
      </w:tr>
      <w:tr w:rsidR="00142AB0" w:rsidRPr="00612CBC" w:rsidTr="00402EEF">
        <w:tc>
          <w:tcPr>
            <w:tcW w:w="163" w:type="pct"/>
            <w:shd w:val="clear" w:color="auto" w:fill="auto"/>
            <w:vAlign w:val="center"/>
          </w:tcPr>
          <w:p w:rsidR="00142AB0" w:rsidRPr="00612CBC" w:rsidRDefault="00142AB0" w:rsidP="00402EEF">
            <w:pPr>
              <w:spacing w:line="260" w:lineRule="exact"/>
              <w:jc w:val="center"/>
              <w:rPr>
                <w:rFonts w:ascii="Calibri" w:eastAsia="新細明體" w:hAnsi="Calibri" w:cs="Times New Roman"/>
                <w:snapToGrid w:val="0"/>
                <w:kern w:val="0"/>
                <w:sz w:val="16"/>
                <w:szCs w:val="16"/>
              </w:rPr>
            </w:pPr>
            <w:r w:rsidRPr="00612CBC">
              <w:rPr>
                <w:rFonts w:ascii="Calibri" w:eastAsia="新細明體" w:hAnsi="Calibri" w:cs="Times New Roman"/>
                <w:snapToGrid w:val="0"/>
                <w:kern w:val="0"/>
                <w:sz w:val="16"/>
                <w:szCs w:val="16"/>
              </w:rPr>
              <w:t>第十八週</w:t>
            </w:r>
          </w:p>
        </w:tc>
        <w:tc>
          <w:tcPr>
            <w:tcW w:w="336" w:type="pct"/>
            <w:shd w:val="clear" w:color="auto" w:fill="auto"/>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12/27~12/31</w:t>
            </w:r>
          </w:p>
        </w:tc>
        <w:tc>
          <w:tcPr>
            <w:tcW w:w="157" w:type="pct"/>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w:t>
            </w:r>
          </w:p>
        </w:tc>
        <w:tc>
          <w:tcPr>
            <w:tcW w:w="267" w:type="pct"/>
            <w:shd w:val="clear" w:color="auto" w:fill="auto"/>
            <w:vAlign w:val="center"/>
          </w:tcPr>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第</w:t>
            </w: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章</w:t>
            </w:r>
            <w:r w:rsidRPr="00612CBC">
              <w:rPr>
                <w:rFonts w:ascii="Times New Roman" w:eastAsia="新細明體" w:hAnsi="Times New Roman" w:cs="Times New Roman"/>
                <w:bCs/>
                <w:snapToGrid w:val="0"/>
                <w:kern w:val="0"/>
                <w:sz w:val="16"/>
                <w:szCs w:val="16"/>
              </w:rPr>
              <w:t xml:space="preserve"> </w:t>
            </w:r>
            <w:r w:rsidRPr="00612CBC">
              <w:rPr>
                <w:rFonts w:ascii="Times New Roman" w:eastAsia="新細明體" w:hAnsi="Times New Roman" w:cs="Times New Roman"/>
                <w:bCs/>
                <w:snapToGrid w:val="0"/>
                <w:kern w:val="0"/>
                <w:sz w:val="16"/>
                <w:szCs w:val="16"/>
              </w:rPr>
              <w:t>一元二次方程式</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4-2</w:t>
            </w:r>
            <w:r w:rsidRPr="00612CBC">
              <w:rPr>
                <w:rFonts w:ascii="Times New Roman" w:eastAsia="新細明體" w:hAnsi="Times New Roman" w:cs="Times New Roman"/>
                <w:bCs/>
                <w:snapToGrid w:val="0"/>
                <w:kern w:val="0"/>
                <w:sz w:val="16"/>
                <w:szCs w:val="16"/>
              </w:rPr>
              <w:t>配方法與公式解、</w:t>
            </w:r>
            <w:r w:rsidRPr="00612CBC">
              <w:rPr>
                <w:rFonts w:ascii="Times New Roman" w:eastAsia="新細明體" w:hAnsi="Times New Roman" w:cs="Times New Roman"/>
                <w:bCs/>
                <w:snapToGrid w:val="0"/>
                <w:kern w:val="0"/>
                <w:sz w:val="16"/>
                <w:szCs w:val="16"/>
              </w:rPr>
              <w:t>4-3</w:t>
            </w:r>
            <w:r w:rsidRPr="00612CBC">
              <w:rPr>
                <w:rFonts w:ascii="Times New Roman" w:eastAsia="新細明體" w:hAnsi="Times New Roman" w:cs="Times New Roman"/>
                <w:bCs/>
                <w:snapToGrid w:val="0"/>
                <w:kern w:val="0"/>
                <w:sz w:val="16"/>
                <w:szCs w:val="16"/>
              </w:rPr>
              <w:t>應用問題</w:t>
            </w:r>
          </w:p>
        </w:tc>
        <w:tc>
          <w:tcPr>
            <w:tcW w:w="330" w:type="pct"/>
            <w:shd w:val="clear" w:color="auto" w:fill="auto"/>
          </w:tcPr>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A</w:t>
            </w:r>
            <w:r w:rsidRPr="00612CBC">
              <w:rPr>
                <w:rFonts w:ascii="Times New Roman" w:eastAsia="新細明體" w:hAnsi="Times New Roman" w:cs="Times New Roman"/>
                <w:color w:val="000000"/>
                <w:sz w:val="16"/>
                <w:szCs w:val="16"/>
              </w:rPr>
              <w:t>自主行動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B</w:t>
            </w:r>
            <w:r w:rsidRPr="00612CBC">
              <w:rPr>
                <w:rFonts w:ascii="Times New Roman" w:eastAsia="新細明體" w:hAnsi="Times New Roman" w:cs="Times New Roman"/>
                <w:color w:val="000000"/>
                <w:sz w:val="16"/>
                <w:szCs w:val="16"/>
              </w:rPr>
              <w:t>溝通互動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C</w:t>
            </w:r>
            <w:r w:rsidRPr="00612CBC">
              <w:rPr>
                <w:rFonts w:ascii="Times New Roman" w:eastAsia="新細明體" w:hAnsi="Times New Roman" w:cs="Times New Roman"/>
                <w:color w:val="000000"/>
                <w:sz w:val="16"/>
                <w:szCs w:val="16"/>
              </w:rPr>
              <w:t>社會參與</w:t>
            </w:r>
          </w:p>
        </w:tc>
        <w:tc>
          <w:tcPr>
            <w:tcW w:w="424"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A1</w:t>
            </w:r>
            <w:r w:rsidRPr="00612CBC">
              <w:rPr>
                <w:rFonts w:ascii="Times New Roman" w:eastAsia="新細明體" w:hAnsi="Times New Roman" w:cs="Times New Roman"/>
                <w:bCs/>
                <w:snapToGrid w:val="0"/>
                <w:kern w:val="0"/>
                <w:sz w:val="16"/>
                <w:szCs w:val="16"/>
              </w:rPr>
              <w:t>身心素質與自我精進</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A2</w:t>
            </w:r>
            <w:r w:rsidRPr="00612CBC">
              <w:rPr>
                <w:rFonts w:ascii="Times New Roman" w:eastAsia="新細明體" w:hAnsi="Times New Roman" w:cs="Times New Roman"/>
                <w:bCs/>
                <w:snapToGrid w:val="0"/>
                <w:kern w:val="0"/>
                <w:sz w:val="16"/>
                <w:szCs w:val="16"/>
              </w:rPr>
              <w:t>系統思考與解決問題</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B1</w:t>
            </w:r>
            <w:r w:rsidRPr="00612CBC">
              <w:rPr>
                <w:rFonts w:ascii="Times New Roman" w:eastAsia="新細明體" w:hAnsi="Times New Roman" w:cs="Times New Roman"/>
                <w:bCs/>
                <w:snapToGrid w:val="0"/>
                <w:kern w:val="0"/>
                <w:sz w:val="16"/>
                <w:szCs w:val="16"/>
              </w:rPr>
              <w:t>符號運用與溝通表達</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B3</w:t>
            </w:r>
            <w:r w:rsidRPr="00612CBC">
              <w:rPr>
                <w:rFonts w:ascii="Times New Roman" w:eastAsia="新細明體" w:hAnsi="Times New Roman" w:cs="Times New Roman"/>
                <w:bCs/>
                <w:snapToGrid w:val="0"/>
                <w:kern w:val="0"/>
                <w:sz w:val="16"/>
                <w:szCs w:val="16"/>
              </w:rPr>
              <w:t>藝術涵養與美感素養</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C1</w:t>
            </w:r>
            <w:r w:rsidRPr="00612CBC">
              <w:rPr>
                <w:rFonts w:ascii="Times New Roman" w:eastAsia="新細明體" w:hAnsi="Times New Roman" w:cs="Times New Roman"/>
                <w:bCs/>
                <w:snapToGrid w:val="0"/>
                <w:kern w:val="0"/>
                <w:sz w:val="16"/>
                <w:szCs w:val="16"/>
              </w:rPr>
              <w:t>道德實踐與公民意識</w:t>
            </w:r>
          </w:p>
        </w:tc>
        <w:tc>
          <w:tcPr>
            <w:tcW w:w="457"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-J-A2</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-J-B3</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-J-C1</w:t>
            </w:r>
          </w:p>
        </w:tc>
        <w:tc>
          <w:tcPr>
            <w:tcW w:w="488"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a-IV-6 </w:t>
            </w:r>
            <w:r w:rsidRPr="00612CBC">
              <w:rPr>
                <w:rFonts w:ascii="Times New Roman" w:eastAsia="新細明體" w:hAnsi="Times New Roman" w:cs="Times New Roman"/>
                <w:sz w:val="16"/>
                <w:szCs w:val="16"/>
              </w:rPr>
              <w:t>理解一元二次方程式及其解的意義，能以因式分解和配方法求解和驗算，並能運用到日常生活的情境解決問題。</w:t>
            </w:r>
          </w:p>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n-IV-9 </w:t>
            </w:r>
            <w:r w:rsidRPr="00612CBC">
              <w:rPr>
                <w:rFonts w:ascii="Times New Roman" w:eastAsia="新細明體" w:hAnsi="Times New Roman" w:cs="Times New Roman"/>
                <w:sz w:val="16"/>
                <w:szCs w:val="16"/>
              </w:rPr>
              <w:t>使用計算機計算比值、複雜的數式、小數或根式等四則運算與三角比的近似值問題，並能理解計算機可能產生誤差。</w:t>
            </w:r>
          </w:p>
        </w:tc>
        <w:tc>
          <w:tcPr>
            <w:tcW w:w="666"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A-8-6 </w:t>
            </w:r>
            <w:r w:rsidRPr="00612CBC">
              <w:rPr>
                <w:rFonts w:ascii="Times New Roman" w:eastAsia="新細明體" w:hAnsi="Times New Roman" w:cs="Times New Roman"/>
                <w:sz w:val="16"/>
                <w:szCs w:val="16"/>
              </w:rPr>
              <w:t>一元二次方程式的意義：一元二次方程式及其解，具體情境中列出一元二次方程式。</w:t>
            </w:r>
          </w:p>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A-8-7 </w:t>
            </w:r>
            <w:r w:rsidRPr="00612CBC">
              <w:rPr>
                <w:rFonts w:ascii="Times New Roman" w:eastAsia="新細明體" w:hAnsi="Times New Roman" w:cs="Times New Roman"/>
                <w:sz w:val="16"/>
                <w:szCs w:val="16"/>
              </w:rPr>
              <w:t>一元二次方程式的解法與應用：利用因式分解、配方法、公式解一元二次方程式；應用問題；使用計算機計算一元二次方程式根的近似值。</w:t>
            </w:r>
          </w:p>
        </w:tc>
        <w:tc>
          <w:tcPr>
            <w:tcW w:w="458" w:type="pct"/>
            <w:shd w:val="clear" w:color="auto" w:fill="auto"/>
          </w:tcPr>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w:t>
            </w:r>
            <w:r w:rsidRPr="00612CBC">
              <w:rPr>
                <w:rFonts w:ascii="Times New Roman" w:eastAsia="新細明體" w:hAnsi="Times New Roman" w:cs="Times New Roman"/>
                <w:sz w:val="16"/>
                <w:szCs w:val="16"/>
              </w:rPr>
              <w:t>能利用配方法導出一元二次方程式解的公式，並由判別式知道一元二次方程式的解可為相異兩根、重根或無解。</w:t>
            </w:r>
          </w:p>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2.</w:t>
            </w:r>
            <w:r w:rsidRPr="00612CBC">
              <w:rPr>
                <w:rFonts w:ascii="Times New Roman" w:eastAsia="新細明體" w:hAnsi="Times New Roman" w:cs="Times New Roman"/>
                <w:sz w:val="16"/>
                <w:szCs w:val="16"/>
              </w:rPr>
              <w:t>能利用公式解一元二次方程式。</w:t>
            </w:r>
          </w:p>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3.</w:t>
            </w:r>
            <w:r w:rsidRPr="00612CBC">
              <w:rPr>
                <w:rFonts w:ascii="Times New Roman" w:eastAsia="新細明體" w:hAnsi="Times New Roman" w:cs="Times New Roman"/>
                <w:sz w:val="16"/>
                <w:szCs w:val="16"/>
              </w:rPr>
              <w:t>能利用一元二次方程式解決生活中的應用問題，並檢驗答案的合理性。</w:t>
            </w:r>
          </w:p>
        </w:tc>
        <w:tc>
          <w:tcPr>
            <w:tcW w:w="330"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平面類：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習作教用版</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備課用書</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數位類：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教學光碟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命題光碟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課程計劃光碟</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翰林我的網</w:t>
            </w:r>
          </w:p>
        </w:tc>
        <w:tc>
          <w:tcPr>
            <w:tcW w:w="299"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紙筆測驗</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口頭回答（課本的隨堂練習）</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資料蒐集</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作業繳交</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5.</w:t>
            </w:r>
            <w:r w:rsidRPr="00612CBC">
              <w:rPr>
                <w:rFonts w:ascii="Times New Roman" w:eastAsia="新細明體" w:hAnsi="Times New Roman" w:cs="Times New Roman"/>
                <w:bCs/>
                <w:snapToGrid w:val="0"/>
                <w:kern w:val="0"/>
                <w:sz w:val="16"/>
                <w:szCs w:val="16"/>
              </w:rPr>
              <w:t>命題系統光碟</w:t>
            </w:r>
          </w:p>
        </w:tc>
        <w:tc>
          <w:tcPr>
            <w:tcW w:w="393" w:type="pct"/>
            <w:shd w:val="clear" w:color="auto" w:fill="auto"/>
          </w:tcPr>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【閱讀素養教育】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閱</w:t>
            </w:r>
            <w:r w:rsidRPr="00612CBC">
              <w:rPr>
                <w:rFonts w:ascii="Times New Roman" w:eastAsia="新細明體" w:hAnsi="Times New Roman" w:cs="Times New Roman"/>
                <w:sz w:val="16"/>
                <w:szCs w:val="16"/>
              </w:rPr>
              <w:t xml:space="preserve">J3 </w:t>
            </w:r>
            <w:r w:rsidRPr="00612CBC">
              <w:rPr>
                <w:rFonts w:ascii="Times New Roman" w:eastAsia="新細明體" w:hAnsi="Times New Roman" w:cs="Times New Roman"/>
                <w:sz w:val="16"/>
                <w:szCs w:val="16"/>
              </w:rPr>
              <w:t>理解學科知識內的重要詞彙的意涵，並懂得如何運用該詞彙與他人進行溝通。</w:t>
            </w:r>
          </w:p>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【品德教育】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J1 </w:t>
            </w:r>
            <w:r w:rsidRPr="00612CBC">
              <w:rPr>
                <w:rFonts w:ascii="Times New Roman" w:eastAsia="新細明體" w:hAnsi="Times New Roman" w:cs="Times New Roman"/>
                <w:sz w:val="16"/>
                <w:szCs w:val="16"/>
              </w:rPr>
              <w:t>溝通合作與和諧人際關係。</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J8 </w:t>
            </w:r>
            <w:r w:rsidRPr="00612CBC">
              <w:rPr>
                <w:rFonts w:ascii="Times New Roman" w:eastAsia="新細明體" w:hAnsi="Times New Roman" w:cs="Times New Roman"/>
                <w:sz w:val="16"/>
                <w:szCs w:val="16"/>
              </w:rPr>
              <w:t>理性溝通與問題解決。</w:t>
            </w:r>
          </w:p>
          <w:p w:rsidR="00142AB0" w:rsidRPr="00612CBC" w:rsidRDefault="00142AB0" w:rsidP="00402EEF">
            <w:pPr>
              <w:spacing w:line="260" w:lineRule="exact"/>
              <w:rPr>
                <w:rFonts w:ascii="Times New Roman" w:eastAsia="新細明體" w:hAnsi="Times New Roman" w:cs="Times New Roman"/>
                <w:b/>
                <w:sz w:val="16"/>
                <w:szCs w:val="16"/>
              </w:rPr>
            </w:pPr>
            <w:r w:rsidRPr="00612CBC">
              <w:rPr>
                <w:rFonts w:ascii="Times New Roman" w:eastAsia="新細明體" w:hAnsi="Times New Roman" w:cs="Times New Roman"/>
                <w:b/>
                <w:bCs/>
                <w:snapToGrid w:val="0"/>
                <w:kern w:val="0"/>
                <w:sz w:val="16"/>
                <w:szCs w:val="16"/>
              </w:rPr>
              <w:t>【生涯規劃教育】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涯</w:t>
            </w:r>
            <w:r w:rsidRPr="00612CBC">
              <w:rPr>
                <w:rFonts w:ascii="Times New Roman" w:eastAsia="新細明體" w:hAnsi="Times New Roman" w:cs="Times New Roman"/>
                <w:sz w:val="16"/>
                <w:szCs w:val="16"/>
              </w:rPr>
              <w:t xml:space="preserve">J3 </w:t>
            </w:r>
            <w:r w:rsidRPr="00612CBC">
              <w:rPr>
                <w:rFonts w:ascii="Times New Roman" w:eastAsia="新細明體" w:hAnsi="Times New Roman" w:cs="Times New Roman"/>
                <w:sz w:val="16"/>
                <w:szCs w:val="16"/>
              </w:rPr>
              <w:t>觀察自己的能力與興趣。</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涯</w:t>
            </w:r>
            <w:r w:rsidRPr="00612CBC">
              <w:rPr>
                <w:rFonts w:ascii="Times New Roman" w:eastAsia="新細明體" w:hAnsi="Times New Roman" w:cs="Times New Roman"/>
                <w:sz w:val="16"/>
                <w:szCs w:val="16"/>
              </w:rPr>
              <w:t xml:space="preserve">J6 </w:t>
            </w:r>
            <w:r w:rsidRPr="00612CBC">
              <w:rPr>
                <w:rFonts w:ascii="Times New Roman" w:eastAsia="新細明體" w:hAnsi="Times New Roman" w:cs="Times New Roman"/>
                <w:sz w:val="16"/>
                <w:szCs w:val="16"/>
              </w:rPr>
              <w:t>建立對於未來生涯的願景。</w:t>
            </w:r>
          </w:p>
        </w:tc>
        <w:tc>
          <w:tcPr>
            <w:tcW w:w="232" w:type="pct"/>
            <w:vAlign w:val="center"/>
          </w:tcPr>
          <w:p w:rsidR="00142AB0" w:rsidRPr="00612CBC" w:rsidRDefault="00142AB0" w:rsidP="00402EEF">
            <w:pPr>
              <w:adjustRightInd w:val="0"/>
              <w:snapToGrid w:val="0"/>
              <w:rPr>
                <w:rFonts w:ascii="Times New Roman" w:eastAsia="標楷體" w:hAnsi="Times New Roman" w:cs="Times New Roman"/>
                <w:snapToGrid w:val="0"/>
                <w:kern w:val="0"/>
                <w:sz w:val="16"/>
                <w:szCs w:val="16"/>
              </w:rPr>
            </w:pPr>
          </w:p>
        </w:tc>
      </w:tr>
      <w:tr w:rsidR="00142AB0" w:rsidRPr="00612CBC" w:rsidTr="00402EEF">
        <w:tc>
          <w:tcPr>
            <w:tcW w:w="163" w:type="pct"/>
            <w:shd w:val="clear" w:color="auto" w:fill="auto"/>
            <w:vAlign w:val="center"/>
          </w:tcPr>
          <w:p w:rsidR="00142AB0" w:rsidRPr="00612CBC" w:rsidRDefault="00142AB0" w:rsidP="00402EEF">
            <w:pPr>
              <w:spacing w:line="260" w:lineRule="exact"/>
              <w:jc w:val="center"/>
              <w:rPr>
                <w:rFonts w:ascii="Calibri" w:eastAsia="新細明體" w:hAnsi="Calibri" w:cs="Times New Roman"/>
                <w:snapToGrid w:val="0"/>
                <w:kern w:val="0"/>
                <w:sz w:val="16"/>
                <w:szCs w:val="16"/>
              </w:rPr>
            </w:pPr>
            <w:r w:rsidRPr="00612CBC">
              <w:rPr>
                <w:rFonts w:ascii="Calibri" w:eastAsia="新細明體" w:hAnsi="Calibri" w:cs="Times New Roman"/>
                <w:snapToGrid w:val="0"/>
                <w:kern w:val="0"/>
                <w:sz w:val="16"/>
                <w:szCs w:val="16"/>
              </w:rPr>
              <w:t>第</w:t>
            </w:r>
            <w:r w:rsidRPr="00612CBC">
              <w:rPr>
                <w:rFonts w:ascii="Calibri" w:eastAsia="新細明體" w:hAnsi="Calibri" w:cs="Times New Roman"/>
                <w:snapToGrid w:val="0"/>
                <w:kern w:val="0"/>
                <w:sz w:val="16"/>
                <w:szCs w:val="16"/>
              </w:rPr>
              <w:lastRenderedPageBreak/>
              <w:t>十九週</w:t>
            </w:r>
          </w:p>
        </w:tc>
        <w:tc>
          <w:tcPr>
            <w:tcW w:w="336" w:type="pct"/>
            <w:shd w:val="clear" w:color="auto" w:fill="auto"/>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lastRenderedPageBreak/>
              <w:t>1/3~1/7</w:t>
            </w:r>
          </w:p>
        </w:tc>
        <w:tc>
          <w:tcPr>
            <w:tcW w:w="157" w:type="pct"/>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w:t>
            </w:r>
          </w:p>
        </w:tc>
        <w:tc>
          <w:tcPr>
            <w:tcW w:w="267" w:type="pct"/>
            <w:shd w:val="clear" w:color="auto" w:fill="auto"/>
            <w:vAlign w:val="center"/>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第</w:t>
            </w: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章</w:t>
            </w:r>
            <w:r w:rsidRPr="00612CBC">
              <w:rPr>
                <w:rFonts w:ascii="Times New Roman" w:eastAsia="新細明體" w:hAnsi="Times New Roman" w:cs="Times New Roman"/>
                <w:bCs/>
                <w:snapToGrid w:val="0"/>
                <w:kern w:val="0"/>
                <w:sz w:val="16"/>
                <w:szCs w:val="16"/>
              </w:rPr>
              <w:t xml:space="preserve"> </w:t>
            </w:r>
            <w:r w:rsidRPr="00612CBC">
              <w:rPr>
                <w:rFonts w:ascii="Times New Roman" w:eastAsia="新細明體" w:hAnsi="Times New Roman" w:cs="Times New Roman"/>
                <w:bCs/>
                <w:snapToGrid w:val="0"/>
                <w:kern w:val="0"/>
                <w:sz w:val="16"/>
                <w:szCs w:val="16"/>
              </w:rPr>
              <w:lastRenderedPageBreak/>
              <w:t>一元二次方程式</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4-3</w:t>
            </w:r>
            <w:r w:rsidRPr="00612CBC">
              <w:rPr>
                <w:rFonts w:ascii="Times New Roman" w:eastAsia="新細明體" w:hAnsi="Times New Roman" w:cs="Times New Roman"/>
                <w:bCs/>
                <w:snapToGrid w:val="0"/>
                <w:kern w:val="0"/>
                <w:sz w:val="16"/>
                <w:szCs w:val="16"/>
              </w:rPr>
              <w:t>應用問題</w:t>
            </w:r>
          </w:p>
        </w:tc>
        <w:tc>
          <w:tcPr>
            <w:tcW w:w="330" w:type="pct"/>
            <w:shd w:val="clear" w:color="auto" w:fill="auto"/>
          </w:tcPr>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lastRenderedPageBreak/>
              <w:t>A</w:t>
            </w:r>
            <w:r w:rsidRPr="00612CBC">
              <w:rPr>
                <w:rFonts w:ascii="Times New Roman" w:eastAsia="新細明體" w:hAnsi="Times New Roman" w:cs="Times New Roman"/>
                <w:color w:val="000000"/>
                <w:sz w:val="16"/>
                <w:szCs w:val="16"/>
              </w:rPr>
              <w:t>自主行動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lastRenderedPageBreak/>
              <w:t>B</w:t>
            </w:r>
            <w:r w:rsidRPr="00612CBC">
              <w:rPr>
                <w:rFonts w:ascii="Times New Roman" w:eastAsia="新細明體" w:hAnsi="Times New Roman" w:cs="Times New Roman"/>
                <w:color w:val="000000"/>
                <w:sz w:val="16"/>
                <w:szCs w:val="16"/>
              </w:rPr>
              <w:t>溝通互動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C</w:t>
            </w:r>
            <w:r w:rsidRPr="00612CBC">
              <w:rPr>
                <w:rFonts w:ascii="Times New Roman" w:eastAsia="新細明體" w:hAnsi="Times New Roman" w:cs="Times New Roman"/>
                <w:color w:val="000000"/>
                <w:sz w:val="16"/>
                <w:szCs w:val="16"/>
              </w:rPr>
              <w:t>社會參與</w:t>
            </w:r>
          </w:p>
        </w:tc>
        <w:tc>
          <w:tcPr>
            <w:tcW w:w="424"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lastRenderedPageBreak/>
              <w:t>A1</w:t>
            </w:r>
            <w:r w:rsidRPr="00612CBC">
              <w:rPr>
                <w:rFonts w:ascii="Times New Roman" w:eastAsia="新細明體" w:hAnsi="Times New Roman" w:cs="Times New Roman"/>
                <w:bCs/>
                <w:snapToGrid w:val="0"/>
                <w:kern w:val="0"/>
                <w:sz w:val="16"/>
                <w:szCs w:val="16"/>
              </w:rPr>
              <w:t>身心素質與</w:t>
            </w:r>
            <w:r w:rsidRPr="00612CBC">
              <w:rPr>
                <w:rFonts w:ascii="Times New Roman" w:eastAsia="新細明體" w:hAnsi="Times New Roman" w:cs="Times New Roman"/>
                <w:bCs/>
                <w:snapToGrid w:val="0"/>
                <w:kern w:val="0"/>
                <w:sz w:val="16"/>
                <w:szCs w:val="16"/>
              </w:rPr>
              <w:lastRenderedPageBreak/>
              <w:t>自我精進</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A2</w:t>
            </w:r>
            <w:r w:rsidRPr="00612CBC">
              <w:rPr>
                <w:rFonts w:ascii="Times New Roman" w:eastAsia="新細明體" w:hAnsi="Times New Roman" w:cs="Times New Roman"/>
                <w:bCs/>
                <w:snapToGrid w:val="0"/>
                <w:kern w:val="0"/>
                <w:sz w:val="16"/>
                <w:szCs w:val="16"/>
              </w:rPr>
              <w:t>系統思考與解決問題</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B1</w:t>
            </w:r>
            <w:r w:rsidRPr="00612CBC">
              <w:rPr>
                <w:rFonts w:ascii="Times New Roman" w:eastAsia="新細明體" w:hAnsi="Times New Roman" w:cs="Times New Roman"/>
                <w:bCs/>
                <w:snapToGrid w:val="0"/>
                <w:kern w:val="0"/>
                <w:sz w:val="16"/>
                <w:szCs w:val="16"/>
              </w:rPr>
              <w:t>符號運用與溝通表達</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B3</w:t>
            </w:r>
            <w:r w:rsidRPr="00612CBC">
              <w:rPr>
                <w:rFonts w:ascii="Times New Roman" w:eastAsia="新細明體" w:hAnsi="Times New Roman" w:cs="Times New Roman"/>
                <w:bCs/>
                <w:snapToGrid w:val="0"/>
                <w:kern w:val="0"/>
                <w:sz w:val="16"/>
                <w:szCs w:val="16"/>
              </w:rPr>
              <w:t>藝術涵養與美感素養</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C1</w:t>
            </w:r>
            <w:r w:rsidRPr="00612CBC">
              <w:rPr>
                <w:rFonts w:ascii="Times New Roman" w:eastAsia="新細明體" w:hAnsi="Times New Roman" w:cs="Times New Roman"/>
                <w:bCs/>
                <w:snapToGrid w:val="0"/>
                <w:kern w:val="0"/>
                <w:sz w:val="16"/>
                <w:szCs w:val="16"/>
              </w:rPr>
              <w:t>道德實踐與公民意識</w:t>
            </w:r>
          </w:p>
        </w:tc>
        <w:tc>
          <w:tcPr>
            <w:tcW w:w="457"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lastRenderedPageBreak/>
              <w:t>數</w:t>
            </w:r>
            <w:r w:rsidRPr="00612CBC">
              <w:rPr>
                <w:rFonts w:ascii="Times New Roman" w:eastAsia="新細明體" w:hAnsi="Times New Roman" w:cs="Times New Roman"/>
                <w:bCs/>
                <w:snapToGrid w:val="0"/>
                <w:kern w:val="0"/>
                <w:sz w:val="16"/>
                <w:szCs w:val="16"/>
              </w:rPr>
              <w:t>-J-A1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lastRenderedPageBreak/>
              <w:t>數</w:t>
            </w:r>
            <w:r w:rsidRPr="00612CBC">
              <w:rPr>
                <w:rFonts w:ascii="Times New Roman" w:eastAsia="新細明體" w:hAnsi="Times New Roman" w:cs="Times New Roman"/>
                <w:bCs/>
                <w:snapToGrid w:val="0"/>
                <w:kern w:val="0"/>
                <w:sz w:val="16"/>
                <w:szCs w:val="16"/>
              </w:rPr>
              <w:t>-J-A2</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-J-B3</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-J-C1</w:t>
            </w:r>
          </w:p>
        </w:tc>
        <w:tc>
          <w:tcPr>
            <w:tcW w:w="488"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lastRenderedPageBreak/>
              <w:t xml:space="preserve">a-IV-6 </w:t>
            </w:r>
            <w:r w:rsidRPr="00612CBC">
              <w:rPr>
                <w:rFonts w:ascii="Times New Roman" w:eastAsia="新細明體" w:hAnsi="Times New Roman" w:cs="Times New Roman"/>
                <w:sz w:val="16"/>
                <w:szCs w:val="16"/>
              </w:rPr>
              <w:t>理解一元</w:t>
            </w:r>
            <w:r w:rsidRPr="00612CBC">
              <w:rPr>
                <w:rFonts w:ascii="Times New Roman" w:eastAsia="新細明體" w:hAnsi="Times New Roman" w:cs="Times New Roman"/>
                <w:sz w:val="16"/>
                <w:szCs w:val="16"/>
              </w:rPr>
              <w:lastRenderedPageBreak/>
              <w:t>二次方程式及其解的意義，能以因式分解和配方法求解和驗算，並能運用到日常生活的情境解決問題。</w:t>
            </w:r>
          </w:p>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n-IV-9 </w:t>
            </w:r>
            <w:r w:rsidRPr="00612CBC">
              <w:rPr>
                <w:rFonts w:ascii="Times New Roman" w:eastAsia="新細明體" w:hAnsi="Times New Roman" w:cs="Times New Roman"/>
                <w:sz w:val="16"/>
                <w:szCs w:val="16"/>
              </w:rPr>
              <w:t>使用計算機計算比值、複雜的數式、小數或根式等四則運算與三角比的近似值問題，並能理解計算機可能產生誤差。</w:t>
            </w:r>
          </w:p>
        </w:tc>
        <w:tc>
          <w:tcPr>
            <w:tcW w:w="666"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lastRenderedPageBreak/>
              <w:t xml:space="preserve">A-8-6 </w:t>
            </w:r>
            <w:r w:rsidRPr="00612CBC">
              <w:rPr>
                <w:rFonts w:ascii="Times New Roman" w:eastAsia="新細明體" w:hAnsi="Times New Roman" w:cs="Times New Roman"/>
                <w:sz w:val="16"/>
                <w:szCs w:val="16"/>
              </w:rPr>
              <w:t>一元二次方程式的</w:t>
            </w:r>
            <w:r w:rsidRPr="00612CBC">
              <w:rPr>
                <w:rFonts w:ascii="Times New Roman" w:eastAsia="新細明體" w:hAnsi="Times New Roman" w:cs="Times New Roman"/>
                <w:sz w:val="16"/>
                <w:szCs w:val="16"/>
              </w:rPr>
              <w:lastRenderedPageBreak/>
              <w:t>意義：一元二次方程式及其解，具體情境中列出一元二次方程式。</w:t>
            </w:r>
          </w:p>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A-8-7 </w:t>
            </w:r>
            <w:r w:rsidRPr="00612CBC">
              <w:rPr>
                <w:rFonts w:ascii="Times New Roman" w:eastAsia="新細明體" w:hAnsi="Times New Roman" w:cs="Times New Roman"/>
                <w:sz w:val="16"/>
                <w:szCs w:val="16"/>
              </w:rPr>
              <w:t>一元二次方程式的解法與應用：利用因式分解、配方法、公式解一元二次方程式；應用問題；使用計算機計算一元二次方程式根的近似值。</w:t>
            </w:r>
          </w:p>
        </w:tc>
        <w:tc>
          <w:tcPr>
            <w:tcW w:w="458" w:type="pct"/>
            <w:shd w:val="clear" w:color="auto" w:fill="auto"/>
          </w:tcPr>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lastRenderedPageBreak/>
              <w:t>1.</w:t>
            </w:r>
            <w:r w:rsidRPr="00612CBC">
              <w:rPr>
                <w:rFonts w:ascii="Times New Roman" w:eastAsia="新細明體" w:hAnsi="Times New Roman" w:cs="Times New Roman"/>
                <w:sz w:val="16"/>
                <w:szCs w:val="16"/>
              </w:rPr>
              <w:t>能利用一元二</w:t>
            </w:r>
            <w:r w:rsidRPr="00612CBC">
              <w:rPr>
                <w:rFonts w:ascii="Times New Roman" w:eastAsia="新細明體" w:hAnsi="Times New Roman" w:cs="Times New Roman"/>
                <w:sz w:val="16"/>
                <w:szCs w:val="16"/>
              </w:rPr>
              <w:lastRenderedPageBreak/>
              <w:t>次方程式解決生活中的應用問題，並檢驗答案的合理性。</w:t>
            </w:r>
          </w:p>
        </w:tc>
        <w:tc>
          <w:tcPr>
            <w:tcW w:w="330"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lastRenderedPageBreak/>
              <w:t>平面類：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lastRenderedPageBreak/>
              <w:t>1.</w:t>
            </w:r>
            <w:r w:rsidRPr="00612CBC">
              <w:rPr>
                <w:rFonts w:ascii="Times New Roman" w:eastAsia="新細明體" w:hAnsi="Times New Roman" w:cs="Times New Roman"/>
                <w:bCs/>
                <w:snapToGrid w:val="0"/>
                <w:kern w:val="0"/>
                <w:sz w:val="16"/>
                <w:szCs w:val="16"/>
              </w:rPr>
              <w:t>習作教用版</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備課用書</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數位類：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教學光碟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命題光碟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課程計劃光碟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翰林我的網</w:t>
            </w:r>
          </w:p>
        </w:tc>
        <w:tc>
          <w:tcPr>
            <w:tcW w:w="299"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lastRenderedPageBreak/>
              <w:t>1.</w:t>
            </w:r>
            <w:r w:rsidRPr="00612CBC">
              <w:rPr>
                <w:rFonts w:ascii="Times New Roman" w:eastAsia="新細明體" w:hAnsi="Times New Roman" w:cs="Times New Roman"/>
                <w:bCs/>
                <w:snapToGrid w:val="0"/>
                <w:kern w:val="0"/>
                <w:sz w:val="16"/>
                <w:szCs w:val="16"/>
              </w:rPr>
              <w:t>紙筆測</w:t>
            </w:r>
            <w:r w:rsidRPr="00612CBC">
              <w:rPr>
                <w:rFonts w:ascii="Times New Roman" w:eastAsia="新細明體" w:hAnsi="Times New Roman" w:cs="Times New Roman"/>
                <w:bCs/>
                <w:snapToGrid w:val="0"/>
                <w:kern w:val="0"/>
                <w:sz w:val="16"/>
                <w:szCs w:val="16"/>
              </w:rPr>
              <w:lastRenderedPageBreak/>
              <w:t>驗</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小組討論</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口頭回答（課本的隨堂練習）</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作業繳交</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5.</w:t>
            </w:r>
            <w:r w:rsidRPr="00612CBC">
              <w:rPr>
                <w:rFonts w:ascii="Times New Roman" w:eastAsia="新細明體" w:hAnsi="Times New Roman" w:cs="Times New Roman"/>
                <w:bCs/>
                <w:snapToGrid w:val="0"/>
                <w:kern w:val="0"/>
                <w:sz w:val="16"/>
                <w:szCs w:val="16"/>
              </w:rPr>
              <w:t>命題系統光碟</w:t>
            </w:r>
          </w:p>
        </w:tc>
        <w:tc>
          <w:tcPr>
            <w:tcW w:w="393" w:type="pct"/>
            <w:shd w:val="clear" w:color="auto" w:fill="auto"/>
          </w:tcPr>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lastRenderedPageBreak/>
              <w:t>【閱讀素養教</w:t>
            </w:r>
            <w:r w:rsidRPr="00612CBC">
              <w:rPr>
                <w:rFonts w:ascii="Times New Roman" w:eastAsia="新細明體" w:hAnsi="Times New Roman" w:cs="Times New Roman"/>
                <w:b/>
                <w:bCs/>
                <w:snapToGrid w:val="0"/>
                <w:kern w:val="0"/>
                <w:sz w:val="16"/>
                <w:szCs w:val="16"/>
              </w:rPr>
              <w:lastRenderedPageBreak/>
              <w:t>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閱</w:t>
            </w:r>
            <w:r w:rsidRPr="00612CBC">
              <w:rPr>
                <w:rFonts w:ascii="Times New Roman" w:eastAsia="新細明體" w:hAnsi="Times New Roman" w:cs="Times New Roman"/>
                <w:sz w:val="16"/>
                <w:szCs w:val="16"/>
              </w:rPr>
              <w:t xml:space="preserve">J3 </w:t>
            </w:r>
            <w:r w:rsidRPr="00612CBC">
              <w:rPr>
                <w:rFonts w:ascii="Times New Roman" w:eastAsia="新細明體" w:hAnsi="Times New Roman" w:cs="Times New Roman"/>
                <w:sz w:val="16"/>
                <w:szCs w:val="16"/>
              </w:rPr>
              <w:t>理解學科知識內的重要詞彙的意涵，並懂得如何運用該詞彙與他人進行溝通。</w:t>
            </w:r>
          </w:p>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【品德教育】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J1 </w:t>
            </w:r>
            <w:r w:rsidRPr="00612CBC">
              <w:rPr>
                <w:rFonts w:ascii="Times New Roman" w:eastAsia="新細明體" w:hAnsi="Times New Roman" w:cs="Times New Roman"/>
                <w:sz w:val="16"/>
                <w:szCs w:val="16"/>
              </w:rPr>
              <w:t>溝通合作與和諧人際關係。</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J8 </w:t>
            </w:r>
            <w:r w:rsidRPr="00612CBC">
              <w:rPr>
                <w:rFonts w:ascii="Times New Roman" w:eastAsia="新細明體" w:hAnsi="Times New Roman" w:cs="Times New Roman"/>
                <w:sz w:val="16"/>
                <w:szCs w:val="16"/>
              </w:rPr>
              <w:t>理性溝通與問題解決。</w:t>
            </w:r>
          </w:p>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【性別平等教育】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性</w:t>
            </w:r>
            <w:r w:rsidRPr="00612CBC">
              <w:rPr>
                <w:rFonts w:ascii="Times New Roman" w:eastAsia="新細明體" w:hAnsi="Times New Roman" w:cs="Times New Roman"/>
                <w:sz w:val="16"/>
                <w:szCs w:val="16"/>
              </w:rPr>
              <w:t xml:space="preserve">J4 </w:t>
            </w:r>
            <w:r w:rsidRPr="00612CBC">
              <w:rPr>
                <w:rFonts w:ascii="Times New Roman" w:eastAsia="新細明體" w:hAnsi="Times New Roman" w:cs="Times New Roman"/>
                <w:sz w:val="16"/>
                <w:szCs w:val="16"/>
              </w:rPr>
              <w:t>認識身體自主權相關議題，維護自己與尊重他人的身體自主權。</w:t>
            </w:r>
          </w:p>
        </w:tc>
        <w:tc>
          <w:tcPr>
            <w:tcW w:w="232" w:type="pct"/>
            <w:vAlign w:val="center"/>
          </w:tcPr>
          <w:p w:rsidR="00142AB0" w:rsidRPr="00612CBC" w:rsidRDefault="00142AB0" w:rsidP="00402EEF">
            <w:pPr>
              <w:adjustRightInd w:val="0"/>
              <w:snapToGrid w:val="0"/>
              <w:rPr>
                <w:rFonts w:ascii="Times New Roman" w:eastAsia="標楷體" w:hAnsi="Times New Roman" w:cs="Times New Roman"/>
                <w:snapToGrid w:val="0"/>
                <w:kern w:val="0"/>
                <w:sz w:val="16"/>
                <w:szCs w:val="16"/>
              </w:rPr>
            </w:pPr>
          </w:p>
        </w:tc>
      </w:tr>
      <w:tr w:rsidR="00142AB0" w:rsidRPr="00612CBC" w:rsidTr="00402EEF">
        <w:tc>
          <w:tcPr>
            <w:tcW w:w="163" w:type="pct"/>
            <w:shd w:val="clear" w:color="auto" w:fill="auto"/>
            <w:vAlign w:val="center"/>
          </w:tcPr>
          <w:p w:rsidR="00142AB0" w:rsidRPr="00612CBC" w:rsidRDefault="00142AB0" w:rsidP="00402EEF">
            <w:pPr>
              <w:spacing w:line="260" w:lineRule="exact"/>
              <w:jc w:val="center"/>
              <w:rPr>
                <w:rFonts w:ascii="Calibri" w:eastAsia="新細明體" w:hAnsi="Calibri" w:cs="Times New Roman"/>
                <w:snapToGrid w:val="0"/>
                <w:kern w:val="0"/>
                <w:sz w:val="16"/>
                <w:szCs w:val="16"/>
              </w:rPr>
            </w:pPr>
            <w:r w:rsidRPr="00612CBC">
              <w:rPr>
                <w:rFonts w:ascii="Calibri" w:eastAsia="新細明體" w:hAnsi="Calibri" w:cs="Times New Roman"/>
                <w:snapToGrid w:val="0"/>
                <w:kern w:val="0"/>
                <w:sz w:val="16"/>
                <w:szCs w:val="16"/>
              </w:rPr>
              <w:t>第二十週</w:t>
            </w:r>
          </w:p>
        </w:tc>
        <w:tc>
          <w:tcPr>
            <w:tcW w:w="336" w:type="pct"/>
            <w:shd w:val="clear" w:color="auto" w:fill="auto"/>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1/10~1/14</w:t>
            </w:r>
          </w:p>
        </w:tc>
        <w:tc>
          <w:tcPr>
            <w:tcW w:w="157" w:type="pct"/>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w:t>
            </w:r>
          </w:p>
        </w:tc>
        <w:tc>
          <w:tcPr>
            <w:tcW w:w="267" w:type="pct"/>
            <w:shd w:val="clear" w:color="auto" w:fill="auto"/>
            <w:vAlign w:val="center"/>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第</w:t>
            </w:r>
            <w:r w:rsidRPr="00612CBC">
              <w:rPr>
                <w:rFonts w:ascii="Times New Roman" w:eastAsia="新細明體" w:hAnsi="Times New Roman" w:cs="Times New Roman"/>
                <w:bCs/>
                <w:snapToGrid w:val="0"/>
                <w:kern w:val="0"/>
                <w:sz w:val="16"/>
                <w:szCs w:val="16"/>
              </w:rPr>
              <w:t>5</w:t>
            </w:r>
            <w:r w:rsidRPr="00612CBC">
              <w:rPr>
                <w:rFonts w:ascii="Times New Roman" w:eastAsia="新細明體" w:hAnsi="Times New Roman" w:cs="Times New Roman"/>
                <w:bCs/>
                <w:snapToGrid w:val="0"/>
                <w:kern w:val="0"/>
                <w:sz w:val="16"/>
                <w:szCs w:val="16"/>
              </w:rPr>
              <w:t>章</w:t>
            </w:r>
            <w:r w:rsidRPr="00612CBC">
              <w:rPr>
                <w:rFonts w:ascii="Times New Roman" w:eastAsia="新細明體" w:hAnsi="Times New Roman" w:cs="Times New Roman"/>
                <w:bCs/>
                <w:snapToGrid w:val="0"/>
                <w:kern w:val="0"/>
                <w:sz w:val="16"/>
                <w:szCs w:val="16"/>
              </w:rPr>
              <w:t xml:space="preserve"> </w:t>
            </w:r>
            <w:r w:rsidRPr="00612CBC">
              <w:rPr>
                <w:rFonts w:ascii="Times New Roman" w:eastAsia="新細明體" w:hAnsi="Times New Roman" w:cs="Times New Roman"/>
                <w:bCs/>
                <w:snapToGrid w:val="0"/>
                <w:kern w:val="0"/>
                <w:sz w:val="16"/>
                <w:szCs w:val="16"/>
              </w:rPr>
              <w:t>統計資料處理</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5-1</w:t>
            </w:r>
            <w:r w:rsidRPr="00612CBC">
              <w:rPr>
                <w:rFonts w:ascii="Times New Roman" w:eastAsia="新細明體" w:hAnsi="Times New Roman" w:cs="Times New Roman"/>
                <w:bCs/>
                <w:snapToGrid w:val="0"/>
                <w:kern w:val="0"/>
                <w:sz w:val="16"/>
                <w:szCs w:val="16"/>
              </w:rPr>
              <w:t>統計資料處理</w:t>
            </w:r>
          </w:p>
        </w:tc>
        <w:tc>
          <w:tcPr>
            <w:tcW w:w="330" w:type="pct"/>
            <w:shd w:val="clear" w:color="auto" w:fill="auto"/>
          </w:tcPr>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A</w:t>
            </w:r>
            <w:r w:rsidRPr="00612CBC">
              <w:rPr>
                <w:rFonts w:ascii="Times New Roman" w:eastAsia="新細明體" w:hAnsi="Times New Roman" w:cs="Times New Roman"/>
                <w:color w:val="000000"/>
                <w:sz w:val="16"/>
                <w:szCs w:val="16"/>
              </w:rPr>
              <w:t>自主行動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B</w:t>
            </w:r>
            <w:r w:rsidRPr="00612CBC">
              <w:rPr>
                <w:rFonts w:ascii="Times New Roman" w:eastAsia="新細明體" w:hAnsi="Times New Roman" w:cs="Times New Roman"/>
                <w:color w:val="000000"/>
                <w:sz w:val="16"/>
                <w:szCs w:val="16"/>
              </w:rPr>
              <w:t>溝通互動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C</w:t>
            </w:r>
            <w:r w:rsidRPr="00612CBC">
              <w:rPr>
                <w:rFonts w:ascii="Times New Roman" w:eastAsia="新細明體" w:hAnsi="Times New Roman" w:cs="Times New Roman"/>
                <w:color w:val="000000"/>
                <w:sz w:val="16"/>
                <w:szCs w:val="16"/>
              </w:rPr>
              <w:t>社會參與</w:t>
            </w:r>
          </w:p>
        </w:tc>
        <w:tc>
          <w:tcPr>
            <w:tcW w:w="424"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A1</w:t>
            </w:r>
            <w:r w:rsidRPr="00612CBC">
              <w:rPr>
                <w:rFonts w:ascii="Times New Roman" w:eastAsia="新細明體" w:hAnsi="Times New Roman" w:cs="Times New Roman"/>
                <w:bCs/>
                <w:snapToGrid w:val="0"/>
                <w:kern w:val="0"/>
                <w:sz w:val="16"/>
                <w:szCs w:val="16"/>
              </w:rPr>
              <w:t>身心素質與自我精進</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A2</w:t>
            </w:r>
            <w:r w:rsidRPr="00612CBC">
              <w:rPr>
                <w:rFonts w:ascii="Times New Roman" w:eastAsia="新細明體" w:hAnsi="Times New Roman" w:cs="Times New Roman"/>
                <w:bCs/>
                <w:snapToGrid w:val="0"/>
                <w:kern w:val="0"/>
                <w:sz w:val="16"/>
                <w:szCs w:val="16"/>
              </w:rPr>
              <w:t>系統思考與解決問題</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B1</w:t>
            </w:r>
            <w:r w:rsidRPr="00612CBC">
              <w:rPr>
                <w:rFonts w:ascii="Times New Roman" w:eastAsia="新細明體" w:hAnsi="Times New Roman" w:cs="Times New Roman"/>
                <w:bCs/>
                <w:snapToGrid w:val="0"/>
                <w:kern w:val="0"/>
                <w:sz w:val="16"/>
                <w:szCs w:val="16"/>
              </w:rPr>
              <w:t>符號運用與溝通表達</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B3</w:t>
            </w:r>
            <w:r w:rsidRPr="00612CBC">
              <w:rPr>
                <w:rFonts w:ascii="Times New Roman" w:eastAsia="新細明體" w:hAnsi="Times New Roman" w:cs="Times New Roman"/>
                <w:bCs/>
                <w:snapToGrid w:val="0"/>
                <w:kern w:val="0"/>
                <w:sz w:val="16"/>
                <w:szCs w:val="16"/>
              </w:rPr>
              <w:t>藝術涵養與美感素養</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C1</w:t>
            </w:r>
            <w:r w:rsidRPr="00612CBC">
              <w:rPr>
                <w:rFonts w:ascii="Times New Roman" w:eastAsia="新細明體" w:hAnsi="Times New Roman" w:cs="Times New Roman"/>
                <w:bCs/>
                <w:snapToGrid w:val="0"/>
                <w:kern w:val="0"/>
                <w:sz w:val="16"/>
                <w:szCs w:val="16"/>
              </w:rPr>
              <w:t>道德實踐與公民意識</w:t>
            </w:r>
          </w:p>
        </w:tc>
        <w:tc>
          <w:tcPr>
            <w:tcW w:w="457"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-J-A2</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-J-B3</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-J-C1</w:t>
            </w:r>
          </w:p>
        </w:tc>
        <w:tc>
          <w:tcPr>
            <w:tcW w:w="488"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d-IV-1 </w:t>
            </w:r>
            <w:r w:rsidRPr="00612CBC">
              <w:rPr>
                <w:rFonts w:ascii="Times New Roman" w:eastAsia="新細明體" w:hAnsi="Times New Roman" w:cs="Times New Roman"/>
                <w:sz w:val="16"/>
                <w:szCs w:val="16"/>
              </w:rPr>
              <w:t>理解常用統計圖表，並能運用簡單統計量分析資料的特性及使用統計軟體的資訊表徵，與人溝通。</w:t>
            </w:r>
          </w:p>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n-IV-9 </w:t>
            </w:r>
            <w:r w:rsidRPr="00612CBC">
              <w:rPr>
                <w:rFonts w:ascii="Times New Roman" w:eastAsia="新細明體" w:hAnsi="Times New Roman" w:cs="Times New Roman"/>
                <w:sz w:val="16"/>
                <w:szCs w:val="16"/>
              </w:rPr>
              <w:t>使用計算機計算比值、複雜的數式、小數或根式等四則運算與三角比的近似值問題，並能理解計算機可能產生誤差。</w:t>
            </w:r>
          </w:p>
        </w:tc>
        <w:tc>
          <w:tcPr>
            <w:tcW w:w="666"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D-8-1 </w:t>
            </w:r>
            <w:r w:rsidRPr="00612CBC">
              <w:rPr>
                <w:rFonts w:ascii="Times New Roman" w:eastAsia="新細明體" w:hAnsi="Times New Roman" w:cs="Times New Roman"/>
                <w:sz w:val="16"/>
                <w:szCs w:val="16"/>
              </w:rPr>
              <w:t>統計資料處理：累積次數、相對次數、累積相對次數折線圖。</w:t>
            </w:r>
          </w:p>
        </w:tc>
        <w:tc>
          <w:tcPr>
            <w:tcW w:w="458" w:type="pct"/>
            <w:shd w:val="clear" w:color="auto" w:fill="auto"/>
          </w:tcPr>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w:t>
            </w:r>
            <w:r w:rsidRPr="00612CBC">
              <w:rPr>
                <w:rFonts w:ascii="Times New Roman" w:eastAsia="新細明體" w:hAnsi="Times New Roman" w:cs="Times New Roman"/>
                <w:sz w:val="16"/>
                <w:szCs w:val="16"/>
              </w:rPr>
              <w:t>能完成相對次數分配表並畫出其折線圖。</w:t>
            </w:r>
          </w:p>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2.</w:t>
            </w:r>
            <w:r w:rsidRPr="00612CBC">
              <w:rPr>
                <w:rFonts w:ascii="Times New Roman" w:eastAsia="新細明體" w:hAnsi="Times New Roman" w:cs="Times New Roman"/>
                <w:sz w:val="16"/>
                <w:szCs w:val="16"/>
              </w:rPr>
              <w:t>能完成累積次數分配表並畫出其折線圖。</w:t>
            </w:r>
          </w:p>
        </w:tc>
        <w:tc>
          <w:tcPr>
            <w:tcW w:w="330"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平面類：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習作教用版</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備課用書</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數位類：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教學光碟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命題光碟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課程計劃光碟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翰林我的網</w:t>
            </w:r>
          </w:p>
        </w:tc>
        <w:tc>
          <w:tcPr>
            <w:tcW w:w="299"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紙筆測驗</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小組討論</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口頭回答（課本的隨堂練習）</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作業繳交</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5.</w:t>
            </w:r>
            <w:r w:rsidRPr="00612CBC">
              <w:rPr>
                <w:rFonts w:ascii="Times New Roman" w:eastAsia="新細明體" w:hAnsi="Times New Roman" w:cs="Times New Roman"/>
                <w:bCs/>
                <w:snapToGrid w:val="0"/>
                <w:kern w:val="0"/>
                <w:sz w:val="16"/>
                <w:szCs w:val="16"/>
              </w:rPr>
              <w:t>命題系統光碟</w:t>
            </w:r>
          </w:p>
        </w:tc>
        <w:tc>
          <w:tcPr>
            <w:tcW w:w="393" w:type="pct"/>
            <w:shd w:val="clear" w:color="auto" w:fill="auto"/>
          </w:tcPr>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【閱讀素養教育】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閱</w:t>
            </w:r>
            <w:r w:rsidRPr="00612CBC">
              <w:rPr>
                <w:rFonts w:ascii="Times New Roman" w:eastAsia="新細明體" w:hAnsi="Times New Roman" w:cs="Times New Roman"/>
                <w:sz w:val="16"/>
                <w:szCs w:val="16"/>
              </w:rPr>
              <w:t xml:space="preserve">J3 </w:t>
            </w:r>
            <w:r w:rsidRPr="00612CBC">
              <w:rPr>
                <w:rFonts w:ascii="Times New Roman" w:eastAsia="新細明體" w:hAnsi="Times New Roman" w:cs="Times New Roman"/>
                <w:sz w:val="16"/>
                <w:szCs w:val="16"/>
              </w:rPr>
              <w:t>理解學科知識內的重要詞彙的意涵，並懂得如何運用該詞彙與他人進行溝通。</w:t>
            </w:r>
          </w:p>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【品德教育】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J1 </w:t>
            </w:r>
            <w:r w:rsidRPr="00612CBC">
              <w:rPr>
                <w:rFonts w:ascii="Times New Roman" w:eastAsia="新細明體" w:hAnsi="Times New Roman" w:cs="Times New Roman"/>
                <w:sz w:val="16"/>
                <w:szCs w:val="16"/>
              </w:rPr>
              <w:t>溝通合作與和諧人際關係。</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J8 </w:t>
            </w:r>
            <w:r w:rsidRPr="00612CBC">
              <w:rPr>
                <w:rFonts w:ascii="Times New Roman" w:eastAsia="新細明體" w:hAnsi="Times New Roman" w:cs="Times New Roman"/>
                <w:sz w:val="16"/>
                <w:szCs w:val="16"/>
              </w:rPr>
              <w:t>理性溝通與問題解決。</w:t>
            </w:r>
          </w:p>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lastRenderedPageBreak/>
              <w:t>【環境教育】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環</w:t>
            </w:r>
            <w:r w:rsidRPr="00612CBC">
              <w:rPr>
                <w:rFonts w:ascii="Times New Roman" w:eastAsia="新細明體" w:hAnsi="Times New Roman" w:cs="Times New Roman"/>
                <w:sz w:val="16"/>
                <w:szCs w:val="16"/>
              </w:rPr>
              <w:t xml:space="preserve">J1 </w:t>
            </w:r>
            <w:r w:rsidRPr="00612CBC">
              <w:rPr>
                <w:rFonts w:ascii="Times New Roman" w:eastAsia="新細明體" w:hAnsi="Times New Roman" w:cs="Times New Roman"/>
                <w:sz w:val="16"/>
                <w:szCs w:val="16"/>
              </w:rPr>
              <w:t>了解生物多樣性及環境承載力的重要性。</w:t>
            </w:r>
          </w:p>
        </w:tc>
        <w:tc>
          <w:tcPr>
            <w:tcW w:w="232" w:type="pct"/>
            <w:vAlign w:val="center"/>
          </w:tcPr>
          <w:p w:rsidR="00142AB0" w:rsidRPr="00612CBC" w:rsidRDefault="00142AB0" w:rsidP="00402EEF">
            <w:pPr>
              <w:adjustRightInd w:val="0"/>
              <w:snapToGrid w:val="0"/>
              <w:rPr>
                <w:rFonts w:ascii="Times New Roman" w:eastAsia="標楷體" w:hAnsi="Times New Roman" w:cs="Times New Roman"/>
                <w:snapToGrid w:val="0"/>
                <w:kern w:val="0"/>
                <w:sz w:val="16"/>
                <w:szCs w:val="16"/>
              </w:rPr>
            </w:pPr>
          </w:p>
        </w:tc>
      </w:tr>
      <w:tr w:rsidR="00142AB0" w:rsidRPr="00612CBC" w:rsidTr="00402EEF">
        <w:tc>
          <w:tcPr>
            <w:tcW w:w="163" w:type="pct"/>
            <w:shd w:val="clear" w:color="auto" w:fill="auto"/>
            <w:vAlign w:val="center"/>
          </w:tcPr>
          <w:p w:rsidR="00142AB0" w:rsidRDefault="00142AB0" w:rsidP="00402EEF">
            <w:pPr>
              <w:spacing w:line="260" w:lineRule="exact"/>
              <w:jc w:val="center"/>
              <w:rPr>
                <w:rFonts w:ascii="Calibri" w:eastAsia="新細明體" w:hAnsi="Calibri" w:cs="Times New Roman"/>
                <w:snapToGrid w:val="0"/>
                <w:kern w:val="0"/>
                <w:sz w:val="16"/>
                <w:szCs w:val="16"/>
              </w:rPr>
            </w:pPr>
            <w:r w:rsidRPr="00612CBC">
              <w:rPr>
                <w:rFonts w:ascii="Calibri" w:eastAsia="新細明體" w:hAnsi="Calibri" w:cs="Times New Roman"/>
                <w:snapToGrid w:val="0"/>
                <w:kern w:val="0"/>
                <w:sz w:val="16"/>
                <w:szCs w:val="16"/>
              </w:rPr>
              <w:t>第二十一週</w:t>
            </w:r>
          </w:p>
          <w:p w:rsidR="00142AB0" w:rsidRDefault="00142AB0" w:rsidP="00402EEF">
            <w:pPr>
              <w:spacing w:line="260" w:lineRule="exact"/>
              <w:jc w:val="center"/>
              <w:rPr>
                <w:rFonts w:ascii="Calibri" w:eastAsia="新細明體" w:hAnsi="Calibri" w:cs="Times New Roman"/>
                <w:snapToGrid w:val="0"/>
                <w:kern w:val="0"/>
                <w:sz w:val="16"/>
                <w:szCs w:val="16"/>
              </w:rPr>
            </w:pPr>
          </w:p>
          <w:p w:rsidR="00142AB0" w:rsidRPr="008D36AF" w:rsidRDefault="00142AB0" w:rsidP="00402EEF">
            <w:pPr>
              <w:spacing w:line="260" w:lineRule="exact"/>
              <w:jc w:val="center"/>
              <w:rPr>
                <w:rFonts w:ascii="Calibri" w:eastAsia="新細明體" w:hAnsi="Calibri" w:cs="Times New Roman"/>
                <w:b/>
                <w:snapToGrid w:val="0"/>
                <w:kern w:val="0"/>
                <w:sz w:val="16"/>
                <w:szCs w:val="16"/>
              </w:rPr>
            </w:pPr>
            <w:r w:rsidRPr="008D36AF">
              <w:rPr>
                <w:rFonts w:ascii="Times New Roman" w:eastAsia="新細明體" w:hAnsi="Times New Roman" w:cs="Times New Roman"/>
                <w:b/>
                <w:bCs/>
                <w:snapToGrid w:val="0"/>
                <w:kern w:val="0"/>
                <w:sz w:val="16"/>
                <w:szCs w:val="16"/>
              </w:rPr>
              <w:t>第三次段考</w:t>
            </w:r>
          </w:p>
        </w:tc>
        <w:tc>
          <w:tcPr>
            <w:tcW w:w="336" w:type="pct"/>
            <w:shd w:val="clear" w:color="auto" w:fill="auto"/>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1/17~1/21</w:t>
            </w:r>
          </w:p>
        </w:tc>
        <w:tc>
          <w:tcPr>
            <w:tcW w:w="157" w:type="pct"/>
            <w:vAlign w:val="center"/>
          </w:tcPr>
          <w:p w:rsidR="00142AB0" w:rsidRPr="00612CBC" w:rsidRDefault="00142AB0" w:rsidP="00402EEF">
            <w:pPr>
              <w:spacing w:line="260" w:lineRule="exact"/>
              <w:jc w:val="center"/>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4</w:t>
            </w:r>
          </w:p>
        </w:tc>
        <w:tc>
          <w:tcPr>
            <w:tcW w:w="267" w:type="pct"/>
            <w:shd w:val="clear" w:color="auto" w:fill="auto"/>
            <w:vAlign w:val="center"/>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第</w:t>
            </w:r>
            <w:r w:rsidRPr="00612CBC">
              <w:rPr>
                <w:rFonts w:ascii="Times New Roman" w:eastAsia="新細明體" w:hAnsi="Times New Roman" w:cs="Times New Roman"/>
                <w:bCs/>
                <w:snapToGrid w:val="0"/>
                <w:kern w:val="0"/>
                <w:sz w:val="16"/>
                <w:szCs w:val="16"/>
              </w:rPr>
              <w:t>5</w:t>
            </w:r>
            <w:r w:rsidRPr="00612CBC">
              <w:rPr>
                <w:rFonts w:ascii="Times New Roman" w:eastAsia="新細明體" w:hAnsi="Times New Roman" w:cs="Times New Roman"/>
                <w:bCs/>
                <w:snapToGrid w:val="0"/>
                <w:kern w:val="0"/>
                <w:sz w:val="16"/>
                <w:szCs w:val="16"/>
              </w:rPr>
              <w:t>章</w:t>
            </w:r>
            <w:r w:rsidRPr="00612CBC">
              <w:rPr>
                <w:rFonts w:ascii="Times New Roman" w:eastAsia="新細明體" w:hAnsi="Times New Roman" w:cs="Times New Roman"/>
                <w:bCs/>
                <w:snapToGrid w:val="0"/>
                <w:kern w:val="0"/>
                <w:sz w:val="16"/>
                <w:szCs w:val="16"/>
              </w:rPr>
              <w:t xml:space="preserve"> </w:t>
            </w:r>
            <w:r w:rsidRPr="00612CBC">
              <w:rPr>
                <w:rFonts w:ascii="Times New Roman" w:eastAsia="新細明體" w:hAnsi="Times New Roman" w:cs="Times New Roman"/>
                <w:bCs/>
                <w:snapToGrid w:val="0"/>
                <w:kern w:val="0"/>
                <w:sz w:val="16"/>
                <w:szCs w:val="16"/>
              </w:rPr>
              <w:t>統計資料處理</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5-1</w:t>
            </w:r>
            <w:r w:rsidRPr="00612CBC">
              <w:rPr>
                <w:rFonts w:ascii="Times New Roman" w:eastAsia="新細明體" w:hAnsi="Times New Roman" w:cs="Times New Roman"/>
                <w:bCs/>
                <w:snapToGrid w:val="0"/>
                <w:kern w:val="0"/>
                <w:sz w:val="16"/>
                <w:szCs w:val="16"/>
              </w:rPr>
              <w:t>統計資料處理（）</w:t>
            </w:r>
          </w:p>
        </w:tc>
        <w:tc>
          <w:tcPr>
            <w:tcW w:w="330" w:type="pct"/>
            <w:shd w:val="clear" w:color="auto" w:fill="auto"/>
          </w:tcPr>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A</w:t>
            </w:r>
            <w:r w:rsidRPr="00612CBC">
              <w:rPr>
                <w:rFonts w:ascii="Times New Roman" w:eastAsia="新細明體" w:hAnsi="Times New Roman" w:cs="Times New Roman"/>
                <w:color w:val="000000"/>
                <w:sz w:val="16"/>
                <w:szCs w:val="16"/>
              </w:rPr>
              <w:t>自主行動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B</w:t>
            </w:r>
            <w:r w:rsidRPr="00612CBC">
              <w:rPr>
                <w:rFonts w:ascii="Times New Roman" w:eastAsia="新細明體" w:hAnsi="Times New Roman" w:cs="Times New Roman"/>
                <w:color w:val="000000"/>
                <w:sz w:val="16"/>
                <w:szCs w:val="16"/>
              </w:rPr>
              <w:t>溝通互動</w:t>
            </w:r>
          </w:p>
          <w:p w:rsidR="00142AB0" w:rsidRPr="00612CBC" w:rsidRDefault="00142AB0" w:rsidP="00402EEF">
            <w:pPr>
              <w:rPr>
                <w:rFonts w:ascii="Times New Roman" w:eastAsia="新細明體" w:hAnsi="Times New Roman" w:cs="Times New Roman"/>
                <w:color w:val="000000"/>
                <w:sz w:val="16"/>
                <w:szCs w:val="16"/>
              </w:rPr>
            </w:pPr>
            <w:r w:rsidRPr="00612CBC">
              <w:rPr>
                <w:rFonts w:ascii="Times New Roman" w:eastAsia="新細明體" w:hAnsi="Times New Roman" w:cs="Times New Roman"/>
                <w:color w:val="000000"/>
                <w:sz w:val="16"/>
                <w:szCs w:val="16"/>
              </w:rPr>
              <w:t>C</w:t>
            </w:r>
            <w:r w:rsidRPr="00612CBC">
              <w:rPr>
                <w:rFonts w:ascii="Times New Roman" w:eastAsia="新細明體" w:hAnsi="Times New Roman" w:cs="Times New Roman"/>
                <w:color w:val="000000"/>
                <w:sz w:val="16"/>
                <w:szCs w:val="16"/>
              </w:rPr>
              <w:t>社會參與</w:t>
            </w:r>
          </w:p>
        </w:tc>
        <w:tc>
          <w:tcPr>
            <w:tcW w:w="424"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A1</w:t>
            </w:r>
            <w:r w:rsidRPr="00612CBC">
              <w:rPr>
                <w:rFonts w:ascii="Times New Roman" w:eastAsia="新細明體" w:hAnsi="Times New Roman" w:cs="Times New Roman"/>
                <w:bCs/>
                <w:snapToGrid w:val="0"/>
                <w:kern w:val="0"/>
                <w:sz w:val="16"/>
                <w:szCs w:val="16"/>
              </w:rPr>
              <w:t>身心素質與自我精進</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A2</w:t>
            </w:r>
            <w:r w:rsidRPr="00612CBC">
              <w:rPr>
                <w:rFonts w:ascii="Times New Roman" w:eastAsia="新細明體" w:hAnsi="Times New Roman" w:cs="Times New Roman"/>
                <w:bCs/>
                <w:snapToGrid w:val="0"/>
                <w:kern w:val="0"/>
                <w:sz w:val="16"/>
                <w:szCs w:val="16"/>
              </w:rPr>
              <w:t>系統思考與解決問題</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B1</w:t>
            </w:r>
            <w:r w:rsidRPr="00612CBC">
              <w:rPr>
                <w:rFonts w:ascii="Times New Roman" w:eastAsia="新細明體" w:hAnsi="Times New Roman" w:cs="Times New Roman"/>
                <w:bCs/>
                <w:snapToGrid w:val="0"/>
                <w:kern w:val="0"/>
                <w:sz w:val="16"/>
                <w:szCs w:val="16"/>
              </w:rPr>
              <w:t>符號運用與溝通表達</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B3</w:t>
            </w:r>
            <w:r w:rsidRPr="00612CBC">
              <w:rPr>
                <w:rFonts w:ascii="Times New Roman" w:eastAsia="新細明體" w:hAnsi="Times New Roman" w:cs="Times New Roman"/>
                <w:bCs/>
                <w:snapToGrid w:val="0"/>
                <w:kern w:val="0"/>
                <w:sz w:val="16"/>
                <w:szCs w:val="16"/>
              </w:rPr>
              <w:t>藝術涵養與美感素養</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C1</w:t>
            </w:r>
            <w:r w:rsidRPr="00612CBC">
              <w:rPr>
                <w:rFonts w:ascii="Times New Roman" w:eastAsia="新細明體" w:hAnsi="Times New Roman" w:cs="Times New Roman"/>
                <w:bCs/>
                <w:snapToGrid w:val="0"/>
                <w:kern w:val="0"/>
                <w:sz w:val="16"/>
                <w:szCs w:val="16"/>
              </w:rPr>
              <w:t>道德實踐與公民意識</w:t>
            </w:r>
          </w:p>
        </w:tc>
        <w:tc>
          <w:tcPr>
            <w:tcW w:w="457"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-J-A2</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-J-B1</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-J-B3</w:t>
            </w:r>
          </w:p>
          <w:p w:rsidR="00142AB0" w:rsidRPr="00612CBC" w:rsidRDefault="00142AB0" w:rsidP="00402EEF">
            <w:pPr>
              <w:adjustRightInd w:val="0"/>
              <w:snapToGrid w:val="0"/>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w:t>
            </w:r>
            <w:r w:rsidRPr="00612CBC">
              <w:rPr>
                <w:rFonts w:ascii="Times New Roman" w:eastAsia="新細明體" w:hAnsi="Times New Roman" w:cs="Times New Roman"/>
                <w:bCs/>
                <w:snapToGrid w:val="0"/>
                <w:kern w:val="0"/>
                <w:sz w:val="16"/>
                <w:szCs w:val="16"/>
              </w:rPr>
              <w:t>-J-C1</w:t>
            </w:r>
          </w:p>
        </w:tc>
        <w:tc>
          <w:tcPr>
            <w:tcW w:w="488"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d-IV-1 </w:t>
            </w:r>
            <w:r w:rsidRPr="00612CBC">
              <w:rPr>
                <w:rFonts w:ascii="Times New Roman" w:eastAsia="新細明體" w:hAnsi="Times New Roman" w:cs="Times New Roman"/>
                <w:sz w:val="16"/>
                <w:szCs w:val="16"/>
              </w:rPr>
              <w:t>理解常用統計圖表，並能運用簡單統計量分析資料的特性及使用統計軟體的資訊表徵，與人溝通。</w:t>
            </w:r>
          </w:p>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n-IV-9 </w:t>
            </w:r>
            <w:r w:rsidRPr="00612CBC">
              <w:rPr>
                <w:rFonts w:ascii="Times New Roman" w:eastAsia="新細明體" w:hAnsi="Times New Roman" w:cs="Times New Roman"/>
                <w:sz w:val="16"/>
                <w:szCs w:val="16"/>
              </w:rPr>
              <w:t>使用計算機計算比值、複雜的數式、小數或根式等四則運算與三角比的近似值問題，並能理解計算機可能產生誤差。</w:t>
            </w:r>
          </w:p>
        </w:tc>
        <w:tc>
          <w:tcPr>
            <w:tcW w:w="666" w:type="pct"/>
            <w:shd w:val="clear" w:color="auto" w:fill="auto"/>
          </w:tcPr>
          <w:p w:rsidR="00142AB0" w:rsidRPr="00612CBC" w:rsidRDefault="00142AB0" w:rsidP="00402EEF">
            <w:pPr>
              <w:adjustRightInd w:val="0"/>
              <w:snapToGrid w:val="0"/>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 xml:space="preserve">D-8-1 </w:t>
            </w:r>
            <w:r w:rsidRPr="00612CBC">
              <w:rPr>
                <w:rFonts w:ascii="Times New Roman" w:eastAsia="新細明體" w:hAnsi="Times New Roman" w:cs="Times New Roman"/>
                <w:sz w:val="16"/>
                <w:szCs w:val="16"/>
              </w:rPr>
              <w:t>統計資料處理：累積次數、相對次數、累積相對次數折線圖。</w:t>
            </w:r>
          </w:p>
        </w:tc>
        <w:tc>
          <w:tcPr>
            <w:tcW w:w="458" w:type="pct"/>
            <w:shd w:val="clear" w:color="auto" w:fill="auto"/>
          </w:tcPr>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1.</w:t>
            </w:r>
            <w:r w:rsidRPr="00612CBC">
              <w:rPr>
                <w:rFonts w:ascii="Times New Roman" w:eastAsia="新細明體" w:hAnsi="Times New Roman" w:cs="Times New Roman"/>
                <w:sz w:val="16"/>
                <w:szCs w:val="16"/>
              </w:rPr>
              <w:t>能完成累積相對次數分配表並畫出其折線圖。</w:t>
            </w:r>
          </w:p>
          <w:p w:rsidR="00142AB0" w:rsidRPr="00612CBC" w:rsidRDefault="00142AB0" w:rsidP="00402EEF">
            <w:pPr>
              <w:adjustRightInd w:val="0"/>
              <w:snapToGrid w:val="0"/>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2.</w:t>
            </w:r>
            <w:r w:rsidRPr="00612CBC">
              <w:rPr>
                <w:rFonts w:ascii="Times New Roman" w:eastAsia="新細明體" w:hAnsi="Times New Roman" w:cs="Times New Roman"/>
                <w:sz w:val="16"/>
                <w:szCs w:val="16"/>
              </w:rPr>
              <w:t>能由累積相對次數分配折線圖作出資料的判讀。</w:t>
            </w:r>
          </w:p>
        </w:tc>
        <w:tc>
          <w:tcPr>
            <w:tcW w:w="330"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平面類：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習作教用版</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備課用書</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數位類：</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教學光碟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命題光碟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課程計畫光碟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翰林我的網</w:t>
            </w:r>
          </w:p>
        </w:tc>
        <w:tc>
          <w:tcPr>
            <w:tcW w:w="299" w:type="pct"/>
            <w:shd w:val="clear" w:color="auto" w:fill="auto"/>
          </w:tcPr>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1.</w:t>
            </w:r>
            <w:r w:rsidRPr="00612CBC">
              <w:rPr>
                <w:rFonts w:ascii="Times New Roman" w:eastAsia="新細明體" w:hAnsi="Times New Roman" w:cs="Times New Roman"/>
                <w:bCs/>
                <w:snapToGrid w:val="0"/>
                <w:kern w:val="0"/>
                <w:sz w:val="16"/>
                <w:szCs w:val="16"/>
              </w:rPr>
              <w:t>紙筆測驗（數學段考精選、數學段考即時通、課習段考複習卷）</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2.</w:t>
            </w:r>
            <w:r w:rsidRPr="00612CBC">
              <w:rPr>
                <w:rFonts w:ascii="Times New Roman" w:eastAsia="新細明體" w:hAnsi="Times New Roman" w:cs="Times New Roman"/>
                <w:bCs/>
                <w:snapToGrid w:val="0"/>
                <w:kern w:val="0"/>
                <w:sz w:val="16"/>
                <w:szCs w:val="16"/>
              </w:rPr>
              <w:t>小組討論</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3.</w:t>
            </w:r>
            <w:r w:rsidRPr="00612CBC">
              <w:rPr>
                <w:rFonts w:ascii="Times New Roman" w:eastAsia="新細明體" w:hAnsi="Times New Roman" w:cs="Times New Roman"/>
                <w:bCs/>
                <w:snapToGrid w:val="0"/>
                <w:kern w:val="0"/>
                <w:sz w:val="16"/>
                <w:szCs w:val="16"/>
              </w:rPr>
              <w:t>觀察</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4.</w:t>
            </w:r>
            <w:r w:rsidRPr="00612CBC">
              <w:rPr>
                <w:rFonts w:ascii="Times New Roman" w:eastAsia="新細明體" w:hAnsi="Times New Roman" w:cs="Times New Roman"/>
                <w:bCs/>
                <w:snapToGrid w:val="0"/>
                <w:kern w:val="0"/>
                <w:sz w:val="16"/>
                <w:szCs w:val="16"/>
              </w:rPr>
              <w:t>口頭回答（課本的隨堂練習）</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5.</w:t>
            </w:r>
            <w:r w:rsidRPr="00612CBC">
              <w:rPr>
                <w:rFonts w:ascii="Times New Roman" w:eastAsia="新細明體" w:hAnsi="Times New Roman" w:cs="Times New Roman"/>
                <w:bCs/>
                <w:snapToGrid w:val="0"/>
                <w:kern w:val="0"/>
                <w:sz w:val="16"/>
                <w:szCs w:val="16"/>
              </w:rPr>
              <w:t>資料蒐集</w:t>
            </w:r>
          </w:p>
          <w:p w:rsidR="00142AB0" w:rsidRPr="00612CBC" w:rsidRDefault="00142AB0" w:rsidP="00402EEF">
            <w:pPr>
              <w:spacing w:line="260" w:lineRule="exact"/>
              <w:jc w:val="both"/>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Cs/>
                <w:snapToGrid w:val="0"/>
                <w:kern w:val="0"/>
                <w:sz w:val="16"/>
                <w:szCs w:val="16"/>
              </w:rPr>
              <w:t>6.</w:t>
            </w:r>
            <w:r w:rsidRPr="00612CBC">
              <w:rPr>
                <w:rFonts w:ascii="Times New Roman" w:eastAsia="新細明體" w:hAnsi="Times New Roman" w:cs="Times New Roman"/>
                <w:bCs/>
                <w:snapToGrid w:val="0"/>
                <w:kern w:val="0"/>
                <w:sz w:val="16"/>
                <w:szCs w:val="16"/>
              </w:rPr>
              <w:t>作業繳交</w:t>
            </w:r>
          </w:p>
          <w:p w:rsidR="00142AB0" w:rsidRPr="00612CBC" w:rsidRDefault="00142AB0" w:rsidP="00402EEF">
            <w:pPr>
              <w:spacing w:line="260" w:lineRule="exact"/>
              <w:jc w:val="both"/>
              <w:rPr>
                <w:rFonts w:ascii="Times New Roman" w:eastAsia="新細明體" w:hAnsi="Times New Roman" w:cs="Times New Roman"/>
                <w:sz w:val="16"/>
                <w:szCs w:val="16"/>
              </w:rPr>
            </w:pPr>
            <w:r w:rsidRPr="00612CBC">
              <w:rPr>
                <w:rFonts w:ascii="Times New Roman" w:eastAsia="新細明體" w:hAnsi="Times New Roman" w:cs="Times New Roman"/>
                <w:bCs/>
                <w:snapToGrid w:val="0"/>
                <w:kern w:val="0"/>
                <w:sz w:val="16"/>
                <w:szCs w:val="16"/>
              </w:rPr>
              <w:t>7.</w:t>
            </w:r>
            <w:r w:rsidRPr="00612CBC">
              <w:rPr>
                <w:rFonts w:ascii="Times New Roman" w:eastAsia="新細明體" w:hAnsi="Times New Roman" w:cs="Times New Roman"/>
                <w:bCs/>
                <w:snapToGrid w:val="0"/>
                <w:kern w:val="0"/>
                <w:sz w:val="16"/>
                <w:szCs w:val="16"/>
              </w:rPr>
              <w:t>命題系統光碟</w:t>
            </w:r>
          </w:p>
        </w:tc>
        <w:tc>
          <w:tcPr>
            <w:tcW w:w="393" w:type="pct"/>
            <w:shd w:val="clear" w:color="auto" w:fill="auto"/>
          </w:tcPr>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【閱讀素養教育】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閱</w:t>
            </w:r>
            <w:r w:rsidRPr="00612CBC">
              <w:rPr>
                <w:rFonts w:ascii="Times New Roman" w:eastAsia="新細明體" w:hAnsi="Times New Roman" w:cs="Times New Roman"/>
                <w:sz w:val="16"/>
                <w:szCs w:val="16"/>
              </w:rPr>
              <w:t xml:space="preserve">J3 </w:t>
            </w:r>
            <w:r w:rsidRPr="00612CBC">
              <w:rPr>
                <w:rFonts w:ascii="Times New Roman" w:eastAsia="新細明體" w:hAnsi="Times New Roman" w:cs="Times New Roman"/>
                <w:sz w:val="16"/>
                <w:szCs w:val="16"/>
              </w:rPr>
              <w:t>理解學科知識內的重要詞彙的意涵，並懂得如何運用該詞彙與他人進行溝通。</w:t>
            </w:r>
          </w:p>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【品德教育】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J1 </w:t>
            </w:r>
            <w:r w:rsidRPr="00612CBC">
              <w:rPr>
                <w:rFonts w:ascii="Times New Roman" w:eastAsia="新細明體" w:hAnsi="Times New Roman" w:cs="Times New Roman"/>
                <w:sz w:val="16"/>
                <w:szCs w:val="16"/>
              </w:rPr>
              <w:t>溝通合作與和諧人際關係。</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品</w:t>
            </w:r>
            <w:r w:rsidRPr="00612CBC">
              <w:rPr>
                <w:rFonts w:ascii="Times New Roman" w:eastAsia="新細明體" w:hAnsi="Times New Roman" w:cs="Times New Roman"/>
                <w:sz w:val="16"/>
                <w:szCs w:val="16"/>
              </w:rPr>
              <w:t xml:space="preserve">J8 </w:t>
            </w:r>
            <w:r w:rsidRPr="00612CBC">
              <w:rPr>
                <w:rFonts w:ascii="Times New Roman" w:eastAsia="新細明體" w:hAnsi="Times New Roman" w:cs="Times New Roman"/>
                <w:sz w:val="16"/>
                <w:szCs w:val="16"/>
              </w:rPr>
              <w:t>理性溝通與問題解決。</w:t>
            </w:r>
          </w:p>
          <w:p w:rsidR="00142AB0" w:rsidRPr="00612CBC" w:rsidRDefault="00142AB0" w:rsidP="00402EEF">
            <w:pPr>
              <w:spacing w:line="260" w:lineRule="exact"/>
              <w:rPr>
                <w:rFonts w:ascii="Times New Roman" w:eastAsia="新細明體" w:hAnsi="Times New Roman" w:cs="Times New Roman"/>
                <w:bCs/>
                <w:snapToGrid w:val="0"/>
                <w:kern w:val="0"/>
                <w:sz w:val="16"/>
                <w:szCs w:val="16"/>
              </w:rPr>
            </w:pPr>
            <w:r w:rsidRPr="00612CBC">
              <w:rPr>
                <w:rFonts w:ascii="Times New Roman" w:eastAsia="新細明體" w:hAnsi="Times New Roman" w:cs="Times New Roman"/>
                <w:b/>
                <w:bCs/>
                <w:snapToGrid w:val="0"/>
                <w:kern w:val="0"/>
                <w:sz w:val="16"/>
                <w:szCs w:val="16"/>
              </w:rPr>
              <w:t>【家庭教育】</w:t>
            </w:r>
          </w:p>
          <w:p w:rsidR="00142AB0" w:rsidRPr="00612CBC" w:rsidRDefault="00142AB0" w:rsidP="00402EEF">
            <w:pPr>
              <w:spacing w:line="260" w:lineRule="exact"/>
              <w:rPr>
                <w:rFonts w:ascii="Times New Roman" w:eastAsia="新細明體" w:hAnsi="Times New Roman" w:cs="Times New Roman"/>
                <w:sz w:val="16"/>
                <w:szCs w:val="16"/>
              </w:rPr>
            </w:pPr>
            <w:r w:rsidRPr="00612CBC">
              <w:rPr>
                <w:rFonts w:ascii="Times New Roman" w:eastAsia="新細明體" w:hAnsi="Times New Roman" w:cs="Times New Roman"/>
                <w:sz w:val="16"/>
                <w:szCs w:val="16"/>
              </w:rPr>
              <w:t>家</w:t>
            </w:r>
            <w:r w:rsidRPr="00612CBC">
              <w:rPr>
                <w:rFonts w:ascii="Times New Roman" w:eastAsia="新細明體" w:hAnsi="Times New Roman" w:cs="Times New Roman"/>
                <w:sz w:val="16"/>
                <w:szCs w:val="16"/>
              </w:rPr>
              <w:t xml:space="preserve">J2 </w:t>
            </w:r>
            <w:r w:rsidRPr="00612CBC">
              <w:rPr>
                <w:rFonts w:ascii="Times New Roman" w:eastAsia="新細明體" w:hAnsi="Times New Roman" w:cs="Times New Roman"/>
                <w:sz w:val="16"/>
                <w:szCs w:val="16"/>
              </w:rPr>
              <w:t>探討社會與自然環境對個人及家庭的影響。</w:t>
            </w:r>
          </w:p>
        </w:tc>
        <w:tc>
          <w:tcPr>
            <w:tcW w:w="232" w:type="pct"/>
            <w:vAlign w:val="center"/>
          </w:tcPr>
          <w:p w:rsidR="00142AB0" w:rsidRPr="00612CBC" w:rsidRDefault="00142AB0" w:rsidP="00402EEF">
            <w:pPr>
              <w:adjustRightInd w:val="0"/>
              <w:snapToGrid w:val="0"/>
              <w:rPr>
                <w:rFonts w:ascii="Times New Roman" w:eastAsia="標楷體" w:hAnsi="Times New Roman" w:cs="Times New Roman"/>
                <w:snapToGrid w:val="0"/>
                <w:kern w:val="0"/>
                <w:sz w:val="16"/>
                <w:szCs w:val="16"/>
              </w:rPr>
            </w:pPr>
          </w:p>
        </w:tc>
      </w:tr>
    </w:tbl>
    <w:p w:rsidR="00636E68" w:rsidRDefault="00142AB0" w:rsidP="00612CBC">
      <w:pPr>
        <w:widowControl/>
      </w:pPr>
      <w:r>
        <w:t xml:space="preserve"> </w:t>
      </w:r>
      <w:r w:rsidR="00612CBC">
        <w:br w:type="page"/>
      </w:r>
    </w:p>
    <w:p w:rsidR="002D47D9" w:rsidRDefault="002D47D9" w:rsidP="002D47D9">
      <w:pPr>
        <w:jc w:val="center"/>
      </w:pPr>
      <w:r w:rsidRPr="002D47D9">
        <w:rPr>
          <w:rFonts w:ascii="標楷體" w:eastAsia="標楷體" w:hAnsi="標楷體" w:cs="Times New Roman" w:hint="eastAsia"/>
          <w:b/>
          <w:bCs/>
          <w:sz w:val="28"/>
          <w:szCs w:val="28"/>
        </w:rPr>
        <w:lastRenderedPageBreak/>
        <w:t>桃園市立</w:t>
      </w:r>
      <w:r>
        <w:rPr>
          <w:rFonts w:ascii="標楷體" w:eastAsia="標楷體" w:hAnsi="標楷體" w:cs="Times New Roman" w:hint="eastAsia"/>
          <w:b/>
          <w:bCs/>
          <w:sz w:val="28"/>
          <w:szCs w:val="28"/>
        </w:rPr>
        <w:t>東安</w:t>
      </w:r>
      <w:r w:rsidRPr="002D47D9">
        <w:rPr>
          <w:rFonts w:ascii="標楷體" w:eastAsia="標楷體" w:hAnsi="標楷體" w:cs="Times New Roman" w:hint="eastAsia"/>
          <w:b/>
          <w:bCs/>
          <w:sz w:val="28"/>
          <w:szCs w:val="28"/>
        </w:rPr>
        <w:t>國民中學</w:t>
      </w:r>
      <w:r w:rsidRPr="002D47D9">
        <w:rPr>
          <w:rFonts w:ascii="標楷體" w:eastAsia="標楷體" w:hAnsi="標楷體" w:cs="Times New Roman" w:hint="eastAsia"/>
          <w:b/>
          <w:noProof/>
          <w:kern w:val="0"/>
          <w:sz w:val="28"/>
          <w:szCs w:val="28"/>
        </w:rPr>
        <w:t>110</w:t>
      </w:r>
      <w:r w:rsidRPr="002D47D9">
        <w:rPr>
          <w:rFonts w:ascii="標楷體" w:eastAsia="標楷體" w:hAnsi="標楷體" w:cs="Times New Roman" w:hint="eastAsia"/>
          <w:b/>
          <w:bCs/>
          <w:sz w:val="28"/>
          <w:szCs w:val="28"/>
        </w:rPr>
        <w:t>學年度第</w:t>
      </w:r>
      <w:r w:rsidRPr="002D47D9">
        <w:rPr>
          <w:rFonts w:ascii="標楷體" w:eastAsia="標楷體" w:hAnsi="標楷體" w:cs="Times New Roman" w:hint="eastAsia"/>
          <w:b/>
          <w:noProof/>
          <w:kern w:val="0"/>
          <w:sz w:val="28"/>
          <w:szCs w:val="28"/>
        </w:rPr>
        <w:t>二</w:t>
      </w:r>
      <w:r w:rsidRPr="002D47D9">
        <w:rPr>
          <w:rFonts w:ascii="標楷體" w:eastAsia="標楷體" w:hAnsi="標楷體" w:cs="Times New Roman" w:hint="eastAsia"/>
          <w:b/>
          <w:bCs/>
          <w:sz w:val="28"/>
          <w:szCs w:val="28"/>
        </w:rPr>
        <w:t>學期 八年級 數學領域教學計畫表</w:t>
      </w:r>
    </w:p>
    <w:tbl>
      <w:tblPr>
        <w:tblW w:w="5000" w:type="pct"/>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2447"/>
        <w:gridCol w:w="2498"/>
        <w:gridCol w:w="2703"/>
        <w:gridCol w:w="2523"/>
        <w:gridCol w:w="5137"/>
      </w:tblGrid>
      <w:tr w:rsidR="002D47D9" w:rsidRPr="002D47D9" w:rsidTr="002D47D9">
        <w:tc>
          <w:tcPr>
            <w:tcW w:w="799" w:type="pct"/>
            <w:vAlign w:val="center"/>
          </w:tcPr>
          <w:p w:rsidR="002D47D9" w:rsidRPr="002D47D9" w:rsidRDefault="002D47D9" w:rsidP="002D47D9">
            <w:pPr>
              <w:snapToGrid w:val="0"/>
              <w:jc w:val="center"/>
              <w:rPr>
                <w:rFonts w:ascii="標楷體" w:eastAsia="標楷體" w:hAnsi="標楷體" w:cs="Times New Roman"/>
                <w:sz w:val="22"/>
              </w:rPr>
            </w:pPr>
            <w:r w:rsidRPr="002D47D9">
              <w:rPr>
                <w:rFonts w:ascii="標楷體" w:eastAsia="標楷體" w:hAnsi="標楷體" w:cs="Times New Roman" w:hint="eastAsia"/>
                <w:sz w:val="22"/>
              </w:rPr>
              <w:t>每週節數</w:t>
            </w:r>
          </w:p>
        </w:tc>
        <w:tc>
          <w:tcPr>
            <w:tcW w:w="1699" w:type="pct"/>
            <w:gridSpan w:val="2"/>
            <w:vAlign w:val="center"/>
          </w:tcPr>
          <w:p w:rsidR="002D47D9" w:rsidRPr="002D47D9" w:rsidRDefault="002D47D9" w:rsidP="002D47D9">
            <w:pPr>
              <w:snapToGrid w:val="0"/>
              <w:rPr>
                <w:rFonts w:ascii="標楷體" w:eastAsia="標楷體" w:hAnsi="標楷體" w:cs="Times New Roman"/>
                <w:sz w:val="22"/>
              </w:rPr>
            </w:pPr>
            <w:r w:rsidRPr="002D47D9">
              <w:rPr>
                <w:rFonts w:ascii="標楷體" w:eastAsia="標楷體" w:hAnsi="標楷體" w:cs="Times New Roman" w:hint="eastAsia"/>
                <w:sz w:val="22"/>
              </w:rPr>
              <w:t>4節</w:t>
            </w:r>
          </w:p>
        </w:tc>
        <w:tc>
          <w:tcPr>
            <w:tcW w:w="824" w:type="pct"/>
            <w:vAlign w:val="center"/>
          </w:tcPr>
          <w:p w:rsidR="002D47D9" w:rsidRPr="002D47D9" w:rsidRDefault="002D47D9" w:rsidP="002D47D9">
            <w:pPr>
              <w:snapToGrid w:val="0"/>
              <w:jc w:val="center"/>
              <w:rPr>
                <w:rFonts w:ascii="標楷體" w:eastAsia="標楷體" w:hAnsi="標楷體" w:cs="Times New Roman"/>
                <w:sz w:val="22"/>
              </w:rPr>
            </w:pPr>
            <w:r w:rsidRPr="002D47D9">
              <w:rPr>
                <w:rFonts w:ascii="標楷體" w:eastAsia="標楷體" w:hAnsi="標楷體" w:cs="Times New Roman" w:hint="eastAsia"/>
                <w:sz w:val="22"/>
              </w:rPr>
              <w:t>設計者</w:t>
            </w:r>
          </w:p>
        </w:tc>
        <w:tc>
          <w:tcPr>
            <w:tcW w:w="1678" w:type="pct"/>
          </w:tcPr>
          <w:p w:rsidR="002D47D9" w:rsidRPr="002D47D9" w:rsidRDefault="002D47D9" w:rsidP="002D47D9">
            <w:pPr>
              <w:rPr>
                <w:rFonts w:ascii="Calibri" w:eastAsia="新細明體" w:hAnsi="Calibri" w:cs="Times New Roman"/>
                <w:snapToGrid w:val="0"/>
                <w:kern w:val="0"/>
                <w:sz w:val="20"/>
                <w:szCs w:val="20"/>
              </w:rPr>
            </w:pPr>
            <w:r w:rsidRPr="002D47D9">
              <w:rPr>
                <w:rFonts w:ascii="標楷體" w:eastAsia="標楷體" w:hAnsi="標楷體" w:cs="Times New Roman" w:hint="eastAsia"/>
                <w:sz w:val="22"/>
              </w:rPr>
              <w:t>數學領域團隊</w:t>
            </w:r>
          </w:p>
        </w:tc>
      </w:tr>
      <w:tr w:rsidR="002D47D9" w:rsidRPr="002D47D9" w:rsidTr="002D47D9">
        <w:trPr>
          <w:trHeight w:val="320"/>
        </w:trPr>
        <w:tc>
          <w:tcPr>
            <w:tcW w:w="799" w:type="pct"/>
            <w:vMerge w:val="restart"/>
            <w:vAlign w:val="center"/>
          </w:tcPr>
          <w:p w:rsidR="002D47D9" w:rsidRPr="002D47D9" w:rsidRDefault="002D47D9" w:rsidP="002D47D9">
            <w:pPr>
              <w:jc w:val="center"/>
              <w:rPr>
                <w:rFonts w:ascii="標楷體" w:eastAsia="標楷體" w:hAnsi="標楷體" w:cs="Times New Roman"/>
              </w:rPr>
            </w:pPr>
            <w:r w:rsidRPr="002D47D9">
              <w:rPr>
                <w:rFonts w:ascii="標楷體" w:eastAsia="標楷體" w:hAnsi="標楷體" w:cs="Times New Roman" w:hint="eastAsia"/>
              </w:rPr>
              <w:t>核心素養</w:t>
            </w:r>
          </w:p>
        </w:tc>
        <w:tc>
          <w:tcPr>
            <w:tcW w:w="816" w:type="pct"/>
            <w:vAlign w:val="center"/>
          </w:tcPr>
          <w:p w:rsidR="002D47D9" w:rsidRPr="002D47D9" w:rsidRDefault="002D47D9" w:rsidP="002D47D9">
            <w:pPr>
              <w:snapToGrid w:val="0"/>
              <w:jc w:val="center"/>
              <w:rPr>
                <w:rFonts w:ascii="標楷體" w:eastAsia="標楷體" w:hAnsi="標楷體" w:cs="Times New Roman"/>
                <w:szCs w:val="24"/>
              </w:rPr>
            </w:pPr>
            <w:r w:rsidRPr="002D47D9">
              <w:rPr>
                <w:rFonts w:ascii="標楷體" w:eastAsia="標楷體" w:hAnsi="標楷體" w:cs="Times New Roman" w:hint="eastAsia"/>
                <w:szCs w:val="24"/>
              </w:rPr>
              <w:t>A自主行動</w:t>
            </w:r>
          </w:p>
        </w:tc>
        <w:tc>
          <w:tcPr>
            <w:tcW w:w="3385" w:type="pct"/>
            <w:gridSpan w:val="3"/>
            <w:vAlign w:val="center"/>
          </w:tcPr>
          <w:p w:rsidR="002D47D9" w:rsidRPr="002D47D9" w:rsidRDefault="002D47D9" w:rsidP="002D47D9">
            <w:pPr>
              <w:contextualSpacing/>
              <w:rPr>
                <w:rFonts w:ascii="標楷體" w:eastAsia="標楷體" w:hAnsi="標楷體" w:cs="Times New Roman"/>
                <w:sz w:val="16"/>
                <w:szCs w:val="16"/>
              </w:rPr>
            </w:pPr>
            <w:r w:rsidRPr="002D47D9">
              <w:rPr>
                <w:rFonts w:ascii="標楷體" w:eastAsia="標楷體" w:hAnsi="標楷體" w:cs="Times New Roman" w:hint="eastAsia"/>
                <w:sz w:val="16"/>
                <w:szCs w:val="16"/>
              </w:rPr>
              <w:t>■A1.身心素質與自我精進 ■</w:t>
            </w:r>
            <w:r w:rsidRPr="002D47D9">
              <w:rPr>
                <w:rFonts w:ascii="標楷體" w:eastAsia="標楷體" w:hAnsi="標楷體" w:cs="Times New Roman"/>
                <w:sz w:val="16"/>
                <w:szCs w:val="16"/>
              </w:rPr>
              <w:t>A2.</w:t>
            </w:r>
            <w:r w:rsidRPr="002D47D9">
              <w:rPr>
                <w:rFonts w:ascii="標楷體" w:eastAsia="標楷體" w:hAnsi="標楷體" w:cs="Times New Roman" w:hint="eastAsia"/>
                <w:sz w:val="16"/>
                <w:szCs w:val="16"/>
              </w:rPr>
              <w:t>系統思考與問題解決 □</w:t>
            </w:r>
            <w:r w:rsidRPr="002D47D9">
              <w:rPr>
                <w:rFonts w:ascii="標楷體" w:eastAsia="標楷體" w:hAnsi="標楷體" w:cs="Times New Roman"/>
                <w:sz w:val="16"/>
                <w:szCs w:val="16"/>
              </w:rPr>
              <w:t>A3.</w:t>
            </w:r>
            <w:r w:rsidRPr="002D47D9">
              <w:rPr>
                <w:rFonts w:ascii="標楷體" w:eastAsia="標楷體" w:hAnsi="標楷體" w:cs="Times New Roman" w:hint="eastAsia"/>
                <w:sz w:val="16"/>
                <w:szCs w:val="16"/>
              </w:rPr>
              <w:t>規劃執行與創新應變</w:t>
            </w:r>
          </w:p>
        </w:tc>
      </w:tr>
      <w:tr w:rsidR="002D47D9" w:rsidRPr="002D47D9" w:rsidTr="002D47D9">
        <w:trPr>
          <w:trHeight w:val="320"/>
        </w:trPr>
        <w:tc>
          <w:tcPr>
            <w:tcW w:w="799" w:type="pct"/>
            <w:vMerge/>
            <w:vAlign w:val="center"/>
          </w:tcPr>
          <w:p w:rsidR="002D47D9" w:rsidRPr="002D47D9" w:rsidRDefault="002D47D9" w:rsidP="002D47D9">
            <w:pPr>
              <w:snapToGrid w:val="0"/>
              <w:jc w:val="center"/>
              <w:rPr>
                <w:rFonts w:ascii="標楷體" w:eastAsia="標楷體" w:hAnsi="標楷體" w:cs="Times New Roman"/>
                <w:sz w:val="22"/>
              </w:rPr>
            </w:pPr>
          </w:p>
        </w:tc>
        <w:tc>
          <w:tcPr>
            <w:tcW w:w="816" w:type="pct"/>
            <w:vAlign w:val="center"/>
          </w:tcPr>
          <w:p w:rsidR="002D47D9" w:rsidRPr="002D47D9" w:rsidRDefault="002D47D9" w:rsidP="002D47D9">
            <w:pPr>
              <w:snapToGrid w:val="0"/>
              <w:jc w:val="center"/>
              <w:rPr>
                <w:rFonts w:ascii="標楷體" w:eastAsia="標楷體" w:hAnsi="標楷體" w:cs="Times New Roman"/>
                <w:szCs w:val="24"/>
              </w:rPr>
            </w:pPr>
            <w:r w:rsidRPr="002D47D9">
              <w:rPr>
                <w:rFonts w:ascii="標楷體" w:eastAsia="標楷體" w:hAnsi="標楷體" w:cs="Times New Roman" w:hint="eastAsia"/>
                <w:szCs w:val="24"/>
              </w:rPr>
              <w:t>B溝通互動</w:t>
            </w:r>
          </w:p>
        </w:tc>
        <w:tc>
          <w:tcPr>
            <w:tcW w:w="3385" w:type="pct"/>
            <w:gridSpan w:val="3"/>
            <w:vAlign w:val="center"/>
          </w:tcPr>
          <w:p w:rsidR="002D47D9" w:rsidRPr="002D47D9" w:rsidRDefault="002D47D9" w:rsidP="002D47D9">
            <w:pPr>
              <w:snapToGrid w:val="0"/>
              <w:jc w:val="both"/>
              <w:rPr>
                <w:rFonts w:ascii="標楷體" w:eastAsia="標楷體" w:hAnsi="標楷體" w:cs="Times New Roman"/>
                <w:sz w:val="22"/>
              </w:rPr>
            </w:pPr>
            <w:r w:rsidRPr="002D47D9">
              <w:rPr>
                <w:rFonts w:ascii="標楷體" w:eastAsia="標楷體" w:hAnsi="標楷體" w:cs="Times New Roman" w:hint="eastAsia"/>
                <w:sz w:val="16"/>
                <w:szCs w:val="16"/>
              </w:rPr>
              <w:t>■B1.符號運用與溝通表達 □</w:t>
            </w:r>
            <w:r w:rsidRPr="002D47D9">
              <w:rPr>
                <w:rFonts w:ascii="標楷體" w:eastAsia="標楷體" w:hAnsi="標楷體" w:cs="Times New Roman"/>
                <w:sz w:val="16"/>
                <w:szCs w:val="16"/>
              </w:rPr>
              <w:t>B2.</w:t>
            </w:r>
            <w:r w:rsidRPr="002D47D9">
              <w:rPr>
                <w:rFonts w:ascii="標楷體" w:eastAsia="標楷體" w:hAnsi="標楷體" w:cs="Times New Roman" w:hint="eastAsia"/>
                <w:sz w:val="16"/>
                <w:szCs w:val="16"/>
              </w:rPr>
              <w:t>科技資訊與媒體素養</w:t>
            </w:r>
            <w:r w:rsidRPr="002D47D9">
              <w:rPr>
                <w:rFonts w:ascii="標楷體" w:eastAsia="標楷體" w:hAnsi="標楷體" w:cs="Times New Roman"/>
                <w:sz w:val="16"/>
                <w:szCs w:val="16"/>
              </w:rPr>
              <w:t xml:space="preserve"> </w:t>
            </w:r>
            <w:r w:rsidRPr="002D47D9">
              <w:rPr>
                <w:rFonts w:ascii="標楷體" w:eastAsia="標楷體" w:hAnsi="標楷體" w:cs="Times New Roman" w:hint="eastAsia"/>
                <w:sz w:val="16"/>
                <w:szCs w:val="16"/>
              </w:rPr>
              <w:t>■</w:t>
            </w:r>
            <w:r w:rsidRPr="002D47D9">
              <w:rPr>
                <w:rFonts w:ascii="標楷體" w:eastAsia="標楷體" w:hAnsi="標楷體" w:cs="Times New Roman"/>
                <w:sz w:val="16"/>
                <w:szCs w:val="16"/>
              </w:rPr>
              <w:t>B3.</w:t>
            </w:r>
            <w:r w:rsidRPr="002D47D9">
              <w:rPr>
                <w:rFonts w:ascii="標楷體" w:eastAsia="標楷體" w:hAnsi="標楷體" w:cs="Times New Roman" w:hint="eastAsia"/>
                <w:sz w:val="16"/>
                <w:szCs w:val="16"/>
              </w:rPr>
              <w:t>藝術涵養與美感素養</w:t>
            </w:r>
          </w:p>
        </w:tc>
      </w:tr>
      <w:tr w:rsidR="002D47D9" w:rsidRPr="002D47D9" w:rsidTr="002D47D9">
        <w:trPr>
          <w:trHeight w:val="320"/>
        </w:trPr>
        <w:tc>
          <w:tcPr>
            <w:tcW w:w="799" w:type="pct"/>
            <w:vMerge/>
            <w:vAlign w:val="center"/>
          </w:tcPr>
          <w:p w:rsidR="002D47D9" w:rsidRPr="002D47D9" w:rsidRDefault="002D47D9" w:rsidP="002D47D9">
            <w:pPr>
              <w:snapToGrid w:val="0"/>
              <w:jc w:val="center"/>
              <w:rPr>
                <w:rFonts w:ascii="標楷體" w:eastAsia="標楷體" w:hAnsi="標楷體" w:cs="Times New Roman"/>
                <w:sz w:val="22"/>
              </w:rPr>
            </w:pPr>
          </w:p>
        </w:tc>
        <w:tc>
          <w:tcPr>
            <w:tcW w:w="816" w:type="pct"/>
            <w:vAlign w:val="center"/>
          </w:tcPr>
          <w:p w:rsidR="002D47D9" w:rsidRPr="002D47D9" w:rsidRDefault="002D47D9" w:rsidP="002D47D9">
            <w:pPr>
              <w:snapToGrid w:val="0"/>
              <w:jc w:val="center"/>
              <w:rPr>
                <w:rFonts w:ascii="標楷體" w:eastAsia="標楷體" w:hAnsi="標楷體" w:cs="Times New Roman"/>
                <w:szCs w:val="24"/>
              </w:rPr>
            </w:pPr>
            <w:r w:rsidRPr="002D47D9">
              <w:rPr>
                <w:rFonts w:ascii="標楷體" w:eastAsia="標楷體" w:hAnsi="標楷體" w:cs="Times New Roman" w:hint="eastAsia"/>
                <w:szCs w:val="24"/>
              </w:rPr>
              <w:t>C社會參與</w:t>
            </w:r>
          </w:p>
        </w:tc>
        <w:tc>
          <w:tcPr>
            <w:tcW w:w="3385" w:type="pct"/>
            <w:gridSpan w:val="3"/>
            <w:vAlign w:val="center"/>
          </w:tcPr>
          <w:p w:rsidR="002D47D9" w:rsidRPr="002D47D9" w:rsidRDefault="002D47D9" w:rsidP="002D47D9">
            <w:pPr>
              <w:snapToGrid w:val="0"/>
              <w:jc w:val="both"/>
              <w:rPr>
                <w:rFonts w:ascii="標楷體" w:eastAsia="標楷體" w:hAnsi="標楷體" w:cs="Times New Roman"/>
                <w:sz w:val="22"/>
              </w:rPr>
            </w:pPr>
            <w:r w:rsidRPr="002D47D9">
              <w:rPr>
                <w:rFonts w:ascii="標楷體" w:eastAsia="標楷體" w:hAnsi="標楷體" w:cs="Times New Roman" w:hint="eastAsia"/>
                <w:sz w:val="16"/>
                <w:szCs w:val="16"/>
              </w:rPr>
              <w:t>■C1.道德實踐與公民意識 □</w:t>
            </w:r>
            <w:r w:rsidRPr="002D47D9">
              <w:rPr>
                <w:rFonts w:ascii="標楷體" w:eastAsia="標楷體" w:hAnsi="標楷體" w:cs="Times New Roman"/>
                <w:sz w:val="16"/>
                <w:szCs w:val="16"/>
              </w:rPr>
              <w:t>C2.</w:t>
            </w:r>
            <w:r w:rsidRPr="002D47D9">
              <w:rPr>
                <w:rFonts w:ascii="標楷體" w:eastAsia="標楷體" w:hAnsi="標楷體" w:cs="Times New Roman" w:hint="eastAsia"/>
                <w:sz w:val="16"/>
                <w:szCs w:val="16"/>
              </w:rPr>
              <w:t>人際關係與團隊合作</w:t>
            </w:r>
            <w:r w:rsidRPr="002D47D9">
              <w:rPr>
                <w:rFonts w:ascii="標楷體" w:eastAsia="標楷體" w:hAnsi="標楷體" w:cs="Times New Roman"/>
                <w:sz w:val="16"/>
                <w:szCs w:val="16"/>
              </w:rPr>
              <w:t xml:space="preserve"> </w:t>
            </w:r>
            <w:r w:rsidRPr="002D47D9">
              <w:rPr>
                <w:rFonts w:ascii="標楷體" w:eastAsia="標楷體" w:hAnsi="標楷體" w:cs="Times New Roman" w:hint="eastAsia"/>
                <w:sz w:val="16"/>
                <w:szCs w:val="16"/>
              </w:rPr>
              <w:t>□</w:t>
            </w:r>
            <w:r w:rsidRPr="002D47D9">
              <w:rPr>
                <w:rFonts w:ascii="標楷體" w:eastAsia="標楷體" w:hAnsi="標楷體" w:cs="Times New Roman"/>
                <w:sz w:val="16"/>
                <w:szCs w:val="16"/>
              </w:rPr>
              <w:t>C3.</w:t>
            </w:r>
            <w:r w:rsidRPr="002D47D9">
              <w:rPr>
                <w:rFonts w:ascii="標楷體" w:eastAsia="標楷體" w:hAnsi="標楷體" w:cs="Times New Roman" w:hint="eastAsia"/>
                <w:sz w:val="16"/>
                <w:szCs w:val="16"/>
              </w:rPr>
              <w:t>多元文化與國際理解</w:t>
            </w:r>
          </w:p>
        </w:tc>
      </w:tr>
      <w:tr w:rsidR="002D47D9" w:rsidRPr="002D47D9" w:rsidTr="002D47D9">
        <w:tc>
          <w:tcPr>
            <w:tcW w:w="799" w:type="pct"/>
            <w:vAlign w:val="center"/>
          </w:tcPr>
          <w:p w:rsidR="002D47D9" w:rsidRPr="002D47D9" w:rsidRDefault="002D47D9" w:rsidP="002D47D9">
            <w:pPr>
              <w:snapToGrid w:val="0"/>
              <w:jc w:val="center"/>
              <w:rPr>
                <w:rFonts w:ascii="標楷體" w:eastAsia="標楷體" w:hAnsi="標楷體" w:cs="Times New Roman"/>
                <w:sz w:val="22"/>
              </w:rPr>
            </w:pPr>
            <w:r w:rsidRPr="002D47D9">
              <w:rPr>
                <w:rFonts w:ascii="標楷體" w:eastAsia="標楷體" w:hAnsi="標楷體" w:cs="Times New Roman" w:hint="eastAsia"/>
                <w:sz w:val="22"/>
              </w:rPr>
              <w:t>學習重點</w:t>
            </w:r>
          </w:p>
        </w:tc>
        <w:tc>
          <w:tcPr>
            <w:tcW w:w="4201" w:type="pct"/>
            <w:gridSpan w:val="4"/>
            <w:vAlign w:val="center"/>
          </w:tcPr>
          <w:p w:rsidR="002D47D9" w:rsidRPr="002D47D9" w:rsidRDefault="002D47D9" w:rsidP="002D47D9">
            <w:pPr>
              <w:snapToGrid w:val="0"/>
              <w:jc w:val="both"/>
              <w:rPr>
                <w:rFonts w:ascii="標楷體" w:eastAsia="標楷體" w:hAnsi="標楷體" w:cs="Times New Roman"/>
                <w:sz w:val="22"/>
                <w:bdr w:val="single" w:sz="4" w:space="0" w:color="auto"/>
              </w:rPr>
            </w:pPr>
            <w:r w:rsidRPr="002D47D9">
              <w:rPr>
                <w:rFonts w:ascii="標楷體" w:eastAsia="標楷體" w:hAnsi="標楷體" w:cs="Times New Roman" w:hint="eastAsia"/>
                <w:sz w:val="22"/>
                <w:bdr w:val="single" w:sz="4" w:space="0" w:color="auto"/>
              </w:rPr>
              <w:t>學習表現</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f-IV-1 理解常數函數和一次函數的意義，能描繪常數函數和一次函數的圖形，並能運用到日常生活的情境解決問題。</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n-IV-7 辨識數列的規律性，以數學符號表徵生活中的數量關係與規律，認識等差數列與等比數列，並能依首項與公差或公比計算其他各項。</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n-IV-8 理解等差級數的求和公式，並能運用到日常生活的情境解決問題。</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s-IV-1 理解常用幾何形體的定義、符號、性質，並應用於幾何問題的解題。</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s-IV-13 理解直尺、圓規操作過程的敘述，並應用於尺規作圖。</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s-IV-2 理解角的各種性質、三角形與凸多邊形的內角和外角的意義、三角形的外角和、與凸多邊形的內角和，並能應用於解決幾何與日常生活的問題。</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s-IV-3 理解兩條直線的垂直和平行的意義，以及各種性質，並能應用於解決幾何與日常生活的問題。</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s-IV-4 理解平面圖形全等的意義，知道圖形經平移、旋轉、鏡射後仍保持全等，並能應用於解決幾何與日常生活的問題。</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s-IV-8 理解特殊三角形（如正三角形、等腰三角形、直角三角形）、特殊四邊形（如正方形、矩形、平行四邊形、菱形、箏形、梯形）和正多邊形的幾何性質及相關問題。</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s-IV-9 理解三角形的邊角關係，利用邊角對應相等，判斷兩個三角形的全等，並能應用於解決幾何與日常生活的問題。</w:t>
            </w:r>
          </w:p>
          <w:p w:rsidR="002D47D9" w:rsidRPr="002D47D9" w:rsidRDefault="002D47D9" w:rsidP="002D47D9">
            <w:pPr>
              <w:snapToGrid w:val="0"/>
              <w:jc w:val="both"/>
              <w:rPr>
                <w:rFonts w:ascii="標楷體" w:eastAsia="標楷體" w:hAnsi="標楷體" w:cs="Times New Roman"/>
                <w:sz w:val="22"/>
                <w:bdr w:val="single" w:sz="4" w:space="0" w:color="auto"/>
              </w:rPr>
            </w:pPr>
            <w:r w:rsidRPr="002D47D9">
              <w:rPr>
                <w:rFonts w:ascii="標楷體" w:eastAsia="標楷體" w:hAnsi="標楷體" w:cs="Times New Roman" w:hint="eastAsia"/>
                <w:sz w:val="22"/>
                <w:bdr w:val="single" w:sz="4" w:space="0" w:color="auto"/>
              </w:rPr>
              <w:t>學習內容</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F-8-1 一次函數：透過對應關係認識函數（不要出現f (x)的抽象型式）、常數函數（y=c）、一次函數（y=ax+b）。</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F-8-2 一次函數的圖形：常數函數的圖形；一次函數的圖形。</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N-8-3 認識數列：生活中常見的數列及其規律性（包括圖形的規律性）。</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N-8-4 等差數列：等差數列；給定首項、公差計算等差數列的一般項。</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N-8-5 等差級數求和：等差級數求和公式；生活中相關的問題。</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N-8-6 等比數列：等比數列；給定首項、公比計算等比數列的一般項。</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S-8-1 角：角的種類；兩個角的關係（互餘、互補、對頂角、同位角、內錯角、同側內角）；角平分線的意義。</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lastRenderedPageBreak/>
              <w:t>S-8-10 正方形、長方形、箏形的基本性質：長方形的對角線等長且互相平分；菱形對角線互相垂直平分；箏形的其中一條對角線垂直平分另一條對角線。</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S-8-11 梯形的基本性質：等腰梯形的兩底角相等；等腰梯形為線對稱圖形；梯形兩腰中點的連線段長等於兩底長和的一半，且平行於上下底。</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S-8-12 尺規作圖與幾何推理：複製已知的線段、圓、角、三角形；能以尺規作出指定的中垂線、角平分線、平行線、垂直線；能寫出幾何推理所依據的幾何性質。</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S-8-2 凸多邊形的內角和：凸多邊形的意義；內角與外角的意義；凸多邊形的內角和公式；正n邊形的每個內角度數。</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S-8-3 平行：平行的意義與符號；平行線截角性質；兩平行線間的距離處處相等。</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S-8-4 全等圖形：全等圖形的意義（兩個圖形經過平移、旋轉或翻轉可以完全疊合）；兩個多邊形全等則其對應邊和對應角相等（反之亦然）。</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S-8-5 三角形的全等性質：三角形的全等判定（SAS、SSS、ASA、AAS、RHS）；全等符號（）。</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S-8-7 平面圖形的面積：正三角形的高與面積公式，及其相關之複合圖形的面積。</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S-8-8 三角形的基本性質：等腰三角形兩底角相等；非等腰三角形大角對大邊，大邊對大角；三角形兩邊和大於第三邊；外角等於其內對角和。</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S-8-9 平行四邊形的基本性質：關於平行四邊形的內角、邊、對角線等的幾何性質。</w:t>
            </w:r>
          </w:p>
        </w:tc>
      </w:tr>
      <w:tr w:rsidR="002D47D9" w:rsidRPr="002D47D9" w:rsidTr="002D47D9">
        <w:tc>
          <w:tcPr>
            <w:tcW w:w="799" w:type="pct"/>
            <w:vAlign w:val="center"/>
          </w:tcPr>
          <w:p w:rsidR="002D47D9" w:rsidRPr="002D47D9" w:rsidRDefault="002D47D9" w:rsidP="002D47D9">
            <w:pPr>
              <w:snapToGrid w:val="0"/>
              <w:jc w:val="center"/>
              <w:rPr>
                <w:rFonts w:ascii="標楷體" w:eastAsia="標楷體" w:hAnsi="標楷體" w:cs="Times New Roman"/>
                <w:sz w:val="22"/>
              </w:rPr>
            </w:pPr>
            <w:r w:rsidRPr="002D47D9">
              <w:rPr>
                <w:rFonts w:ascii="標楷體" w:eastAsia="標楷體" w:hAnsi="標楷體" w:cs="Times New Roman" w:hint="eastAsia"/>
                <w:sz w:val="22"/>
              </w:rPr>
              <w:lastRenderedPageBreak/>
              <w:t>融入之議題</w:t>
            </w:r>
          </w:p>
        </w:tc>
        <w:tc>
          <w:tcPr>
            <w:tcW w:w="4201" w:type="pct"/>
            <w:gridSpan w:val="4"/>
            <w:vAlign w:val="center"/>
          </w:tcPr>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【性別平等教育】</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性J4 認識身體自主權相關議題，維護自己與尊重他人的身體自主權。</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【人權教育】</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人J6 正視社會中的各種歧視，並採取行動來關懷與保護弱勢。</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【環境教育】</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環J1 了解生物多樣性及環境承載力的重要性。</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【品德教育】</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品J1 溝通合作與和諧人際關係。</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品J8 理性溝通與問題解決。</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【生命教育】</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生J5 覺察生活中的各種迷思，在生活作息、健康促進、飲食運動、休閒娛樂、人我關係等課題上進行價值思辨，尋求解決之道。</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【法治教育】</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法J8 認識民事、刑事、行政法的基本原則。</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lastRenderedPageBreak/>
              <w:t>【家庭教育】</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家J2 探討社會與自然環境對個人及家庭的影響。</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【生涯規劃教育】</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涯J3 觀察自己的能力與興趣。</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涯J6 建立對於未來生涯的願景。</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【閱讀素養教育】</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閱J3 理解學科知識內的重要詞彙的意涵，並懂得如何運用該詞彙與他人進行溝通。</w:t>
            </w:r>
          </w:p>
        </w:tc>
      </w:tr>
      <w:tr w:rsidR="002D47D9" w:rsidRPr="002D47D9" w:rsidTr="002D47D9">
        <w:trPr>
          <w:trHeight w:val="3686"/>
        </w:trPr>
        <w:tc>
          <w:tcPr>
            <w:tcW w:w="799" w:type="pct"/>
            <w:vAlign w:val="center"/>
          </w:tcPr>
          <w:p w:rsidR="002D47D9" w:rsidRPr="002D47D9" w:rsidRDefault="002D47D9" w:rsidP="002D47D9">
            <w:pPr>
              <w:snapToGrid w:val="0"/>
              <w:jc w:val="center"/>
              <w:rPr>
                <w:rFonts w:ascii="標楷體" w:eastAsia="標楷體" w:hAnsi="標楷體" w:cs="Times New Roman"/>
                <w:sz w:val="22"/>
              </w:rPr>
            </w:pPr>
            <w:r w:rsidRPr="002D47D9">
              <w:rPr>
                <w:rFonts w:ascii="標楷體" w:eastAsia="標楷體" w:hAnsi="標楷體" w:cs="Times New Roman" w:hint="eastAsia"/>
                <w:sz w:val="22"/>
              </w:rPr>
              <w:lastRenderedPageBreak/>
              <w:t>學習目標</w:t>
            </w:r>
          </w:p>
        </w:tc>
        <w:tc>
          <w:tcPr>
            <w:tcW w:w="4201" w:type="pct"/>
            <w:gridSpan w:val="4"/>
            <w:vAlign w:val="center"/>
          </w:tcPr>
          <w:p w:rsidR="002D47D9" w:rsidRPr="002D47D9" w:rsidRDefault="002D47D9" w:rsidP="002D47D9">
            <w:pPr>
              <w:spacing w:line="260" w:lineRule="exact"/>
              <w:rPr>
                <w:rFonts w:ascii="標楷體" w:eastAsia="標楷體" w:hAnsi="標楷體" w:cs="Times New Roman"/>
                <w:sz w:val="22"/>
              </w:rPr>
            </w:pPr>
            <w:r w:rsidRPr="002D47D9">
              <w:rPr>
                <w:rFonts w:ascii="標楷體" w:eastAsia="標楷體" w:hAnsi="標楷體" w:cs="Times New Roman" w:hint="eastAsia"/>
                <w:sz w:val="22"/>
              </w:rPr>
              <w:t>本冊學習表現包含數與量、代數、函數及空間與形狀等，其各單元融入議題－戶外（利用童軍工程學習梯形）等、資訊－計算機、跨領域－社會、綜合等，將數學與生活結合。第一單元教學中透過探索活動結合貼紙讓學生實際操作拼貼，以學習等差數列的公式推導，而第三、四單元的幾何課程則加入附件的輔助，讓學生藉由動手操作，以此增加學習動機，培養好奇心、探索力、思考力、判斷力與行動力。</w:t>
            </w:r>
          </w:p>
          <w:p w:rsidR="002D47D9" w:rsidRPr="002D47D9" w:rsidRDefault="002D47D9" w:rsidP="002D47D9">
            <w:pPr>
              <w:spacing w:line="260" w:lineRule="exact"/>
              <w:rPr>
                <w:rFonts w:ascii="標楷體" w:eastAsia="標楷體" w:hAnsi="標楷體" w:cs="Times New Roman"/>
                <w:sz w:val="22"/>
              </w:rPr>
            </w:pPr>
            <w:r w:rsidRPr="002D47D9">
              <w:rPr>
                <w:rFonts w:ascii="標楷體" w:eastAsia="標楷體" w:hAnsi="標楷體" w:cs="Times New Roman" w:hint="eastAsia"/>
                <w:sz w:val="22"/>
              </w:rPr>
              <w:t>課程目標為：</w:t>
            </w:r>
          </w:p>
          <w:p w:rsidR="002D47D9" w:rsidRPr="002D47D9" w:rsidRDefault="002D47D9" w:rsidP="002D47D9">
            <w:pPr>
              <w:spacing w:line="260" w:lineRule="exact"/>
              <w:rPr>
                <w:rFonts w:ascii="標楷體" w:eastAsia="標楷體" w:hAnsi="標楷體" w:cs="Times New Roman"/>
                <w:sz w:val="22"/>
              </w:rPr>
            </w:pPr>
            <w:r w:rsidRPr="002D47D9">
              <w:rPr>
                <w:rFonts w:ascii="標楷體" w:eastAsia="標楷體" w:hAnsi="標楷體" w:cs="Times New Roman" w:hint="eastAsia"/>
                <w:sz w:val="22"/>
              </w:rPr>
              <w:t>一、提供學生適性學習的機會，培育學生探索數學的信心與正向態度。</w:t>
            </w:r>
          </w:p>
          <w:p w:rsidR="002D47D9" w:rsidRPr="002D47D9" w:rsidRDefault="002D47D9" w:rsidP="002D47D9">
            <w:pPr>
              <w:spacing w:line="260" w:lineRule="exact"/>
              <w:rPr>
                <w:rFonts w:ascii="標楷體" w:eastAsia="標楷體" w:hAnsi="標楷體" w:cs="Times New Roman"/>
                <w:sz w:val="22"/>
              </w:rPr>
            </w:pPr>
            <w:r w:rsidRPr="002D47D9">
              <w:rPr>
                <w:rFonts w:ascii="標楷體" w:eastAsia="標楷體" w:hAnsi="標楷體" w:cs="Times New Roman" w:hint="eastAsia"/>
                <w:sz w:val="22"/>
              </w:rPr>
              <w:t>二、培養好奇心及觀察規律、演算、抽象、推論、溝通和數學表述等各項能力。</w:t>
            </w:r>
          </w:p>
          <w:p w:rsidR="002D47D9" w:rsidRPr="002D47D9" w:rsidRDefault="002D47D9" w:rsidP="002D47D9">
            <w:pPr>
              <w:spacing w:line="260" w:lineRule="exact"/>
              <w:rPr>
                <w:rFonts w:ascii="標楷體" w:eastAsia="標楷體" w:hAnsi="標楷體" w:cs="Times New Roman"/>
                <w:sz w:val="22"/>
              </w:rPr>
            </w:pPr>
            <w:r w:rsidRPr="002D47D9">
              <w:rPr>
                <w:rFonts w:ascii="標楷體" w:eastAsia="標楷體" w:hAnsi="標楷體" w:cs="Times New Roman" w:hint="eastAsia"/>
                <w:sz w:val="22"/>
              </w:rPr>
              <w:t>三、培養使用工具，運用於數學程序及解決問題的正確態度。</w:t>
            </w:r>
          </w:p>
          <w:p w:rsidR="002D47D9" w:rsidRPr="002D47D9" w:rsidRDefault="002D47D9" w:rsidP="002D47D9">
            <w:pPr>
              <w:spacing w:line="260" w:lineRule="exact"/>
              <w:rPr>
                <w:rFonts w:ascii="標楷體" w:eastAsia="標楷體" w:hAnsi="標楷體" w:cs="Times New Roman"/>
                <w:sz w:val="22"/>
              </w:rPr>
            </w:pPr>
            <w:r w:rsidRPr="002D47D9">
              <w:rPr>
                <w:rFonts w:ascii="標楷體" w:eastAsia="標楷體" w:hAnsi="標楷體" w:cs="Times New Roman" w:hint="eastAsia"/>
                <w:sz w:val="22"/>
              </w:rPr>
              <w:t>四、培養運用數學思考問題、分析問題和解決問題的能力。</w:t>
            </w:r>
          </w:p>
          <w:p w:rsidR="002D47D9" w:rsidRPr="002D47D9" w:rsidRDefault="002D47D9" w:rsidP="002D47D9">
            <w:pPr>
              <w:spacing w:line="260" w:lineRule="exact"/>
              <w:rPr>
                <w:rFonts w:ascii="標楷體" w:eastAsia="標楷體" w:hAnsi="標楷體" w:cs="Times New Roman"/>
                <w:sz w:val="22"/>
              </w:rPr>
            </w:pPr>
            <w:r w:rsidRPr="002D47D9">
              <w:rPr>
                <w:rFonts w:ascii="標楷體" w:eastAsia="標楷體" w:hAnsi="標楷體" w:cs="Times New Roman" w:hint="eastAsia"/>
                <w:sz w:val="22"/>
              </w:rPr>
              <w:t>五、培養日常生活應用與學習其他領域/科目所需的數學知能。</w:t>
            </w:r>
          </w:p>
          <w:p w:rsidR="002D47D9" w:rsidRPr="002D47D9" w:rsidRDefault="002D47D9" w:rsidP="002D47D9">
            <w:pPr>
              <w:spacing w:line="260" w:lineRule="exact"/>
              <w:rPr>
                <w:rFonts w:ascii="Calibri" w:eastAsia="新細明體" w:hAnsi="Calibri" w:cs="Times New Roman"/>
                <w:sz w:val="20"/>
                <w:szCs w:val="20"/>
              </w:rPr>
            </w:pPr>
            <w:r w:rsidRPr="002D47D9">
              <w:rPr>
                <w:rFonts w:ascii="標楷體" w:eastAsia="標楷體" w:hAnsi="標楷體" w:cs="Times New Roman" w:hint="eastAsia"/>
                <w:sz w:val="22"/>
              </w:rPr>
              <w:t>六、培養學生欣賞數學以簡馭繁的精神與結構嚴謹完美的特質。</w:t>
            </w:r>
          </w:p>
        </w:tc>
      </w:tr>
      <w:tr w:rsidR="002D47D9" w:rsidRPr="002D47D9" w:rsidTr="002D47D9">
        <w:trPr>
          <w:trHeight w:val="4221"/>
        </w:trPr>
        <w:tc>
          <w:tcPr>
            <w:tcW w:w="799" w:type="pct"/>
            <w:vAlign w:val="center"/>
          </w:tcPr>
          <w:p w:rsidR="002D47D9" w:rsidRPr="002D47D9" w:rsidRDefault="002D47D9" w:rsidP="002D47D9">
            <w:pPr>
              <w:snapToGrid w:val="0"/>
              <w:jc w:val="center"/>
              <w:rPr>
                <w:rFonts w:ascii="標楷體" w:eastAsia="標楷體" w:hAnsi="標楷體" w:cs="Times New Roman"/>
                <w:color w:val="FF0000"/>
                <w:sz w:val="22"/>
              </w:rPr>
            </w:pPr>
            <w:r w:rsidRPr="002D47D9">
              <w:rPr>
                <w:rFonts w:ascii="標楷體" w:eastAsia="標楷體" w:hAnsi="標楷體" w:cs="Times New Roman" w:hint="eastAsia"/>
                <w:sz w:val="22"/>
              </w:rPr>
              <w:lastRenderedPageBreak/>
              <w:t>教學與評量說明</w:t>
            </w:r>
          </w:p>
        </w:tc>
        <w:tc>
          <w:tcPr>
            <w:tcW w:w="4201" w:type="pct"/>
            <w:gridSpan w:val="4"/>
            <w:vAlign w:val="center"/>
          </w:tcPr>
          <w:p w:rsidR="002D47D9" w:rsidRPr="002D47D9" w:rsidRDefault="002D47D9" w:rsidP="002D47D9">
            <w:pPr>
              <w:snapToGrid w:val="0"/>
              <w:jc w:val="both"/>
              <w:rPr>
                <w:rFonts w:ascii="標楷體" w:eastAsia="標楷體" w:hAnsi="標楷體" w:cs="Times New Roman"/>
                <w:sz w:val="22"/>
                <w:bdr w:val="single" w:sz="4" w:space="0" w:color="auto"/>
              </w:rPr>
            </w:pPr>
            <w:r w:rsidRPr="002D47D9">
              <w:rPr>
                <w:rFonts w:ascii="標楷體" w:eastAsia="標楷體" w:hAnsi="標楷體" w:cs="Times New Roman" w:hint="eastAsia"/>
                <w:sz w:val="22"/>
                <w:bdr w:val="single" w:sz="4" w:space="0" w:color="auto"/>
              </w:rPr>
              <w:t>教材編輯與資源</w:t>
            </w:r>
          </w:p>
          <w:p w:rsidR="002D47D9" w:rsidRPr="002D47D9" w:rsidRDefault="002D47D9" w:rsidP="002D47D9">
            <w:pPr>
              <w:spacing w:line="260" w:lineRule="exact"/>
              <w:ind w:rightChars="63" w:right="151"/>
              <w:jc w:val="both"/>
              <w:rPr>
                <w:rFonts w:ascii="Times New Roman" w:eastAsia="新細明體" w:hAnsi="Times New Roman" w:cs="Times New Roman"/>
                <w:snapToGrid w:val="0"/>
                <w:kern w:val="0"/>
                <w:sz w:val="20"/>
                <w:szCs w:val="20"/>
              </w:rPr>
            </w:pPr>
            <w:r w:rsidRPr="002D47D9">
              <w:rPr>
                <w:rFonts w:ascii="標楷體" w:eastAsia="標楷體" w:hAnsi="標楷體" w:cs="Times New Roman" w:hint="eastAsia"/>
                <w:sz w:val="22"/>
                <w:szCs w:val="20"/>
              </w:rPr>
              <w:t>翰林版國中數學8下教材</w:t>
            </w:r>
          </w:p>
          <w:p w:rsidR="002D47D9" w:rsidRPr="002D47D9" w:rsidRDefault="002D47D9" w:rsidP="002D47D9">
            <w:pPr>
              <w:snapToGrid w:val="0"/>
              <w:jc w:val="both"/>
              <w:rPr>
                <w:rFonts w:ascii="標楷體" w:eastAsia="標楷體" w:hAnsi="標楷體" w:cs="Times New Roman"/>
                <w:sz w:val="22"/>
                <w:bdr w:val="single" w:sz="4" w:space="0" w:color="auto"/>
              </w:rPr>
            </w:pPr>
            <w:r w:rsidRPr="002D47D9">
              <w:rPr>
                <w:rFonts w:ascii="標楷體" w:eastAsia="標楷體" w:hAnsi="標楷體" w:cs="Times New Roman" w:hint="eastAsia"/>
                <w:sz w:val="22"/>
                <w:bdr w:val="single" w:sz="4" w:space="0" w:color="auto"/>
              </w:rPr>
              <w:t>教學方法</w:t>
            </w:r>
          </w:p>
          <w:p w:rsidR="002D47D9" w:rsidRPr="002D47D9" w:rsidRDefault="002D47D9" w:rsidP="002D47D9">
            <w:pPr>
              <w:spacing w:line="260" w:lineRule="exact"/>
              <w:rPr>
                <w:rFonts w:ascii="標楷體" w:eastAsia="標楷體" w:hAnsi="標楷體" w:cs="Times New Roman"/>
                <w:sz w:val="22"/>
              </w:rPr>
            </w:pPr>
            <w:r w:rsidRPr="002D47D9">
              <w:rPr>
                <w:rFonts w:ascii="標楷體" w:eastAsia="標楷體" w:hAnsi="標楷體" w:cs="Times New Roman" w:hint="eastAsia"/>
                <w:sz w:val="22"/>
              </w:rPr>
              <w:t>12年國教課程綱要課程綱要並未預設特定的教學法，建議教師能依學生的年齡、前置經驗、授課主題之特性與教學現場的狀況，採用能提供學生充分有意義學習的教學方法。例如：翻轉教學、分組合作、團隊解題、探究教學等方式。教師也可以運用數學奠基與探索活動，鼓勵學生利用數學解決生活中的實際問題。</w:t>
            </w:r>
          </w:p>
          <w:p w:rsidR="002D47D9" w:rsidRPr="002D47D9" w:rsidRDefault="002D47D9" w:rsidP="002D47D9">
            <w:pPr>
              <w:snapToGrid w:val="0"/>
              <w:jc w:val="both"/>
              <w:rPr>
                <w:rFonts w:ascii="標楷體" w:eastAsia="標楷體" w:hAnsi="標楷體" w:cs="Times New Roman"/>
                <w:sz w:val="22"/>
                <w:bdr w:val="single" w:sz="4" w:space="0" w:color="auto"/>
              </w:rPr>
            </w:pPr>
            <w:r w:rsidRPr="002D47D9">
              <w:rPr>
                <w:rFonts w:ascii="標楷體" w:eastAsia="標楷體" w:hAnsi="標楷體" w:cs="Times New Roman" w:hint="eastAsia"/>
                <w:sz w:val="22"/>
                <w:bdr w:val="single" w:sz="4" w:space="0" w:color="auto"/>
              </w:rPr>
              <w:t>教學評量</w:t>
            </w:r>
          </w:p>
          <w:p w:rsidR="002D47D9" w:rsidRPr="002D47D9" w:rsidRDefault="002D47D9" w:rsidP="002D47D9">
            <w:pPr>
              <w:spacing w:line="260" w:lineRule="exact"/>
              <w:rPr>
                <w:rFonts w:ascii="標楷體" w:eastAsia="標楷體" w:hAnsi="標楷體" w:cs="Times New Roman"/>
                <w:sz w:val="22"/>
              </w:rPr>
            </w:pPr>
            <w:r w:rsidRPr="002D47D9">
              <w:rPr>
                <w:rFonts w:ascii="標楷體" w:eastAsia="標楷體" w:hAnsi="標楷體" w:cs="Times New Roman" w:hint="eastAsia"/>
                <w:sz w:val="22"/>
              </w:rPr>
              <w:t>紙筆測驗</w:t>
            </w:r>
          </w:p>
          <w:p w:rsidR="002D47D9" w:rsidRPr="002D47D9" w:rsidRDefault="002D47D9" w:rsidP="002D47D9">
            <w:pPr>
              <w:spacing w:line="260" w:lineRule="exact"/>
              <w:rPr>
                <w:rFonts w:ascii="標楷體" w:eastAsia="標楷體" w:hAnsi="標楷體" w:cs="Times New Roman"/>
                <w:sz w:val="22"/>
              </w:rPr>
            </w:pPr>
            <w:r w:rsidRPr="002D47D9">
              <w:rPr>
                <w:rFonts w:ascii="標楷體" w:eastAsia="標楷體" w:hAnsi="標楷體" w:cs="Times New Roman" w:hint="eastAsia"/>
                <w:sz w:val="22"/>
              </w:rPr>
              <w:t>小組討論</w:t>
            </w:r>
          </w:p>
          <w:p w:rsidR="002D47D9" w:rsidRPr="002D47D9" w:rsidRDefault="002D47D9" w:rsidP="002D47D9">
            <w:pPr>
              <w:spacing w:line="260" w:lineRule="exact"/>
              <w:rPr>
                <w:rFonts w:ascii="標楷體" w:eastAsia="標楷體" w:hAnsi="標楷體" w:cs="Times New Roman"/>
                <w:sz w:val="22"/>
              </w:rPr>
            </w:pPr>
            <w:r w:rsidRPr="002D47D9">
              <w:rPr>
                <w:rFonts w:ascii="標楷體" w:eastAsia="標楷體" w:hAnsi="標楷體" w:cs="Times New Roman" w:hint="eastAsia"/>
                <w:sz w:val="22"/>
              </w:rPr>
              <w:t>觀察</w:t>
            </w:r>
          </w:p>
          <w:p w:rsidR="002D47D9" w:rsidRPr="002D47D9" w:rsidRDefault="002D47D9" w:rsidP="002D47D9">
            <w:pPr>
              <w:spacing w:line="260" w:lineRule="exact"/>
              <w:rPr>
                <w:rFonts w:ascii="標楷體" w:eastAsia="標楷體" w:hAnsi="標楷體" w:cs="Times New Roman"/>
                <w:sz w:val="22"/>
              </w:rPr>
            </w:pPr>
            <w:r w:rsidRPr="002D47D9">
              <w:rPr>
                <w:rFonts w:ascii="標楷體" w:eastAsia="標楷體" w:hAnsi="標楷體" w:cs="Times New Roman" w:hint="eastAsia"/>
                <w:sz w:val="22"/>
              </w:rPr>
              <w:t>口頭回答</w:t>
            </w:r>
          </w:p>
          <w:p w:rsidR="002D47D9" w:rsidRPr="002D47D9" w:rsidRDefault="002D47D9" w:rsidP="002D47D9">
            <w:pPr>
              <w:spacing w:line="260" w:lineRule="exact"/>
              <w:rPr>
                <w:rFonts w:ascii="標楷體" w:eastAsia="標楷體" w:hAnsi="標楷體" w:cs="Times New Roman"/>
                <w:sz w:val="22"/>
              </w:rPr>
            </w:pPr>
            <w:r w:rsidRPr="002D47D9">
              <w:rPr>
                <w:rFonts w:ascii="標楷體" w:eastAsia="標楷體" w:hAnsi="標楷體" w:cs="Times New Roman" w:hint="eastAsia"/>
                <w:sz w:val="22"/>
              </w:rPr>
              <w:t>資料蒐集</w:t>
            </w:r>
          </w:p>
          <w:p w:rsidR="002D47D9" w:rsidRPr="002D47D9" w:rsidRDefault="002D47D9" w:rsidP="002D47D9">
            <w:pPr>
              <w:spacing w:line="260" w:lineRule="exact"/>
              <w:rPr>
                <w:rFonts w:ascii="標楷體" w:eastAsia="標楷體" w:hAnsi="標楷體" w:cs="Times New Roman"/>
                <w:sz w:val="22"/>
              </w:rPr>
            </w:pPr>
            <w:r w:rsidRPr="002D47D9">
              <w:rPr>
                <w:rFonts w:ascii="標楷體" w:eastAsia="標楷體" w:hAnsi="標楷體" w:cs="Times New Roman" w:hint="eastAsia"/>
                <w:sz w:val="22"/>
              </w:rPr>
              <w:t>作業繳交</w:t>
            </w:r>
          </w:p>
          <w:p w:rsidR="002D47D9" w:rsidRPr="002D47D9" w:rsidRDefault="002D47D9" w:rsidP="002D47D9">
            <w:pPr>
              <w:spacing w:line="260" w:lineRule="exact"/>
              <w:rPr>
                <w:rFonts w:ascii="Calibri" w:eastAsia="新細明體" w:hAnsi="Calibri" w:cs="Times New Roman"/>
              </w:rPr>
            </w:pPr>
            <w:r w:rsidRPr="002D47D9">
              <w:rPr>
                <w:rFonts w:ascii="標楷體" w:eastAsia="標楷體" w:hAnsi="標楷體" w:cs="Times New Roman" w:hint="eastAsia"/>
                <w:sz w:val="22"/>
              </w:rPr>
              <w:t>命題系統光碟</w:t>
            </w:r>
          </w:p>
        </w:tc>
      </w:tr>
      <w:tr w:rsidR="002D47D9" w:rsidRPr="002D47D9" w:rsidTr="002D47D9">
        <w:tc>
          <w:tcPr>
            <w:tcW w:w="799" w:type="pct"/>
            <w:vAlign w:val="center"/>
          </w:tcPr>
          <w:p w:rsidR="002D47D9" w:rsidRPr="002D47D9" w:rsidRDefault="002D47D9" w:rsidP="002D47D9">
            <w:pPr>
              <w:snapToGrid w:val="0"/>
              <w:jc w:val="center"/>
              <w:rPr>
                <w:rFonts w:ascii="標楷體" w:eastAsia="標楷體" w:hAnsi="標楷體" w:cs="Times New Roman"/>
                <w:sz w:val="22"/>
              </w:rPr>
            </w:pPr>
            <w:r w:rsidRPr="002D47D9">
              <w:rPr>
                <w:rFonts w:ascii="標楷體" w:eastAsia="標楷體" w:hAnsi="標楷體" w:cs="Times New Roman" w:hint="eastAsia"/>
                <w:sz w:val="22"/>
              </w:rPr>
              <w:t>教學資源</w:t>
            </w:r>
          </w:p>
        </w:tc>
        <w:tc>
          <w:tcPr>
            <w:tcW w:w="4201" w:type="pct"/>
            <w:gridSpan w:val="4"/>
            <w:vAlign w:val="center"/>
          </w:tcPr>
          <w:p w:rsidR="002D47D9" w:rsidRPr="002D47D9" w:rsidRDefault="002D47D9" w:rsidP="002D47D9">
            <w:pPr>
              <w:spacing w:line="260" w:lineRule="exact"/>
              <w:rPr>
                <w:rFonts w:ascii="標楷體" w:eastAsia="標楷體" w:hAnsi="標楷體" w:cs="Times New Roman"/>
                <w:sz w:val="22"/>
              </w:rPr>
            </w:pPr>
            <w:r w:rsidRPr="002D47D9">
              <w:rPr>
                <w:rFonts w:ascii="標楷體" w:eastAsia="標楷體" w:hAnsi="標楷體" w:cs="Times New Roman" w:hint="eastAsia"/>
                <w:sz w:val="22"/>
              </w:rPr>
              <w:t>教學光碟</w:t>
            </w:r>
          </w:p>
          <w:p w:rsidR="002D47D9" w:rsidRPr="002D47D9" w:rsidRDefault="002D47D9" w:rsidP="002D47D9">
            <w:pPr>
              <w:spacing w:line="260" w:lineRule="exact"/>
              <w:rPr>
                <w:rFonts w:ascii="標楷體" w:eastAsia="標楷體" w:hAnsi="標楷體" w:cs="Times New Roman"/>
                <w:sz w:val="22"/>
              </w:rPr>
            </w:pPr>
            <w:r w:rsidRPr="002D47D9">
              <w:rPr>
                <w:rFonts w:ascii="標楷體" w:eastAsia="標楷體" w:hAnsi="標楷體" w:cs="Times New Roman" w:hint="eastAsia"/>
                <w:sz w:val="22"/>
              </w:rPr>
              <w:t>習作解答版</w:t>
            </w:r>
          </w:p>
          <w:p w:rsidR="002D47D9" w:rsidRPr="002D47D9" w:rsidRDefault="002D47D9" w:rsidP="002D47D9">
            <w:pPr>
              <w:spacing w:line="260" w:lineRule="exact"/>
              <w:rPr>
                <w:rFonts w:ascii="標楷體" w:eastAsia="標楷體" w:hAnsi="標楷體" w:cs="Times New Roman"/>
                <w:sz w:val="22"/>
              </w:rPr>
            </w:pPr>
            <w:r w:rsidRPr="002D47D9">
              <w:rPr>
                <w:rFonts w:ascii="標楷體" w:eastAsia="標楷體" w:hAnsi="標楷體" w:cs="Times New Roman" w:hint="eastAsia"/>
                <w:sz w:val="22"/>
              </w:rPr>
              <w:t>備課用書</w:t>
            </w:r>
          </w:p>
          <w:p w:rsidR="002D47D9" w:rsidRPr="002D47D9" w:rsidRDefault="002D47D9" w:rsidP="002D47D9">
            <w:pPr>
              <w:spacing w:line="260" w:lineRule="exact"/>
              <w:rPr>
                <w:rFonts w:ascii="標楷體" w:eastAsia="標楷體" w:hAnsi="標楷體" w:cs="Times New Roman"/>
                <w:sz w:val="22"/>
              </w:rPr>
            </w:pPr>
            <w:r w:rsidRPr="002D47D9">
              <w:rPr>
                <w:rFonts w:ascii="標楷體" w:eastAsia="標楷體" w:hAnsi="標楷體" w:cs="Times New Roman" w:hint="eastAsia"/>
                <w:sz w:val="22"/>
              </w:rPr>
              <w:t>備課資源光碟</w:t>
            </w:r>
          </w:p>
          <w:p w:rsidR="002D47D9" w:rsidRPr="002D47D9" w:rsidRDefault="002D47D9" w:rsidP="002D47D9">
            <w:pPr>
              <w:spacing w:line="260" w:lineRule="exact"/>
              <w:rPr>
                <w:rFonts w:ascii="標楷體" w:eastAsia="標楷體" w:hAnsi="標楷體" w:cs="Times New Roman"/>
                <w:sz w:val="22"/>
              </w:rPr>
            </w:pPr>
            <w:r w:rsidRPr="002D47D9">
              <w:rPr>
                <w:rFonts w:ascii="標楷體" w:eastAsia="標楷體" w:hAnsi="標楷體" w:cs="Times New Roman" w:hint="eastAsia"/>
                <w:sz w:val="22"/>
              </w:rPr>
              <w:t>翰林行動大師</w:t>
            </w:r>
          </w:p>
          <w:p w:rsidR="002D47D9" w:rsidRPr="002D47D9" w:rsidRDefault="002D47D9" w:rsidP="002D47D9">
            <w:pPr>
              <w:spacing w:line="260" w:lineRule="exact"/>
              <w:rPr>
                <w:rFonts w:ascii="標楷體" w:eastAsia="標楷體" w:hAnsi="標楷體" w:cs="Times New Roman"/>
                <w:sz w:val="22"/>
              </w:rPr>
            </w:pPr>
            <w:r w:rsidRPr="002D47D9">
              <w:rPr>
                <w:rFonts w:ascii="標楷體" w:eastAsia="標楷體" w:hAnsi="標楷體" w:cs="Times New Roman" w:hint="eastAsia"/>
                <w:sz w:val="22"/>
              </w:rPr>
              <w:t>翰林課本後附件</w:t>
            </w:r>
          </w:p>
          <w:p w:rsidR="002D47D9" w:rsidRPr="002D47D9" w:rsidRDefault="002D47D9" w:rsidP="002D47D9">
            <w:pPr>
              <w:spacing w:line="260" w:lineRule="exact"/>
              <w:rPr>
                <w:rFonts w:ascii="標楷體" w:eastAsia="標楷體" w:hAnsi="標楷體" w:cs="Times New Roman"/>
                <w:sz w:val="22"/>
              </w:rPr>
            </w:pPr>
            <w:r w:rsidRPr="002D47D9">
              <w:rPr>
                <w:rFonts w:ascii="標楷體" w:eastAsia="標楷體" w:hAnsi="標楷體" w:cs="Times New Roman" w:hint="eastAsia"/>
                <w:sz w:val="22"/>
              </w:rPr>
              <w:t>翰林命題大師</w:t>
            </w:r>
          </w:p>
        </w:tc>
      </w:tr>
    </w:tbl>
    <w:p w:rsidR="002D47D9" w:rsidRPr="002D47D9" w:rsidRDefault="002D47D9" w:rsidP="00612CBC"/>
    <w:p w:rsidR="002D47D9" w:rsidRDefault="002D47D9" w:rsidP="00612CBC"/>
    <w:p w:rsidR="007E70A7" w:rsidRDefault="007E70A7" w:rsidP="002D47D9">
      <w:pPr>
        <w:widowControl/>
        <w:rPr>
          <w:rFonts w:ascii="標楷體" w:eastAsia="新細明體"/>
          <w:sz w:val="22"/>
        </w:rPr>
      </w:pPr>
    </w:p>
    <w:p w:rsidR="007E70A7" w:rsidRDefault="007E70A7" w:rsidP="002D47D9">
      <w:pPr>
        <w:widowControl/>
        <w:rPr>
          <w:rFonts w:ascii="標楷體" w:eastAsia="新細明體"/>
          <w:sz w:val="22"/>
        </w:rPr>
      </w:pPr>
    </w:p>
    <w:p w:rsidR="007E70A7" w:rsidRDefault="007E70A7" w:rsidP="002D47D9">
      <w:pPr>
        <w:widowControl/>
        <w:rPr>
          <w:rFonts w:ascii="標楷體" w:eastAsia="新細明體"/>
          <w:sz w:val="22"/>
        </w:rPr>
      </w:pPr>
    </w:p>
    <w:p w:rsidR="007E70A7" w:rsidRDefault="007E70A7" w:rsidP="002D47D9">
      <w:pPr>
        <w:widowControl/>
        <w:rPr>
          <w:rFonts w:ascii="標楷體" w:eastAsia="新細明體"/>
          <w:sz w:val="22"/>
        </w:rPr>
      </w:pPr>
    </w:p>
    <w:p w:rsidR="007E70A7" w:rsidRDefault="007E70A7" w:rsidP="002D47D9">
      <w:pPr>
        <w:widowControl/>
        <w:rPr>
          <w:rFonts w:ascii="標楷體" w:eastAsia="新細明體"/>
          <w:sz w:val="22"/>
        </w:rPr>
      </w:pPr>
    </w:p>
    <w:p w:rsidR="007E70A7" w:rsidRDefault="007E70A7" w:rsidP="002D47D9">
      <w:pPr>
        <w:widowControl/>
        <w:rPr>
          <w:rFonts w:ascii="標楷體" w:eastAsia="新細明體"/>
          <w:sz w:val="22"/>
        </w:rPr>
      </w:pPr>
    </w:p>
    <w:p w:rsidR="007E70A7" w:rsidRDefault="007E70A7" w:rsidP="002D47D9">
      <w:pPr>
        <w:widowControl/>
        <w:rPr>
          <w:rFonts w:ascii="標楷體" w:eastAsia="新細明體"/>
          <w:sz w:val="22"/>
        </w:rPr>
      </w:pPr>
    </w:p>
    <w:p w:rsidR="007E70A7" w:rsidRDefault="007E70A7" w:rsidP="002D47D9">
      <w:pPr>
        <w:widowControl/>
        <w:rPr>
          <w:rFonts w:ascii="標楷體" w:eastAsia="新細明體"/>
          <w:sz w:val="22"/>
        </w:rPr>
      </w:pPr>
    </w:p>
    <w:p w:rsidR="007E70A7" w:rsidRDefault="007E70A7" w:rsidP="002D47D9">
      <w:pPr>
        <w:widowControl/>
        <w:rPr>
          <w:rFonts w:ascii="標楷體" w:eastAsia="新細明體"/>
          <w:sz w:val="22"/>
        </w:rPr>
      </w:pPr>
    </w:p>
    <w:p w:rsidR="002D47D9" w:rsidRPr="00612CBC" w:rsidRDefault="007E70A7" w:rsidP="002D47D9">
      <w:pPr>
        <w:widowControl/>
      </w:pPr>
      <w:r w:rsidRPr="00E1321B">
        <w:rPr>
          <w:rFonts w:ascii="標楷體" w:eastAsia="新細明體" w:hint="eastAsia"/>
          <w:sz w:val="22"/>
        </w:rPr>
        <w:lastRenderedPageBreak/>
        <w:t>課程計畫時程與內容</w:t>
      </w:r>
      <w:r w:rsidRPr="00E1321B">
        <w:rPr>
          <w:rFonts w:ascii="標楷體" w:eastAsia="新細明體"/>
          <w:sz w:val="22"/>
        </w:rPr>
        <w:t>：</w:t>
      </w:r>
    </w:p>
    <w:tbl>
      <w:tblPr>
        <w:tblpPr w:leftFromText="180" w:rightFromText="180" w:vertAnchor="page" w:horzAnchor="margin" w:tblpY="1831"/>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2"/>
        <w:gridCol w:w="888"/>
        <w:gridCol w:w="541"/>
        <w:gridCol w:w="885"/>
        <w:gridCol w:w="1082"/>
        <w:gridCol w:w="1377"/>
        <w:gridCol w:w="1475"/>
        <w:gridCol w:w="1574"/>
        <w:gridCol w:w="1377"/>
        <w:gridCol w:w="1475"/>
        <w:gridCol w:w="1082"/>
        <w:gridCol w:w="984"/>
        <w:gridCol w:w="1279"/>
        <w:gridCol w:w="787"/>
      </w:tblGrid>
      <w:tr w:rsidR="002D47D9" w:rsidRPr="002D47D9" w:rsidTr="002D47D9">
        <w:trPr>
          <w:tblHeader/>
        </w:trPr>
        <w:tc>
          <w:tcPr>
            <w:tcW w:w="183" w:type="pct"/>
            <w:shd w:val="clear" w:color="auto" w:fill="auto"/>
            <w:vAlign w:val="center"/>
          </w:tcPr>
          <w:p w:rsidR="002D47D9" w:rsidRPr="002D47D9" w:rsidRDefault="002D47D9" w:rsidP="002D47D9">
            <w:pPr>
              <w:jc w:val="center"/>
              <w:rPr>
                <w:rFonts w:ascii="Times New Roman" w:eastAsia="新細明體" w:hAnsi="Times New Roman" w:cs="Times New Roman"/>
                <w:b/>
                <w:sz w:val="16"/>
                <w:szCs w:val="16"/>
              </w:rPr>
            </w:pPr>
            <w:r w:rsidRPr="002D47D9">
              <w:rPr>
                <w:rFonts w:ascii="Times New Roman" w:eastAsia="新細明體" w:hAnsi="Times New Roman" w:cs="Times New Roman"/>
                <w:b/>
                <w:sz w:val="16"/>
                <w:szCs w:val="16"/>
              </w:rPr>
              <w:t>週次</w:t>
            </w:r>
          </w:p>
        </w:tc>
        <w:tc>
          <w:tcPr>
            <w:tcW w:w="289" w:type="pct"/>
            <w:shd w:val="clear" w:color="auto" w:fill="auto"/>
            <w:vAlign w:val="center"/>
          </w:tcPr>
          <w:p w:rsidR="002D47D9" w:rsidRPr="002D47D9" w:rsidRDefault="002D47D9" w:rsidP="002D47D9">
            <w:pPr>
              <w:jc w:val="center"/>
              <w:rPr>
                <w:rFonts w:ascii="Times New Roman" w:eastAsia="新細明體" w:hAnsi="Times New Roman" w:cs="Times New Roman"/>
                <w:b/>
                <w:bCs/>
                <w:noProof/>
                <w:color w:val="000000"/>
                <w:kern w:val="16"/>
                <w:sz w:val="16"/>
                <w:szCs w:val="16"/>
              </w:rPr>
            </w:pPr>
            <w:r w:rsidRPr="002D47D9">
              <w:rPr>
                <w:rFonts w:ascii="Times New Roman" w:eastAsia="新細明體" w:hAnsi="Times New Roman" w:cs="Times New Roman"/>
                <w:b/>
                <w:bCs/>
                <w:noProof/>
                <w:color w:val="000000"/>
                <w:kern w:val="16"/>
                <w:sz w:val="16"/>
                <w:szCs w:val="16"/>
                <w:lang w:eastAsia="zh-HK"/>
              </w:rPr>
              <w:t>起訖日期</w:t>
            </w:r>
          </w:p>
        </w:tc>
        <w:tc>
          <w:tcPr>
            <w:tcW w:w="176" w:type="pct"/>
            <w:vAlign w:val="center"/>
          </w:tcPr>
          <w:p w:rsidR="002D47D9" w:rsidRPr="002D47D9" w:rsidRDefault="002D47D9" w:rsidP="002D47D9">
            <w:pPr>
              <w:jc w:val="center"/>
              <w:rPr>
                <w:rFonts w:ascii="Times New Roman" w:eastAsia="新細明體" w:hAnsi="Times New Roman" w:cs="Times New Roman"/>
                <w:b/>
                <w:sz w:val="16"/>
                <w:szCs w:val="16"/>
              </w:rPr>
            </w:pPr>
            <w:r w:rsidRPr="002D47D9">
              <w:rPr>
                <w:rFonts w:ascii="Times New Roman" w:eastAsia="新細明體" w:hAnsi="Times New Roman" w:cs="Times New Roman"/>
                <w:b/>
                <w:sz w:val="16"/>
                <w:szCs w:val="16"/>
              </w:rPr>
              <w:t>節數</w:t>
            </w:r>
          </w:p>
        </w:tc>
        <w:tc>
          <w:tcPr>
            <w:tcW w:w="288" w:type="pct"/>
            <w:shd w:val="clear" w:color="auto" w:fill="auto"/>
            <w:vAlign w:val="center"/>
          </w:tcPr>
          <w:p w:rsidR="002D47D9" w:rsidRPr="002D47D9" w:rsidRDefault="002D47D9" w:rsidP="002D47D9">
            <w:pPr>
              <w:jc w:val="center"/>
              <w:rPr>
                <w:rFonts w:ascii="Times New Roman" w:eastAsia="新細明體" w:hAnsi="Times New Roman" w:cs="Times New Roman"/>
                <w:b/>
                <w:sz w:val="16"/>
                <w:szCs w:val="16"/>
              </w:rPr>
            </w:pPr>
            <w:r w:rsidRPr="002D47D9">
              <w:rPr>
                <w:rFonts w:ascii="Times New Roman" w:eastAsia="新細明體" w:hAnsi="Times New Roman" w:cs="Times New Roman"/>
                <w:b/>
                <w:bCs/>
                <w:noProof/>
                <w:color w:val="000000"/>
                <w:kern w:val="16"/>
                <w:sz w:val="16"/>
                <w:szCs w:val="16"/>
                <w:lang w:eastAsia="zh-HK"/>
              </w:rPr>
              <w:t>課程</w:t>
            </w:r>
            <w:r w:rsidRPr="002D47D9">
              <w:rPr>
                <w:rFonts w:ascii="Times New Roman" w:eastAsia="新細明體" w:hAnsi="Times New Roman" w:cs="Times New Roman"/>
                <w:b/>
                <w:bCs/>
                <w:noProof/>
                <w:color w:val="000000"/>
                <w:kern w:val="16"/>
                <w:sz w:val="16"/>
                <w:szCs w:val="16"/>
              </w:rPr>
              <w:t>名稱</w:t>
            </w:r>
          </w:p>
        </w:tc>
        <w:tc>
          <w:tcPr>
            <w:tcW w:w="352" w:type="pct"/>
            <w:shd w:val="clear" w:color="auto" w:fill="auto"/>
            <w:vAlign w:val="center"/>
          </w:tcPr>
          <w:p w:rsidR="002D47D9" w:rsidRPr="002D47D9" w:rsidRDefault="002D47D9" w:rsidP="002D47D9">
            <w:pPr>
              <w:jc w:val="center"/>
              <w:rPr>
                <w:rFonts w:ascii="Times New Roman" w:eastAsia="新細明體" w:hAnsi="Times New Roman" w:cs="Times New Roman"/>
                <w:b/>
                <w:sz w:val="16"/>
                <w:szCs w:val="16"/>
              </w:rPr>
            </w:pPr>
            <w:r w:rsidRPr="002D47D9">
              <w:rPr>
                <w:rFonts w:ascii="Times New Roman" w:eastAsia="新細明體" w:hAnsi="Times New Roman" w:cs="Times New Roman"/>
                <w:b/>
                <w:sz w:val="16"/>
                <w:szCs w:val="16"/>
              </w:rPr>
              <w:t>核心素養</w:t>
            </w:r>
          </w:p>
          <w:p w:rsidR="002D47D9" w:rsidRPr="002D47D9" w:rsidRDefault="002D47D9" w:rsidP="002D47D9">
            <w:pPr>
              <w:jc w:val="center"/>
              <w:rPr>
                <w:rFonts w:ascii="Times New Roman" w:eastAsia="新細明體" w:hAnsi="Times New Roman" w:cs="Times New Roman"/>
                <w:b/>
                <w:sz w:val="16"/>
                <w:szCs w:val="16"/>
              </w:rPr>
            </w:pPr>
            <w:r w:rsidRPr="002D47D9">
              <w:rPr>
                <w:rFonts w:ascii="Times New Roman" w:eastAsia="新細明體" w:hAnsi="Times New Roman" w:cs="Times New Roman"/>
                <w:b/>
                <w:sz w:val="16"/>
                <w:szCs w:val="16"/>
              </w:rPr>
              <w:t>面向</w:t>
            </w:r>
          </w:p>
        </w:tc>
        <w:tc>
          <w:tcPr>
            <w:tcW w:w="448" w:type="pct"/>
            <w:shd w:val="clear" w:color="auto" w:fill="auto"/>
            <w:vAlign w:val="center"/>
          </w:tcPr>
          <w:p w:rsidR="002D47D9" w:rsidRPr="002D47D9" w:rsidRDefault="002D47D9" w:rsidP="002D47D9">
            <w:pPr>
              <w:jc w:val="center"/>
              <w:rPr>
                <w:rFonts w:ascii="Times New Roman" w:eastAsia="新細明體" w:hAnsi="Times New Roman" w:cs="Times New Roman"/>
                <w:b/>
                <w:sz w:val="16"/>
                <w:szCs w:val="16"/>
              </w:rPr>
            </w:pPr>
            <w:r w:rsidRPr="002D47D9">
              <w:rPr>
                <w:rFonts w:ascii="Times New Roman" w:eastAsia="新細明體" w:hAnsi="Times New Roman" w:cs="Times New Roman"/>
                <w:b/>
                <w:sz w:val="16"/>
                <w:szCs w:val="16"/>
              </w:rPr>
              <w:t>核心素養項目</w:t>
            </w:r>
          </w:p>
        </w:tc>
        <w:tc>
          <w:tcPr>
            <w:tcW w:w="480" w:type="pct"/>
            <w:shd w:val="clear" w:color="auto" w:fill="auto"/>
            <w:vAlign w:val="center"/>
          </w:tcPr>
          <w:p w:rsidR="002D47D9" w:rsidRPr="002D47D9" w:rsidRDefault="002D47D9" w:rsidP="002D47D9">
            <w:pPr>
              <w:jc w:val="center"/>
              <w:rPr>
                <w:rFonts w:ascii="Times New Roman" w:eastAsia="新細明體" w:hAnsi="Times New Roman" w:cs="Times New Roman"/>
                <w:b/>
                <w:sz w:val="16"/>
                <w:szCs w:val="16"/>
              </w:rPr>
            </w:pPr>
            <w:r w:rsidRPr="002D47D9">
              <w:rPr>
                <w:rFonts w:ascii="Times New Roman" w:eastAsia="新細明體" w:hAnsi="Times New Roman" w:cs="Times New Roman"/>
                <w:b/>
                <w:sz w:val="16"/>
                <w:szCs w:val="16"/>
              </w:rPr>
              <w:t>核心素養</w:t>
            </w:r>
          </w:p>
          <w:p w:rsidR="002D47D9" w:rsidRPr="002D47D9" w:rsidRDefault="002D47D9" w:rsidP="002D47D9">
            <w:pPr>
              <w:jc w:val="center"/>
              <w:rPr>
                <w:rFonts w:ascii="Times New Roman" w:eastAsia="新細明體" w:hAnsi="Times New Roman" w:cs="Times New Roman"/>
                <w:b/>
                <w:sz w:val="16"/>
                <w:szCs w:val="16"/>
              </w:rPr>
            </w:pPr>
            <w:r w:rsidRPr="002D47D9">
              <w:rPr>
                <w:rFonts w:ascii="Times New Roman" w:eastAsia="新細明體" w:hAnsi="Times New Roman" w:cs="Times New Roman"/>
                <w:b/>
                <w:sz w:val="16"/>
                <w:szCs w:val="16"/>
              </w:rPr>
              <w:t>具體內涵</w:t>
            </w:r>
          </w:p>
        </w:tc>
        <w:tc>
          <w:tcPr>
            <w:tcW w:w="512" w:type="pct"/>
            <w:shd w:val="clear" w:color="auto" w:fill="auto"/>
            <w:vAlign w:val="center"/>
          </w:tcPr>
          <w:p w:rsidR="002D47D9" w:rsidRPr="002D47D9" w:rsidRDefault="002D47D9" w:rsidP="002D47D9">
            <w:pPr>
              <w:jc w:val="center"/>
              <w:rPr>
                <w:rFonts w:ascii="Times New Roman" w:eastAsia="新細明體" w:hAnsi="Times New Roman" w:cs="Times New Roman"/>
                <w:b/>
                <w:sz w:val="16"/>
                <w:szCs w:val="16"/>
              </w:rPr>
            </w:pPr>
            <w:r w:rsidRPr="002D47D9">
              <w:rPr>
                <w:rFonts w:ascii="Times New Roman" w:eastAsia="新細明體" w:hAnsi="Times New Roman" w:cs="Times New Roman"/>
                <w:b/>
                <w:sz w:val="16"/>
                <w:szCs w:val="16"/>
              </w:rPr>
              <w:t>學習表現</w:t>
            </w:r>
          </w:p>
        </w:tc>
        <w:tc>
          <w:tcPr>
            <w:tcW w:w="448" w:type="pct"/>
            <w:shd w:val="clear" w:color="auto" w:fill="auto"/>
            <w:vAlign w:val="center"/>
          </w:tcPr>
          <w:p w:rsidR="002D47D9" w:rsidRPr="002D47D9" w:rsidRDefault="002D47D9" w:rsidP="002D47D9">
            <w:pPr>
              <w:jc w:val="center"/>
              <w:rPr>
                <w:rFonts w:ascii="Times New Roman" w:eastAsia="新細明體" w:hAnsi="Times New Roman" w:cs="Times New Roman"/>
                <w:b/>
                <w:sz w:val="16"/>
                <w:szCs w:val="16"/>
              </w:rPr>
            </w:pPr>
            <w:r w:rsidRPr="002D47D9">
              <w:rPr>
                <w:rFonts w:ascii="Times New Roman" w:eastAsia="新細明體" w:hAnsi="Times New Roman" w:cs="Times New Roman"/>
                <w:b/>
                <w:sz w:val="16"/>
                <w:szCs w:val="16"/>
              </w:rPr>
              <w:t>學習內容</w:t>
            </w:r>
          </w:p>
        </w:tc>
        <w:tc>
          <w:tcPr>
            <w:tcW w:w="480" w:type="pct"/>
            <w:shd w:val="clear" w:color="auto" w:fill="auto"/>
            <w:vAlign w:val="center"/>
          </w:tcPr>
          <w:p w:rsidR="002D47D9" w:rsidRPr="002D47D9" w:rsidRDefault="002D47D9" w:rsidP="002D47D9">
            <w:pPr>
              <w:jc w:val="center"/>
              <w:rPr>
                <w:rFonts w:ascii="Times New Roman" w:eastAsia="新細明體" w:hAnsi="Times New Roman" w:cs="Times New Roman"/>
                <w:b/>
                <w:sz w:val="16"/>
                <w:szCs w:val="16"/>
              </w:rPr>
            </w:pPr>
            <w:r w:rsidRPr="002D47D9">
              <w:rPr>
                <w:rFonts w:ascii="Times New Roman" w:eastAsia="新細明體" w:hAnsi="Times New Roman" w:cs="Times New Roman"/>
                <w:b/>
                <w:sz w:val="16"/>
                <w:szCs w:val="16"/>
              </w:rPr>
              <w:t>學習目標</w:t>
            </w:r>
          </w:p>
        </w:tc>
        <w:tc>
          <w:tcPr>
            <w:tcW w:w="352" w:type="pct"/>
            <w:shd w:val="clear" w:color="auto" w:fill="auto"/>
            <w:vAlign w:val="center"/>
          </w:tcPr>
          <w:p w:rsidR="002D47D9" w:rsidRPr="002D47D9" w:rsidRDefault="002D47D9" w:rsidP="002D47D9">
            <w:pPr>
              <w:jc w:val="center"/>
              <w:rPr>
                <w:rFonts w:ascii="Times New Roman" w:eastAsia="新細明體" w:hAnsi="Times New Roman" w:cs="Times New Roman"/>
                <w:b/>
                <w:sz w:val="16"/>
                <w:szCs w:val="16"/>
              </w:rPr>
            </w:pPr>
            <w:r w:rsidRPr="002D47D9">
              <w:rPr>
                <w:rFonts w:ascii="Times New Roman" w:eastAsia="新細明體" w:hAnsi="Times New Roman" w:cs="Times New Roman"/>
                <w:b/>
                <w:bCs/>
                <w:noProof/>
                <w:color w:val="000000"/>
                <w:kern w:val="16"/>
                <w:sz w:val="16"/>
                <w:szCs w:val="16"/>
              </w:rPr>
              <w:t>教學設備</w:t>
            </w:r>
            <w:r w:rsidRPr="002D47D9">
              <w:rPr>
                <w:rFonts w:ascii="Times New Roman" w:eastAsia="新細明體" w:hAnsi="Times New Roman" w:cs="Times New Roman"/>
                <w:b/>
                <w:bCs/>
                <w:noProof/>
                <w:color w:val="000000"/>
                <w:kern w:val="16"/>
                <w:sz w:val="16"/>
                <w:szCs w:val="16"/>
              </w:rPr>
              <w:t>/</w:t>
            </w:r>
            <w:r w:rsidRPr="002D47D9">
              <w:rPr>
                <w:rFonts w:ascii="Times New Roman" w:eastAsia="新細明體" w:hAnsi="Times New Roman" w:cs="Times New Roman"/>
                <w:b/>
                <w:bCs/>
                <w:noProof/>
                <w:color w:val="000000"/>
                <w:kern w:val="16"/>
                <w:sz w:val="16"/>
                <w:szCs w:val="16"/>
              </w:rPr>
              <w:t>資源</w:t>
            </w:r>
          </w:p>
        </w:tc>
        <w:tc>
          <w:tcPr>
            <w:tcW w:w="320" w:type="pct"/>
            <w:shd w:val="clear" w:color="auto" w:fill="auto"/>
            <w:vAlign w:val="center"/>
          </w:tcPr>
          <w:p w:rsidR="002D47D9" w:rsidRPr="002D47D9" w:rsidRDefault="002D47D9" w:rsidP="002D47D9">
            <w:pPr>
              <w:jc w:val="center"/>
              <w:rPr>
                <w:rFonts w:ascii="Times New Roman" w:eastAsia="新細明體" w:hAnsi="Times New Roman" w:cs="Times New Roman"/>
                <w:b/>
                <w:bCs/>
                <w:noProof/>
                <w:color w:val="000000"/>
                <w:kern w:val="16"/>
                <w:sz w:val="16"/>
                <w:szCs w:val="16"/>
              </w:rPr>
            </w:pPr>
            <w:r w:rsidRPr="002D47D9">
              <w:rPr>
                <w:rFonts w:ascii="Times New Roman" w:eastAsia="新細明體" w:hAnsi="Times New Roman" w:cs="Times New Roman"/>
                <w:b/>
                <w:bCs/>
                <w:noProof/>
                <w:color w:val="000000"/>
                <w:kern w:val="16"/>
                <w:sz w:val="16"/>
                <w:szCs w:val="16"/>
              </w:rPr>
              <w:t>評量</w:t>
            </w:r>
            <w:r w:rsidRPr="002D47D9">
              <w:rPr>
                <w:rFonts w:ascii="Times New Roman" w:eastAsia="新細明體" w:hAnsi="Times New Roman" w:cs="Times New Roman"/>
                <w:b/>
                <w:bCs/>
                <w:noProof/>
                <w:color w:val="000000"/>
                <w:kern w:val="16"/>
                <w:sz w:val="16"/>
                <w:szCs w:val="16"/>
                <w:lang w:eastAsia="zh-HK"/>
              </w:rPr>
              <w:t>方式</w:t>
            </w:r>
          </w:p>
        </w:tc>
        <w:tc>
          <w:tcPr>
            <w:tcW w:w="416" w:type="pct"/>
            <w:shd w:val="clear" w:color="auto" w:fill="auto"/>
            <w:vAlign w:val="center"/>
          </w:tcPr>
          <w:p w:rsidR="002D47D9" w:rsidRPr="002D47D9" w:rsidRDefault="002D47D9" w:rsidP="002D47D9">
            <w:pPr>
              <w:jc w:val="center"/>
              <w:rPr>
                <w:rFonts w:ascii="Times New Roman" w:eastAsia="新細明體" w:hAnsi="Times New Roman" w:cs="Times New Roman"/>
                <w:b/>
                <w:bCs/>
                <w:noProof/>
                <w:color w:val="000000"/>
                <w:kern w:val="16"/>
                <w:sz w:val="16"/>
                <w:szCs w:val="16"/>
              </w:rPr>
            </w:pPr>
            <w:r w:rsidRPr="002D47D9">
              <w:rPr>
                <w:rFonts w:ascii="Times New Roman" w:eastAsia="新細明體" w:hAnsi="Times New Roman" w:cs="Times New Roman"/>
                <w:b/>
                <w:bCs/>
                <w:noProof/>
                <w:color w:val="000000"/>
                <w:kern w:val="16"/>
                <w:sz w:val="16"/>
                <w:szCs w:val="16"/>
              </w:rPr>
              <w:t>議題融入</w:t>
            </w:r>
          </w:p>
        </w:tc>
        <w:tc>
          <w:tcPr>
            <w:tcW w:w="256" w:type="pct"/>
            <w:vAlign w:val="center"/>
          </w:tcPr>
          <w:p w:rsidR="002D47D9" w:rsidRPr="002D47D9" w:rsidRDefault="002D47D9" w:rsidP="002D47D9">
            <w:pPr>
              <w:jc w:val="center"/>
              <w:rPr>
                <w:rFonts w:ascii="Times New Roman" w:eastAsia="新細明體" w:hAnsi="Times New Roman" w:cs="Times New Roman"/>
                <w:b/>
                <w:bCs/>
                <w:noProof/>
                <w:color w:val="000000"/>
                <w:kern w:val="16"/>
                <w:sz w:val="16"/>
                <w:szCs w:val="16"/>
              </w:rPr>
            </w:pPr>
            <w:r w:rsidRPr="002D47D9">
              <w:rPr>
                <w:rFonts w:ascii="Times New Roman" w:eastAsia="新細明體" w:hAnsi="Times New Roman" w:cs="Times New Roman"/>
                <w:b/>
                <w:bCs/>
                <w:noProof/>
                <w:color w:val="000000"/>
                <w:kern w:val="16"/>
                <w:sz w:val="16"/>
                <w:szCs w:val="16"/>
              </w:rPr>
              <w:t>備註</w:t>
            </w:r>
          </w:p>
        </w:tc>
      </w:tr>
      <w:tr w:rsidR="002D47D9" w:rsidRPr="002D47D9" w:rsidTr="002D47D9">
        <w:tc>
          <w:tcPr>
            <w:tcW w:w="183" w:type="pct"/>
            <w:shd w:val="clear" w:color="auto" w:fill="auto"/>
            <w:vAlign w:val="center"/>
          </w:tcPr>
          <w:p w:rsidR="002D47D9" w:rsidRPr="002D47D9" w:rsidRDefault="002D47D9" w:rsidP="002D47D9">
            <w:pPr>
              <w:spacing w:line="260" w:lineRule="exact"/>
              <w:jc w:val="center"/>
              <w:rPr>
                <w:rFonts w:ascii="Calibri" w:eastAsia="新細明體" w:hAnsi="Calibri" w:cs="Times New Roman"/>
                <w:snapToGrid w:val="0"/>
                <w:kern w:val="0"/>
                <w:sz w:val="16"/>
                <w:szCs w:val="16"/>
              </w:rPr>
            </w:pPr>
            <w:r w:rsidRPr="002D47D9">
              <w:rPr>
                <w:rFonts w:ascii="Calibri" w:eastAsia="新細明體" w:hAnsi="Calibri" w:cs="Times New Roman" w:hint="eastAsia"/>
                <w:snapToGrid w:val="0"/>
                <w:kern w:val="0"/>
                <w:sz w:val="16"/>
                <w:szCs w:val="16"/>
              </w:rPr>
              <w:t>第一週</w:t>
            </w:r>
          </w:p>
        </w:tc>
        <w:tc>
          <w:tcPr>
            <w:tcW w:w="289" w:type="pct"/>
            <w:shd w:val="clear" w:color="auto" w:fill="auto"/>
            <w:vAlign w:val="center"/>
          </w:tcPr>
          <w:p w:rsidR="002D47D9" w:rsidRPr="002D47D9" w:rsidRDefault="002D47D9" w:rsidP="002D47D9">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2/</w:t>
            </w:r>
            <w:r w:rsidR="00C05B5F">
              <w:rPr>
                <w:rFonts w:ascii="Times New Roman" w:eastAsia="新細明體" w:hAnsi="Times New Roman" w:cs="Times New Roman"/>
                <w:sz w:val="16"/>
                <w:szCs w:val="16"/>
              </w:rPr>
              <w:t>11</w:t>
            </w:r>
          </w:p>
        </w:tc>
        <w:tc>
          <w:tcPr>
            <w:tcW w:w="176" w:type="pct"/>
            <w:vAlign w:val="center"/>
          </w:tcPr>
          <w:p w:rsidR="002D47D9" w:rsidRPr="002D47D9" w:rsidRDefault="002D47D9" w:rsidP="002D47D9">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p>
        </w:tc>
        <w:tc>
          <w:tcPr>
            <w:tcW w:w="288" w:type="pct"/>
            <w:shd w:val="clear" w:color="auto" w:fill="auto"/>
            <w:vAlign w:val="center"/>
          </w:tcPr>
          <w:p w:rsidR="002D47D9" w:rsidRPr="002D47D9" w:rsidRDefault="002D47D9" w:rsidP="002D47D9">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第</w:t>
            </w: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章　數列與級數</w:t>
            </w:r>
          </w:p>
          <w:p w:rsidR="002D47D9" w:rsidRPr="002D47D9" w:rsidRDefault="002D47D9" w:rsidP="002D47D9">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1-1</w:t>
            </w:r>
            <w:r w:rsidRPr="002D47D9">
              <w:rPr>
                <w:rFonts w:ascii="Times New Roman" w:eastAsia="新細明體" w:hAnsi="Times New Roman" w:cs="Times New Roman"/>
                <w:bCs/>
                <w:snapToGrid w:val="0"/>
                <w:kern w:val="0"/>
                <w:sz w:val="16"/>
                <w:szCs w:val="16"/>
              </w:rPr>
              <w:t xml:space="preserve">　數列</w:t>
            </w:r>
          </w:p>
        </w:tc>
        <w:tc>
          <w:tcPr>
            <w:tcW w:w="352" w:type="pct"/>
            <w:shd w:val="clear" w:color="auto" w:fill="auto"/>
          </w:tcPr>
          <w:p w:rsidR="002D47D9" w:rsidRPr="002D47D9" w:rsidRDefault="002D47D9" w:rsidP="002D47D9">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A</w:t>
            </w:r>
            <w:r w:rsidRPr="002D47D9">
              <w:rPr>
                <w:rFonts w:ascii="Times New Roman" w:eastAsia="新細明體" w:hAnsi="Times New Roman" w:cs="Times New Roman"/>
                <w:color w:val="000000"/>
                <w:sz w:val="16"/>
                <w:szCs w:val="16"/>
              </w:rPr>
              <w:t>自主行動</w:t>
            </w:r>
          </w:p>
          <w:p w:rsidR="002D47D9" w:rsidRPr="002D47D9" w:rsidRDefault="002D47D9" w:rsidP="002D47D9">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B</w:t>
            </w:r>
            <w:r w:rsidRPr="002D47D9">
              <w:rPr>
                <w:rFonts w:ascii="Times New Roman" w:eastAsia="新細明體" w:hAnsi="Times New Roman" w:cs="Times New Roman"/>
                <w:color w:val="000000"/>
                <w:sz w:val="16"/>
                <w:szCs w:val="16"/>
              </w:rPr>
              <w:t>溝通互動</w:t>
            </w:r>
          </w:p>
          <w:p w:rsidR="002D47D9" w:rsidRPr="002D47D9" w:rsidRDefault="002D47D9" w:rsidP="002D47D9">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C</w:t>
            </w:r>
            <w:r w:rsidRPr="002D47D9">
              <w:rPr>
                <w:rFonts w:ascii="Times New Roman" w:eastAsia="新細明體" w:hAnsi="Times New Roman" w:cs="Times New Roman"/>
                <w:color w:val="000000"/>
                <w:sz w:val="16"/>
                <w:szCs w:val="16"/>
              </w:rPr>
              <w:t>社會參與</w:t>
            </w:r>
          </w:p>
        </w:tc>
        <w:tc>
          <w:tcPr>
            <w:tcW w:w="448" w:type="pct"/>
            <w:shd w:val="clear" w:color="auto" w:fill="auto"/>
          </w:tcPr>
          <w:p w:rsidR="002D47D9" w:rsidRPr="002D47D9" w:rsidRDefault="002D47D9" w:rsidP="002D47D9">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A1</w:t>
            </w:r>
            <w:r w:rsidRPr="002D47D9">
              <w:rPr>
                <w:rFonts w:ascii="Times New Roman" w:eastAsia="新細明體" w:hAnsi="Times New Roman" w:cs="Times New Roman"/>
                <w:bCs/>
                <w:snapToGrid w:val="0"/>
                <w:kern w:val="0"/>
                <w:sz w:val="16"/>
                <w:szCs w:val="16"/>
              </w:rPr>
              <w:t>身心素質與自我精進</w:t>
            </w:r>
          </w:p>
          <w:p w:rsidR="002D47D9" w:rsidRPr="002D47D9" w:rsidRDefault="002D47D9" w:rsidP="002D47D9">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A2</w:t>
            </w:r>
            <w:r w:rsidRPr="002D47D9">
              <w:rPr>
                <w:rFonts w:ascii="Times New Roman" w:eastAsia="新細明體" w:hAnsi="Times New Roman" w:cs="Times New Roman"/>
                <w:bCs/>
                <w:snapToGrid w:val="0"/>
                <w:kern w:val="0"/>
                <w:sz w:val="16"/>
                <w:szCs w:val="16"/>
              </w:rPr>
              <w:t>系統思考與解決問題</w:t>
            </w:r>
          </w:p>
          <w:p w:rsidR="002D47D9" w:rsidRPr="002D47D9" w:rsidRDefault="002D47D9" w:rsidP="002D47D9">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B1</w:t>
            </w:r>
            <w:r w:rsidRPr="002D47D9">
              <w:rPr>
                <w:rFonts w:ascii="Times New Roman" w:eastAsia="新細明體" w:hAnsi="Times New Roman" w:cs="Times New Roman"/>
                <w:bCs/>
                <w:snapToGrid w:val="0"/>
                <w:kern w:val="0"/>
                <w:sz w:val="16"/>
                <w:szCs w:val="16"/>
              </w:rPr>
              <w:t>符號運用與溝通表達</w:t>
            </w:r>
          </w:p>
          <w:p w:rsidR="002D47D9" w:rsidRPr="002D47D9" w:rsidRDefault="002D47D9" w:rsidP="002D47D9">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B3</w:t>
            </w:r>
            <w:r w:rsidRPr="002D47D9">
              <w:rPr>
                <w:rFonts w:ascii="Times New Roman" w:eastAsia="新細明體" w:hAnsi="Times New Roman" w:cs="Times New Roman"/>
                <w:bCs/>
                <w:snapToGrid w:val="0"/>
                <w:kern w:val="0"/>
                <w:sz w:val="16"/>
                <w:szCs w:val="16"/>
              </w:rPr>
              <w:t>藝術涵養與美感素養</w:t>
            </w:r>
          </w:p>
          <w:p w:rsidR="002D47D9" w:rsidRPr="002D47D9" w:rsidRDefault="002D47D9" w:rsidP="002D47D9">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C1</w:t>
            </w:r>
            <w:r w:rsidRPr="002D47D9">
              <w:rPr>
                <w:rFonts w:ascii="Times New Roman" w:eastAsia="新細明體" w:hAnsi="Times New Roman" w:cs="Times New Roman"/>
                <w:bCs/>
                <w:snapToGrid w:val="0"/>
                <w:kern w:val="0"/>
                <w:sz w:val="16"/>
                <w:szCs w:val="16"/>
              </w:rPr>
              <w:t>道德實踐與公民意識</w:t>
            </w:r>
          </w:p>
        </w:tc>
        <w:tc>
          <w:tcPr>
            <w:tcW w:w="480" w:type="pct"/>
            <w:shd w:val="clear" w:color="auto" w:fill="auto"/>
          </w:tcPr>
          <w:p w:rsidR="002D47D9" w:rsidRPr="002D47D9" w:rsidRDefault="002D47D9" w:rsidP="002D47D9">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-J-A1 </w:t>
            </w:r>
            <w:r w:rsidRPr="002D47D9">
              <w:rPr>
                <w:rFonts w:ascii="Times New Roman" w:eastAsia="新細明體" w:hAnsi="Times New Roman" w:cs="Times New Roman"/>
                <w:bCs/>
                <w:sz w:val="16"/>
                <w:szCs w:val="16"/>
              </w:rPr>
              <w:t>對於學習數學有信心和正向態度，能使用適當的數學語言進行溝通，並能將所學應用於日常生活中。</w:t>
            </w:r>
          </w:p>
          <w:p w:rsidR="002D47D9" w:rsidRPr="002D47D9" w:rsidRDefault="002D47D9" w:rsidP="002D47D9">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-J-A2 </w:t>
            </w:r>
            <w:r w:rsidRPr="002D47D9">
              <w:rPr>
                <w:rFonts w:ascii="Times New Roman" w:eastAsia="新細明體" w:hAnsi="Times New Roman" w:cs="Times New Roman"/>
                <w:bCs/>
                <w:sz w:val="16"/>
                <w:szCs w:val="16"/>
              </w:rPr>
              <w:t>具備有理數、根式、坐標系之運作能力，並能以符號代表數或幾何物件，執行運算與推論，在生活情境或可理解的想像情境中，分析本質以解決問題。</w:t>
            </w:r>
          </w:p>
          <w:p w:rsidR="002D47D9" w:rsidRPr="002D47D9" w:rsidRDefault="002D47D9" w:rsidP="002D47D9">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-J-B1 </w:t>
            </w:r>
            <w:r w:rsidRPr="002D47D9">
              <w:rPr>
                <w:rFonts w:ascii="Times New Roman" w:eastAsia="新細明體" w:hAnsi="Times New Roman" w:cs="Times New Roman"/>
                <w:bCs/>
                <w:sz w:val="16"/>
                <w:szCs w:val="16"/>
              </w:rPr>
              <w:t>具備處理代數與幾何中數學關係的能力，並用以描述情境中的現象。能在經驗範圍內，以</w:t>
            </w:r>
            <w:r w:rsidRPr="002D47D9">
              <w:rPr>
                <w:rFonts w:ascii="Times New Roman" w:eastAsia="新細明體" w:hAnsi="Times New Roman" w:cs="Times New Roman"/>
                <w:bCs/>
                <w:sz w:val="16"/>
                <w:szCs w:val="16"/>
              </w:rPr>
              <w:lastRenderedPageBreak/>
              <w:t>數學語言表述平面與空間的基本關係和性質。能以基本的統計量與機率，描述生活中不確定性的程度。</w:t>
            </w:r>
          </w:p>
          <w:p w:rsidR="002D47D9" w:rsidRPr="002D47D9" w:rsidRDefault="002D47D9" w:rsidP="002D47D9">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-J-B3 </w:t>
            </w:r>
            <w:r w:rsidRPr="002D47D9">
              <w:rPr>
                <w:rFonts w:ascii="Times New Roman" w:eastAsia="新細明體" w:hAnsi="Times New Roman" w:cs="Times New Roman"/>
                <w:bCs/>
                <w:sz w:val="16"/>
                <w:szCs w:val="16"/>
              </w:rPr>
              <w:t>具備辨認藝術作品中的幾何形體或數量關係的素養，並能在數學的推導中，享受數學之美。</w:t>
            </w:r>
          </w:p>
          <w:p w:rsidR="002D47D9" w:rsidRPr="002D47D9" w:rsidRDefault="002D47D9" w:rsidP="002D47D9">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-J-C1 </w:t>
            </w:r>
            <w:r w:rsidRPr="002D47D9">
              <w:rPr>
                <w:rFonts w:ascii="Times New Roman" w:eastAsia="新細明體" w:hAnsi="Times New Roman" w:cs="Times New Roman"/>
                <w:bCs/>
                <w:sz w:val="16"/>
                <w:szCs w:val="16"/>
              </w:rPr>
              <w:t>具備從證據討論與反思事情的態度，提出合理的論述，並能和他人進行理性溝通與合作。</w:t>
            </w:r>
          </w:p>
        </w:tc>
        <w:tc>
          <w:tcPr>
            <w:tcW w:w="512" w:type="pct"/>
            <w:shd w:val="clear" w:color="auto" w:fill="auto"/>
          </w:tcPr>
          <w:p w:rsidR="002D47D9" w:rsidRPr="002D47D9" w:rsidRDefault="002D47D9" w:rsidP="002D47D9">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lastRenderedPageBreak/>
              <w:t xml:space="preserve">n-IV-7 </w:t>
            </w:r>
            <w:r w:rsidRPr="002D47D9">
              <w:rPr>
                <w:rFonts w:ascii="Times New Roman" w:eastAsia="新細明體" w:hAnsi="Times New Roman" w:cs="Times New Roman"/>
                <w:color w:val="000000"/>
                <w:kern w:val="0"/>
                <w:sz w:val="16"/>
                <w:szCs w:val="16"/>
              </w:rPr>
              <w:t>辨識數列的規律性，以數學符號表徵生活中的數量關係與規律，認識等差數列與等比數列，並能依首項與公差或公比計算其他各項。</w:t>
            </w:r>
          </w:p>
        </w:tc>
        <w:tc>
          <w:tcPr>
            <w:tcW w:w="448" w:type="pct"/>
            <w:shd w:val="clear" w:color="auto" w:fill="auto"/>
          </w:tcPr>
          <w:p w:rsidR="002D47D9" w:rsidRPr="002D47D9" w:rsidRDefault="002D47D9" w:rsidP="002D47D9">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 xml:space="preserve">N-8-3 </w:t>
            </w:r>
            <w:r w:rsidRPr="002D47D9">
              <w:rPr>
                <w:rFonts w:ascii="Times New Roman" w:eastAsia="新細明體" w:hAnsi="Times New Roman" w:cs="Times New Roman"/>
                <w:sz w:val="16"/>
                <w:szCs w:val="16"/>
              </w:rPr>
              <w:t>認識數列：生活中常見的數列及其規律性（包括圖形的規律性）。</w:t>
            </w:r>
          </w:p>
          <w:p w:rsidR="002D47D9" w:rsidRPr="002D47D9" w:rsidRDefault="002D47D9" w:rsidP="002D47D9">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 xml:space="preserve">N-8-4 </w:t>
            </w:r>
            <w:r w:rsidRPr="002D47D9">
              <w:rPr>
                <w:rFonts w:ascii="Times New Roman" w:eastAsia="新細明體" w:hAnsi="Times New Roman" w:cs="Times New Roman"/>
                <w:sz w:val="16"/>
                <w:szCs w:val="16"/>
              </w:rPr>
              <w:t>等差數列：等差數列；給定首項、公差計算等差數列的一般項。</w:t>
            </w:r>
          </w:p>
        </w:tc>
        <w:tc>
          <w:tcPr>
            <w:tcW w:w="480" w:type="pct"/>
            <w:shd w:val="clear" w:color="auto" w:fill="auto"/>
          </w:tcPr>
          <w:p w:rsidR="002D47D9" w:rsidRPr="002D47D9" w:rsidRDefault="002D47D9" w:rsidP="002D47D9">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1.</w:t>
            </w:r>
            <w:r w:rsidRPr="002D47D9">
              <w:rPr>
                <w:rFonts w:ascii="Times New Roman" w:eastAsia="新細明體" w:hAnsi="Times New Roman" w:cs="Times New Roman"/>
                <w:sz w:val="16"/>
                <w:szCs w:val="16"/>
              </w:rPr>
              <w:t>能觀察生活中的有序數列，理解其規則性，並認識「數列、首項、第</w:t>
            </w:r>
            <w:r w:rsidRPr="002D47D9">
              <w:rPr>
                <w:rFonts w:ascii="Times New Roman" w:eastAsia="新細明體" w:hAnsi="Times New Roman" w:cs="Times New Roman"/>
                <w:i/>
                <w:sz w:val="16"/>
                <w:szCs w:val="16"/>
              </w:rPr>
              <w:t>n</w:t>
            </w:r>
            <w:r w:rsidRPr="002D47D9">
              <w:rPr>
                <w:rFonts w:ascii="Times New Roman" w:eastAsia="新細明體" w:hAnsi="Times New Roman" w:cs="Times New Roman"/>
                <w:sz w:val="16"/>
                <w:szCs w:val="16"/>
              </w:rPr>
              <w:t>項、末項」等名詞。</w:t>
            </w:r>
          </w:p>
          <w:p w:rsidR="002D47D9" w:rsidRPr="002D47D9" w:rsidRDefault="002D47D9" w:rsidP="002D47D9">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2.</w:t>
            </w:r>
            <w:r w:rsidRPr="002D47D9">
              <w:rPr>
                <w:rFonts w:ascii="Times New Roman" w:eastAsia="新細明體" w:hAnsi="Times New Roman" w:cs="Times New Roman"/>
                <w:sz w:val="16"/>
                <w:szCs w:val="16"/>
              </w:rPr>
              <w:t>能察覺不同的數列樣式彼此間的關係。</w:t>
            </w:r>
          </w:p>
          <w:p w:rsidR="002D47D9" w:rsidRPr="002D47D9" w:rsidRDefault="002D47D9" w:rsidP="002D47D9">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3.</w:t>
            </w:r>
            <w:r w:rsidRPr="002D47D9">
              <w:rPr>
                <w:rFonts w:ascii="Times New Roman" w:eastAsia="新細明體" w:hAnsi="Times New Roman" w:cs="Times New Roman"/>
                <w:sz w:val="16"/>
                <w:szCs w:val="16"/>
              </w:rPr>
              <w:t>能觀察圖形的規律，找出其一般項，並利用一般項來解題。</w:t>
            </w:r>
          </w:p>
          <w:p w:rsidR="002D47D9" w:rsidRPr="002D47D9" w:rsidRDefault="002D47D9" w:rsidP="002D47D9">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4.</w:t>
            </w:r>
            <w:r w:rsidRPr="002D47D9">
              <w:rPr>
                <w:rFonts w:ascii="Times New Roman" w:eastAsia="新細明體" w:hAnsi="Times New Roman" w:cs="Times New Roman"/>
                <w:sz w:val="16"/>
                <w:szCs w:val="16"/>
              </w:rPr>
              <w:t>能觀察出各種不同的等差數列的規則性，並認識「公差、等差數列」等名詞。</w:t>
            </w:r>
          </w:p>
          <w:p w:rsidR="002D47D9" w:rsidRPr="002D47D9" w:rsidRDefault="002D47D9" w:rsidP="002D47D9">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5.</w:t>
            </w:r>
            <w:r w:rsidRPr="002D47D9">
              <w:rPr>
                <w:rFonts w:ascii="Times New Roman" w:eastAsia="新細明體" w:hAnsi="Times New Roman" w:cs="Times New Roman"/>
                <w:sz w:val="16"/>
                <w:szCs w:val="16"/>
              </w:rPr>
              <w:t>能判別一個數列是否為等差數列，並利用公差完成等差數列。</w:t>
            </w:r>
          </w:p>
          <w:p w:rsidR="002D47D9" w:rsidRPr="002D47D9" w:rsidRDefault="002D47D9" w:rsidP="002D47D9">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6.</w:t>
            </w:r>
            <w:r w:rsidRPr="002D47D9">
              <w:rPr>
                <w:rFonts w:ascii="Times New Roman" w:eastAsia="新細明體" w:hAnsi="Times New Roman" w:cs="Times New Roman"/>
                <w:sz w:val="16"/>
                <w:szCs w:val="16"/>
              </w:rPr>
              <w:t>能觀察出等差數列</w:t>
            </w:r>
            <w:r w:rsidRPr="002D47D9">
              <w:rPr>
                <w:rFonts w:ascii="Times New Roman" w:eastAsia="新細明體" w:hAnsi="Times New Roman" w:cs="Times New Roman"/>
                <w:i/>
                <w:sz w:val="16"/>
                <w:szCs w:val="16"/>
              </w:rPr>
              <w:t>a</w:t>
            </w:r>
            <w:r w:rsidRPr="002D47D9">
              <w:rPr>
                <w:rFonts w:ascii="Times New Roman" w:eastAsia="新細明體" w:hAnsi="Times New Roman" w:cs="Times New Roman"/>
                <w:sz w:val="16"/>
                <w:szCs w:val="16"/>
                <w:vertAlign w:val="subscript"/>
              </w:rPr>
              <w:t>1</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a</w:t>
            </w:r>
            <w:r w:rsidRPr="002D47D9">
              <w:rPr>
                <w:rFonts w:ascii="Times New Roman" w:eastAsia="新細明體" w:hAnsi="Times New Roman" w:cs="Times New Roman"/>
                <w:sz w:val="16"/>
                <w:szCs w:val="16"/>
                <w:vertAlign w:val="subscript"/>
              </w:rPr>
              <w:t>1</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d</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a</w:t>
            </w:r>
            <w:r w:rsidRPr="002D47D9">
              <w:rPr>
                <w:rFonts w:ascii="Times New Roman" w:eastAsia="新細明體" w:hAnsi="Times New Roman" w:cs="Times New Roman"/>
                <w:sz w:val="16"/>
                <w:szCs w:val="16"/>
                <w:vertAlign w:val="subscript"/>
              </w:rPr>
              <w:t>1</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sz w:val="16"/>
                <w:szCs w:val="16"/>
              </w:rPr>
              <w:t>2</w:t>
            </w:r>
            <w:r w:rsidRPr="002D47D9">
              <w:rPr>
                <w:rFonts w:ascii="Times New Roman" w:eastAsia="新細明體" w:hAnsi="Times New Roman" w:cs="Times New Roman"/>
                <w:i/>
                <w:sz w:val="16"/>
                <w:szCs w:val="16"/>
              </w:rPr>
              <w:t>d</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sz w:val="16"/>
                <w:szCs w:val="16"/>
              </w:rPr>
              <w:t>的規則性，進而推導出其第</w:t>
            </w:r>
            <w:r w:rsidRPr="002D47D9">
              <w:rPr>
                <w:rFonts w:ascii="Times New Roman" w:eastAsia="新細明體" w:hAnsi="Times New Roman" w:cs="Times New Roman"/>
                <w:i/>
                <w:sz w:val="16"/>
                <w:szCs w:val="16"/>
              </w:rPr>
              <w:t>n</w:t>
            </w:r>
            <w:r w:rsidRPr="002D47D9">
              <w:rPr>
                <w:rFonts w:ascii="Times New Roman" w:eastAsia="新細明體" w:hAnsi="Times New Roman" w:cs="Times New Roman"/>
                <w:sz w:val="16"/>
                <w:szCs w:val="16"/>
              </w:rPr>
              <w:t>項公式</w:t>
            </w:r>
            <w:r w:rsidRPr="002D47D9">
              <w:rPr>
                <w:rFonts w:ascii="Times New Roman" w:eastAsia="新細明體" w:hAnsi="Times New Roman" w:cs="Times New Roman"/>
                <w:i/>
                <w:sz w:val="16"/>
                <w:szCs w:val="16"/>
              </w:rPr>
              <w:t>a</w:t>
            </w:r>
            <w:r w:rsidRPr="002D47D9">
              <w:rPr>
                <w:rFonts w:ascii="Times New Roman" w:eastAsia="新細明體" w:hAnsi="Times New Roman" w:cs="Times New Roman"/>
                <w:i/>
                <w:sz w:val="16"/>
                <w:szCs w:val="16"/>
                <w:vertAlign w:val="subscript"/>
              </w:rPr>
              <w:t>n</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a</w:t>
            </w:r>
            <w:r w:rsidRPr="002D47D9">
              <w:rPr>
                <w:rFonts w:ascii="Times New Roman" w:eastAsia="新細明體" w:hAnsi="Times New Roman" w:cs="Times New Roman"/>
                <w:sz w:val="16"/>
                <w:szCs w:val="16"/>
                <w:vertAlign w:val="subscript"/>
              </w:rPr>
              <w:t>1</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n</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sz w:val="16"/>
                <w:szCs w:val="16"/>
              </w:rPr>
              <w:t>1</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d</w:t>
            </w:r>
            <w:r w:rsidRPr="002D47D9">
              <w:rPr>
                <w:rFonts w:ascii="Times New Roman" w:eastAsia="新細明體" w:hAnsi="Times New Roman" w:cs="Times New Roman"/>
                <w:sz w:val="16"/>
                <w:szCs w:val="16"/>
              </w:rPr>
              <w:t>。</w:t>
            </w:r>
          </w:p>
          <w:p w:rsidR="002D47D9" w:rsidRPr="002D47D9" w:rsidRDefault="002D47D9" w:rsidP="002D47D9">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7.</w:t>
            </w:r>
            <w:r w:rsidRPr="002D47D9">
              <w:rPr>
                <w:rFonts w:ascii="Times New Roman" w:eastAsia="新細明體" w:hAnsi="Times New Roman" w:cs="Times New Roman"/>
                <w:sz w:val="16"/>
                <w:szCs w:val="16"/>
              </w:rPr>
              <w:t>能運用等差數列公式</w:t>
            </w:r>
            <w:r w:rsidRPr="002D47D9">
              <w:rPr>
                <w:rFonts w:ascii="Times New Roman" w:eastAsia="新細明體" w:hAnsi="Times New Roman" w:cs="Times New Roman"/>
                <w:i/>
                <w:sz w:val="16"/>
                <w:szCs w:val="16"/>
              </w:rPr>
              <w:t>a</w:t>
            </w:r>
            <w:r w:rsidRPr="002D47D9">
              <w:rPr>
                <w:rFonts w:ascii="Times New Roman" w:eastAsia="新細明體" w:hAnsi="Times New Roman" w:cs="Times New Roman"/>
                <w:i/>
                <w:sz w:val="16"/>
                <w:szCs w:val="16"/>
                <w:vertAlign w:val="subscript"/>
              </w:rPr>
              <w:t>n</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a</w:t>
            </w:r>
            <w:r w:rsidRPr="002D47D9">
              <w:rPr>
                <w:rFonts w:ascii="Times New Roman" w:eastAsia="新細明體" w:hAnsi="Times New Roman" w:cs="Times New Roman"/>
                <w:sz w:val="16"/>
                <w:szCs w:val="16"/>
                <w:vertAlign w:val="subscript"/>
              </w:rPr>
              <w:t>1</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n</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sz w:val="16"/>
                <w:szCs w:val="16"/>
              </w:rPr>
              <w:t>1</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d</w:t>
            </w:r>
            <w:r w:rsidRPr="002D47D9">
              <w:rPr>
                <w:rFonts w:ascii="Times New Roman" w:eastAsia="新細明體" w:hAnsi="Times New Roman" w:cs="Times New Roman"/>
                <w:sz w:val="16"/>
                <w:szCs w:val="16"/>
              </w:rPr>
              <w:t>解題並解</w:t>
            </w:r>
            <w:r w:rsidRPr="002D47D9">
              <w:rPr>
                <w:rFonts w:ascii="Times New Roman" w:eastAsia="新細明體" w:hAnsi="Times New Roman" w:cs="Times New Roman"/>
                <w:sz w:val="16"/>
                <w:szCs w:val="16"/>
              </w:rPr>
              <w:lastRenderedPageBreak/>
              <w:t>決生活中的問題。</w:t>
            </w:r>
          </w:p>
        </w:tc>
        <w:tc>
          <w:tcPr>
            <w:tcW w:w="352" w:type="pct"/>
            <w:shd w:val="clear" w:color="auto" w:fill="auto"/>
          </w:tcPr>
          <w:p w:rsidR="002D47D9" w:rsidRPr="002D47D9" w:rsidRDefault="002D47D9" w:rsidP="002D47D9">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lastRenderedPageBreak/>
              <w:t>平面類：</w:t>
            </w:r>
          </w:p>
          <w:p w:rsidR="002D47D9" w:rsidRPr="002D47D9" w:rsidRDefault="002D47D9" w:rsidP="002D47D9">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習作解答版</w:t>
            </w:r>
          </w:p>
          <w:p w:rsidR="002D47D9" w:rsidRPr="002D47D9" w:rsidRDefault="002D47D9" w:rsidP="002D47D9">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備課用書</w:t>
            </w:r>
          </w:p>
          <w:p w:rsidR="002D47D9" w:rsidRPr="002D47D9" w:rsidRDefault="002D47D9" w:rsidP="002D47D9">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翰林課本後附件</w:t>
            </w:r>
          </w:p>
          <w:p w:rsidR="002D47D9" w:rsidRPr="002D47D9" w:rsidRDefault="002D47D9" w:rsidP="002D47D9">
            <w:pPr>
              <w:spacing w:line="260" w:lineRule="exact"/>
              <w:jc w:val="both"/>
              <w:rPr>
                <w:rFonts w:ascii="Times New Roman" w:eastAsia="新細明體" w:hAnsi="Times New Roman" w:cs="Times New Roman"/>
                <w:bCs/>
                <w:snapToGrid w:val="0"/>
                <w:kern w:val="0"/>
                <w:sz w:val="16"/>
                <w:szCs w:val="16"/>
              </w:rPr>
            </w:pPr>
          </w:p>
          <w:p w:rsidR="002D47D9" w:rsidRPr="002D47D9" w:rsidRDefault="002D47D9" w:rsidP="002D47D9">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數位類：</w:t>
            </w:r>
          </w:p>
          <w:p w:rsidR="002D47D9" w:rsidRPr="002D47D9" w:rsidRDefault="002D47D9" w:rsidP="002D47D9">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教學光碟</w:t>
            </w:r>
          </w:p>
          <w:p w:rsidR="002D47D9" w:rsidRPr="002D47D9" w:rsidRDefault="002D47D9" w:rsidP="002D47D9">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備課資源光碟</w:t>
            </w:r>
          </w:p>
          <w:p w:rsidR="002D47D9" w:rsidRPr="002D47D9" w:rsidRDefault="002D47D9" w:rsidP="002D47D9">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翰林行動大師</w:t>
            </w:r>
          </w:p>
          <w:p w:rsidR="002D47D9" w:rsidRPr="002D47D9" w:rsidRDefault="002D47D9" w:rsidP="002D47D9">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翰林命題大師</w:t>
            </w:r>
          </w:p>
        </w:tc>
        <w:tc>
          <w:tcPr>
            <w:tcW w:w="320" w:type="pct"/>
            <w:shd w:val="clear" w:color="auto" w:fill="auto"/>
          </w:tcPr>
          <w:p w:rsidR="002D47D9" w:rsidRPr="002D47D9" w:rsidRDefault="002D47D9" w:rsidP="002D47D9">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紙筆測驗</w:t>
            </w:r>
          </w:p>
          <w:p w:rsidR="002D47D9" w:rsidRPr="002D47D9" w:rsidRDefault="002D47D9" w:rsidP="002D47D9">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小組討論</w:t>
            </w:r>
          </w:p>
          <w:p w:rsidR="002D47D9" w:rsidRPr="002D47D9" w:rsidRDefault="002D47D9" w:rsidP="002D47D9">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觀察</w:t>
            </w:r>
          </w:p>
          <w:p w:rsidR="002D47D9" w:rsidRPr="002D47D9" w:rsidRDefault="002D47D9" w:rsidP="002D47D9">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口頭回答（課本的隨堂練習）</w:t>
            </w:r>
          </w:p>
        </w:tc>
        <w:tc>
          <w:tcPr>
            <w:tcW w:w="416" w:type="pct"/>
            <w:shd w:val="clear" w:color="auto" w:fill="auto"/>
          </w:tcPr>
          <w:p w:rsidR="002D47D9" w:rsidRPr="002D47D9" w:rsidRDefault="002D47D9" w:rsidP="002D47D9">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【閱讀素養教育】</w:t>
            </w:r>
          </w:p>
          <w:p w:rsidR="002D47D9" w:rsidRPr="002D47D9" w:rsidRDefault="002D47D9" w:rsidP="002D47D9">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閱</w:t>
            </w:r>
            <w:r w:rsidRPr="002D47D9">
              <w:rPr>
                <w:rFonts w:ascii="Times New Roman" w:eastAsia="新細明體" w:hAnsi="Times New Roman" w:cs="Times New Roman"/>
                <w:sz w:val="16"/>
                <w:szCs w:val="16"/>
              </w:rPr>
              <w:t xml:space="preserve">J3 </w:t>
            </w:r>
            <w:r w:rsidRPr="002D47D9">
              <w:rPr>
                <w:rFonts w:ascii="Times New Roman" w:eastAsia="新細明體" w:hAnsi="Times New Roman" w:cs="Times New Roman"/>
                <w:sz w:val="16"/>
                <w:szCs w:val="16"/>
              </w:rPr>
              <w:t>理解學科知識內的重要詞彙的意涵，並懂得如何運用該詞彙與他人進行溝通。</w:t>
            </w:r>
          </w:p>
          <w:p w:rsidR="002D47D9" w:rsidRPr="002D47D9" w:rsidRDefault="002D47D9" w:rsidP="002D47D9">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【品德教育】</w:t>
            </w:r>
          </w:p>
          <w:p w:rsidR="002D47D9" w:rsidRPr="002D47D9" w:rsidRDefault="002D47D9" w:rsidP="002D47D9">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J1 </w:t>
            </w:r>
            <w:r w:rsidRPr="002D47D9">
              <w:rPr>
                <w:rFonts w:ascii="Times New Roman" w:eastAsia="新細明體" w:hAnsi="Times New Roman" w:cs="Times New Roman"/>
                <w:sz w:val="16"/>
                <w:szCs w:val="16"/>
              </w:rPr>
              <w:t>溝通合作與和諧人際關係。</w:t>
            </w:r>
          </w:p>
          <w:p w:rsidR="002D47D9" w:rsidRPr="002D47D9" w:rsidRDefault="002D47D9" w:rsidP="002D47D9">
            <w:pPr>
              <w:autoSpaceDE w:val="0"/>
              <w:autoSpaceDN w:val="0"/>
              <w:adjustRightInd w:val="0"/>
              <w:snapToGrid w:val="0"/>
              <w:spacing w:line="260" w:lineRule="exact"/>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t>品</w:t>
            </w:r>
            <w:r w:rsidRPr="002D47D9">
              <w:rPr>
                <w:rFonts w:ascii="Times New Roman" w:eastAsia="新細明體" w:hAnsi="Times New Roman" w:cs="Times New Roman"/>
                <w:color w:val="000000"/>
                <w:kern w:val="0"/>
                <w:sz w:val="16"/>
                <w:szCs w:val="16"/>
              </w:rPr>
              <w:t xml:space="preserve">J8 </w:t>
            </w:r>
            <w:r w:rsidRPr="002D47D9">
              <w:rPr>
                <w:rFonts w:ascii="Times New Roman" w:eastAsia="新細明體" w:hAnsi="Times New Roman" w:cs="Times New Roman"/>
                <w:color w:val="000000"/>
                <w:kern w:val="0"/>
                <w:sz w:val="16"/>
                <w:szCs w:val="16"/>
              </w:rPr>
              <w:t>理性溝通與問題解決。</w:t>
            </w:r>
          </w:p>
          <w:p w:rsidR="002D47D9" w:rsidRPr="002D47D9" w:rsidRDefault="002D47D9" w:rsidP="002D47D9">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【家庭教育】</w:t>
            </w:r>
          </w:p>
          <w:p w:rsidR="002D47D9" w:rsidRPr="002D47D9" w:rsidRDefault="002D47D9" w:rsidP="002D47D9">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家</w:t>
            </w:r>
            <w:r w:rsidRPr="002D47D9">
              <w:rPr>
                <w:rFonts w:ascii="Times New Roman" w:eastAsia="新細明體" w:hAnsi="Times New Roman" w:cs="Times New Roman"/>
                <w:sz w:val="16"/>
                <w:szCs w:val="16"/>
              </w:rPr>
              <w:t xml:space="preserve">J2 </w:t>
            </w:r>
            <w:r w:rsidRPr="002D47D9">
              <w:rPr>
                <w:rFonts w:ascii="Times New Roman" w:eastAsia="新細明體" w:hAnsi="Times New Roman" w:cs="Times New Roman"/>
                <w:sz w:val="16"/>
                <w:szCs w:val="16"/>
              </w:rPr>
              <w:t>探討社會與自然環境對個人及家庭的影響。</w:t>
            </w:r>
          </w:p>
        </w:tc>
        <w:tc>
          <w:tcPr>
            <w:tcW w:w="256" w:type="pct"/>
            <w:vAlign w:val="center"/>
          </w:tcPr>
          <w:p w:rsidR="002D47D9" w:rsidRPr="002D47D9" w:rsidRDefault="002D47D9" w:rsidP="002D47D9">
            <w:pPr>
              <w:adjustRightInd w:val="0"/>
              <w:snapToGrid w:val="0"/>
              <w:rPr>
                <w:rFonts w:ascii="Times New Roman" w:eastAsia="標楷體" w:hAnsi="Times New Roman" w:cs="Times New Roman"/>
                <w:snapToGrid w:val="0"/>
                <w:kern w:val="0"/>
                <w:sz w:val="16"/>
                <w:szCs w:val="16"/>
              </w:rPr>
            </w:pPr>
          </w:p>
        </w:tc>
      </w:tr>
      <w:tr w:rsidR="00D23D46" w:rsidRPr="002D47D9" w:rsidTr="002D47D9">
        <w:tc>
          <w:tcPr>
            <w:tcW w:w="183" w:type="pct"/>
            <w:shd w:val="clear" w:color="auto" w:fill="auto"/>
            <w:vAlign w:val="center"/>
          </w:tcPr>
          <w:p w:rsidR="00D23D46" w:rsidRPr="002D47D9" w:rsidRDefault="00D23D46" w:rsidP="00D23D46">
            <w:pPr>
              <w:spacing w:line="260" w:lineRule="exact"/>
              <w:jc w:val="center"/>
              <w:rPr>
                <w:rFonts w:ascii="Calibri" w:eastAsia="新細明體" w:hAnsi="Calibri" w:cs="Times New Roman"/>
                <w:snapToGrid w:val="0"/>
                <w:kern w:val="0"/>
                <w:sz w:val="16"/>
                <w:szCs w:val="16"/>
              </w:rPr>
            </w:pPr>
            <w:r w:rsidRPr="002D47D9">
              <w:rPr>
                <w:rFonts w:ascii="Calibri" w:eastAsia="新細明體" w:hAnsi="Calibri" w:cs="Times New Roman" w:hint="eastAsia"/>
                <w:snapToGrid w:val="0"/>
                <w:kern w:val="0"/>
                <w:sz w:val="16"/>
                <w:szCs w:val="16"/>
              </w:rPr>
              <w:t>第二週</w:t>
            </w:r>
          </w:p>
        </w:tc>
        <w:tc>
          <w:tcPr>
            <w:tcW w:w="289" w:type="pct"/>
            <w:shd w:val="clear" w:color="auto" w:fill="auto"/>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2/14~2/18</w:t>
            </w:r>
          </w:p>
        </w:tc>
        <w:tc>
          <w:tcPr>
            <w:tcW w:w="176" w:type="pct"/>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p>
        </w:tc>
        <w:tc>
          <w:tcPr>
            <w:tcW w:w="288" w:type="pct"/>
            <w:shd w:val="clear" w:color="auto" w:fill="auto"/>
            <w:vAlign w:val="center"/>
          </w:tcPr>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第</w:t>
            </w: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章　數列與級數</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1-1</w:t>
            </w:r>
            <w:r w:rsidRPr="002D47D9">
              <w:rPr>
                <w:rFonts w:ascii="Times New Roman" w:eastAsia="新細明體" w:hAnsi="Times New Roman" w:cs="Times New Roman"/>
                <w:bCs/>
                <w:snapToGrid w:val="0"/>
                <w:kern w:val="0"/>
                <w:sz w:val="16"/>
                <w:szCs w:val="16"/>
              </w:rPr>
              <w:t xml:space="preserve">　數列</w:t>
            </w:r>
          </w:p>
        </w:tc>
        <w:tc>
          <w:tcPr>
            <w:tcW w:w="352" w:type="pct"/>
            <w:shd w:val="clear" w:color="auto" w:fill="auto"/>
          </w:tcPr>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A</w:t>
            </w:r>
            <w:r w:rsidRPr="002D47D9">
              <w:rPr>
                <w:rFonts w:ascii="Times New Roman" w:eastAsia="新細明體" w:hAnsi="Times New Roman" w:cs="Times New Roman"/>
                <w:color w:val="000000"/>
                <w:sz w:val="16"/>
                <w:szCs w:val="16"/>
              </w:rPr>
              <w:t>自主行動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B</w:t>
            </w:r>
            <w:r w:rsidRPr="002D47D9">
              <w:rPr>
                <w:rFonts w:ascii="Times New Roman" w:eastAsia="新細明體" w:hAnsi="Times New Roman" w:cs="Times New Roman"/>
                <w:color w:val="000000"/>
                <w:sz w:val="16"/>
                <w:szCs w:val="16"/>
              </w:rPr>
              <w:t>溝通互動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C</w:t>
            </w:r>
            <w:r w:rsidRPr="002D47D9">
              <w:rPr>
                <w:rFonts w:ascii="Times New Roman" w:eastAsia="新細明體" w:hAnsi="Times New Roman" w:cs="Times New Roman"/>
                <w:color w:val="000000"/>
                <w:sz w:val="16"/>
                <w:szCs w:val="16"/>
              </w:rPr>
              <w:t>社會參與</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A1</w:t>
            </w:r>
            <w:r w:rsidRPr="002D47D9">
              <w:rPr>
                <w:rFonts w:ascii="Times New Roman" w:eastAsia="新細明體" w:hAnsi="Times New Roman" w:cs="Times New Roman"/>
                <w:bCs/>
                <w:snapToGrid w:val="0"/>
                <w:kern w:val="0"/>
                <w:sz w:val="16"/>
                <w:szCs w:val="16"/>
              </w:rPr>
              <w:t>身心素質與自我精進</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A2</w:t>
            </w:r>
            <w:r w:rsidRPr="002D47D9">
              <w:rPr>
                <w:rFonts w:ascii="Times New Roman" w:eastAsia="新細明體" w:hAnsi="Times New Roman" w:cs="Times New Roman"/>
                <w:bCs/>
                <w:snapToGrid w:val="0"/>
                <w:kern w:val="0"/>
                <w:sz w:val="16"/>
                <w:szCs w:val="16"/>
              </w:rPr>
              <w:t>系統思考與解決問題</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B1</w:t>
            </w:r>
            <w:r w:rsidRPr="002D47D9">
              <w:rPr>
                <w:rFonts w:ascii="Times New Roman" w:eastAsia="新細明體" w:hAnsi="Times New Roman" w:cs="Times New Roman"/>
                <w:bCs/>
                <w:snapToGrid w:val="0"/>
                <w:kern w:val="0"/>
                <w:sz w:val="16"/>
                <w:szCs w:val="16"/>
              </w:rPr>
              <w:t>符號運用與溝通表達</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B3</w:t>
            </w:r>
            <w:r w:rsidRPr="002D47D9">
              <w:rPr>
                <w:rFonts w:ascii="Times New Roman" w:eastAsia="新細明體" w:hAnsi="Times New Roman" w:cs="Times New Roman"/>
                <w:bCs/>
                <w:snapToGrid w:val="0"/>
                <w:kern w:val="0"/>
                <w:sz w:val="16"/>
                <w:szCs w:val="16"/>
              </w:rPr>
              <w:t>藝術涵養與美感素養</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C1</w:t>
            </w:r>
            <w:r w:rsidRPr="002D47D9">
              <w:rPr>
                <w:rFonts w:ascii="Times New Roman" w:eastAsia="新細明體" w:hAnsi="Times New Roman" w:cs="Times New Roman"/>
                <w:bCs/>
                <w:snapToGrid w:val="0"/>
                <w:kern w:val="0"/>
                <w:sz w:val="16"/>
                <w:szCs w:val="16"/>
              </w:rPr>
              <w:t>道德實踐與公民意識</w:t>
            </w:r>
          </w:p>
        </w:tc>
        <w:tc>
          <w:tcPr>
            <w:tcW w:w="480" w:type="pct"/>
            <w:shd w:val="clear" w:color="auto" w:fill="auto"/>
          </w:tcPr>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-J-A1 </w:t>
            </w:r>
            <w:r w:rsidRPr="002D47D9">
              <w:rPr>
                <w:rFonts w:ascii="Times New Roman" w:eastAsia="新細明體" w:hAnsi="Times New Roman" w:cs="Times New Roman"/>
                <w:bCs/>
                <w:sz w:val="16"/>
                <w:szCs w:val="16"/>
              </w:rPr>
              <w:t>對於學習數學有信心和正向態度，能使用適當的數學語言進行溝通，並能將所學應用於日常生活中。</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-J-A2 </w:t>
            </w:r>
            <w:r w:rsidRPr="002D47D9">
              <w:rPr>
                <w:rFonts w:ascii="Times New Roman" w:eastAsia="新細明體" w:hAnsi="Times New Roman" w:cs="Times New Roman"/>
                <w:bCs/>
                <w:sz w:val="16"/>
                <w:szCs w:val="16"/>
              </w:rPr>
              <w:t>具備有理</w:t>
            </w:r>
            <w:r w:rsidRPr="002D47D9">
              <w:rPr>
                <w:rFonts w:ascii="Times New Roman" w:eastAsia="新細明體" w:hAnsi="Times New Roman" w:cs="Times New Roman"/>
                <w:bCs/>
                <w:sz w:val="16"/>
                <w:szCs w:val="16"/>
              </w:rPr>
              <w:lastRenderedPageBreak/>
              <w:t>數、根式、坐標系之運作能力，並能以符號代表數或幾何物件，執行運算與推論，在生活情境或可理解的想像情境中，分析本質以解決問題。</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-J-B1 </w:t>
            </w:r>
            <w:r w:rsidRPr="002D47D9">
              <w:rPr>
                <w:rFonts w:ascii="Times New Roman" w:eastAsia="新細明體" w:hAnsi="Times New Roman" w:cs="Times New Roman"/>
                <w:bCs/>
                <w:sz w:val="16"/>
                <w:szCs w:val="16"/>
              </w:rPr>
              <w:t>具備處理代數與幾何中數學關係的能力，並用以描述情境中的現象。能在經驗範圍內，以數學語言表述平面與空間的基本關係和性質。能以基本的統計量與機率，描述生活中不確定性的程度。</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-J-B3 </w:t>
            </w:r>
            <w:r w:rsidRPr="002D47D9">
              <w:rPr>
                <w:rFonts w:ascii="Times New Roman" w:eastAsia="新細明體" w:hAnsi="Times New Roman" w:cs="Times New Roman"/>
                <w:bCs/>
                <w:sz w:val="16"/>
                <w:szCs w:val="16"/>
              </w:rPr>
              <w:t>具備辨認藝術作品中的幾何形體或數量關係的素養，並能在數學的推導中，享受數學之</w:t>
            </w:r>
            <w:r w:rsidRPr="002D47D9">
              <w:rPr>
                <w:rFonts w:ascii="Times New Roman" w:eastAsia="新細明體" w:hAnsi="Times New Roman" w:cs="Times New Roman"/>
                <w:bCs/>
                <w:sz w:val="16"/>
                <w:szCs w:val="16"/>
              </w:rPr>
              <w:lastRenderedPageBreak/>
              <w:t>美。</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-J-C1 </w:t>
            </w:r>
            <w:r w:rsidRPr="002D47D9">
              <w:rPr>
                <w:rFonts w:ascii="Times New Roman" w:eastAsia="新細明體" w:hAnsi="Times New Roman" w:cs="Times New Roman"/>
                <w:bCs/>
                <w:sz w:val="16"/>
                <w:szCs w:val="16"/>
              </w:rPr>
              <w:t>具備從證據討論與反思事情的態度，提出合理的論述，並能和他人進行理性溝通與合作。</w:t>
            </w:r>
          </w:p>
        </w:tc>
        <w:tc>
          <w:tcPr>
            <w:tcW w:w="512" w:type="pct"/>
            <w:shd w:val="clear" w:color="auto" w:fill="auto"/>
          </w:tcPr>
          <w:p w:rsidR="00D23D46" w:rsidRPr="002D47D9" w:rsidRDefault="00D23D46" w:rsidP="00D23D46">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lastRenderedPageBreak/>
              <w:t xml:space="preserve">n-IV-7 </w:t>
            </w:r>
            <w:r w:rsidRPr="002D47D9">
              <w:rPr>
                <w:rFonts w:ascii="Times New Roman" w:eastAsia="新細明體" w:hAnsi="Times New Roman" w:cs="Times New Roman"/>
                <w:color w:val="000000"/>
                <w:kern w:val="0"/>
                <w:sz w:val="16"/>
                <w:szCs w:val="16"/>
              </w:rPr>
              <w:t>辨識數列的規律性，以數學符號表徵生活中的數量關係與規律，認識等差數列與等比數列，並能依首項與公差或公比計算其他各項。</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 xml:space="preserve">N-8-3 </w:t>
            </w:r>
            <w:r w:rsidRPr="002D47D9">
              <w:rPr>
                <w:rFonts w:ascii="Times New Roman" w:eastAsia="新細明體" w:hAnsi="Times New Roman" w:cs="Times New Roman"/>
                <w:sz w:val="16"/>
                <w:szCs w:val="16"/>
              </w:rPr>
              <w:t>認識數列：生活中常見的數列及其規律性（包括圖形的規律性）。</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 xml:space="preserve">N-8-4 </w:t>
            </w:r>
            <w:r w:rsidRPr="002D47D9">
              <w:rPr>
                <w:rFonts w:ascii="Times New Roman" w:eastAsia="新細明體" w:hAnsi="Times New Roman" w:cs="Times New Roman"/>
                <w:sz w:val="16"/>
                <w:szCs w:val="16"/>
              </w:rPr>
              <w:t>等差數列：等差數列；給定首項、公差計算等差數列的一般項。</w:t>
            </w:r>
          </w:p>
        </w:tc>
        <w:tc>
          <w:tcPr>
            <w:tcW w:w="480" w:type="pct"/>
            <w:shd w:val="clear" w:color="auto" w:fill="auto"/>
          </w:tcPr>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1.</w:t>
            </w:r>
            <w:r w:rsidRPr="002D47D9">
              <w:rPr>
                <w:rFonts w:ascii="Times New Roman" w:eastAsia="新細明體" w:hAnsi="Times New Roman" w:cs="Times New Roman"/>
                <w:sz w:val="16"/>
                <w:szCs w:val="16"/>
              </w:rPr>
              <w:t>能觀察生活中的有序數列，理解其規則性，並認識「數列、首項、第</w:t>
            </w:r>
            <w:r w:rsidRPr="002D47D9">
              <w:rPr>
                <w:rFonts w:ascii="Times New Roman" w:eastAsia="新細明體" w:hAnsi="Times New Roman" w:cs="Times New Roman"/>
                <w:i/>
                <w:sz w:val="16"/>
                <w:szCs w:val="16"/>
              </w:rPr>
              <w:t>n</w:t>
            </w:r>
            <w:r w:rsidRPr="002D47D9">
              <w:rPr>
                <w:rFonts w:ascii="Times New Roman" w:eastAsia="新細明體" w:hAnsi="Times New Roman" w:cs="Times New Roman"/>
                <w:sz w:val="16"/>
                <w:szCs w:val="16"/>
              </w:rPr>
              <w:t>項、末項」等名詞。</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2.</w:t>
            </w:r>
            <w:r w:rsidRPr="002D47D9">
              <w:rPr>
                <w:rFonts w:ascii="Times New Roman" w:eastAsia="新細明體" w:hAnsi="Times New Roman" w:cs="Times New Roman"/>
                <w:sz w:val="16"/>
                <w:szCs w:val="16"/>
              </w:rPr>
              <w:t>能察覺不同的數列樣式彼此間的關係。</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3.</w:t>
            </w:r>
            <w:r w:rsidRPr="002D47D9">
              <w:rPr>
                <w:rFonts w:ascii="Times New Roman" w:eastAsia="新細明體" w:hAnsi="Times New Roman" w:cs="Times New Roman"/>
                <w:sz w:val="16"/>
                <w:szCs w:val="16"/>
              </w:rPr>
              <w:t>能觀察圖形的規律，找出其一般項，並利用一般</w:t>
            </w:r>
            <w:r w:rsidRPr="002D47D9">
              <w:rPr>
                <w:rFonts w:ascii="Times New Roman" w:eastAsia="新細明體" w:hAnsi="Times New Roman" w:cs="Times New Roman"/>
                <w:sz w:val="16"/>
                <w:szCs w:val="16"/>
              </w:rPr>
              <w:t>項來解題。</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4.</w:t>
            </w:r>
            <w:r w:rsidRPr="002D47D9">
              <w:rPr>
                <w:rFonts w:ascii="Times New Roman" w:eastAsia="新細明體" w:hAnsi="Times New Roman" w:cs="Times New Roman"/>
                <w:sz w:val="16"/>
                <w:szCs w:val="16"/>
              </w:rPr>
              <w:t>能觀察出各種不同的等差數列的規則性，並認識「公差、等差數列」等名詞。</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5.</w:t>
            </w:r>
            <w:r w:rsidRPr="002D47D9">
              <w:rPr>
                <w:rFonts w:ascii="Times New Roman" w:eastAsia="新細明體" w:hAnsi="Times New Roman" w:cs="Times New Roman"/>
                <w:sz w:val="16"/>
                <w:szCs w:val="16"/>
              </w:rPr>
              <w:t>能判別一個數列是否為等差數列，並利用公差完成等差數列。</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6.</w:t>
            </w:r>
            <w:r w:rsidRPr="002D47D9">
              <w:rPr>
                <w:rFonts w:ascii="Times New Roman" w:eastAsia="新細明體" w:hAnsi="Times New Roman" w:cs="Times New Roman"/>
                <w:sz w:val="16"/>
                <w:szCs w:val="16"/>
              </w:rPr>
              <w:t>能觀察出等差數列</w:t>
            </w:r>
            <w:r w:rsidRPr="002D47D9">
              <w:rPr>
                <w:rFonts w:ascii="Times New Roman" w:eastAsia="新細明體" w:hAnsi="Times New Roman" w:cs="Times New Roman"/>
                <w:i/>
                <w:sz w:val="16"/>
                <w:szCs w:val="16"/>
              </w:rPr>
              <w:t>a</w:t>
            </w:r>
            <w:r w:rsidRPr="002D47D9">
              <w:rPr>
                <w:rFonts w:ascii="Times New Roman" w:eastAsia="新細明體" w:hAnsi="Times New Roman" w:cs="Times New Roman"/>
                <w:sz w:val="16"/>
                <w:szCs w:val="16"/>
                <w:vertAlign w:val="subscript"/>
              </w:rPr>
              <w:t>1</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a</w:t>
            </w:r>
            <w:r w:rsidRPr="002D47D9">
              <w:rPr>
                <w:rFonts w:ascii="Times New Roman" w:eastAsia="新細明體" w:hAnsi="Times New Roman" w:cs="Times New Roman"/>
                <w:sz w:val="16"/>
                <w:szCs w:val="16"/>
                <w:vertAlign w:val="subscript"/>
              </w:rPr>
              <w:t>1</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d</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a</w:t>
            </w:r>
            <w:r w:rsidRPr="002D47D9">
              <w:rPr>
                <w:rFonts w:ascii="Times New Roman" w:eastAsia="新細明體" w:hAnsi="Times New Roman" w:cs="Times New Roman"/>
                <w:sz w:val="16"/>
                <w:szCs w:val="16"/>
                <w:vertAlign w:val="subscript"/>
              </w:rPr>
              <w:t>1</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sz w:val="16"/>
                <w:szCs w:val="16"/>
              </w:rPr>
              <w:t>2</w:t>
            </w:r>
            <w:r w:rsidRPr="002D47D9">
              <w:rPr>
                <w:rFonts w:ascii="Times New Roman" w:eastAsia="新細明體" w:hAnsi="Times New Roman" w:cs="Times New Roman"/>
                <w:i/>
                <w:sz w:val="16"/>
                <w:szCs w:val="16"/>
              </w:rPr>
              <w:t>d</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sz w:val="16"/>
                <w:szCs w:val="16"/>
              </w:rPr>
              <w:t>的規則性，進而推導出其第</w:t>
            </w:r>
            <w:r w:rsidRPr="002D47D9">
              <w:rPr>
                <w:rFonts w:ascii="Times New Roman" w:eastAsia="新細明體" w:hAnsi="Times New Roman" w:cs="Times New Roman"/>
                <w:i/>
                <w:sz w:val="16"/>
                <w:szCs w:val="16"/>
              </w:rPr>
              <w:t>n</w:t>
            </w:r>
            <w:r w:rsidRPr="002D47D9">
              <w:rPr>
                <w:rFonts w:ascii="Times New Roman" w:eastAsia="新細明體" w:hAnsi="Times New Roman" w:cs="Times New Roman"/>
                <w:sz w:val="16"/>
                <w:szCs w:val="16"/>
              </w:rPr>
              <w:t>項公式</w:t>
            </w:r>
            <w:r w:rsidRPr="002D47D9">
              <w:rPr>
                <w:rFonts w:ascii="Times New Roman" w:eastAsia="新細明體" w:hAnsi="Times New Roman" w:cs="Times New Roman"/>
                <w:i/>
                <w:sz w:val="16"/>
                <w:szCs w:val="16"/>
              </w:rPr>
              <w:t>a</w:t>
            </w:r>
            <w:r w:rsidRPr="002D47D9">
              <w:rPr>
                <w:rFonts w:ascii="Times New Roman" w:eastAsia="新細明體" w:hAnsi="Times New Roman" w:cs="Times New Roman"/>
                <w:i/>
                <w:sz w:val="16"/>
                <w:szCs w:val="16"/>
                <w:vertAlign w:val="subscript"/>
              </w:rPr>
              <w:t>n</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a</w:t>
            </w:r>
            <w:r w:rsidRPr="002D47D9">
              <w:rPr>
                <w:rFonts w:ascii="Times New Roman" w:eastAsia="新細明體" w:hAnsi="Times New Roman" w:cs="Times New Roman"/>
                <w:sz w:val="16"/>
                <w:szCs w:val="16"/>
                <w:vertAlign w:val="subscript"/>
              </w:rPr>
              <w:t>1</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n</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sz w:val="16"/>
                <w:szCs w:val="16"/>
              </w:rPr>
              <w:t>1</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d</w:t>
            </w:r>
            <w:r w:rsidRPr="002D47D9">
              <w:rPr>
                <w:rFonts w:ascii="Times New Roman" w:eastAsia="新細明體" w:hAnsi="Times New Roman" w:cs="Times New Roman"/>
                <w:sz w:val="16"/>
                <w:szCs w:val="16"/>
              </w:rPr>
              <w:t>。</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7.</w:t>
            </w:r>
            <w:r w:rsidRPr="002D47D9">
              <w:rPr>
                <w:rFonts w:ascii="Times New Roman" w:eastAsia="新細明體" w:hAnsi="Times New Roman" w:cs="Times New Roman"/>
                <w:sz w:val="16"/>
                <w:szCs w:val="16"/>
              </w:rPr>
              <w:t>能運用等差數列公式</w:t>
            </w:r>
            <w:r w:rsidRPr="002D47D9">
              <w:rPr>
                <w:rFonts w:ascii="Times New Roman" w:eastAsia="新細明體" w:hAnsi="Times New Roman" w:cs="Times New Roman"/>
                <w:i/>
                <w:sz w:val="16"/>
                <w:szCs w:val="16"/>
              </w:rPr>
              <w:t>a</w:t>
            </w:r>
            <w:r w:rsidRPr="002D47D9">
              <w:rPr>
                <w:rFonts w:ascii="Times New Roman" w:eastAsia="新細明體" w:hAnsi="Times New Roman" w:cs="Times New Roman"/>
                <w:i/>
                <w:sz w:val="16"/>
                <w:szCs w:val="16"/>
                <w:vertAlign w:val="subscript"/>
              </w:rPr>
              <w:t>n</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a</w:t>
            </w:r>
            <w:r w:rsidRPr="002D47D9">
              <w:rPr>
                <w:rFonts w:ascii="Times New Roman" w:eastAsia="新細明體" w:hAnsi="Times New Roman" w:cs="Times New Roman"/>
                <w:sz w:val="16"/>
                <w:szCs w:val="16"/>
                <w:vertAlign w:val="subscript"/>
              </w:rPr>
              <w:t>1</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n</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sz w:val="16"/>
                <w:szCs w:val="16"/>
              </w:rPr>
              <w:t>1</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d</w:t>
            </w:r>
            <w:r w:rsidRPr="002D47D9">
              <w:rPr>
                <w:rFonts w:ascii="Times New Roman" w:eastAsia="新細明體" w:hAnsi="Times New Roman" w:cs="Times New Roman"/>
                <w:sz w:val="16"/>
                <w:szCs w:val="16"/>
              </w:rPr>
              <w:t>解題並解決生活中的問題。</w:t>
            </w:r>
          </w:p>
        </w:tc>
        <w:tc>
          <w:tcPr>
            <w:tcW w:w="352"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lastRenderedPageBreak/>
              <w:t>平面類：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習作解答版</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備課用書</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翰林課本後附件</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數位類：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教學光碟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備課資源光碟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翰林行動</w:t>
            </w:r>
            <w:r w:rsidRPr="002D47D9">
              <w:rPr>
                <w:rFonts w:ascii="Times New Roman" w:eastAsia="新細明體" w:hAnsi="Times New Roman" w:cs="Times New Roman"/>
                <w:bCs/>
                <w:snapToGrid w:val="0"/>
                <w:kern w:val="0"/>
                <w:sz w:val="16"/>
                <w:szCs w:val="16"/>
              </w:rPr>
              <w:lastRenderedPageBreak/>
              <w:t>大師</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翰林命題大師</w:t>
            </w:r>
          </w:p>
        </w:tc>
        <w:tc>
          <w:tcPr>
            <w:tcW w:w="320"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lastRenderedPageBreak/>
              <w:t>1.</w:t>
            </w:r>
            <w:r w:rsidRPr="002D47D9">
              <w:rPr>
                <w:rFonts w:ascii="Times New Roman" w:eastAsia="新細明體" w:hAnsi="Times New Roman" w:cs="Times New Roman"/>
                <w:bCs/>
                <w:snapToGrid w:val="0"/>
                <w:kern w:val="0"/>
                <w:sz w:val="16"/>
                <w:szCs w:val="16"/>
              </w:rPr>
              <w:t>紙筆測驗</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小組討論</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觀察</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口頭回答（課本的隨堂練習）</w:t>
            </w:r>
          </w:p>
        </w:tc>
        <w:tc>
          <w:tcPr>
            <w:tcW w:w="416" w:type="pct"/>
            <w:shd w:val="clear" w:color="auto" w:fill="auto"/>
          </w:tcPr>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【閱讀素養教育】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閱</w:t>
            </w:r>
            <w:r w:rsidRPr="002D47D9">
              <w:rPr>
                <w:rFonts w:ascii="Times New Roman" w:eastAsia="新細明體" w:hAnsi="Times New Roman" w:cs="Times New Roman"/>
                <w:sz w:val="16"/>
                <w:szCs w:val="16"/>
              </w:rPr>
              <w:t xml:space="preserve">J3 </w:t>
            </w:r>
            <w:r w:rsidRPr="002D47D9">
              <w:rPr>
                <w:rFonts w:ascii="Times New Roman" w:eastAsia="新細明體" w:hAnsi="Times New Roman" w:cs="Times New Roman"/>
                <w:sz w:val="16"/>
                <w:szCs w:val="16"/>
              </w:rPr>
              <w:t>理解學科知識內的重要詞彙的意涵，並懂得如何運用該詞彙與他人進行溝通。</w:t>
            </w:r>
          </w:p>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【品德教育】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J1 </w:t>
            </w:r>
            <w:r w:rsidRPr="002D47D9">
              <w:rPr>
                <w:rFonts w:ascii="Times New Roman" w:eastAsia="新細明體" w:hAnsi="Times New Roman" w:cs="Times New Roman"/>
                <w:sz w:val="16"/>
                <w:szCs w:val="16"/>
              </w:rPr>
              <w:t>溝通合作與和諧人際關係。</w:t>
            </w:r>
          </w:p>
          <w:p w:rsidR="00D23D46" w:rsidRPr="002D47D9" w:rsidRDefault="00D23D46" w:rsidP="00D23D46">
            <w:pPr>
              <w:autoSpaceDE w:val="0"/>
              <w:autoSpaceDN w:val="0"/>
              <w:adjustRightInd w:val="0"/>
              <w:snapToGrid w:val="0"/>
              <w:spacing w:line="260" w:lineRule="exact"/>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lastRenderedPageBreak/>
              <w:t>品</w:t>
            </w:r>
            <w:r w:rsidRPr="002D47D9">
              <w:rPr>
                <w:rFonts w:ascii="Times New Roman" w:eastAsia="新細明體" w:hAnsi="Times New Roman" w:cs="Times New Roman"/>
                <w:color w:val="000000"/>
                <w:kern w:val="0"/>
                <w:sz w:val="16"/>
                <w:szCs w:val="16"/>
              </w:rPr>
              <w:t xml:space="preserve">J8 </w:t>
            </w:r>
            <w:r w:rsidRPr="002D47D9">
              <w:rPr>
                <w:rFonts w:ascii="Times New Roman" w:eastAsia="新細明體" w:hAnsi="Times New Roman" w:cs="Times New Roman"/>
                <w:color w:val="000000"/>
                <w:kern w:val="0"/>
                <w:sz w:val="16"/>
                <w:szCs w:val="16"/>
              </w:rPr>
              <w:t>理性溝通與問題解決。</w:t>
            </w:r>
          </w:p>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【家庭教育】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家</w:t>
            </w:r>
            <w:r w:rsidRPr="002D47D9">
              <w:rPr>
                <w:rFonts w:ascii="Times New Roman" w:eastAsia="新細明體" w:hAnsi="Times New Roman" w:cs="Times New Roman"/>
                <w:sz w:val="16"/>
                <w:szCs w:val="16"/>
              </w:rPr>
              <w:t xml:space="preserve">J2 </w:t>
            </w:r>
            <w:r w:rsidRPr="002D47D9">
              <w:rPr>
                <w:rFonts w:ascii="Times New Roman" w:eastAsia="新細明體" w:hAnsi="Times New Roman" w:cs="Times New Roman"/>
                <w:sz w:val="16"/>
                <w:szCs w:val="16"/>
              </w:rPr>
              <w:t>探討社會與自然環境對個人及家庭的影響。</w:t>
            </w:r>
          </w:p>
        </w:tc>
        <w:tc>
          <w:tcPr>
            <w:tcW w:w="256" w:type="pct"/>
            <w:vAlign w:val="center"/>
          </w:tcPr>
          <w:p w:rsidR="00D23D46" w:rsidRPr="002D47D9" w:rsidRDefault="00D23D46" w:rsidP="00D23D46">
            <w:pPr>
              <w:adjustRightInd w:val="0"/>
              <w:snapToGrid w:val="0"/>
              <w:rPr>
                <w:rFonts w:ascii="Times New Roman" w:eastAsia="標楷體" w:hAnsi="Times New Roman" w:cs="Times New Roman"/>
                <w:snapToGrid w:val="0"/>
                <w:kern w:val="0"/>
                <w:sz w:val="16"/>
                <w:szCs w:val="16"/>
              </w:rPr>
            </w:pPr>
          </w:p>
        </w:tc>
      </w:tr>
      <w:tr w:rsidR="00D23D46" w:rsidRPr="002D47D9" w:rsidTr="002D47D9">
        <w:tc>
          <w:tcPr>
            <w:tcW w:w="183" w:type="pct"/>
            <w:shd w:val="clear" w:color="auto" w:fill="auto"/>
            <w:vAlign w:val="center"/>
          </w:tcPr>
          <w:p w:rsidR="00D23D46" w:rsidRPr="002D47D9" w:rsidRDefault="00D23D46" w:rsidP="00D23D46">
            <w:pPr>
              <w:spacing w:line="260" w:lineRule="exact"/>
              <w:jc w:val="center"/>
              <w:rPr>
                <w:rFonts w:ascii="Calibri" w:eastAsia="新細明體" w:hAnsi="Calibri" w:cs="Times New Roman"/>
                <w:snapToGrid w:val="0"/>
                <w:kern w:val="0"/>
                <w:sz w:val="16"/>
                <w:szCs w:val="16"/>
              </w:rPr>
            </w:pPr>
            <w:r w:rsidRPr="002D47D9">
              <w:rPr>
                <w:rFonts w:ascii="Calibri" w:eastAsia="新細明體" w:hAnsi="Calibri" w:cs="Times New Roman" w:hint="eastAsia"/>
                <w:snapToGrid w:val="0"/>
                <w:kern w:val="0"/>
                <w:sz w:val="16"/>
                <w:szCs w:val="16"/>
              </w:rPr>
              <w:lastRenderedPageBreak/>
              <w:t>第三週</w:t>
            </w:r>
          </w:p>
        </w:tc>
        <w:tc>
          <w:tcPr>
            <w:tcW w:w="289" w:type="pct"/>
            <w:shd w:val="clear" w:color="auto" w:fill="auto"/>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2/21~2/25</w:t>
            </w:r>
          </w:p>
        </w:tc>
        <w:tc>
          <w:tcPr>
            <w:tcW w:w="176" w:type="pct"/>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p>
        </w:tc>
        <w:tc>
          <w:tcPr>
            <w:tcW w:w="288" w:type="pct"/>
            <w:shd w:val="clear" w:color="auto" w:fill="auto"/>
            <w:vAlign w:val="center"/>
          </w:tcPr>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第</w:t>
            </w: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章　數列與級數</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1-1</w:t>
            </w:r>
            <w:r w:rsidRPr="002D47D9">
              <w:rPr>
                <w:rFonts w:ascii="Times New Roman" w:eastAsia="新細明體" w:hAnsi="Times New Roman" w:cs="Times New Roman"/>
                <w:bCs/>
                <w:snapToGrid w:val="0"/>
                <w:kern w:val="0"/>
                <w:sz w:val="16"/>
                <w:szCs w:val="16"/>
              </w:rPr>
              <w:t xml:space="preserve">　數列</w:t>
            </w:r>
          </w:p>
        </w:tc>
        <w:tc>
          <w:tcPr>
            <w:tcW w:w="352" w:type="pct"/>
            <w:shd w:val="clear" w:color="auto" w:fill="auto"/>
          </w:tcPr>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A</w:t>
            </w:r>
            <w:r w:rsidRPr="002D47D9">
              <w:rPr>
                <w:rFonts w:ascii="Times New Roman" w:eastAsia="新細明體" w:hAnsi="Times New Roman" w:cs="Times New Roman"/>
                <w:color w:val="000000"/>
                <w:sz w:val="16"/>
                <w:szCs w:val="16"/>
              </w:rPr>
              <w:t>自主行動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B</w:t>
            </w:r>
            <w:r w:rsidRPr="002D47D9">
              <w:rPr>
                <w:rFonts w:ascii="Times New Roman" w:eastAsia="新細明體" w:hAnsi="Times New Roman" w:cs="Times New Roman"/>
                <w:color w:val="000000"/>
                <w:sz w:val="16"/>
                <w:szCs w:val="16"/>
              </w:rPr>
              <w:t>溝通互動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C</w:t>
            </w:r>
            <w:r w:rsidRPr="002D47D9">
              <w:rPr>
                <w:rFonts w:ascii="Times New Roman" w:eastAsia="新細明體" w:hAnsi="Times New Roman" w:cs="Times New Roman"/>
                <w:color w:val="000000"/>
                <w:sz w:val="16"/>
                <w:szCs w:val="16"/>
              </w:rPr>
              <w:t>社會參與</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A1</w:t>
            </w:r>
            <w:r w:rsidRPr="002D47D9">
              <w:rPr>
                <w:rFonts w:ascii="Times New Roman" w:eastAsia="新細明體" w:hAnsi="Times New Roman" w:cs="Times New Roman"/>
                <w:bCs/>
                <w:snapToGrid w:val="0"/>
                <w:kern w:val="0"/>
                <w:sz w:val="16"/>
                <w:szCs w:val="16"/>
              </w:rPr>
              <w:t>身心素質與自我精進</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A2</w:t>
            </w:r>
            <w:r w:rsidRPr="002D47D9">
              <w:rPr>
                <w:rFonts w:ascii="Times New Roman" w:eastAsia="新細明體" w:hAnsi="Times New Roman" w:cs="Times New Roman"/>
                <w:bCs/>
                <w:snapToGrid w:val="0"/>
                <w:kern w:val="0"/>
                <w:sz w:val="16"/>
                <w:szCs w:val="16"/>
              </w:rPr>
              <w:t>系統思考與解決問題</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B1</w:t>
            </w:r>
            <w:r w:rsidRPr="002D47D9">
              <w:rPr>
                <w:rFonts w:ascii="Times New Roman" w:eastAsia="新細明體" w:hAnsi="Times New Roman" w:cs="Times New Roman"/>
                <w:bCs/>
                <w:snapToGrid w:val="0"/>
                <w:kern w:val="0"/>
                <w:sz w:val="16"/>
                <w:szCs w:val="16"/>
              </w:rPr>
              <w:t>符號運用與溝通表達</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B3</w:t>
            </w:r>
            <w:r w:rsidRPr="002D47D9">
              <w:rPr>
                <w:rFonts w:ascii="Times New Roman" w:eastAsia="新細明體" w:hAnsi="Times New Roman" w:cs="Times New Roman"/>
                <w:bCs/>
                <w:snapToGrid w:val="0"/>
                <w:kern w:val="0"/>
                <w:sz w:val="16"/>
                <w:szCs w:val="16"/>
              </w:rPr>
              <w:t>藝術涵養與美感素養</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C1</w:t>
            </w:r>
            <w:r w:rsidRPr="002D47D9">
              <w:rPr>
                <w:rFonts w:ascii="Times New Roman" w:eastAsia="新細明體" w:hAnsi="Times New Roman" w:cs="Times New Roman"/>
                <w:bCs/>
                <w:snapToGrid w:val="0"/>
                <w:kern w:val="0"/>
                <w:sz w:val="16"/>
                <w:szCs w:val="16"/>
              </w:rPr>
              <w:t>道德實踐與公民意識</w:t>
            </w:r>
          </w:p>
        </w:tc>
        <w:tc>
          <w:tcPr>
            <w:tcW w:w="480" w:type="pct"/>
            <w:shd w:val="clear" w:color="auto" w:fill="auto"/>
          </w:tcPr>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-J-A1 </w:t>
            </w:r>
            <w:r w:rsidRPr="002D47D9">
              <w:rPr>
                <w:rFonts w:ascii="Times New Roman" w:eastAsia="新細明體" w:hAnsi="Times New Roman" w:cs="Times New Roman"/>
                <w:bCs/>
                <w:sz w:val="16"/>
                <w:szCs w:val="16"/>
              </w:rPr>
              <w:t>對於學習數學有信心和正向態度，能使用適當的數學語言進行溝通，並能將所學應用於日常生活中。</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-J-A2 </w:t>
            </w:r>
            <w:r w:rsidRPr="002D47D9">
              <w:rPr>
                <w:rFonts w:ascii="Times New Roman" w:eastAsia="新細明體" w:hAnsi="Times New Roman" w:cs="Times New Roman"/>
                <w:bCs/>
                <w:sz w:val="16"/>
                <w:szCs w:val="16"/>
              </w:rPr>
              <w:t>具備有理數、根式、坐標系之運作能力，並能以符號代表數或幾何物件，執行運算與推論，在生活情境或可理解的想像情境中，分析本質以解決問題。</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-J-B1 </w:t>
            </w:r>
            <w:r w:rsidRPr="002D47D9">
              <w:rPr>
                <w:rFonts w:ascii="Times New Roman" w:eastAsia="新細明體" w:hAnsi="Times New Roman" w:cs="Times New Roman"/>
                <w:bCs/>
                <w:sz w:val="16"/>
                <w:szCs w:val="16"/>
              </w:rPr>
              <w:t>具備處理代數與幾何中數學關係的能力，並用以描述情境</w:t>
            </w:r>
            <w:r w:rsidRPr="002D47D9">
              <w:rPr>
                <w:rFonts w:ascii="Times New Roman" w:eastAsia="新細明體" w:hAnsi="Times New Roman" w:cs="Times New Roman"/>
                <w:bCs/>
                <w:sz w:val="16"/>
                <w:szCs w:val="16"/>
              </w:rPr>
              <w:lastRenderedPageBreak/>
              <w:t>中的現象。能在經驗範圍內，以數學語言表述平面與空間的基本關係和性質。能以基本的統計量與機率，描述生活中不確定性的程度。</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-J-B3 </w:t>
            </w:r>
            <w:r w:rsidRPr="002D47D9">
              <w:rPr>
                <w:rFonts w:ascii="Times New Roman" w:eastAsia="新細明體" w:hAnsi="Times New Roman" w:cs="Times New Roman"/>
                <w:bCs/>
                <w:sz w:val="16"/>
                <w:szCs w:val="16"/>
              </w:rPr>
              <w:t>具備辨認藝術作品中的幾何形體或數量關係的素養，並能在數學的推導中，享受數學之美。</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-J-C1 </w:t>
            </w:r>
            <w:r w:rsidRPr="002D47D9">
              <w:rPr>
                <w:rFonts w:ascii="Times New Roman" w:eastAsia="新細明體" w:hAnsi="Times New Roman" w:cs="Times New Roman"/>
                <w:bCs/>
                <w:sz w:val="16"/>
                <w:szCs w:val="16"/>
              </w:rPr>
              <w:t>具備從證據討論與反思事情的態度，提出合理的論述，並能和他人進行理性溝通與合作。</w:t>
            </w:r>
          </w:p>
        </w:tc>
        <w:tc>
          <w:tcPr>
            <w:tcW w:w="512" w:type="pct"/>
            <w:shd w:val="clear" w:color="auto" w:fill="auto"/>
          </w:tcPr>
          <w:p w:rsidR="00D23D46" w:rsidRPr="002D47D9" w:rsidRDefault="00D23D46" w:rsidP="00D23D46">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lastRenderedPageBreak/>
              <w:t xml:space="preserve">n-IV-7 </w:t>
            </w:r>
            <w:r w:rsidRPr="002D47D9">
              <w:rPr>
                <w:rFonts w:ascii="Times New Roman" w:eastAsia="新細明體" w:hAnsi="Times New Roman" w:cs="Times New Roman"/>
                <w:color w:val="000000"/>
                <w:kern w:val="0"/>
                <w:sz w:val="16"/>
                <w:szCs w:val="16"/>
              </w:rPr>
              <w:t>辨識數列的規律性，以數學符號表徵生活中的數量關係與規律，認識等差數列與等比數列，並能依首項與公差或公比計算其他各項。</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 xml:space="preserve">N-8-3 </w:t>
            </w:r>
            <w:r w:rsidRPr="002D47D9">
              <w:rPr>
                <w:rFonts w:ascii="Times New Roman" w:eastAsia="新細明體" w:hAnsi="Times New Roman" w:cs="Times New Roman"/>
                <w:sz w:val="16"/>
                <w:szCs w:val="16"/>
              </w:rPr>
              <w:t>認識數列：生活中常見的數列及其規律性（包括圖形的規律性）。</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 xml:space="preserve">N-8-4 </w:t>
            </w:r>
            <w:r w:rsidRPr="002D47D9">
              <w:rPr>
                <w:rFonts w:ascii="Times New Roman" w:eastAsia="新細明體" w:hAnsi="Times New Roman" w:cs="Times New Roman"/>
                <w:sz w:val="16"/>
                <w:szCs w:val="16"/>
              </w:rPr>
              <w:t>等差數列：等差數列；給定首項、公差計算等差數列的一般項。</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 xml:space="preserve">N-8-6 </w:t>
            </w:r>
            <w:r w:rsidRPr="002D47D9">
              <w:rPr>
                <w:rFonts w:ascii="Times New Roman" w:eastAsia="新細明體" w:hAnsi="Times New Roman" w:cs="Times New Roman"/>
                <w:sz w:val="16"/>
                <w:szCs w:val="16"/>
              </w:rPr>
              <w:t>等比數列：等比數列；給定首項、公比計算等比數列的一般項。</w:t>
            </w:r>
          </w:p>
        </w:tc>
        <w:tc>
          <w:tcPr>
            <w:tcW w:w="480" w:type="pct"/>
            <w:shd w:val="clear" w:color="auto" w:fill="auto"/>
          </w:tcPr>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1.</w:t>
            </w:r>
            <w:r w:rsidRPr="002D47D9">
              <w:rPr>
                <w:rFonts w:ascii="Times New Roman" w:eastAsia="新細明體" w:hAnsi="Times New Roman" w:cs="Times New Roman"/>
                <w:sz w:val="16"/>
                <w:szCs w:val="16"/>
              </w:rPr>
              <w:t>能運用等差數列公式</w:t>
            </w:r>
            <w:r w:rsidRPr="002D47D9">
              <w:rPr>
                <w:rFonts w:ascii="Times New Roman" w:eastAsia="新細明體" w:hAnsi="Times New Roman" w:cs="Times New Roman"/>
                <w:i/>
                <w:sz w:val="16"/>
                <w:szCs w:val="16"/>
              </w:rPr>
              <w:t>a</w:t>
            </w:r>
            <w:r w:rsidRPr="002D47D9">
              <w:rPr>
                <w:rFonts w:ascii="Times New Roman" w:eastAsia="新細明體" w:hAnsi="Times New Roman" w:cs="Times New Roman"/>
                <w:i/>
                <w:sz w:val="16"/>
                <w:szCs w:val="16"/>
                <w:vertAlign w:val="subscript"/>
              </w:rPr>
              <w:t>n</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a</w:t>
            </w:r>
            <w:r w:rsidRPr="002D47D9">
              <w:rPr>
                <w:rFonts w:ascii="Times New Roman" w:eastAsia="新細明體" w:hAnsi="Times New Roman" w:cs="Times New Roman"/>
                <w:sz w:val="16"/>
                <w:szCs w:val="16"/>
                <w:vertAlign w:val="subscript"/>
              </w:rPr>
              <w:t>1</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n</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sz w:val="16"/>
                <w:szCs w:val="16"/>
              </w:rPr>
              <w:t>1</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d</w:t>
            </w:r>
            <w:r w:rsidRPr="002D47D9">
              <w:rPr>
                <w:rFonts w:ascii="Times New Roman" w:eastAsia="新細明體" w:hAnsi="Times New Roman" w:cs="Times New Roman"/>
                <w:sz w:val="16"/>
                <w:szCs w:val="16"/>
              </w:rPr>
              <w:t>解題並解決生活中的問題。</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2.</w:t>
            </w:r>
            <w:r w:rsidRPr="002D47D9">
              <w:rPr>
                <w:rFonts w:ascii="Times New Roman" w:eastAsia="新細明體" w:hAnsi="Times New Roman" w:cs="Times New Roman"/>
                <w:sz w:val="16"/>
                <w:szCs w:val="16"/>
              </w:rPr>
              <w:t>能知道</w:t>
            </w:r>
            <w:r w:rsidRPr="002D47D9">
              <w:rPr>
                <w:rFonts w:ascii="Times New Roman" w:eastAsia="新細明體" w:hAnsi="Times New Roman" w:cs="Times New Roman"/>
                <w:i/>
                <w:sz w:val="16"/>
                <w:szCs w:val="16"/>
              </w:rPr>
              <w:t>a</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b</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c</w:t>
            </w:r>
            <w:r w:rsidRPr="002D47D9">
              <w:rPr>
                <w:rFonts w:ascii="Times New Roman" w:eastAsia="新細明體" w:hAnsi="Times New Roman" w:cs="Times New Roman"/>
                <w:sz w:val="16"/>
                <w:szCs w:val="16"/>
              </w:rPr>
              <w:t>三數成等差數列，則</w:t>
            </w:r>
            <w:r w:rsidRPr="002D47D9">
              <w:rPr>
                <w:rFonts w:ascii="Times New Roman" w:eastAsia="新細明體" w:hAnsi="Times New Roman" w:cs="Times New Roman"/>
                <w:i/>
                <w:sz w:val="16"/>
                <w:szCs w:val="16"/>
              </w:rPr>
              <w:t>b</w:t>
            </w:r>
            <w:r w:rsidRPr="002D47D9">
              <w:rPr>
                <w:rFonts w:ascii="Times New Roman" w:eastAsia="新細明體" w:hAnsi="Times New Roman" w:cs="Times New Roman"/>
                <w:sz w:val="16"/>
                <w:szCs w:val="16"/>
              </w:rPr>
              <w:t>稱為</w:t>
            </w:r>
            <w:r w:rsidRPr="002D47D9">
              <w:rPr>
                <w:rFonts w:ascii="Times New Roman" w:eastAsia="新細明體" w:hAnsi="Times New Roman" w:cs="Times New Roman"/>
                <w:i/>
                <w:sz w:val="16"/>
                <w:szCs w:val="16"/>
              </w:rPr>
              <w:t>a</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c</w:t>
            </w:r>
            <w:r w:rsidRPr="002D47D9">
              <w:rPr>
                <w:rFonts w:ascii="Times New Roman" w:eastAsia="新細明體" w:hAnsi="Times New Roman" w:cs="Times New Roman"/>
                <w:sz w:val="16"/>
                <w:szCs w:val="16"/>
              </w:rPr>
              <w:t>的等差中項；並能應用公式</w:t>
            </w:r>
            <w:r w:rsidRPr="002D47D9">
              <w:rPr>
                <w:rFonts w:ascii="Times New Roman" w:eastAsia="新細明體" w:hAnsi="Times New Roman" w:cs="Times New Roman"/>
                <w:i/>
                <w:sz w:val="16"/>
                <w:szCs w:val="16"/>
              </w:rPr>
              <w:t>b</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a</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c</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sz w:val="16"/>
                <w:szCs w:val="16"/>
              </w:rPr>
              <w:t>÷2</w:t>
            </w:r>
            <w:r w:rsidRPr="002D47D9">
              <w:rPr>
                <w:rFonts w:ascii="Times New Roman" w:eastAsia="新細明體" w:hAnsi="Times New Roman" w:cs="Times New Roman"/>
                <w:sz w:val="16"/>
                <w:szCs w:val="16"/>
              </w:rPr>
              <w:t>解題。</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3.</w:t>
            </w:r>
            <w:r w:rsidRPr="002D47D9">
              <w:rPr>
                <w:rFonts w:ascii="Times New Roman" w:eastAsia="新細明體" w:hAnsi="Times New Roman" w:cs="Times New Roman"/>
                <w:sz w:val="16"/>
                <w:szCs w:val="16"/>
              </w:rPr>
              <w:t>能認識等比數列與公比，且能判別一個數列是否為等比數列，並利用公比完成等比數列。</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4.</w:t>
            </w:r>
            <w:r w:rsidRPr="002D47D9">
              <w:rPr>
                <w:rFonts w:ascii="Times New Roman" w:eastAsia="新細明體" w:hAnsi="Times New Roman" w:cs="Times New Roman"/>
                <w:sz w:val="16"/>
                <w:szCs w:val="16"/>
              </w:rPr>
              <w:t>能觀察找出等比數列的一般項，並利用一般項來解題與解決生活中的應用問題。</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5.</w:t>
            </w:r>
            <w:r w:rsidRPr="002D47D9">
              <w:rPr>
                <w:rFonts w:ascii="Times New Roman" w:eastAsia="新細明體" w:hAnsi="Times New Roman" w:cs="Times New Roman"/>
                <w:sz w:val="16"/>
                <w:szCs w:val="16"/>
              </w:rPr>
              <w:t>能知道</w:t>
            </w:r>
            <w:r w:rsidRPr="002D47D9">
              <w:rPr>
                <w:rFonts w:ascii="Times New Roman" w:eastAsia="新細明體" w:hAnsi="Times New Roman" w:cs="Times New Roman"/>
                <w:i/>
                <w:sz w:val="16"/>
                <w:szCs w:val="16"/>
              </w:rPr>
              <w:t>a</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b</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c</w:t>
            </w:r>
            <w:r w:rsidRPr="002D47D9">
              <w:rPr>
                <w:rFonts w:ascii="Times New Roman" w:eastAsia="新細明體" w:hAnsi="Times New Roman" w:cs="Times New Roman"/>
                <w:sz w:val="16"/>
                <w:szCs w:val="16"/>
              </w:rPr>
              <w:t>三數成等比數列，則</w:t>
            </w:r>
            <w:r w:rsidRPr="002D47D9">
              <w:rPr>
                <w:rFonts w:ascii="Times New Roman" w:eastAsia="新細明體" w:hAnsi="Times New Roman" w:cs="Times New Roman"/>
                <w:i/>
                <w:sz w:val="16"/>
                <w:szCs w:val="16"/>
              </w:rPr>
              <w:t>b</w:t>
            </w:r>
            <w:r w:rsidRPr="002D47D9">
              <w:rPr>
                <w:rFonts w:ascii="Times New Roman" w:eastAsia="新細明體" w:hAnsi="Times New Roman" w:cs="Times New Roman"/>
                <w:sz w:val="16"/>
                <w:szCs w:val="16"/>
              </w:rPr>
              <w:t>稱為</w:t>
            </w:r>
            <w:r w:rsidRPr="002D47D9">
              <w:rPr>
                <w:rFonts w:ascii="Times New Roman" w:eastAsia="新細明體" w:hAnsi="Times New Roman" w:cs="Times New Roman"/>
                <w:i/>
                <w:sz w:val="16"/>
                <w:szCs w:val="16"/>
              </w:rPr>
              <w:t>a</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c</w:t>
            </w:r>
            <w:r w:rsidRPr="002D47D9">
              <w:rPr>
                <w:rFonts w:ascii="Times New Roman" w:eastAsia="新細明體" w:hAnsi="Times New Roman" w:cs="Times New Roman"/>
                <w:sz w:val="16"/>
                <w:szCs w:val="16"/>
              </w:rPr>
              <w:t>的等比中項；並能應用公式</w:t>
            </w:r>
            <w:r w:rsidRPr="002D47D9">
              <w:rPr>
                <w:rFonts w:ascii="Times New Roman" w:eastAsia="新細明體" w:hAnsi="Times New Roman" w:cs="Times New Roman"/>
                <w:i/>
                <w:sz w:val="16"/>
                <w:szCs w:val="16"/>
              </w:rPr>
              <w:t>b</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sz w:val="16"/>
                <w:szCs w:val="16"/>
              </w:rPr>
              <w:t>（根號</w:t>
            </w:r>
            <w:r w:rsidRPr="002D47D9">
              <w:rPr>
                <w:rFonts w:ascii="Times New Roman" w:eastAsia="新細明體" w:hAnsi="Times New Roman" w:cs="Times New Roman"/>
                <w:i/>
                <w:sz w:val="16"/>
                <w:szCs w:val="16"/>
              </w:rPr>
              <w:t>ac</w:t>
            </w:r>
            <w:r w:rsidRPr="002D47D9">
              <w:rPr>
                <w:rFonts w:ascii="Times New Roman" w:eastAsia="新細明體" w:hAnsi="Times New Roman" w:cs="Times New Roman"/>
                <w:sz w:val="16"/>
                <w:szCs w:val="16"/>
              </w:rPr>
              <w:t>）解題。</w:t>
            </w:r>
          </w:p>
        </w:tc>
        <w:tc>
          <w:tcPr>
            <w:tcW w:w="352"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平面類：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習作解答版</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備課用書</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翰林課本後附件</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數位類：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教學光碟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備課資源光碟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翰林行動大師</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翰林命題大師</w:t>
            </w:r>
          </w:p>
        </w:tc>
        <w:tc>
          <w:tcPr>
            <w:tcW w:w="320"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紙筆測驗</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小組討論</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口頭回答（課本的隨堂練習）</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作業繳交</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5.</w:t>
            </w:r>
            <w:r w:rsidRPr="002D47D9">
              <w:rPr>
                <w:rFonts w:ascii="Times New Roman" w:eastAsia="新細明體" w:hAnsi="Times New Roman" w:cs="Times New Roman"/>
                <w:bCs/>
                <w:snapToGrid w:val="0"/>
                <w:kern w:val="0"/>
                <w:sz w:val="16"/>
                <w:szCs w:val="16"/>
              </w:rPr>
              <w:t>命題系統光碟</w:t>
            </w:r>
          </w:p>
        </w:tc>
        <w:tc>
          <w:tcPr>
            <w:tcW w:w="416" w:type="pct"/>
            <w:shd w:val="clear" w:color="auto" w:fill="auto"/>
          </w:tcPr>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【閱讀素養教育】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閱</w:t>
            </w:r>
            <w:r w:rsidRPr="002D47D9">
              <w:rPr>
                <w:rFonts w:ascii="Times New Roman" w:eastAsia="新細明體" w:hAnsi="Times New Roman" w:cs="Times New Roman"/>
                <w:sz w:val="16"/>
                <w:szCs w:val="16"/>
              </w:rPr>
              <w:t xml:space="preserve">J3 </w:t>
            </w:r>
            <w:r w:rsidRPr="002D47D9">
              <w:rPr>
                <w:rFonts w:ascii="Times New Roman" w:eastAsia="新細明體" w:hAnsi="Times New Roman" w:cs="Times New Roman"/>
                <w:sz w:val="16"/>
                <w:szCs w:val="16"/>
              </w:rPr>
              <w:t>理解學科知識內的重要詞彙的意涵，並懂得如何運用該詞彙與他人進行溝通。</w:t>
            </w:r>
          </w:p>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【品德教育】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J1 </w:t>
            </w:r>
            <w:r w:rsidRPr="002D47D9">
              <w:rPr>
                <w:rFonts w:ascii="Times New Roman" w:eastAsia="新細明體" w:hAnsi="Times New Roman" w:cs="Times New Roman"/>
                <w:sz w:val="16"/>
                <w:szCs w:val="16"/>
              </w:rPr>
              <w:t>溝通合作與和諧人際關係。</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J8 </w:t>
            </w:r>
            <w:r w:rsidRPr="002D47D9">
              <w:rPr>
                <w:rFonts w:ascii="Times New Roman" w:eastAsia="新細明體" w:hAnsi="Times New Roman" w:cs="Times New Roman"/>
                <w:sz w:val="16"/>
                <w:szCs w:val="16"/>
              </w:rPr>
              <w:t>理性溝通與問題解決。</w:t>
            </w:r>
          </w:p>
          <w:p w:rsidR="00D23D46" w:rsidRPr="002D47D9" w:rsidRDefault="00D23D46" w:rsidP="00D23D46">
            <w:pPr>
              <w:spacing w:line="260" w:lineRule="exact"/>
              <w:rPr>
                <w:rFonts w:ascii="Times New Roman" w:eastAsia="新細明體" w:hAnsi="Times New Roman" w:cs="Times New Roman"/>
                <w:b/>
                <w:bCs/>
                <w:snapToGrid w:val="0"/>
                <w:kern w:val="0"/>
                <w:sz w:val="16"/>
                <w:szCs w:val="16"/>
              </w:rPr>
            </w:pPr>
            <w:r w:rsidRPr="002D47D9">
              <w:rPr>
                <w:rFonts w:ascii="Times New Roman" w:eastAsia="新細明體" w:hAnsi="Times New Roman" w:cs="Times New Roman"/>
                <w:b/>
                <w:bCs/>
                <w:snapToGrid w:val="0"/>
                <w:kern w:val="0"/>
                <w:sz w:val="16"/>
                <w:szCs w:val="16"/>
              </w:rPr>
              <w:t>【生命教育】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生</w:t>
            </w:r>
            <w:r w:rsidRPr="002D47D9">
              <w:rPr>
                <w:rFonts w:ascii="Times New Roman" w:eastAsia="新細明體" w:hAnsi="Times New Roman" w:cs="Times New Roman"/>
                <w:sz w:val="16"/>
                <w:szCs w:val="16"/>
              </w:rPr>
              <w:t xml:space="preserve">J5 </w:t>
            </w:r>
            <w:r w:rsidRPr="002D47D9">
              <w:rPr>
                <w:rFonts w:ascii="Times New Roman" w:eastAsia="新細明體" w:hAnsi="Times New Roman" w:cs="Times New Roman"/>
                <w:sz w:val="16"/>
                <w:szCs w:val="16"/>
              </w:rPr>
              <w:t>覺察生活中的各種迷思，在生活作息、健康促進、飲食運動、休閒娛樂、人我關係等課題上進行價值思辨，尋求解決之道。</w:t>
            </w:r>
          </w:p>
        </w:tc>
        <w:tc>
          <w:tcPr>
            <w:tcW w:w="256" w:type="pct"/>
            <w:vAlign w:val="center"/>
          </w:tcPr>
          <w:p w:rsidR="00D23D46" w:rsidRPr="002D47D9" w:rsidRDefault="00D23D46" w:rsidP="00D23D46">
            <w:pPr>
              <w:adjustRightInd w:val="0"/>
              <w:snapToGrid w:val="0"/>
              <w:rPr>
                <w:rFonts w:ascii="Times New Roman" w:eastAsia="標楷體" w:hAnsi="Times New Roman" w:cs="Times New Roman"/>
                <w:snapToGrid w:val="0"/>
                <w:kern w:val="0"/>
                <w:sz w:val="16"/>
                <w:szCs w:val="16"/>
              </w:rPr>
            </w:pPr>
          </w:p>
        </w:tc>
      </w:tr>
      <w:tr w:rsidR="00D23D46" w:rsidRPr="002D47D9" w:rsidTr="002D47D9">
        <w:tc>
          <w:tcPr>
            <w:tcW w:w="183" w:type="pct"/>
            <w:shd w:val="clear" w:color="auto" w:fill="auto"/>
            <w:vAlign w:val="center"/>
          </w:tcPr>
          <w:p w:rsidR="00D23D46" w:rsidRPr="002D47D9" w:rsidRDefault="00D23D46" w:rsidP="00D23D46">
            <w:pPr>
              <w:spacing w:line="260" w:lineRule="exact"/>
              <w:jc w:val="center"/>
              <w:rPr>
                <w:rFonts w:ascii="Calibri" w:eastAsia="新細明體" w:hAnsi="Calibri" w:cs="Times New Roman"/>
                <w:snapToGrid w:val="0"/>
                <w:kern w:val="0"/>
                <w:sz w:val="16"/>
                <w:szCs w:val="16"/>
              </w:rPr>
            </w:pPr>
            <w:r w:rsidRPr="002D47D9">
              <w:rPr>
                <w:rFonts w:ascii="Calibri" w:eastAsia="新細明體" w:hAnsi="Calibri" w:cs="Times New Roman" w:hint="eastAsia"/>
                <w:snapToGrid w:val="0"/>
                <w:kern w:val="0"/>
                <w:sz w:val="16"/>
                <w:szCs w:val="16"/>
              </w:rPr>
              <w:t>第四週</w:t>
            </w:r>
          </w:p>
        </w:tc>
        <w:tc>
          <w:tcPr>
            <w:tcW w:w="289" w:type="pct"/>
            <w:shd w:val="clear" w:color="auto" w:fill="auto"/>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2/28~3/4</w:t>
            </w:r>
          </w:p>
        </w:tc>
        <w:tc>
          <w:tcPr>
            <w:tcW w:w="176" w:type="pct"/>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p>
        </w:tc>
        <w:tc>
          <w:tcPr>
            <w:tcW w:w="288" w:type="pct"/>
            <w:shd w:val="clear" w:color="auto" w:fill="auto"/>
            <w:vAlign w:val="center"/>
          </w:tcPr>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第</w:t>
            </w: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章　數列與級數</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1-2</w:t>
            </w:r>
            <w:r w:rsidRPr="002D47D9">
              <w:rPr>
                <w:rFonts w:ascii="Times New Roman" w:eastAsia="新細明體" w:hAnsi="Times New Roman" w:cs="Times New Roman"/>
                <w:bCs/>
                <w:snapToGrid w:val="0"/>
                <w:kern w:val="0"/>
                <w:sz w:val="16"/>
                <w:szCs w:val="16"/>
              </w:rPr>
              <w:t xml:space="preserve">　等差級數</w:t>
            </w:r>
          </w:p>
        </w:tc>
        <w:tc>
          <w:tcPr>
            <w:tcW w:w="352" w:type="pct"/>
            <w:shd w:val="clear" w:color="auto" w:fill="auto"/>
          </w:tcPr>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A</w:t>
            </w:r>
            <w:r w:rsidRPr="002D47D9">
              <w:rPr>
                <w:rFonts w:ascii="Times New Roman" w:eastAsia="新細明體" w:hAnsi="Times New Roman" w:cs="Times New Roman"/>
                <w:color w:val="000000"/>
                <w:sz w:val="16"/>
                <w:szCs w:val="16"/>
              </w:rPr>
              <w:t>自主行動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B</w:t>
            </w:r>
            <w:r w:rsidRPr="002D47D9">
              <w:rPr>
                <w:rFonts w:ascii="Times New Roman" w:eastAsia="新細明體" w:hAnsi="Times New Roman" w:cs="Times New Roman"/>
                <w:color w:val="000000"/>
                <w:sz w:val="16"/>
                <w:szCs w:val="16"/>
              </w:rPr>
              <w:t>溝通互動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C</w:t>
            </w:r>
            <w:r w:rsidRPr="002D47D9">
              <w:rPr>
                <w:rFonts w:ascii="Times New Roman" w:eastAsia="新細明體" w:hAnsi="Times New Roman" w:cs="Times New Roman"/>
                <w:color w:val="000000"/>
                <w:sz w:val="16"/>
                <w:szCs w:val="16"/>
              </w:rPr>
              <w:t>社會參與</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A1</w:t>
            </w:r>
            <w:r w:rsidRPr="002D47D9">
              <w:rPr>
                <w:rFonts w:ascii="Times New Roman" w:eastAsia="新細明體" w:hAnsi="Times New Roman" w:cs="Times New Roman"/>
                <w:bCs/>
                <w:snapToGrid w:val="0"/>
                <w:kern w:val="0"/>
                <w:sz w:val="16"/>
                <w:szCs w:val="16"/>
              </w:rPr>
              <w:t>身心素質與自我精進</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A2</w:t>
            </w:r>
            <w:r w:rsidRPr="002D47D9">
              <w:rPr>
                <w:rFonts w:ascii="Times New Roman" w:eastAsia="新細明體" w:hAnsi="Times New Roman" w:cs="Times New Roman"/>
                <w:bCs/>
                <w:snapToGrid w:val="0"/>
                <w:kern w:val="0"/>
                <w:sz w:val="16"/>
                <w:szCs w:val="16"/>
              </w:rPr>
              <w:t>系統思考與解決問題</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B1</w:t>
            </w:r>
            <w:r w:rsidRPr="002D47D9">
              <w:rPr>
                <w:rFonts w:ascii="Times New Roman" w:eastAsia="新細明體" w:hAnsi="Times New Roman" w:cs="Times New Roman"/>
                <w:bCs/>
                <w:snapToGrid w:val="0"/>
                <w:kern w:val="0"/>
                <w:sz w:val="16"/>
                <w:szCs w:val="16"/>
              </w:rPr>
              <w:t>符號運用與溝通表達</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B3</w:t>
            </w:r>
            <w:r w:rsidRPr="002D47D9">
              <w:rPr>
                <w:rFonts w:ascii="Times New Roman" w:eastAsia="新細明體" w:hAnsi="Times New Roman" w:cs="Times New Roman"/>
                <w:bCs/>
                <w:snapToGrid w:val="0"/>
                <w:kern w:val="0"/>
                <w:sz w:val="16"/>
                <w:szCs w:val="16"/>
              </w:rPr>
              <w:t>藝術涵養與美感素養</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C1</w:t>
            </w:r>
            <w:r w:rsidRPr="002D47D9">
              <w:rPr>
                <w:rFonts w:ascii="Times New Roman" w:eastAsia="新細明體" w:hAnsi="Times New Roman" w:cs="Times New Roman"/>
                <w:bCs/>
                <w:snapToGrid w:val="0"/>
                <w:kern w:val="0"/>
                <w:sz w:val="16"/>
                <w:szCs w:val="16"/>
              </w:rPr>
              <w:t>道德實踐與</w:t>
            </w:r>
            <w:r w:rsidRPr="002D47D9">
              <w:rPr>
                <w:rFonts w:ascii="Times New Roman" w:eastAsia="新細明體" w:hAnsi="Times New Roman" w:cs="Times New Roman"/>
                <w:bCs/>
                <w:snapToGrid w:val="0"/>
                <w:kern w:val="0"/>
                <w:sz w:val="16"/>
                <w:szCs w:val="16"/>
              </w:rPr>
              <w:lastRenderedPageBreak/>
              <w:t>公民意識</w:t>
            </w:r>
          </w:p>
        </w:tc>
        <w:tc>
          <w:tcPr>
            <w:tcW w:w="480" w:type="pct"/>
            <w:shd w:val="clear" w:color="auto" w:fill="auto"/>
          </w:tcPr>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lastRenderedPageBreak/>
              <w:t>數</w:t>
            </w:r>
            <w:r w:rsidRPr="002D47D9">
              <w:rPr>
                <w:rFonts w:ascii="Times New Roman" w:eastAsia="新細明體" w:hAnsi="Times New Roman" w:cs="Times New Roman"/>
                <w:bCs/>
                <w:sz w:val="16"/>
                <w:szCs w:val="16"/>
              </w:rPr>
              <w:t xml:space="preserve">-J-A1 </w:t>
            </w:r>
            <w:r w:rsidRPr="002D47D9">
              <w:rPr>
                <w:rFonts w:ascii="Times New Roman" w:eastAsia="新細明體" w:hAnsi="Times New Roman" w:cs="Times New Roman"/>
                <w:bCs/>
                <w:sz w:val="16"/>
                <w:szCs w:val="16"/>
              </w:rPr>
              <w:t>對於學習數學有信心和正向態度，能使用適當的數學語言進行溝通，並能將所學應用於日</w:t>
            </w:r>
            <w:r w:rsidRPr="002D47D9">
              <w:rPr>
                <w:rFonts w:ascii="Times New Roman" w:eastAsia="新細明體" w:hAnsi="Times New Roman" w:cs="Times New Roman"/>
                <w:bCs/>
                <w:sz w:val="16"/>
                <w:szCs w:val="16"/>
              </w:rPr>
              <w:lastRenderedPageBreak/>
              <w:t>常生活中。</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-J-A2 </w:t>
            </w:r>
            <w:r w:rsidRPr="002D47D9">
              <w:rPr>
                <w:rFonts w:ascii="Times New Roman" w:eastAsia="新細明體" w:hAnsi="Times New Roman" w:cs="Times New Roman"/>
                <w:bCs/>
                <w:sz w:val="16"/>
                <w:szCs w:val="16"/>
              </w:rPr>
              <w:t>具備有理數、根式、坐標系之運作能力，並能以符號代表數或幾何物件，執行運算與推論，在生活情境或可理解的想像情境中，分析本質以解決問題。</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-J-B1 </w:t>
            </w:r>
            <w:r w:rsidRPr="002D47D9">
              <w:rPr>
                <w:rFonts w:ascii="Times New Roman" w:eastAsia="新細明體" w:hAnsi="Times New Roman" w:cs="Times New Roman"/>
                <w:bCs/>
                <w:sz w:val="16"/>
                <w:szCs w:val="16"/>
              </w:rPr>
              <w:t>具備處理代數與幾何中數學關係的能力，並用以描述情境中的現象。能在經驗範圍內，以數學語言表述平面與空間的基本關係和性質。能以基本的統計量與機率，描述生活中不確定性的程度。</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-J-B3 </w:t>
            </w:r>
            <w:r w:rsidRPr="002D47D9">
              <w:rPr>
                <w:rFonts w:ascii="Times New Roman" w:eastAsia="新細明體" w:hAnsi="Times New Roman" w:cs="Times New Roman"/>
                <w:bCs/>
                <w:sz w:val="16"/>
                <w:szCs w:val="16"/>
              </w:rPr>
              <w:t>具備辨認藝術作品中的幾何形體或數量關係的素養，並能</w:t>
            </w:r>
            <w:r w:rsidRPr="002D47D9">
              <w:rPr>
                <w:rFonts w:ascii="Times New Roman" w:eastAsia="新細明體" w:hAnsi="Times New Roman" w:cs="Times New Roman"/>
                <w:bCs/>
                <w:sz w:val="16"/>
                <w:szCs w:val="16"/>
              </w:rPr>
              <w:lastRenderedPageBreak/>
              <w:t>在數學的推導中，享受數學之美。</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-J-C1 </w:t>
            </w:r>
            <w:r w:rsidRPr="002D47D9">
              <w:rPr>
                <w:rFonts w:ascii="Times New Roman" w:eastAsia="新細明體" w:hAnsi="Times New Roman" w:cs="Times New Roman"/>
                <w:bCs/>
                <w:sz w:val="16"/>
                <w:szCs w:val="16"/>
              </w:rPr>
              <w:t>具備從證據討論與反思事情的態度，提出合理的論述，並能和他人進行理性溝通與合作。</w:t>
            </w:r>
          </w:p>
        </w:tc>
        <w:tc>
          <w:tcPr>
            <w:tcW w:w="512" w:type="pct"/>
            <w:shd w:val="clear" w:color="auto" w:fill="auto"/>
          </w:tcPr>
          <w:p w:rsidR="00D23D46" w:rsidRPr="002D47D9" w:rsidRDefault="00D23D46" w:rsidP="00D23D46">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lastRenderedPageBreak/>
              <w:t xml:space="preserve">n-IV-8 </w:t>
            </w:r>
            <w:r w:rsidRPr="002D47D9">
              <w:rPr>
                <w:rFonts w:ascii="Times New Roman" w:eastAsia="新細明體" w:hAnsi="Times New Roman" w:cs="Times New Roman"/>
                <w:color w:val="000000"/>
                <w:kern w:val="0"/>
                <w:sz w:val="16"/>
                <w:szCs w:val="16"/>
              </w:rPr>
              <w:t>理解等差級數的求和公式，並能運用到日常生活的情境解決問題。</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 xml:space="preserve">N-8-5 </w:t>
            </w:r>
            <w:r w:rsidRPr="002D47D9">
              <w:rPr>
                <w:rFonts w:ascii="Times New Roman" w:eastAsia="新細明體" w:hAnsi="Times New Roman" w:cs="Times New Roman"/>
                <w:sz w:val="16"/>
                <w:szCs w:val="16"/>
              </w:rPr>
              <w:t>等差級數求和：等差級數求和公式；生活中相關的問題。</w:t>
            </w:r>
          </w:p>
        </w:tc>
        <w:tc>
          <w:tcPr>
            <w:tcW w:w="480" w:type="pct"/>
            <w:shd w:val="clear" w:color="auto" w:fill="auto"/>
          </w:tcPr>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1.</w:t>
            </w:r>
            <w:r w:rsidRPr="002D47D9">
              <w:rPr>
                <w:rFonts w:ascii="Times New Roman" w:eastAsia="新細明體" w:hAnsi="Times New Roman" w:cs="Times New Roman"/>
                <w:sz w:val="16"/>
                <w:szCs w:val="16"/>
              </w:rPr>
              <w:t>能認識級數與等差級數，並利用</w:t>
            </w:r>
            <w:r w:rsidRPr="002D47D9">
              <w:rPr>
                <w:rFonts w:ascii="Times New Roman" w:eastAsia="新細明體" w:hAnsi="Times New Roman" w:cs="Times New Roman"/>
                <w:sz w:val="16"/>
                <w:szCs w:val="16"/>
                <w:u w:val="single"/>
              </w:rPr>
              <w:t>高斯</w:t>
            </w:r>
            <w:r w:rsidRPr="002D47D9">
              <w:rPr>
                <w:rFonts w:ascii="Times New Roman" w:eastAsia="新細明體" w:hAnsi="Times New Roman" w:cs="Times New Roman"/>
                <w:sz w:val="16"/>
                <w:szCs w:val="16"/>
              </w:rPr>
              <w:t>的方式求等差級數的和。</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2.</w:t>
            </w:r>
            <w:r w:rsidRPr="002D47D9">
              <w:rPr>
                <w:rFonts w:ascii="Times New Roman" w:eastAsia="新細明體" w:hAnsi="Times New Roman" w:cs="Times New Roman"/>
                <w:sz w:val="16"/>
                <w:szCs w:val="16"/>
              </w:rPr>
              <w:t>能推導出等差級數</w:t>
            </w:r>
            <w:r w:rsidRPr="002D47D9">
              <w:rPr>
                <w:rFonts w:ascii="Times New Roman" w:eastAsia="新細明體" w:hAnsi="Times New Roman" w:cs="Times New Roman"/>
                <w:i/>
                <w:sz w:val="16"/>
                <w:szCs w:val="16"/>
              </w:rPr>
              <w:t>n</w:t>
            </w:r>
            <w:r w:rsidRPr="002D47D9">
              <w:rPr>
                <w:rFonts w:ascii="Times New Roman" w:eastAsia="新細明體" w:hAnsi="Times New Roman" w:cs="Times New Roman"/>
                <w:sz w:val="16"/>
                <w:szCs w:val="16"/>
              </w:rPr>
              <w:t>項和的公式</w:t>
            </w:r>
            <w:r w:rsidRPr="002D47D9">
              <w:rPr>
                <w:rFonts w:ascii="Times New Roman" w:eastAsia="新細明體" w:hAnsi="Times New Roman" w:cs="Times New Roman"/>
                <w:i/>
                <w:sz w:val="16"/>
                <w:szCs w:val="16"/>
              </w:rPr>
              <w:t>S</w:t>
            </w:r>
            <w:r w:rsidRPr="002D47D9">
              <w:rPr>
                <w:rFonts w:ascii="Times New Roman" w:eastAsia="新細明體" w:hAnsi="Times New Roman" w:cs="Times New Roman"/>
                <w:i/>
                <w:sz w:val="16"/>
                <w:szCs w:val="16"/>
                <w:vertAlign w:val="subscript"/>
              </w:rPr>
              <w:t>n</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n</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a</w:t>
            </w:r>
            <w:r w:rsidRPr="002D47D9">
              <w:rPr>
                <w:rFonts w:ascii="Times New Roman" w:eastAsia="新細明體" w:hAnsi="Times New Roman" w:cs="Times New Roman"/>
                <w:sz w:val="16"/>
                <w:szCs w:val="16"/>
                <w:vertAlign w:val="subscript"/>
              </w:rPr>
              <w:t>1</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a</w:t>
            </w:r>
            <w:r w:rsidRPr="002D47D9">
              <w:rPr>
                <w:rFonts w:ascii="Times New Roman" w:eastAsia="新細明體" w:hAnsi="Times New Roman" w:cs="Times New Roman"/>
                <w:i/>
                <w:sz w:val="16"/>
                <w:szCs w:val="16"/>
                <w:vertAlign w:val="subscript"/>
              </w:rPr>
              <w:t>n</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sz w:val="16"/>
                <w:szCs w:val="16"/>
              </w:rPr>
              <w:t>÷2</w:t>
            </w:r>
            <w:r w:rsidRPr="002D47D9">
              <w:rPr>
                <w:rFonts w:ascii="Times New Roman" w:eastAsia="新細明體" w:hAnsi="Times New Roman" w:cs="Times New Roman"/>
                <w:sz w:val="16"/>
                <w:szCs w:val="16"/>
              </w:rPr>
              <w:t>，並應用公式解決生活中的問</w:t>
            </w:r>
            <w:r w:rsidRPr="002D47D9">
              <w:rPr>
                <w:rFonts w:ascii="Times New Roman" w:eastAsia="新細明體" w:hAnsi="Times New Roman" w:cs="Times New Roman"/>
                <w:sz w:val="16"/>
                <w:szCs w:val="16"/>
              </w:rPr>
              <w:t>題。</w:t>
            </w:r>
          </w:p>
        </w:tc>
        <w:tc>
          <w:tcPr>
            <w:tcW w:w="352"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lastRenderedPageBreak/>
              <w:t>平面類：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習作解答版</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備課用書</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翰林課本後附件</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數位類：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教學光碟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lastRenderedPageBreak/>
              <w:t>2.</w:t>
            </w:r>
            <w:r w:rsidRPr="002D47D9">
              <w:rPr>
                <w:rFonts w:ascii="Times New Roman" w:eastAsia="新細明體" w:hAnsi="Times New Roman" w:cs="Times New Roman"/>
                <w:bCs/>
                <w:snapToGrid w:val="0"/>
                <w:kern w:val="0"/>
                <w:sz w:val="16"/>
                <w:szCs w:val="16"/>
              </w:rPr>
              <w:t>備課資源光碟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翰林行動大師</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翰林命題大師</w:t>
            </w:r>
          </w:p>
        </w:tc>
        <w:tc>
          <w:tcPr>
            <w:tcW w:w="320"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lastRenderedPageBreak/>
              <w:t>1.</w:t>
            </w:r>
            <w:r w:rsidRPr="002D47D9">
              <w:rPr>
                <w:rFonts w:ascii="Times New Roman" w:eastAsia="新細明體" w:hAnsi="Times New Roman" w:cs="Times New Roman"/>
                <w:bCs/>
                <w:snapToGrid w:val="0"/>
                <w:kern w:val="0"/>
                <w:sz w:val="16"/>
                <w:szCs w:val="16"/>
              </w:rPr>
              <w:t>紙筆測驗</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小組討論</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觀察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口頭回答（課本的隨堂練習）</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5.</w:t>
            </w:r>
            <w:r w:rsidRPr="002D47D9">
              <w:rPr>
                <w:rFonts w:ascii="Times New Roman" w:eastAsia="新細明體" w:hAnsi="Times New Roman" w:cs="Times New Roman"/>
                <w:bCs/>
                <w:snapToGrid w:val="0"/>
                <w:kern w:val="0"/>
                <w:sz w:val="16"/>
                <w:szCs w:val="16"/>
              </w:rPr>
              <w:t>資料蒐集</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6.</w:t>
            </w:r>
            <w:r w:rsidRPr="002D47D9">
              <w:rPr>
                <w:rFonts w:ascii="Times New Roman" w:eastAsia="新細明體" w:hAnsi="Times New Roman" w:cs="Times New Roman"/>
                <w:bCs/>
                <w:snapToGrid w:val="0"/>
                <w:kern w:val="0"/>
                <w:sz w:val="16"/>
                <w:szCs w:val="16"/>
              </w:rPr>
              <w:t>作業繳交</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7.</w:t>
            </w:r>
            <w:r w:rsidRPr="002D47D9">
              <w:rPr>
                <w:rFonts w:ascii="Times New Roman" w:eastAsia="新細明體" w:hAnsi="Times New Roman" w:cs="Times New Roman"/>
                <w:bCs/>
                <w:snapToGrid w:val="0"/>
                <w:kern w:val="0"/>
                <w:sz w:val="16"/>
                <w:szCs w:val="16"/>
              </w:rPr>
              <w:t>命題系統</w:t>
            </w:r>
            <w:r w:rsidRPr="002D47D9">
              <w:rPr>
                <w:rFonts w:ascii="Times New Roman" w:eastAsia="新細明體" w:hAnsi="Times New Roman" w:cs="Times New Roman"/>
                <w:bCs/>
                <w:snapToGrid w:val="0"/>
                <w:kern w:val="0"/>
                <w:sz w:val="16"/>
                <w:szCs w:val="16"/>
              </w:rPr>
              <w:lastRenderedPageBreak/>
              <w:t>光碟</w:t>
            </w:r>
          </w:p>
        </w:tc>
        <w:tc>
          <w:tcPr>
            <w:tcW w:w="416" w:type="pct"/>
            <w:shd w:val="clear" w:color="auto" w:fill="auto"/>
          </w:tcPr>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lastRenderedPageBreak/>
              <w:t>【閱讀素養教育】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閱</w:t>
            </w:r>
            <w:r w:rsidRPr="002D47D9">
              <w:rPr>
                <w:rFonts w:ascii="Times New Roman" w:eastAsia="新細明體" w:hAnsi="Times New Roman" w:cs="Times New Roman"/>
                <w:sz w:val="16"/>
                <w:szCs w:val="16"/>
              </w:rPr>
              <w:t xml:space="preserve">J3 </w:t>
            </w:r>
            <w:r w:rsidRPr="002D47D9">
              <w:rPr>
                <w:rFonts w:ascii="Times New Roman" w:eastAsia="新細明體" w:hAnsi="Times New Roman" w:cs="Times New Roman"/>
                <w:sz w:val="16"/>
                <w:szCs w:val="16"/>
              </w:rPr>
              <w:t>理解學科知識內的重要詞彙的意涵，並懂得如何運用該詞彙與他人進行溝通。</w:t>
            </w:r>
          </w:p>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【品德教育】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lastRenderedPageBreak/>
              <w:t>品</w:t>
            </w:r>
            <w:r w:rsidRPr="002D47D9">
              <w:rPr>
                <w:rFonts w:ascii="Times New Roman" w:eastAsia="新細明體" w:hAnsi="Times New Roman" w:cs="Times New Roman"/>
                <w:sz w:val="16"/>
                <w:szCs w:val="16"/>
              </w:rPr>
              <w:t xml:space="preserve">J1 </w:t>
            </w:r>
            <w:r w:rsidRPr="002D47D9">
              <w:rPr>
                <w:rFonts w:ascii="Times New Roman" w:eastAsia="新細明體" w:hAnsi="Times New Roman" w:cs="Times New Roman"/>
                <w:sz w:val="16"/>
                <w:szCs w:val="16"/>
              </w:rPr>
              <w:t>溝通合作與和諧人際關係。</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J8 </w:t>
            </w:r>
            <w:r w:rsidRPr="002D47D9">
              <w:rPr>
                <w:rFonts w:ascii="Times New Roman" w:eastAsia="新細明體" w:hAnsi="Times New Roman" w:cs="Times New Roman"/>
                <w:sz w:val="16"/>
                <w:szCs w:val="16"/>
              </w:rPr>
              <w:t>理性溝通與問題解決。</w:t>
            </w:r>
          </w:p>
        </w:tc>
        <w:tc>
          <w:tcPr>
            <w:tcW w:w="256" w:type="pct"/>
            <w:vAlign w:val="center"/>
          </w:tcPr>
          <w:p w:rsidR="00D23D46" w:rsidRPr="002D47D9" w:rsidRDefault="00D23D46" w:rsidP="00D23D46">
            <w:pPr>
              <w:adjustRightInd w:val="0"/>
              <w:snapToGrid w:val="0"/>
              <w:rPr>
                <w:rFonts w:ascii="Times New Roman" w:eastAsia="標楷體" w:hAnsi="Times New Roman" w:cs="Times New Roman"/>
                <w:snapToGrid w:val="0"/>
                <w:kern w:val="0"/>
                <w:sz w:val="16"/>
                <w:szCs w:val="16"/>
              </w:rPr>
            </w:pPr>
          </w:p>
        </w:tc>
      </w:tr>
      <w:tr w:rsidR="00D23D46" w:rsidRPr="002D47D9" w:rsidTr="002D47D9">
        <w:tc>
          <w:tcPr>
            <w:tcW w:w="183" w:type="pct"/>
            <w:shd w:val="clear" w:color="auto" w:fill="auto"/>
            <w:vAlign w:val="center"/>
          </w:tcPr>
          <w:p w:rsidR="00D23D46" w:rsidRPr="002D47D9" w:rsidRDefault="00D23D46" w:rsidP="00D23D46">
            <w:pPr>
              <w:spacing w:line="260" w:lineRule="exact"/>
              <w:jc w:val="center"/>
              <w:rPr>
                <w:rFonts w:ascii="Calibri" w:eastAsia="新細明體" w:hAnsi="Calibri" w:cs="Times New Roman"/>
                <w:snapToGrid w:val="0"/>
                <w:kern w:val="0"/>
                <w:sz w:val="16"/>
                <w:szCs w:val="16"/>
              </w:rPr>
            </w:pPr>
            <w:r w:rsidRPr="002D47D9">
              <w:rPr>
                <w:rFonts w:ascii="Calibri" w:eastAsia="新細明體" w:hAnsi="Calibri" w:cs="Times New Roman" w:hint="eastAsia"/>
                <w:snapToGrid w:val="0"/>
                <w:kern w:val="0"/>
                <w:sz w:val="16"/>
                <w:szCs w:val="16"/>
              </w:rPr>
              <w:lastRenderedPageBreak/>
              <w:t>第五週</w:t>
            </w:r>
          </w:p>
        </w:tc>
        <w:tc>
          <w:tcPr>
            <w:tcW w:w="289" w:type="pct"/>
            <w:shd w:val="clear" w:color="auto" w:fill="auto"/>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3/7~3/11</w:t>
            </w:r>
          </w:p>
        </w:tc>
        <w:tc>
          <w:tcPr>
            <w:tcW w:w="176" w:type="pct"/>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p>
        </w:tc>
        <w:tc>
          <w:tcPr>
            <w:tcW w:w="288" w:type="pct"/>
            <w:shd w:val="clear" w:color="auto" w:fill="auto"/>
            <w:vAlign w:val="center"/>
          </w:tcPr>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第</w:t>
            </w: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章　數列與級數</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1-2</w:t>
            </w:r>
            <w:r w:rsidRPr="002D47D9">
              <w:rPr>
                <w:rFonts w:ascii="Times New Roman" w:eastAsia="新細明體" w:hAnsi="Times New Roman" w:cs="Times New Roman"/>
                <w:bCs/>
                <w:snapToGrid w:val="0"/>
                <w:kern w:val="0"/>
                <w:sz w:val="16"/>
                <w:szCs w:val="16"/>
              </w:rPr>
              <w:t xml:space="preserve">　等差級數</w:t>
            </w:r>
          </w:p>
        </w:tc>
        <w:tc>
          <w:tcPr>
            <w:tcW w:w="352" w:type="pct"/>
            <w:shd w:val="clear" w:color="auto" w:fill="auto"/>
          </w:tcPr>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A</w:t>
            </w:r>
            <w:r w:rsidRPr="002D47D9">
              <w:rPr>
                <w:rFonts w:ascii="Times New Roman" w:eastAsia="新細明體" w:hAnsi="Times New Roman" w:cs="Times New Roman"/>
                <w:color w:val="000000"/>
                <w:sz w:val="16"/>
                <w:szCs w:val="16"/>
              </w:rPr>
              <w:t>自主行動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B</w:t>
            </w:r>
            <w:r w:rsidRPr="002D47D9">
              <w:rPr>
                <w:rFonts w:ascii="Times New Roman" w:eastAsia="新細明體" w:hAnsi="Times New Roman" w:cs="Times New Roman"/>
                <w:color w:val="000000"/>
                <w:sz w:val="16"/>
                <w:szCs w:val="16"/>
              </w:rPr>
              <w:t>溝通互動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C</w:t>
            </w:r>
            <w:r w:rsidRPr="002D47D9">
              <w:rPr>
                <w:rFonts w:ascii="Times New Roman" w:eastAsia="新細明體" w:hAnsi="Times New Roman" w:cs="Times New Roman"/>
                <w:color w:val="000000"/>
                <w:sz w:val="16"/>
                <w:szCs w:val="16"/>
              </w:rPr>
              <w:t>社會參與</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A1</w:t>
            </w:r>
            <w:r w:rsidRPr="002D47D9">
              <w:rPr>
                <w:rFonts w:ascii="Times New Roman" w:eastAsia="新細明體" w:hAnsi="Times New Roman" w:cs="Times New Roman"/>
                <w:bCs/>
                <w:snapToGrid w:val="0"/>
                <w:kern w:val="0"/>
                <w:sz w:val="16"/>
                <w:szCs w:val="16"/>
              </w:rPr>
              <w:t>身心素質與自我精進</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A2</w:t>
            </w:r>
            <w:r w:rsidRPr="002D47D9">
              <w:rPr>
                <w:rFonts w:ascii="Times New Roman" w:eastAsia="新細明體" w:hAnsi="Times New Roman" w:cs="Times New Roman"/>
                <w:bCs/>
                <w:snapToGrid w:val="0"/>
                <w:kern w:val="0"/>
                <w:sz w:val="16"/>
                <w:szCs w:val="16"/>
              </w:rPr>
              <w:t>系統思考與解決問題</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B1</w:t>
            </w:r>
            <w:r w:rsidRPr="002D47D9">
              <w:rPr>
                <w:rFonts w:ascii="Times New Roman" w:eastAsia="新細明體" w:hAnsi="Times New Roman" w:cs="Times New Roman"/>
                <w:bCs/>
                <w:snapToGrid w:val="0"/>
                <w:kern w:val="0"/>
                <w:sz w:val="16"/>
                <w:szCs w:val="16"/>
              </w:rPr>
              <w:t>符號運用與溝通表達</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B3</w:t>
            </w:r>
            <w:r w:rsidRPr="002D47D9">
              <w:rPr>
                <w:rFonts w:ascii="Times New Roman" w:eastAsia="新細明體" w:hAnsi="Times New Roman" w:cs="Times New Roman"/>
                <w:bCs/>
                <w:snapToGrid w:val="0"/>
                <w:kern w:val="0"/>
                <w:sz w:val="16"/>
                <w:szCs w:val="16"/>
              </w:rPr>
              <w:t>藝術涵養與美感素養</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C1</w:t>
            </w:r>
            <w:r w:rsidRPr="002D47D9">
              <w:rPr>
                <w:rFonts w:ascii="Times New Roman" w:eastAsia="新細明體" w:hAnsi="Times New Roman" w:cs="Times New Roman"/>
                <w:bCs/>
                <w:snapToGrid w:val="0"/>
                <w:kern w:val="0"/>
                <w:sz w:val="16"/>
                <w:szCs w:val="16"/>
              </w:rPr>
              <w:t>道德實踐與公民意識</w:t>
            </w:r>
          </w:p>
        </w:tc>
        <w:tc>
          <w:tcPr>
            <w:tcW w:w="480" w:type="pct"/>
            <w:shd w:val="clear" w:color="auto" w:fill="auto"/>
          </w:tcPr>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-J-A1 </w:t>
            </w:r>
            <w:r w:rsidRPr="002D47D9">
              <w:rPr>
                <w:rFonts w:ascii="Times New Roman" w:eastAsia="新細明體" w:hAnsi="Times New Roman" w:cs="Times New Roman"/>
                <w:bCs/>
                <w:sz w:val="16"/>
                <w:szCs w:val="16"/>
              </w:rPr>
              <w:t>對於學習數學有信心和正向態度，能使用適當的數學語言進行溝通，並能將所學應用於日常生活中。</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-J-A2 </w:t>
            </w:r>
            <w:r w:rsidRPr="002D47D9">
              <w:rPr>
                <w:rFonts w:ascii="Times New Roman" w:eastAsia="新細明體" w:hAnsi="Times New Roman" w:cs="Times New Roman"/>
                <w:bCs/>
                <w:sz w:val="16"/>
                <w:szCs w:val="16"/>
              </w:rPr>
              <w:t>具備有理數、根式、坐標系之運作能力，並能以符號代表數或幾何物件，執行運算與推論，在生活情境或可理解的想像情境中，分析本質以解決問題。</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-J-B1 </w:t>
            </w:r>
            <w:r w:rsidRPr="002D47D9">
              <w:rPr>
                <w:rFonts w:ascii="Times New Roman" w:eastAsia="新細明體" w:hAnsi="Times New Roman" w:cs="Times New Roman"/>
                <w:bCs/>
                <w:sz w:val="16"/>
                <w:szCs w:val="16"/>
              </w:rPr>
              <w:t>具備處理代數與幾何中數</w:t>
            </w:r>
            <w:r w:rsidRPr="002D47D9">
              <w:rPr>
                <w:rFonts w:ascii="Times New Roman" w:eastAsia="新細明體" w:hAnsi="Times New Roman" w:cs="Times New Roman"/>
                <w:bCs/>
                <w:sz w:val="16"/>
                <w:szCs w:val="16"/>
              </w:rPr>
              <w:lastRenderedPageBreak/>
              <w:t>學關係的能力，並用以描述情境中的現象。能在經驗範圍內，以數學語言表述平面與空間的基本關係和性質。能以基本的統計量與機率，描述生活中不確定性的程度。</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-J-B3 </w:t>
            </w:r>
            <w:r w:rsidRPr="002D47D9">
              <w:rPr>
                <w:rFonts w:ascii="Times New Roman" w:eastAsia="新細明體" w:hAnsi="Times New Roman" w:cs="Times New Roman"/>
                <w:bCs/>
                <w:sz w:val="16"/>
                <w:szCs w:val="16"/>
              </w:rPr>
              <w:t>具備辨認藝術作品中的幾何形體或數量關係的素養，並能在數學的推導中，享受數學之美。</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-J-C1 </w:t>
            </w:r>
            <w:r w:rsidRPr="002D47D9">
              <w:rPr>
                <w:rFonts w:ascii="Times New Roman" w:eastAsia="新細明體" w:hAnsi="Times New Roman" w:cs="Times New Roman"/>
                <w:bCs/>
                <w:sz w:val="16"/>
                <w:szCs w:val="16"/>
              </w:rPr>
              <w:t>具備從證據討論與反思事情的態度，提出合理的論述，並能和他人進行理性溝通與合作。</w:t>
            </w:r>
          </w:p>
        </w:tc>
        <w:tc>
          <w:tcPr>
            <w:tcW w:w="512" w:type="pct"/>
            <w:shd w:val="clear" w:color="auto" w:fill="auto"/>
          </w:tcPr>
          <w:p w:rsidR="00D23D46" w:rsidRPr="002D47D9" w:rsidRDefault="00D23D46" w:rsidP="00D23D46">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lastRenderedPageBreak/>
              <w:t xml:space="preserve">n-IV-8 </w:t>
            </w:r>
            <w:r w:rsidRPr="002D47D9">
              <w:rPr>
                <w:rFonts w:ascii="Times New Roman" w:eastAsia="新細明體" w:hAnsi="Times New Roman" w:cs="Times New Roman"/>
                <w:color w:val="000000"/>
                <w:kern w:val="0"/>
                <w:sz w:val="16"/>
                <w:szCs w:val="16"/>
              </w:rPr>
              <w:t>理解等差級數的求和公式，並能運用到日常生活的情境解決問題。</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 xml:space="preserve">N-8-5 </w:t>
            </w:r>
            <w:r w:rsidRPr="002D47D9">
              <w:rPr>
                <w:rFonts w:ascii="Times New Roman" w:eastAsia="新細明體" w:hAnsi="Times New Roman" w:cs="Times New Roman"/>
                <w:sz w:val="16"/>
                <w:szCs w:val="16"/>
              </w:rPr>
              <w:t>等差級數求和：等差級數求和公式；生活中相關的問題。</w:t>
            </w:r>
          </w:p>
        </w:tc>
        <w:tc>
          <w:tcPr>
            <w:tcW w:w="480" w:type="pct"/>
            <w:shd w:val="clear" w:color="auto" w:fill="auto"/>
          </w:tcPr>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1.</w:t>
            </w:r>
            <w:r w:rsidRPr="002D47D9">
              <w:rPr>
                <w:rFonts w:ascii="Times New Roman" w:eastAsia="新細明體" w:hAnsi="Times New Roman" w:cs="Times New Roman"/>
                <w:sz w:val="16"/>
                <w:szCs w:val="16"/>
              </w:rPr>
              <w:t>能推導出等差級數</w:t>
            </w:r>
            <w:r w:rsidRPr="002D47D9">
              <w:rPr>
                <w:rFonts w:ascii="Times New Roman" w:eastAsia="新細明體" w:hAnsi="Times New Roman" w:cs="Times New Roman"/>
                <w:i/>
                <w:sz w:val="16"/>
                <w:szCs w:val="16"/>
              </w:rPr>
              <w:t>n</w:t>
            </w:r>
            <w:r w:rsidRPr="002D47D9">
              <w:rPr>
                <w:rFonts w:ascii="Times New Roman" w:eastAsia="新細明體" w:hAnsi="Times New Roman" w:cs="Times New Roman"/>
                <w:sz w:val="16"/>
                <w:szCs w:val="16"/>
              </w:rPr>
              <w:t>項和的公式</w:t>
            </w:r>
            <w:r w:rsidRPr="002D47D9">
              <w:rPr>
                <w:rFonts w:ascii="Times New Roman" w:eastAsia="新細明體" w:hAnsi="Times New Roman" w:cs="Times New Roman"/>
                <w:i/>
                <w:sz w:val="16"/>
                <w:szCs w:val="16"/>
              </w:rPr>
              <w:t>S</w:t>
            </w:r>
            <w:r w:rsidRPr="002D47D9">
              <w:rPr>
                <w:rFonts w:ascii="Times New Roman" w:eastAsia="新細明體" w:hAnsi="Times New Roman" w:cs="Times New Roman"/>
                <w:i/>
                <w:sz w:val="16"/>
                <w:szCs w:val="16"/>
                <w:vertAlign w:val="subscript"/>
              </w:rPr>
              <w:t>n</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n</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a</w:t>
            </w:r>
            <w:r w:rsidRPr="002D47D9">
              <w:rPr>
                <w:rFonts w:ascii="Times New Roman" w:eastAsia="新細明體" w:hAnsi="Times New Roman" w:cs="Times New Roman"/>
                <w:sz w:val="16"/>
                <w:szCs w:val="16"/>
                <w:vertAlign w:val="subscript"/>
              </w:rPr>
              <w:t>1</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a</w:t>
            </w:r>
            <w:r w:rsidRPr="002D47D9">
              <w:rPr>
                <w:rFonts w:ascii="Times New Roman" w:eastAsia="新細明體" w:hAnsi="Times New Roman" w:cs="Times New Roman"/>
                <w:i/>
                <w:sz w:val="16"/>
                <w:szCs w:val="16"/>
                <w:vertAlign w:val="subscript"/>
              </w:rPr>
              <w:t>n</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sz w:val="16"/>
                <w:szCs w:val="16"/>
              </w:rPr>
              <w:t>÷2</w:t>
            </w:r>
            <w:r w:rsidRPr="002D47D9">
              <w:rPr>
                <w:rFonts w:ascii="Times New Roman" w:eastAsia="新細明體" w:hAnsi="Times New Roman" w:cs="Times New Roman"/>
                <w:sz w:val="16"/>
                <w:szCs w:val="16"/>
              </w:rPr>
              <w:t>，並應用公式解決生活中的問題。</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2.</w:t>
            </w:r>
            <w:r w:rsidRPr="002D47D9">
              <w:rPr>
                <w:rFonts w:ascii="Times New Roman" w:eastAsia="新細明體" w:hAnsi="Times New Roman" w:cs="Times New Roman"/>
                <w:sz w:val="16"/>
                <w:szCs w:val="16"/>
              </w:rPr>
              <w:t>能推導出等差級數</w:t>
            </w:r>
            <w:r w:rsidRPr="002D47D9">
              <w:rPr>
                <w:rFonts w:ascii="Times New Roman" w:eastAsia="新細明體" w:hAnsi="Times New Roman" w:cs="Times New Roman"/>
                <w:i/>
                <w:sz w:val="16"/>
                <w:szCs w:val="16"/>
              </w:rPr>
              <w:t>n</w:t>
            </w:r>
            <w:r w:rsidRPr="002D47D9">
              <w:rPr>
                <w:rFonts w:ascii="Times New Roman" w:eastAsia="新細明體" w:hAnsi="Times New Roman" w:cs="Times New Roman"/>
                <w:sz w:val="16"/>
                <w:szCs w:val="16"/>
              </w:rPr>
              <w:t>項和的公式</w:t>
            </w:r>
            <w:r w:rsidRPr="002D47D9">
              <w:rPr>
                <w:rFonts w:ascii="Times New Roman" w:eastAsia="新細明體" w:hAnsi="Times New Roman" w:cs="Times New Roman"/>
                <w:i/>
                <w:sz w:val="16"/>
                <w:szCs w:val="16"/>
              </w:rPr>
              <w:t>S</w:t>
            </w:r>
            <w:r w:rsidRPr="002D47D9">
              <w:rPr>
                <w:rFonts w:ascii="Times New Roman" w:eastAsia="新細明體" w:hAnsi="Times New Roman" w:cs="Times New Roman"/>
                <w:i/>
                <w:sz w:val="16"/>
                <w:szCs w:val="16"/>
                <w:vertAlign w:val="subscript"/>
              </w:rPr>
              <w:t>n</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n</w:t>
            </w:r>
            <w:r w:rsidRPr="002D47D9">
              <w:rPr>
                <w:rFonts w:ascii="Times New Roman" w:eastAsia="新細明體" w:hAnsi="Times New Roman" w:cs="Times New Roman"/>
                <w:sz w:val="16"/>
                <w:szCs w:val="16"/>
              </w:rPr>
              <w:t>〔</w:t>
            </w:r>
            <w:smartTag w:uri="urn:schemas-microsoft-com:office:smarttags" w:element="chmetcnv">
              <w:smartTagPr>
                <w:attr w:name="UnitName" w:val="a"/>
                <w:attr w:name="SourceValue" w:val="2"/>
                <w:attr w:name="HasSpace" w:val="True"/>
                <w:attr w:name="Negative" w:val="False"/>
                <w:attr w:name="NumberType" w:val="1"/>
                <w:attr w:name="TCSC" w:val="0"/>
              </w:smartTagPr>
              <w:r w:rsidRPr="002D47D9">
                <w:rPr>
                  <w:rFonts w:ascii="Times New Roman" w:eastAsia="新細明體" w:hAnsi="Times New Roman" w:cs="Times New Roman"/>
                  <w:sz w:val="16"/>
                  <w:szCs w:val="16"/>
                </w:rPr>
                <w:t xml:space="preserve">2 </w:t>
              </w:r>
              <w:r w:rsidRPr="002D47D9">
                <w:rPr>
                  <w:rFonts w:ascii="Times New Roman" w:eastAsia="新細明體" w:hAnsi="Times New Roman" w:cs="Times New Roman"/>
                  <w:i/>
                  <w:sz w:val="16"/>
                  <w:szCs w:val="16"/>
                </w:rPr>
                <w:t>a</w:t>
              </w:r>
            </w:smartTag>
            <w:r w:rsidRPr="002D47D9">
              <w:rPr>
                <w:rFonts w:ascii="Times New Roman" w:eastAsia="新細明體" w:hAnsi="Times New Roman" w:cs="Times New Roman"/>
                <w:sz w:val="16"/>
                <w:szCs w:val="16"/>
                <w:vertAlign w:val="subscript"/>
              </w:rPr>
              <w:t>1</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n</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sz w:val="16"/>
                <w:szCs w:val="16"/>
              </w:rPr>
              <w:t>1</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d</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sz w:val="16"/>
                <w:szCs w:val="16"/>
              </w:rPr>
              <w:t>÷2</w:t>
            </w:r>
            <w:r w:rsidRPr="002D47D9">
              <w:rPr>
                <w:rFonts w:ascii="Times New Roman" w:eastAsia="新細明體" w:hAnsi="Times New Roman" w:cs="Times New Roman"/>
                <w:sz w:val="16"/>
                <w:szCs w:val="16"/>
              </w:rPr>
              <w:t>，並應用公式解決生活中的問題。</w:t>
            </w:r>
          </w:p>
        </w:tc>
        <w:tc>
          <w:tcPr>
            <w:tcW w:w="352"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平面類：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習作解答版</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備課用書</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翰林課本後附件</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數位類：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教學光碟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備課資源光碟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翰林行動大師</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翰林命題大師</w:t>
            </w:r>
          </w:p>
        </w:tc>
        <w:tc>
          <w:tcPr>
            <w:tcW w:w="320"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紙筆測驗</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小組討論</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口頭回答（課本的隨堂練習）</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作業繳交</w:t>
            </w:r>
          </w:p>
        </w:tc>
        <w:tc>
          <w:tcPr>
            <w:tcW w:w="416" w:type="pct"/>
            <w:shd w:val="clear" w:color="auto" w:fill="auto"/>
          </w:tcPr>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【閱讀素養教育】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閱</w:t>
            </w:r>
            <w:r w:rsidRPr="002D47D9">
              <w:rPr>
                <w:rFonts w:ascii="Times New Roman" w:eastAsia="新細明體" w:hAnsi="Times New Roman" w:cs="Times New Roman"/>
                <w:sz w:val="16"/>
                <w:szCs w:val="16"/>
              </w:rPr>
              <w:t xml:space="preserve">J3 </w:t>
            </w:r>
            <w:r w:rsidRPr="002D47D9">
              <w:rPr>
                <w:rFonts w:ascii="Times New Roman" w:eastAsia="新細明體" w:hAnsi="Times New Roman" w:cs="Times New Roman"/>
                <w:sz w:val="16"/>
                <w:szCs w:val="16"/>
              </w:rPr>
              <w:t>理解學科知識內的重要詞彙的意涵，並懂得如何運用該詞彙與他人進行溝通。</w:t>
            </w:r>
          </w:p>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【品德教育】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J1 </w:t>
            </w:r>
            <w:r w:rsidRPr="002D47D9">
              <w:rPr>
                <w:rFonts w:ascii="Times New Roman" w:eastAsia="新細明體" w:hAnsi="Times New Roman" w:cs="Times New Roman"/>
                <w:sz w:val="16"/>
                <w:szCs w:val="16"/>
              </w:rPr>
              <w:t>溝通合作與和諧人際關係。</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J8 </w:t>
            </w:r>
            <w:r w:rsidRPr="002D47D9">
              <w:rPr>
                <w:rFonts w:ascii="Times New Roman" w:eastAsia="新細明體" w:hAnsi="Times New Roman" w:cs="Times New Roman"/>
                <w:sz w:val="16"/>
                <w:szCs w:val="16"/>
              </w:rPr>
              <w:t>理性溝通與問題解決。</w:t>
            </w:r>
          </w:p>
        </w:tc>
        <w:tc>
          <w:tcPr>
            <w:tcW w:w="256" w:type="pct"/>
            <w:vAlign w:val="center"/>
          </w:tcPr>
          <w:p w:rsidR="00D23D46" w:rsidRPr="002D47D9" w:rsidRDefault="00D23D46" w:rsidP="00D23D46">
            <w:pPr>
              <w:adjustRightInd w:val="0"/>
              <w:snapToGrid w:val="0"/>
              <w:rPr>
                <w:rFonts w:ascii="Times New Roman" w:eastAsia="標楷體" w:hAnsi="Times New Roman" w:cs="Times New Roman"/>
                <w:snapToGrid w:val="0"/>
                <w:kern w:val="0"/>
                <w:sz w:val="16"/>
                <w:szCs w:val="16"/>
              </w:rPr>
            </w:pPr>
          </w:p>
        </w:tc>
      </w:tr>
      <w:tr w:rsidR="00D23D46" w:rsidRPr="002D47D9" w:rsidTr="002D47D9">
        <w:tc>
          <w:tcPr>
            <w:tcW w:w="183" w:type="pct"/>
            <w:shd w:val="clear" w:color="auto" w:fill="auto"/>
            <w:vAlign w:val="center"/>
          </w:tcPr>
          <w:p w:rsidR="00D23D46" w:rsidRPr="002D47D9" w:rsidRDefault="00D23D46" w:rsidP="00D23D46">
            <w:pPr>
              <w:spacing w:line="260" w:lineRule="exact"/>
              <w:jc w:val="center"/>
              <w:rPr>
                <w:rFonts w:ascii="Calibri" w:eastAsia="新細明體" w:hAnsi="Calibri" w:cs="Times New Roman"/>
                <w:snapToGrid w:val="0"/>
                <w:kern w:val="0"/>
                <w:sz w:val="16"/>
                <w:szCs w:val="16"/>
              </w:rPr>
            </w:pPr>
            <w:r w:rsidRPr="002D47D9">
              <w:rPr>
                <w:rFonts w:ascii="Calibri" w:eastAsia="新細明體" w:hAnsi="Calibri" w:cs="Times New Roman" w:hint="eastAsia"/>
                <w:snapToGrid w:val="0"/>
                <w:kern w:val="0"/>
                <w:sz w:val="16"/>
                <w:szCs w:val="16"/>
              </w:rPr>
              <w:t>第六週</w:t>
            </w:r>
          </w:p>
        </w:tc>
        <w:tc>
          <w:tcPr>
            <w:tcW w:w="289" w:type="pct"/>
            <w:shd w:val="clear" w:color="auto" w:fill="auto"/>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3/14~3/18</w:t>
            </w:r>
          </w:p>
        </w:tc>
        <w:tc>
          <w:tcPr>
            <w:tcW w:w="176" w:type="pct"/>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p>
        </w:tc>
        <w:tc>
          <w:tcPr>
            <w:tcW w:w="288" w:type="pct"/>
            <w:shd w:val="clear" w:color="auto" w:fill="auto"/>
            <w:vAlign w:val="center"/>
          </w:tcPr>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第</w:t>
            </w: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章　線型函數</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2-1</w:t>
            </w:r>
            <w:r w:rsidRPr="002D47D9">
              <w:rPr>
                <w:rFonts w:ascii="Times New Roman" w:eastAsia="新細明體" w:hAnsi="Times New Roman" w:cs="Times New Roman"/>
                <w:bCs/>
                <w:snapToGrid w:val="0"/>
                <w:kern w:val="0"/>
                <w:sz w:val="16"/>
                <w:szCs w:val="16"/>
              </w:rPr>
              <w:t xml:space="preserve">　變數與函數</w:t>
            </w:r>
          </w:p>
        </w:tc>
        <w:tc>
          <w:tcPr>
            <w:tcW w:w="352" w:type="pct"/>
            <w:shd w:val="clear" w:color="auto" w:fill="auto"/>
          </w:tcPr>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A</w:t>
            </w:r>
            <w:r w:rsidRPr="002D47D9">
              <w:rPr>
                <w:rFonts w:ascii="Times New Roman" w:eastAsia="新細明體" w:hAnsi="Times New Roman" w:cs="Times New Roman"/>
                <w:color w:val="000000"/>
                <w:sz w:val="16"/>
                <w:szCs w:val="16"/>
              </w:rPr>
              <w:t>自主行動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B</w:t>
            </w:r>
            <w:r w:rsidRPr="002D47D9">
              <w:rPr>
                <w:rFonts w:ascii="Times New Roman" w:eastAsia="新細明體" w:hAnsi="Times New Roman" w:cs="Times New Roman"/>
                <w:color w:val="000000"/>
                <w:sz w:val="16"/>
                <w:szCs w:val="16"/>
              </w:rPr>
              <w:t>溝通互動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C</w:t>
            </w:r>
            <w:r w:rsidRPr="002D47D9">
              <w:rPr>
                <w:rFonts w:ascii="Times New Roman" w:eastAsia="新細明體" w:hAnsi="Times New Roman" w:cs="Times New Roman"/>
                <w:color w:val="000000"/>
                <w:sz w:val="16"/>
                <w:szCs w:val="16"/>
              </w:rPr>
              <w:t>社會參與</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A1</w:t>
            </w:r>
            <w:r w:rsidRPr="002D47D9">
              <w:rPr>
                <w:rFonts w:ascii="Times New Roman" w:eastAsia="新細明體" w:hAnsi="Times New Roman" w:cs="Times New Roman"/>
                <w:bCs/>
                <w:snapToGrid w:val="0"/>
                <w:kern w:val="0"/>
                <w:sz w:val="16"/>
                <w:szCs w:val="16"/>
              </w:rPr>
              <w:t>身心素質與自我精進</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A2</w:t>
            </w:r>
            <w:r w:rsidRPr="002D47D9">
              <w:rPr>
                <w:rFonts w:ascii="Times New Roman" w:eastAsia="新細明體" w:hAnsi="Times New Roman" w:cs="Times New Roman"/>
                <w:bCs/>
                <w:snapToGrid w:val="0"/>
                <w:kern w:val="0"/>
                <w:sz w:val="16"/>
                <w:szCs w:val="16"/>
              </w:rPr>
              <w:t>系統思考與解決問題</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B1</w:t>
            </w:r>
            <w:r w:rsidRPr="002D47D9">
              <w:rPr>
                <w:rFonts w:ascii="Times New Roman" w:eastAsia="新細明體" w:hAnsi="Times New Roman" w:cs="Times New Roman"/>
                <w:bCs/>
                <w:snapToGrid w:val="0"/>
                <w:kern w:val="0"/>
                <w:sz w:val="16"/>
                <w:szCs w:val="16"/>
              </w:rPr>
              <w:t>符號運用與溝通表達</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lastRenderedPageBreak/>
              <w:t>B3</w:t>
            </w:r>
            <w:r w:rsidRPr="002D47D9">
              <w:rPr>
                <w:rFonts w:ascii="Times New Roman" w:eastAsia="新細明體" w:hAnsi="Times New Roman" w:cs="Times New Roman"/>
                <w:bCs/>
                <w:snapToGrid w:val="0"/>
                <w:kern w:val="0"/>
                <w:sz w:val="16"/>
                <w:szCs w:val="16"/>
              </w:rPr>
              <w:t>藝術涵養與美感素養</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C1</w:t>
            </w:r>
            <w:r w:rsidRPr="002D47D9">
              <w:rPr>
                <w:rFonts w:ascii="Times New Roman" w:eastAsia="新細明體" w:hAnsi="Times New Roman" w:cs="Times New Roman"/>
                <w:bCs/>
                <w:snapToGrid w:val="0"/>
                <w:kern w:val="0"/>
                <w:sz w:val="16"/>
                <w:szCs w:val="16"/>
              </w:rPr>
              <w:t>道德實踐與公民意識</w:t>
            </w:r>
          </w:p>
        </w:tc>
        <w:tc>
          <w:tcPr>
            <w:tcW w:w="480" w:type="pct"/>
            <w:shd w:val="clear" w:color="auto" w:fill="auto"/>
          </w:tcPr>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lastRenderedPageBreak/>
              <w:t>數</w:t>
            </w:r>
            <w:r w:rsidRPr="002D47D9">
              <w:rPr>
                <w:rFonts w:ascii="Times New Roman" w:eastAsia="新細明體" w:hAnsi="Times New Roman" w:cs="Times New Roman"/>
                <w:bCs/>
                <w:sz w:val="16"/>
                <w:szCs w:val="16"/>
              </w:rPr>
              <w:t xml:space="preserve">-J-A1 </w:t>
            </w:r>
            <w:r w:rsidRPr="002D47D9">
              <w:rPr>
                <w:rFonts w:ascii="Times New Roman" w:eastAsia="新細明體" w:hAnsi="Times New Roman" w:cs="Times New Roman"/>
                <w:bCs/>
                <w:sz w:val="16"/>
                <w:szCs w:val="16"/>
              </w:rPr>
              <w:t>對於學習數學有信心和正向態度，能使用適當的數學語言</w:t>
            </w:r>
            <w:r w:rsidRPr="002D47D9">
              <w:rPr>
                <w:rFonts w:ascii="Times New Roman" w:eastAsia="新細明體" w:hAnsi="Times New Roman" w:cs="Times New Roman"/>
                <w:bCs/>
                <w:sz w:val="16"/>
                <w:szCs w:val="16"/>
              </w:rPr>
              <w:lastRenderedPageBreak/>
              <w:t>進行溝通，並能將所學應用於日常生活中。</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-J-A2 </w:t>
            </w:r>
            <w:r w:rsidRPr="002D47D9">
              <w:rPr>
                <w:rFonts w:ascii="Times New Roman" w:eastAsia="新細明體" w:hAnsi="Times New Roman" w:cs="Times New Roman"/>
                <w:bCs/>
                <w:sz w:val="16"/>
                <w:szCs w:val="16"/>
              </w:rPr>
              <w:t>具備有理數、根式、坐標系之運作能力，並能以符號代表數或幾何物件，執行運算與推論，在生活情境或可理解的想像情境中，分析本質以解決問題。</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-J-B1 </w:t>
            </w:r>
            <w:r w:rsidRPr="002D47D9">
              <w:rPr>
                <w:rFonts w:ascii="Times New Roman" w:eastAsia="新細明體" w:hAnsi="Times New Roman" w:cs="Times New Roman"/>
                <w:bCs/>
                <w:sz w:val="16"/>
                <w:szCs w:val="16"/>
              </w:rPr>
              <w:t>具備處理代數與幾何中數學關係的能力，並用以描述情境中的現象。能在經驗範圍內，以數學語言表述平面與空間的基本關係和性質。能以基本的統計量與機率，描述生活中不確定性的程度。</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-J-B3 </w:t>
            </w:r>
            <w:r w:rsidRPr="002D47D9">
              <w:rPr>
                <w:rFonts w:ascii="Times New Roman" w:eastAsia="新細明體" w:hAnsi="Times New Roman" w:cs="Times New Roman"/>
                <w:bCs/>
                <w:sz w:val="16"/>
                <w:szCs w:val="16"/>
              </w:rPr>
              <w:t>具備辨認藝術作品中的幾</w:t>
            </w:r>
            <w:r w:rsidRPr="002D47D9">
              <w:rPr>
                <w:rFonts w:ascii="Times New Roman" w:eastAsia="新細明體" w:hAnsi="Times New Roman" w:cs="Times New Roman"/>
                <w:bCs/>
                <w:sz w:val="16"/>
                <w:szCs w:val="16"/>
              </w:rPr>
              <w:lastRenderedPageBreak/>
              <w:t>何形體或數量關係的素養，並能在數學的推導中，享受數學之美。</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-J-C1 </w:t>
            </w:r>
            <w:r w:rsidRPr="002D47D9">
              <w:rPr>
                <w:rFonts w:ascii="Times New Roman" w:eastAsia="新細明體" w:hAnsi="Times New Roman" w:cs="Times New Roman"/>
                <w:bCs/>
                <w:sz w:val="16"/>
                <w:szCs w:val="16"/>
              </w:rPr>
              <w:t>具備從證據討論與反思事情的態度，提出合理的論述，並能和他人進行理性溝通與合作。</w:t>
            </w:r>
          </w:p>
        </w:tc>
        <w:tc>
          <w:tcPr>
            <w:tcW w:w="512" w:type="pct"/>
            <w:shd w:val="clear" w:color="auto" w:fill="auto"/>
          </w:tcPr>
          <w:p w:rsidR="00D23D46" w:rsidRPr="002D47D9" w:rsidRDefault="00D23D46" w:rsidP="00D23D46">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lastRenderedPageBreak/>
              <w:t xml:space="preserve">f-IV-1 </w:t>
            </w:r>
            <w:r w:rsidRPr="002D47D9">
              <w:rPr>
                <w:rFonts w:ascii="Times New Roman" w:eastAsia="新細明體" w:hAnsi="Times New Roman" w:cs="Times New Roman"/>
                <w:color w:val="000000"/>
                <w:kern w:val="0"/>
                <w:sz w:val="16"/>
                <w:szCs w:val="16"/>
              </w:rPr>
              <w:t>理解常數函數和一次函數的意義，能描繪常數函數和一次函數的圖形，並能運用到日常生活的情境解決</w:t>
            </w:r>
            <w:r w:rsidRPr="002D47D9">
              <w:rPr>
                <w:rFonts w:ascii="Times New Roman" w:eastAsia="新細明體" w:hAnsi="Times New Roman" w:cs="Times New Roman"/>
                <w:color w:val="000000"/>
                <w:kern w:val="0"/>
                <w:sz w:val="16"/>
                <w:szCs w:val="16"/>
              </w:rPr>
              <w:t>問題。</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lastRenderedPageBreak/>
              <w:t xml:space="preserve">F-8-1 </w:t>
            </w:r>
            <w:r w:rsidRPr="002D47D9">
              <w:rPr>
                <w:rFonts w:ascii="Times New Roman" w:eastAsia="新細明體" w:hAnsi="Times New Roman" w:cs="Times New Roman"/>
                <w:sz w:val="16"/>
                <w:szCs w:val="16"/>
              </w:rPr>
              <w:t>一次函數：透過對應關係認識函數（不要出現</w:t>
            </w:r>
            <w:r w:rsidRPr="002D47D9">
              <w:rPr>
                <w:rFonts w:ascii="Times New Roman" w:eastAsia="新細明體" w:hAnsi="Times New Roman" w:cs="Times New Roman"/>
                <w:i/>
                <w:sz w:val="16"/>
                <w:szCs w:val="16"/>
              </w:rPr>
              <w:t xml:space="preserve">f </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x</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sz w:val="16"/>
                <w:szCs w:val="16"/>
              </w:rPr>
              <w:t>的抽象型式）、常數函數（</w:t>
            </w:r>
            <w:r w:rsidRPr="002D47D9">
              <w:rPr>
                <w:rFonts w:ascii="Times New Roman" w:eastAsia="新細明體" w:hAnsi="Times New Roman" w:cs="Times New Roman"/>
                <w:i/>
                <w:sz w:val="16"/>
                <w:szCs w:val="16"/>
              </w:rPr>
              <w:t>y</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c</w:t>
            </w:r>
            <w:r w:rsidRPr="002D47D9">
              <w:rPr>
                <w:rFonts w:ascii="Times New Roman" w:eastAsia="新細明體" w:hAnsi="Times New Roman" w:cs="Times New Roman"/>
                <w:sz w:val="16"/>
                <w:szCs w:val="16"/>
              </w:rPr>
              <w:t>）、一次函</w:t>
            </w:r>
            <w:r w:rsidRPr="002D47D9">
              <w:rPr>
                <w:rFonts w:ascii="Times New Roman" w:eastAsia="新細明體" w:hAnsi="Times New Roman" w:cs="Times New Roman"/>
                <w:sz w:val="16"/>
                <w:szCs w:val="16"/>
              </w:rPr>
              <w:lastRenderedPageBreak/>
              <w:t>數（</w:t>
            </w:r>
            <w:r w:rsidRPr="002D47D9">
              <w:rPr>
                <w:rFonts w:ascii="Times New Roman" w:eastAsia="新細明體" w:hAnsi="Times New Roman" w:cs="Times New Roman"/>
                <w:i/>
                <w:sz w:val="16"/>
                <w:szCs w:val="16"/>
              </w:rPr>
              <w:t>y</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ax</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b</w:t>
            </w:r>
            <w:r w:rsidRPr="002D47D9">
              <w:rPr>
                <w:rFonts w:ascii="Times New Roman" w:eastAsia="新細明體" w:hAnsi="Times New Roman" w:cs="Times New Roman"/>
                <w:sz w:val="16"/>
                <w:szCs w:val="16"/>
              </w:rPr>
              <w:t>）。</w:t>
            </w:r>
          </w:p>
        </w:tc>
        <w:tc>
          <w:tcPr>
            <w:tcW w:w="480" w:type="pct"/>
            <w:shd w:val="clear" w:color="auto" w:fill="auto"/>
          </w:tcPr>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lastRenderedPageBreak/>
              <w:t>1.</w:t>
            </w:r>
            <w:r w:rsidRPr="002D47D9">
              <w:rPr>
                <w:rFonts w:ascii="Times New Roman" w:eastAsia="新細明體" w:hAnsi="Times New Roman" w:cs="Times New Roman"/>
                <w:sz w:val="16"/>
                <w:szCs w:val="16"/>
              </w:rPr>
              <w:t>能認識函數並能判別兩變數是否為函數關係。</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2.</w:t>
            </w:r>
            <w:r w:rsidRPr="002D47D9">
              <w:rPr>
                <w:rFonts w:ascii="Times New Roman" w:eastAsia="新細明體" w:hAnsi="Times New Roman" w:cs="Times New Roman"/>
                <w:sz w:val="16"/>
                <w:szCs w:val="16"/>
              </w:rPr>
              <w:t>能求出函數值。</w:t>
            </w:r>
          </w:p>
        </w:tc>
        <w:tc>
          <w:tcPr>
            <w:tcW w:w="352"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平面類：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習作解答版</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備課用書</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翰林課本後附件</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數位類：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教學光碟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備課資源光碟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翰林行動大師</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翰林命題大師</w:t>
            </w:r>
          </w:p>
        </w:tc>
        <w:tc>
          <w:tcPr>
            <w:tcW w:w="320"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lastRenderedPageBreak/>
              <w:t>1.</w:t>
            </w:r>
            <w:r w:rsidRPr="002D47D9">
              <w:rPr>
                <w:rFonts w:ascii="Times New Roman" w:eastAsia="新細明體" w:hAnsi="Times New Roman" w:cs="Times New Roman"/>
                <w:bCs/>
                <w:snapToGrid w:val="0"/>
                <w:kern w:val="0"/>
                <w:sz w:val="16"/>
                <w:szCs w:val="16"/>
              </w:rPr>
              <w:t>紙筆測驗</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口頭回答（課本的隨堂練習）</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資料蒐集</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作業繳交</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lastRenderedPageBreak/>
              <w:t>5.</w:t>
            </w:r>
            <w:r w:rsidRPr="002D47D9">
              <w:rPr>
                <w:rFonts w:ascii="Times New Roman" w:eastAsia="新細明體" w:hAnsi="Times New Roman" w:cs="Times New Roman"/>
                <w:bCs/>
                <w:snapToGrid w:val="0"/>
                <w:kern w:val="0"/>
                <w:sz w:val="16"/>
                <w:szCs w:val="16"/>
              </w:rPr>
              <w:t>命題系統光碟</w:t>
            </w:r>
          </w:p>
        </w:tc>
        <w:tc>
          <w:tcPr>
            <w:tcW w:w="416" w:type="pct"/>
            <w:shd w:val="clear" w:color="auto" w:fill="auto"/>
          </w:tcPr>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lastRenderedPageBreak/>
              <w:t>【閱讀素養教育】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閱</w:t>
            </w:r>
            <w:r w:rsidRPr="002D47D9">
              <w:rPr>
                <w:rFonts w:ascii="Times New Roman" w:eastAsia="新細明體" w:hAnsi="Times New Roman" w:cs="Times New Roman"/>
                <w:sz w:val="16"/>
                <w:szCs w:val="16"/>
              </w:rPr>
              <w:t xml:space="preserve">J3 </w:t>
            </w:r>
            <w:r w:rsidRPr="002D47D9">
              <w:rPr>
                <w:rFonts w:ascii="Times New Roman" w:eastAsia="新細明體" w:hAnsi="Times New Roman" w:cs="Times New Roman"/>
                <w:sz w:val="16"/>
                <w:szCs w:val="16"/>
              </w:rPr>
              <w:t>理解學科知識內的重要詞彙的意涵，並懂得如何運</w:t>
            </w:r>
            <w:r w:rsidRPr="002D47D9">
              <w:rPr>
                <w:rFonts w:ascii="Times New Roman" w:eastAsia="新細明體" w:hAnsi="Times New Roman" w:cs="Times New Roman"/>
                <w:sz w:val="16"/>
                <w:szCs w:val="16"/>
              </w:rPr>
              <w:lastRenderedPageBreak/>
              <w:t>用該詞彙與他人進行溝通。</w:t>
            </w:r>
          </w:p>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【品德教育】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J1 </w:t>
            </w:r>
            <w:r w:rsidRPr="002D47D9">
              <w:rPr>
                <w:rFonts w:ascii="Times New Roman" w:eastAsia="新細明體" w:hAnsi="Times New Roman" w:cs="Times New Roman"/>
                <w:sz w:val="16"/>
                <w:szCs w:val="16"/>
              </w:rPr>
              <w:t>溝通合作與和諧人際關係。</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J8 </w:t>
            </w:r>
            <w:r w:rsidRPr="002D47D9">
              <w:rPr>
                <w:rFonts w:ascii="Times New Roman" w:eastAsia="新細明體" w:hAnsi="Times New Roman" w:cs="Times New Roman"/>
                <w:sz w:val="16"/>
                <w:szCs w:val="16"/>
              </w:rPr>
              <w:t>理性溝通與問題解決。</w:t>
            </w:r>
          </w:p>
        </w:tc>
        <w:tc>
          <w:tcPr>
            <w:tcW w:w="256" w:type="pct"/>
            <w:vAlign w:val="center"/>
          </w:tcPr>
          <w:p w:rsidR="00D23D46" w:rsidRPr="002D47D9" w:rsidRDefault="00D23D46" w:rsidP="00D23D46">
            <w:pPr>
              <w:adjustRightInd w:val="0"/>
              <w:snapToGrid w:val="0"/>
              <w:rPr>
                <w:rFonts w:ascii="Times New Roman" w:eastAsia="標楷體" w:hAnsi="Times New Roman" w:cs="Times New Roman"/>
                <w:snapToGrid w:val="0"/>
                <w:kern w:val="0"/>
                <w:sz w:val="16"/>
                <w:szCs w:val="16"/>
              </w:rPr>
            </w:pPr>
          </w:p>
        </w:tc>
      </w:tr>
      <w:tr w:rsidR="00D23D46" w:rsidRPr="002D47D9" w:rsidTr="002D47D9">
        <w:tc>
          <w:tcPr>
            <w:tcW w:w="183" w:type="pct"/>
            <w:shd w:val="clear" w:color="auto" w:fill="auto"/>
            <w:vAlign w:val="center"/>
          </w:tcPr>
          <w:p w:rsidR="00D23D46" w:rsidRPr="002D47D9" w:rsidRDefault="00D23D46" w:rsidP="00D23D46">
            <w:pPr>
              <w:spacing w:line="260" w:lineRule="exact"/>
              <w:jc w:val="center"/>
              <w:rPr>
                <w:rFonts w:ascii="Calibri" w:eastAsia="新細明體" w:hAnsi="Calibri" w:cs="Times New Roman"/>
                <w:snapToGrid w:val="0"/>
                <w:kern w:val="0"/>
                <w:sz w:val="16"/>
                <w:szCs w:val="16"/>
              </w:rPr>
            </w:pPr>
            <w:r w:rsidRPr="002D47D9">
              <w:rPr>
                <w:rFonts w:ascii="Calibri" w:eastAsia="新細明體" w:hAnsi="Calibri" w:cs="Times New Roman" w:hint="eastAsia"/>
                <w:snapToGrid w:val="0"/>
                <w:kern w:val="0"/>
                <w:sz w:val="16"/>
                <w:szCs w:val="16"/>
              </w:rPr>
              <w:lastRenderedPageBreak/>
              <w:t>第七週</w:t>
            </w:r>
          </w:p>
        </w:tc>
        <w:tc>
          <w:tcPr>
            <w:tcW w:w="289" w:type="pct"/>
            <w:shd w:val="clear" w:color="auto" w:fill="auto"/>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3/21~3/25</w:t>
            </w:r>
          </w:p>
        </w:tc>
        <w:tc>
          <w:tcPr>
            <w:tcW w:w="176" w:type="pct"/>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p>
        </w:tc>
        <w:tc>
          <w:tcPr>
            <w:tcW w:w="288" w:type="pct"/>
            <w:shd w:val="clear" w:color="auto" w:fill="auto"/>
            <w:vAlign w:val="center"/>
          </w:tcPr>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第</w:t>
            </w: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章　線型函數</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2-2</w:t>
            </w:r>
            <w:r w:rsidRPr="002D47D9">
              <w:rPr>
                <w:rFonts w:ascii="Times New Roman" w:eastAsia="新細明體" w:hAnsi="Times New Roman" w:cs="Times New Roman"/>
                <w:bCs/>
                <w:snapToGrid w:val="0"/>
                <w:kern w:val="0"/>
                <w:sz w:val="16"/>
                <w:szCs w:val="16"/>
              </w:rPr>
              <w:t xml:space="preserve">　線型函數與圖形</w:t>
            </w:r>
          </w:p>
        </w:tc>
        <w:tc>
          <w:tcPr>
            <w:tcW w:w="352" w:type="pct"/>
            <w:shd w:val="clear" w:color="auto" w:fill="auto"/>
          </w:tcPr>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A</w:t>
            </w:r>
            <w:r w:rsidRPr="002D47D9">
              <w:rPr>
                <w:rFonts w:ascii="Times New Roman" w:eastAsia="新細明體" w:hAnsi="Times New Roman" w:cs="Times New Roman"/>
                <w:color w:val="000000"/>
                <w:sz w:val="16"/>
                <w:szCs w:val="16"/>
              </w:rPr>
              <w:t>自主行動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B</w:t>
            </w:r>
            <w:r w:rsidRPr="002D47D9">
              <w:rPr>
                <w:rFonts w:ascii="Times New Roman" w:eastAsia="新細明體" w:hAnsi="Times New Roman" w:cs="Times New Roman"/>
                <w:color w:val="000000"/>
                <w:sz w:val="16"/>
                <w:szCs w:val="16"/>
              </w:rPr>
              <w:t>溝通互動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C</w:t>
            </w:r>
            <w:r w:rsidRPr="002D47D9">
              <w:rPr>
                <w:rFonts w:ascii="Times New Roman" w:eastAsia="新細明體" w:hAnsi="Times New Roman" w:cs="Times New Roman"/>
                <w:color w:val="000000"/>
                <w:sz w:val="16"/>
                <w:szCs w:val="16"/>
              </w:rPr>
              <w:t>社會參與</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A1</w:t>
            </w:r>
            <w:r w:rsidRPr="002D47D9">
              <w:rPr>
                <w:rFonts w:ascii="Times New Roman" w:eastAsia="新細明體" w:hAnsi="Times New Roman" w:cs="Times New Roman"/>
                <w:bCs/>
                <w:snapToGrid w:val="0"/>
                <w:kern w:val="0"/>
                <w:sz w:val="16"/>
                <w:szCs w:val="16"/>
              </w:rPr>
              <w:t>身心素質與自我精進</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A2</w:t>
            </w:r>
            <w:r w:rsidRPr="002D47D9">
              <w:rPr>
                <w:rFonts w:ascii="Times New Roman" w:eastAsia="新細明體" w:hAnsi="Times New Roman" w:cs="Times New Roman"/>
                <w:bCs/>
                <w:snapToGrid w:val="0"/>
                <w:kern w:val="0"/>
                <w:sz w:val="16"/>
                <w:szCs w:val="16"/>
              </w:rPr>
              <w:t>系統思考與解決問題</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B1</w:t>
            </w:r>
            <w:r w:rsidRPr="002D47D9">
              <w:rPr>
                <w:rFonts w:ascii="Times New Roman" w:eastAsia="新細明體" w:hAnsi="Times New Roman" w:cs="Times New Roman"/>
                <w:bCs/>
                <w:snapToGrid w:val="0"/>
                <w:kern w:val="0"/>
                <w:sz w:val="16"/>
                <w:szCs w:val="16"/>
              </w:rPr>
              <w:t>符號運用與溝通表達</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B3</w:t>
            </w:r>
            <w:r w:rsidRPr="002D47D9">
              <w:rPr>
                <w:rFonts w:ascii="Times New Roman" w:eastAsia="新細明體" w:hAnsi="Times New Roman" w:cs="Times New Roman"/>
                <w:bCs/>
                <w:snapToGrid w:val="0"/>
                <w:kern w:val="0"/>
                <w:sz w:val="16"/>
                <w:szCs w:val="16"/>
              </w:rPr>
              <w:t>藝術涵養與美感素養</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C1</w:t>
            </w:r>
            <w:r w:rsidRPr="002D47D9">
              <w:rPr>
                <w:rFonts w:ascii="Times New Roman" w:eastAsia="新細明體" w:hAnsi="Times New Roman" w:cs="Times New Roman"/>
                <w:bCs/>
                <w:snapToGrid w:val="0"/>
                <w:kern w:val="0"/>
                <w:sz w:val="16"/>
                <w:szCs w:val="16"/>
              </w:rPr>
              <w:t>道德實踐與公民意識</w:t>
            </w:r>
          </w:p>
        </w:tc>
        <w:tc>
          <w:tcPr>
            <w:tcW w:w="480" w:type="pct"/>
            <w:shd w:val="clear" w:color="auto" w:fill="auto"/>
          </w:tcPr>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-J-A1 </w:t>
            </w:r>
            <w:r w:rsidRPr="002D47D9">
              <w:rPr>
                <w:rFonts w:ascii="Times New Roman" w:eastAsia="新細明體" w:hAnsi="Times New Roman" w:cs="Times New Roman"/>
                <w:bCs/>
                <w:sz w:val="16"/>
                <w:szCs w:val="16"/>
              </w:rPr>
              <w:t>對於學習數學有信心和正向態度，能使用適當的數學語言進行溝通，並能將所學應用於日常生活中。</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-J-A2 </w:t>
            </w:r>
            <w:r w:rsidRPr="002D47D9">
              <w:rPr>
                <w:rFonts w:ascii="Times New Roman" w:eastAsia="新細明體" w:hAnsi="Times New Roman" w:cs="Times New Roman"/>
                <w:bCs/>
                <w:sz w:val="16"/>
                <w:szCs w:val="16"/>
              </w:rPr>
              <w:t>具備有理數、根式、坐標系之運作能力，並能以符號代表數或幾何物件，執行運算與推論，在生活情境或可理解的想像情境中，分析本質以解決問題。</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lastRenderedPageBreak/>
              <w:t>數</w:t>
            </w:r>
            <w:r w:rsidRPr="002D47D9">
              <w:rPr>
                <w:rFonts w:ascii="Times New Roman" w:eastAsia="新細明體" w:hAnsi="Times New Roman" w:cs="Times New Roman"/>
                <w:bCs/>
                <w:sz w:val="16"/>
                <w:szCs w:val="16"/>
              </w:rPr>
              <w:t xml:space="preserve">-J-B1 </w:t>
            </w:r>
            <w:r w:rsidRPr="002D47D9">
              <w:rPr>
                <w:rFonts w:ascii="Times New Roman" w:eastAsia="新細明體" w:hAnsi="Times New Roman" w:cs="Times New Roman"/>
                <w:bCs/>
                <w:sz w:val="16"/>
                <w:szCs w:val="16"/>
              </w:rPr>
              <w:t>具備處理代數與幾何中數學關係的能力，並用以描述情境中的現象。能在經驗範圍內，以數學語言表述平面與空間的基本關係和性質。能以基本的統計量與機率，描述生活中不確定性的程度。</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-J-B3 </w:t>
            </w:r>
            <w:r w:rsidRPr="002D47D9">
              <w:rPr>
                <w:rFonts w:ascii="Times New Roman" w:eastAsia="新細明體" w:hAnsi="Times New Roman" w:cs="Times New Roman"/>
                <w:bCs/>
                <w:sz w:val="16"/>
                <w:szCs w:val="16"/>
              </w:rPr>
              <w:t>具備辨認藝術作品中的幾何形體或數量關係的素養，並能在數學的推導中，享受數學之美。</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-J-C1 </w:t>
            </w:r>
            <w:r w:rsidRPr="002D47D9">
              <w:rPr>
                <w:rFonts w:ascii="Times New Roman" w:eastAsia="新細明體" w:hAnsi="Times New Roman" w:cs="Times New Roman"/>
                <w:bCs/>
                <w:sz w:val="16"/>
                <w:szCs w:val="16"/>
              </w:rPr>
              <w:t>具備從證據討論與反思事情的態度，提出合理的論述，並能和他人進行理性溝通與合作。</w:t>
            </w:r>
          </w:p>
        </w:tc>
        <w:tc>
          <w:tcPr>
            <w:tcW w:w="512" w:type="pct"/>
            <w:shd w:val="clear" w:color="auto" w:fill="auto"/>
          </w:tcPr>
          <w:p w:rsidR="00D23D46" w:rsidRPr="002D47D9" w:rsidRDefault="00D23D46" w:rsidP="00D23D46">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lastRenderedPageBreak/>
              <w:t xml:space="preserve">f-IV-1 </w:t>
            </w:r>
            <w:r w:rsidRPr="002D47D9">
              <w:rPr>
                <w:rFonts w:ascii="Times New Roman" w:eastAsia="新細明體" w:hAnsi="Times New Roman" w:cs="Times New Roman"/>
                <w:color w:val="000000"/>
                <w:kern w:val="0"/>
                <w:sz w:val="16"/>
                <w:szCs w:val="16"/>
              </w:rPr>
              <w:t>理解常數函數和一次函數的意義，能描繪常數函數和一次函數的圖形，並能運用到日常生活的情境解決問題。</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 xml:space="preserve">F-8-1 </w:t>
            </w:r>
            <w:r w:rsidRPr="002D47D9">
              <w:rPr>
                <w:rFonts w:ascii="Times New Roman" w:eastAsia="新細明體" w:hAnsi="Times New Roman" w:cs="Times New Roman"/>
                <w:sz w:val="16"/>
                <w:szCs w:val="16"/>
              </w:rPr>
              <w:t>一次函數：透過對應關係認識函數（不要出現</w:t>
            </w:r>
            <w:r w:rsidRPr="002D47D9">
              <w:rPr>
                <w:rFonts w:ascii="Times New Roman" w:eastAsia="新細明體" w:hAnsi="Times New Roman" w:cs="Times New Roman"/>
                <w:i/>
                <w:sz w:val="16"/>
                <w:szCs w:val="16"/>
              </w:rPr>
              <w:t xml:space="preserve">f </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x</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sz w:val="16"/>
                <w:szCs w:val="16"/>
              </w:rPr>
              <w:t>的抽象型式）、常數函數（</w:t>
            </w:r>
            <w:r w:rsidRPr="002D47D9">
              <w:rPr>
                <w:rFonts w:ascii="Times New Roman" w:eastAsia="新細明體" w:hAnsi="Times New Roman" w:cs="Times New Roman"/>
                <w:i/>
                <w:sz w:val="16"/>
                <w:szCs w:val="16"/>
              </w:rPr>
              <w:t>y</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c</w:t>
            </w:r>
            <w:r w:rsidRPr="002D47D9">
              <w:rPr>
                <w:rFonts w:ascii="Times New Roman" w:eastAsia="新細明體" w:hAnsi="Times New Roman" w:cs="Times New Roman"/>
                <w:sz w:val="16"/>
                <w:szCs w:val="16"/>
              </w:rPr>
              <w:t>）、一次函數（</w:t>
            </w:r>
            <w:r w:rsidRPr="002D47D9">
              <w:rPr>
                <w:rFonts w:ascii="Times New Roman" w:eastAsia="新細明體" w:hAnsi="Times New Roman" w:cs="Times New Roman"/>
                <w:i/>
                <w:sz w:val="16"/>
                <w:szCs w:val="16"/>
              </w:rPr>
              <w:t>y</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ax</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b</w:t>
            </w:r>
            <w:r w:rsidRPr="002D47D9">
              <w:rPr>
                <w:rFonts w:ascii="Times New Roman" w:eastAsia="新細明體" w:hAnsi="Times New Roman" w:cs="Times New Roman"/>
                <w:sz w:val="16"/>
                <w:szCs w:val="16"/>
              </w:rPr>
              <w:t>）。</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 xml:space="preserve">F-8-2 </w:t>
            </w:r>
            <w:r w:rsidRPr="002D47D9">
              <w:rPr>
                <w:rFonts w:ascii="Times New Roman" w:eastAsia="新細明體" w:hAnsi="Times New Roman" w:cs="Times New Roman"/>
                <w:sz w:val="16"/>
                <w:szCs w:val="16"/>
              </w:rPr>
              <w:t>一次函數的圖形：常數函數的圖形；一次函數的圖形。</w:t>
            </w:r>
          </w:p>
        </w:tc>
        <w:tc>
          <w:tcPr>
            <w:tcW w:w="480" w:type="pct"/>
            <w:shd w:val="clear" w:color="auto" w:fill="auto"/>
          </w:tcPr>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1.</w:t>
            </w:r>
            <w:r w:rsidRPr="002D47D9">
              <w:rPr>
                <w:rFonts w:ascii="Times New Roman" w:eastAsia="新細明體" w:hAnsi="Times New Roman" w:cs="Times New Roman"/>
                <w:sz w:val="16"/>
                <w:szCs w:val="16"/>
              </w:rPr>
              <w:t>能了解一次函數、常數函數的意義。</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2.</w:t>
            </w:r>
            <w:r w:rsidRPr="002D47D9">
              <w:rPr>
                <w:rFonts w:ascii="Times New Roman" w:eastAsia="新細明體" w:hAnsi="Times New Roman" w:cs="Times New Roman"/>
                <w:sz w:val="16"/>
                <w:szCs w:val="16"/>
              </w:rPr>
              <w:t>能畫出線型函數之圖形，並了解線型函數包含一次函數與常數函數。</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3.</w:t>
            </w:r>
            <w:r w:rsidRPr="002D47D9">
              <w:rPr>
                <w:rFonts w:ascii="Times New Roman" w:eastAsia="新細明體" w:hAnsi="Times New Roman" w:cs="Times New Roman"/>
                <w:sz w:val="16"/>
                <w:szCs w:val="16"/>
              </w:rPr>
              <w:t>能由已知的兩點求出線型函數。</w:t>
            </w:r>
          </w:p>
        </w:tc>
        <w:tc>
          <w:tcPr>
            <w:tcW w:w="352"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平面類：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習作解答版</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備課用書</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翰林課本後附件</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數位類：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教學光碟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備課資源光碟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翰林行動大師</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翰林命題大師</w:t>
            </w:r>
          </w:p>
        </w:tc>
        <w:tc>
          <w:tcPr>
            <w:tcW w:w="320"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紙筆測驗</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小組討論</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觀察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口頭回答（課本的隨堂練習）</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5.</w:t>
            </w:r>
            <w:r w:rsidRPr="002D47D9">
              <w:rPr>
                <w:rFonts w:ascii="Times New Roman" w:eastAsia="新細明體" w:hAnsi="Times New Roman" w:cs="Times New Roman"/>
                <w:bCs/>
                <w:snapToGrid w:val="0"/>
                <w:kern w:val="0"/>
                <w:sz w:val="16"/>
                <w:szCs w:val="16"/>
              </w:rPr>
              <w:t>資料蒐集</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6.</w:t>
            </w:r>
            <w:r w:rsidRPr="002D47D9">
              <w:rPr>
                <w:rFonts w:ascii="Times New Roman" w:eastAsia="新細明體" w:hAnsi="Times New Roman" w:cs="Times New Roman"/>
                <w:bCs/>
                <w:snapToGrid w:val="0"/>
                <w:kern w:val="0"/>
                <w:sz w:val="16"/>
                <w:szCs w:val="16"/>
              </w:rPr>
              <w:t>作業繳交</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7.</w:t>
            </w:r>
            <w:r w:rsidRPr="002D47D9">
              <w:rPr>
                <w:rFonts w:ascii="Times New Roman" w:eastAsia="新細明體" w:hAnsi="Times New Roman" w:cs="Times New Roman"/>
                <w:bCs/>
                <w:snapToGrid w:val="0"/>
                <w:kern w:val="0"/>
                <w:sz w:val="16"/>
                <w:szCs w:val="16"/>
              </w:rPr>
              <w:t>命題系統光碟</w:t>
            </w:r>
          </w:p>
        </w:tc>
        <w:tc>
          <w:tcPr>
            <w:tcW w:w="416" w:type="pct"/>
            <w:shd w:val="clear" w:color="auto" w:fill="auto"/>
          </w:tcPr>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【閱讀素養教育】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閱</w:t>
            </w:r>
            <w:r w:rsidRPr="002D47D9">
              <w:rPr>
                <w:rFonts w:ascii="Times New Roman" w:eastAsia="新細明體" w:hAnsi="Times New Roman" w:cs="Times New Roman"/>
                <w:sz w:val="16"/>
                <w:szCs w:val="16"/>
              </w:rPr>
              <w:t xml:space="preserve">J3 </w:t>
            </w:r>
            <w:r w:rsidRPr="002D47D9">
              <w:rPr>
                <w:rFonts w:ascii="Times New Roman" w:eastAsia="新細明體" w:hAnsi="Times New Roman" w:cs="Times New Roman"/>
                <w:sz w:val="16"/>
                <w:szCs w:val="16"/>
              </w:rPr>
              <w:t>理解學科知識內的重要詞彙的意涵，並懂得如何運用該詞彙與他人進行溝通。</w:t>
            </w:r>
          </w:p>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【品德教育】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J1 </w:t>
            </w:r>
            <w:r w:rsidRPr="002D47D9">
              <w:rPr>
                <w:rFonts w:ascii="Times New Roman" w:eastAsia="新細明體" w:hAnsi="Times New Roman" w:cs="Times New Roman"/>
                <w:sz w:val="16"/>
                <w:szCs w:val="16"/>
              </w:rPr>
              <w:t>溝通合作與和諧人際關係。</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J8 </w:t>
            </w:r>
            <w:r w:rsidRPr="002D47D9">
              <w:rPr>
                <w:rFonts w:ascii="Times New Roman" w:eastAsia="新細明體" w:hAnsi="Times New Roman" w:cs="Times New Roman"/>
                <w:sz w:val="16"/>
                <w:szCs w:val="16"/>
              </w:rPr>
              <w:t>理性溝通與問題解決。</w:t>
            </w:r>
          </w:p>
        </w:tc>
        <w:tc>
          <w:tcPr>
            <w:tcW w:w="256" w:type="pct"/>
            <w:vAlign w:val="center"/>
          </w:tcPr>
          <w:p w:rsidR="00D23D46" w:rsidRPr="002D47D9" w:rsidRDefault="00D23D46" w:rsidP="00D23D46">
            <w:pPr>
              <w:adjustRightInd w:val="0"/>
              <w:snapToGrid w:val="0"/>
              <w:rPr>
                <w:rFonts w:ascii="Times New Roman" w:eastAsia="標楷體" w:hAnsi="Times New Roman" w:cs="Times New Roman"/>
                <w:snapToGrid w:val="0"/>
                <w:kern w:val="0"/>
                <w:sz w:val="16"/>
                <w:szCs w:val="16"/>
              </w:rPr>
            </w:pPr>
          </w:p>
        </w:tc>
      </w:tr>
      <w:tr w:rsidR="00D23D46" w:rsidRPr="002D47D9" w:rsidTr="002D47D9">
        <w:tc>
          <w:tcPr>
            <w:tcW w:w="183" w:type="pct"/>
            <w:shd w:val="clear" w:color="auto" w:fill="auto"/>
            <w:vAlign w:val="center"/>
          </w:tcPr>
          <w:p w:rsidR="00D23D46" w:rsidRDefault="00D23D46" w:rsidP="00D23D46">
            <w:pPr>
              <w:spacing w:line="260" w:lineRule="exact"/>
              <w:jc w:val="center"/>
              <w:rPr>
                <w:rFonts w:ascii="Calibri" w:eastAsia="新細明體" w:hAnsi="Calibri" w:cs="Times New Roman"/>
                <w:snapToGrid w:val="0"/>
                <w:kern w:val="0"/>
                <w:sz w:val="16"/>
                <w:szCs w:val="16"/>
              </w:rPr>
            </w:pPr>
            <w:r w:rsidRPr="002D47D9">
              <w:rPr>
                <w:rFonts w:ascii="Calibri" w:eastAsia="新細明體" w:hAnsi="Calibri" w:cs="Times New Roman" w:hint="eastAsia"/>
                <w:snapToGrid w:val="0"/>
                <w:kern w:val="0"/>
                <w:sz w:val="16"/>
                <w:szCs w:val="16"/>
              </w:rPr>
              <w:t>第八週</w:t>
            </w:r>
          </w:p>
          <w:p w:rsidR="00D23D46" w:rsidRDefault="00D23D46" w:rsidP="00D23D46">
            <w:pPr>
              <w:spacing w:line="260" w:lineRule="exact"/>
              <w:jc w:val="center"/>
              <w:rPr>
                <w:rFonts w:ascii="Calibri" w:eastAsia="新細明體" w:hAnsi="Calibri" w:cs="Times New Roman"/>
                <w:snapToGrid w:val="0"/>
                <w:kern w:val="0"/>
                <w:sz w:val="16"/>
                <w:szCs w:val="16"/>
              </w:rPr>
            </w:pPr>
          </w:p>
          <w:p w:rsidR="00D23D46" w:rsidRPr="00D23D46" w:rsidRDefault="00D23D46" w:rsidP="00D23D46">
            <w:pPr>
              <w:spacing w:line="260" w:lineRule="exact"/>
              <w:jc w:val="center"/>
              <w:rPr>
                <w:rFonts w:ascii="Times New Roman" w:eastAsia="新細明體" w:hAnsi="Times New Roman" w:cs="Times New Roman"/>
                <w:b/>
                <w:bCs/>
                <w:snapToGrid w:val="0"/>
                <w:kern w:val="0"/>
                <w:sz w:val="16"/>
                <w:szCs w:val="16"/>
              </w:rPr>
            </w:pPr>
            <w:r w:rsidRPr="00D23D46">
              <w:rPr>
                <w:rFonts w:ascii="Times New Roman" w:eastAsia="新細明體" w:hAnsi="Times New Roman" w:cs="Times New Roman"/>
                <w:b/>
                <w:bCs/>
                <w:snapToGrid w:val="0"/>
                <w:kern w:val="0"/>
                <w:sz w:val="16"/>
                <w:szCs w:val="16"/>
              </w:rPr>
              <w:lastRenderedPageBreak/>
              <w:t>第</w:t>
            </w:r>
          </w:p>
          <w:p w:rsidR="00D23D46" w:rsidRPr="00D23D46" w:rsidRDefault="00D23D46" w:rsidP="00D23D46">
            <w:pPr>
              <w:spacing w:line="260" w:lineRule="exact"/>
              <w:jc w:val="center"/>
              <w:rPr>
                <w:rFonts w:ascii="Times New Roman" w:eastAsia="新細明體" w:hAnsi="Times New Roman" w:cs="Times New Roman"/>
                <w:b/>
                <w:bCs/>
                <w:snapToGrid w:val="0"/>
                <w:kern w:val="0"/>
                <w:sz w:val="16"/>
                <w:szCs w:val="16"/>
              </w:rPr>
            </w:pPr>
            <w:r w:rsidRPr="00D23D46">
              <w:rPr>
                <w:rFonts w:ascii="Times New Roman" w:eastAsia="新細明體" w:hAnsi="Times New Roman" w:cs="Times New Roman"/>
                <w:b/>
                <w:bCs/>
                <w:snapToGrid w:val="0"/>
                <w:kern w:val="0"/>
                <w:sz w:val="16"/>
                <w:szCs w:val="16"/>
              </w:rPr>
              <w:t>一</w:t>
            </w:r>
          </w:p>
          <w:p w:rsidR="00D23D46" w:rsidRPr="00D23D46" w:rsidRDefault="00D23D46" w:rsidP="00D23D46">
            <w:pPr>
              <w:spacing w:line="260" w:lineRule="exact"/>
              <w:jc w:val="center"/>
              <w:rPr>
                <w:rFonts w:ascii="Times New Roman" w:eastAsia="新細明體" w:hAnsi="Times New Roman" w:cs="Times New Roman"/>
                <w:b/>
                <w:bCs/>
                <w:snapToGrid w:val="0"/>
                <w:kern w:val="0"/>
                <w:sz w:val="16"/>
                <w:szCs w:val="16"/>
              </w:rPr>
            </w:pPr>
            <w:r w:rsidRPr="00D23D46">
              <w:rPr>
                <w:rFonts w:ascii="Times New Roman" w:eastAsia="新細明體" w:hAnsi="Times New Roman" w:cs="Times New Roman"/>
                <w:b/>
                <w:bCs/>
                <w:snapToGrid w:val="0"/>
                <w:kern w:val="0"/>
                <w:sz w:val="16"/>
                <w:szCs w:val="16"/>
              </w:rPr>
              <w:t>次</w:t>
            </w:r>
          </w:p>
          <w:p w:rsidR="00D23D46" w:rsidRPr="00D23D46" w:rsidRDefault="00D23D46" w:rsidP="00D23D46">
            <w:pPr>
              <w:spacing w:line="260" w:lineRule="exact"/>
              <w:jc w:val="center"/>
              <w:rPr>
                <w:rFonts w:ascii="Times New Roman" w:eastAsia="新細明體" w:hAnsi="Times New Roman" w:cs="Times New Roman"/>
                <w:b/>
                <w:bCs/>
                <w:snapToGrid w:val="0"/>
                <w:kern w:val="0"/>
                <w:sz w:val="16"/>
                <w:szCs w:val="16"/>
              </w:rPr>
            </w:pPr>
            <w:r w:rsidRPr="00D23D46">
              <w:rPr>
                <w:rFonts w:ascii="Times New Roman" w:eastAsia="新細明體" w:hAnsi="Times New Roman" w:cs="Times New Roman"/>
                <w:b/>
                <w:bCs/>
                <w:snapToGrid w:val="0"/>
                <w:kern w:val="0"/>
                <w:sz w:val="16"/>
                <w:szCs w:val="16"/>
              </w:rPr>
              <w:t>段</w:t>
            </w:r>
          </w:p>
          <w:p w:rsidR="00D23D46" w:rsidRPr="002D47D9" w:rsidRDefault="00D23D46" w:rsidP="00D23D46">
            <w:pPr>
              <w:spacing w:line="260" w:lineRule="exact"/>
              <w:jc w:val="center"/>
              <w:rPr>
                <w:rFonts w:ascii="Calibri" w:eastAsia="新細明體" w:hAnsi="Calibri" w:cs="Times New Roman"/>
                <w:snapToGrid w:val="0"/>
                <w:kern w:val="0"/>
                <w:sz w:val="16"/>
                <w:szCs w:val="16"/>
              </w:rPr>
            </w:pPr>
            <w:r w:rsidRPr="00D23D46">
              <w:rPr>
                <w:rFonts w:ascii="Times New Roman" w:eastAsia="新細明體" w:hAnsi="Times New Roman" w:cs="Times New Roman"/>
                <w:b/>
                <w:bCs/>
                <w:snapToGrid w:val="0"/>
                <w:kern w:val="0"/>
                <w:sz w:val="16"/>
                <w:szCs w:val="16"/>
              </w:rPr>
              <w:t>考</w:t>
            </w:r>
          </w:p>
        </w:tc>
        <w:tc>
          <w:tcPr>
            <w:tcW w:w="289" w:type="pct"/>
            <w:shd w:val="clear" w:color="auto" w:fill="auto"/>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lastRenderedPageBreak/>
              <w:t>3/28~4/1</w:t>
            </w:r>
          </w:p>
        </w:tc>
        <w:tc>
          <w:tcPr>
            <w:tcW w:w="176" w:type="pct"/>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p>
        </w:tc>
        <w:tc>
          <w:tcPr>
            <w:tcW w:w="288" w:type="pct"/>
            <w:shd w:val="clear" w:color="auto" w:fill="auto"/>
            <w:vAlign w:val="center"/>
          </w:tcPr>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第</w:t>
            </w: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章　線型函數</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2-2</w:t>
            </w:r>
            <w:r w:rsidRPr="002D47D9">
              <w:rPr>
                <w:rFonts w:ascii="Times New Roman" w:eastAsia="新細明體" w:hAnsi="Times New Roman" w:cs="Times New Roman"/>
                <w:bCs/>
                <w:snapToGrid w:val="0"/>
                <w:kern w:val="0"/>
                <w:sz w:val="16"/>
                <w:szCs w:val="16"/>
              </w:rPr>
              <w:t xml:space="preserve">　線</w:t>
            </w:r>
            <w:r w:rsidRPr="002D47D9">
              <w:rPr>
                <w:rFonts w:ascii="Times New Roman" w:eastAsia="新細明體" w:hAnsi="Times New Roman" w:cs="Times New Roman"/>
                <w:bCs/>
                <w:snapToGrid w:val="0"/>
                <w:kern w:val="0"/>
                <w:sz w:val="16"/>
                <w:szCs w:val="16"/>
              </w:rPr>
              <w:lastRenderedPageBreak/>
              <w:t>型函數與圖形</w:t>
            </w:r>
          </w:p>
          <w:p w:rsidR="00D23D46" w:rsidRPr="002D47D9" w:rsidRDefault="00D23D46" w:rsidP="00D23D46">
            <w:pPr>
              <w:spacing w:line="260" w:lineRule="exact"/>
              <w:jc w:val="both"/>
              <w:rPr>
                <w:rFonts w:ascii="Times New Roman" w:eastAsia="新細明體" w:hAnsi="Times New Roman" w:cs="Times New Roman"/>
                <w:sz w:val="16"/>
                <w:szCs w:val="16"/>
              </w:rPr>
            </w:pPr>
          </w:p>
        </w:tc>
        <w:tc>
          <w:tcPr>
            <w:tcW w:w="352" w:type="pct"/>
            <w:shd w:val="clear" w:color="auto" w:fill="auto"/>
          </w:tcPr>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lastRenderedPageBreak/>
              <w:t>A</w:t>
            </w:r>
            <w:r w:rsidRPr="002D47D9">
              <w:rPr>
                <w:rFonts w:ascii="Times New Roman" w:eastAsia="新細明體" w:hAnsi="Times New Roman" w:cs="Times New Roman"/>
                <w:color w:val="000000"/>
                <w:sz w:val="16"/>
                <w:szCs w:val="16"/>
              </w:rPr>
              <w:t>自主行動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B</w:t>
            </w:r>
            <w:r w:rsidRPr="002D47D9">
              <w:rPr>
                <w:rFonts w:ascii="Times New Roman" w:eastAsia="新細明體" w:hAnsi="Times New Roman" w:cs="Times New Roman"/>
                <w:color w:val="000000"/>
                <w:sz w:val="16"/>
                <w:szCs w:val="16"/>
              </w:rPr>
              <w:t>溝通互動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lastRenderedPageBreak/>
              <w:t>C</w:t>
            </w:r>
            <w:r w:rsidRPr="002D47D9">
              <w:rPr>
                <w:rFonts w:ascii="Times New Roman" w:eastAsia="新細明體" w:hAnsi="Times New Roman" w:cs="Times New Roman"/>
                <w:color w:val="000000"/>
                <w:sz w:val="16"/>
                <w:szCs w:val="16"/>
              </w:rPr>
              <w:t>社會參與</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lastRenderedPageBreak/>
              <w:t>A1</w:t>
            </w:r>
            <w:r w:rsidRPr="002D47D9">
              <w:rPr>
                <w:rFonts w:ascii="Times New Roman" w:eastAsia="新細明體" w:hAnsi="Times New Roman" w:cs="Times New Roman"/>
                <w:bCs/>
                <w:snapToGrid w:val="0"/>
                <w:kern w:val="0"/>
                <w:sz w:val="16"/>
                <w:szCs w:val="16"/>
              </w:rPr>
              <w:t>身心素質與自我精進</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A2</w:t>
            </w:r>
            <w:r w:rsidRPr="002D47D9">
              <w:rPr>
                <w:rFonts w:ascii="Times New Roman" w:eastAsia="新細明體" w:hAnsi="Times New Roman" w:cs="Times New Roman"/>
                <w:bCs/>
                <w:snapToGrid w:val="0"/>
                <w:kern w:val="0"/>
                <w:sz w:val="16"/>
                <w:szCs w:val="16"/>
              </w:rPr>
              <w:t>系統思考與</w:t>
            </w:r>
            <w:r w:rsidRPr="002D47D9">
              <w:rPr>
                <w:rFonts w:ascii="Times New Roman" w:eastAsia="新細明體" w:hAnsi="Times New Roman" w:cs="Times New Roman"/>
                <w:bCs/>
                <w:snapToGrid w:val="0"/>
                <w:kern w:val="0"/>
                <w:sz w:val="16"/>
                <w:szCs w:val="16"/>
              </w:rPr>
              <w:lastRenderedPageBreak/>
              <w:t>解決問題</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B1</w:t>
            </w:r>
            <w:r w:rsidRPr="002D47D9">
              <w:rPr>
                <w:rFonts w:ascii="Times New Roman" w:eastAsia="新細明體" w:hAnsi="Times New Roman" w:cs="Times New Roman"/>
                <w:bCs/>
                <w:snapToGrid w:val="0"/>
                <w:kern w:val="0"/>
                <w:sz w:val="16"/>
                <w:szCs w:val="16"/>
              </w:rPr>
              <w:t>符號運用與溝通表達</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B3</w:t>
            </w:r>
            <w:r w:rsidRPr="002D47D9">
              <w:rPr>
                <w:rFonts w:ascii="Times New Roman" w:eastAsia="新細明體" w:hAnsi="Times New Roman" w:cs="Times New Roman"/>
                <w:bCs/>
                <w:snapToGrid w:val="0"/>
                <w:kern w:val="0"/>
                <w:sz w:val="16"/>
                <w:szCs w:val="16"/>
              </w:rPr>
              <w:t>藝術涵養與美感素養</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C1</w:t>
            </w:r>
            <w:r w:rsidRPr="002D47D9">
              <w:rPr>
                <w:rFonts w:ascii="Times New Roman" w:eastAsia="新細明體" w:hAnsi="Times New Roman" w:cs="Times New Roman"/>
                <w:bCs/>
                <w:snapToGrid w:val="0"/>
                <w:kern w:val="0"/>
                <w:sz w:val="16"/>
                <w:szCs w:val="16"/>
              </w:rPr>
              <w:t>道德實踐與公民意識</w:t>
            </w:r>
          </w:p>
        </w:tc>
        <w:tc>
          <w:tcPr>
            <w:tcW w:w="480" w:type="pct"/>
            <w:shd w:val="clear" w:color="auto" w:fill="auto"/>
          </w:tcPr>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lastRenderedPageBreak/>
              <w:t>數</w:t>
            </w:r>
            <w:r w:rsidRPr="002D47D9">
              <w:rPr>
                <w:rFonts w:ascii="Times New Roman" w:eastAsia="新細明體" w:hAnsi="Times New Roman" w:cs="Times New Roman"/>
                <w:bCs/>
                <w:sz w:val="16"/>
                <w:szCs w:val="16"/>
              </w:rPr>
              <w:t xml:space="preserve">-J-A1 </w:t>
            </w:r>
            <w:r w:rsidRPr="002D47D9">
              <w:rPr>
                <w:rFonts w:ascii="Times New Roman" w:eastAsia="新細明體" w:hAnsi="Times New Roman" w:cs="Times New Roman"/>
                <w:bCs/>
                <w:sz w:val="16"/>
                <w:szCs w:val="16"/>
              </w:rPr>
              <w:t>對於學習數學有信心和正</w:t>
            </w:r>
            <w:r w:rsidRPr="002D47D9">
              <w:rPr>
                <w:rFonts w:ascii="Times New Roman" w:eastAsia="新細明體" w:hAnsi="Times New Roman" w:cs="Times New Roman"/>
                <w:bCs/>
                <w:sz w:val="16"/>
                <w:szCs w:val="16"/>
              </w:rPr>
              <w:lastRenderedPageBreak/>
              <w:t>向態度，能使用適當的數學語言進行溝通，並能將所學應用於日常生活中。</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-J-A2 </w:t>
            </w:r>
            <w:r w:rsidRPr="002D47D9">
              <w:rPr>
                <w:rFonts w:ascii="Times New Roman" w:eastAsia="新細明體" w:hAnsi="Times New Roman" w:cs="Times New Roman"/>
                <w:bCs/>
                <w:sz w:val="16"/>
                <w:szCs w:val="16"/>
              </w:rPr>
              <w:t>具備有理數、根式、坐標系之運作能力，並能以符號代表數或幾何物件，執行運算與推論，在生活情境或可理解的想像情境中，分析本質以解決問題。</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-J-B1 </w:t>
            </w:r>
            <w:r w:rsidRPr="002D47D9">
              <w:rPr>
                <w:rFonts w:ascii="Times New Roman" w:eastAsia="新細明體" w:hAnsi="Times New Roman" w:cs="Times New Roman"/>
                <w:bCs/>
                <w:sz w:val="16"/>
                <w:szCs w:val="16"/>
              </w:rPr>
              <w:t>具備處理代數與幾何中數學關係的能力，並用以描述情境中的現象。能在經驗範圍內，以數學語言表述平面與空間的基本關係和性質。能以基本的統計量與機率，描述生活中不確定性的程度。</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lastRenderedPageBreak/>
              <w:t>數</w:t>
            </w:r>
            <w:r w:rsidRPr="002D47D9">
              <w:rPr>
                <w:rFonts w:ascii="Times New Roman" w:eastAsia="新細明體" w:hAnsi="Times New Roman" w:cs="Times New Roman"/>
                <w:bCs/>
                <w:sz w:val="16"/>
                <w:szCs w:val="16"/>
              </w:rPr>
              <w:t xml:space="preserve">-J-B3 </w:t>
            </w:r>
            <w:r w:rsidRPr="002D47D9">
              <w:rPr>
                <w:rFonts w:ascii="Times New Roman" w:eastAsia="新細明體" w:hAnsi="Times New Roman" w:cs="Times New Roman"/>
                <w:bCs/>
                <w:sz w:val="16"/>
                <w:szCs w:val="16"/>
              </w:rPr>
              <w:t>具備辨認藝術作品中的幾何形體或數量關係的素養，並能在數學的推導中，享受數學之美。</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-J-C1 </w:t>
            </w:r>
            <w:r w:rsidRPr="002D47D9">
              <w:rPr>
                <w:rFonts w:ascii="Times New Roman" w:eastAsia="新細明體" w:hAnsi="Times New Roman" w:cs="Times New Roman"/>
                <w:bCs/>
                <w:sz w:val="16"/>
                <w:szCs w:val="16"/>
              </w:rPr>
              <w:t>具備從證據討論與反思事情的態度，提出合理的論述，並能和他人進行理性溝通與合作。</w:t>
            </w:r>
          </w:p>
        </w:tc>
        <w:tc>
          <w:tcPr>
            <w:tcW w:w="512" w:type="pct"/>
            <w:shd w:val="clear" w:color="auto" w:fill="auto"/>
          </w:tcPr>
          <w:p w:rsidR="00D23D46" w:rsidRPr="002D47D9" w:rsidRDefault="00D23D46" w:rsidP="00D23D46">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lastRenderedPageBreak/>
              <w:t xml:space="preserve">f-IV-1 </w:t>
            </w:r>
            <w:r w:rsidRPr="002D47D9">
              <w:rPr>
                <w:rFonts w:ascii="Times New Roman" w:eastAsia="新細明體" w:hAnsi="Times New Roman" w:cs="Times New Roman"/>
                <w:color w:val="000000"/>
                <w:kern w:val="0"/>
                <w:sz w:val="16"/>
                <w:szCs w:val="16"/>
              </w:rPr>
              <w:t>理解常數函數和一次函數的意義，能描繪常數函</w:t>
            </w:r>
            <w:r w:rsidRPr="002D47D9">
              <w:rPr>
                <w:rFonts w:ascii="Times New Roman" w:eastAsia="新細明體" w:hAnsi="Times New Roman" w:cs="Times New Roman"/>
                <w:color w:val="000000"/>
                <w:kern w:val="0"/>
                <w:sz w:val="16"/>
                <w:szCs w:val="16"/>
              </w:rPr>
              <w:t>數和一次函數的圖形，並能運用到日常生活的情境解決問題。</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lastRenderedPageBreak/>
              <w:t xml:space="preserve">F-8-1 </w:t>
            </w:r>
            <w:r w:rsidRPr="002D47D9">
              <w:rPr>
                <w:rFonts w:ascii="Times New Roman" w:eastAsia="新細明體" w:hAnsi="Times New Roman" w:cs="Times New Roman"/>
                <w:sz w:val="16"/>
                <w:szCs w:val="16"/>
              </w:rPr>
              <w:t>一次函數：透過對應關係認識函數（不要出</w:t>
            </w:r>
            <w:r w:rsidRPr="002D47D9">
              <w:rPr>
                <w:rFonts w:ascii="Times New Roman" w:eastAsia="新細明體" w:hAnsi="Times New Roman" w:cs="Times New Roman"/>
                <w:sz w:val="16"/>
                <w:szCs w:val="16"/>
              </w:rPr>
              <w:lastRenderedPageBreak/>
              <w:t>現</w:t>
            </w:r>
            <w:r w:rsidRPr="002D47D9">
              <w:rPr>
                <w:rFonts w:ascii="Times New Roman" w:eastAsia="新細明體" w:hAnsi="Times New Roman" w:cs="Times New Roman"/>
                <w:i/>
                <w:sz w:val="16"/>
                <w:szCs w:val="16"/>
              </w:rPr>
              <w:t xml:space="preserve">f </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x</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sz w:val="16"/>
                <w:szCs w:val="16"/>
              </w:rPr>
              <w:t>的抽象型式）、常數函數（</w:t>
            </w:r>
            <w:r w:rsidRPr="002D47D9">
              <w:rPr>
                <w:rFonts w:ascii="Times New Roman" w:eastAsia="新細明體" w:hAnsi="Times New Roman" w:cs="Times New Roman"/>
                <w:i/>
                <w:sz w:val="16"/>
                <w:szCs w:val="16"/>
              </w:rPr>
              <w:t>y</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c</w:t>
            </w:r>
            <w:r w:rsidRPr="002D47D9">
              <w:rPr>
                <w:rFonts w:ascii="Times New Roman" w:eastAsia="新細明體" w:hAnsi="Times New Roman" w:cs="Times New Roman"/>
                <w:sz w:val="16"/>
                <w:szCs w:val="16"/>
              </w:rPr>
              <w:t>）、一次函數（</w:t>
            </w:r>
            <w:r w:rsidRPr="002D47D9">
              <w:rPr>
                <w:rFonts w:ascii="Times New Roman" w:eastAsia="新細明體" w:hAnsi="Times New Roman" w:cs="Times New Roman"/>
                <w:i/>
                <w:sz w:val="16"/>
                <w:szCs w:val="16"/>
              </w:rPr>
              <w:t>y</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ax</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b</w:t>
            </w:r>
            <w:r w:rsidRPr="002D47D9">
              <w:rPr>
                <w:rFonts w:ascii="Times New Roman" w:eastAsia="新細明體" w:hAnsi="Times New Roman" w:cs="Times New Roman"/>
                <w:sz w:val="16"/>
                <w:szCs w:val="16"/>
              </w:rPr>
              <w:t>）。</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 xml:space="preserve">F-8-2 </w:t>
            </w:r>
            <w:r w:rsidRPr="002D47D9">
              <w:rPr>
                <w:rFonts w:ascii="Times New Roman" w:eastAsia="新細明體" w:hAnsi="Times New Roman" w:cs="Times New Roman"/>
                <w:sz w:val="16"/>
                <w:szCs w:val="16"/>
              </w:rPr>
              <w:t>一次函數的圖形：常數函數的圖形；一次函數的圖形。</w:t>
            </w:r>
          </w:p>
        </w:tc>
        <w:tc>
          <w:tcPr>
            <w:tcW w:w="480" w:type="pct"/>
            <w:shd w:val="clear" w:color="auto" w:fill="auto"/>
          </w:tcPr>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lastRenderedPageBreak/>
              <w:t>1.</w:t>
            </w:r>
            <w:r w:rsidRPr="002D47D9">
              <w:rPr>
                <w:rFonts w:ascii="Times New Roman" w:eastAsia="新細明體" w:hAnsi="Times New Roman" w:cs="Times New Roman"/>
                <w:sz w:val="16"/>
                <w:szCs w:val="16"/>
              </w:rPr>
              <w:t>能由已知的兩點求出線型函數。</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2.</w:t>
            </w:r>
            <w:r w:rsidRPr="002D47D9">
              <w:rPr>
                <w:rFonts w:ascii="Times New Roman" w:eastAsia="新細明體" w:hAnsi="Times New Roman" w:cs="Times New Roman"/>
                <w:sz w:val="16"/>
                <w:szCs w:val="16"/>
              </w:rPr>
              <w:t>能由線型函數或</w:t>
            </w:r>
            <w:r w:rsidRPr="002D47D9">
              <w:rPr>
                <w:rFonts w:ascii="Times New Roman" w:eastAsia="新細明體" w:hAnsi="Times New Roman" w:cs="Times New Roman"/>
                <w:sz w:val="16"/>
                <w:szCs w:val="16"/>
              </w:rPr>
              <w:lastRenderedPageBreak/>
              <w:t>是已知的函數圖形解決生活中的問題。</w:t>
            </w:r>
          </w:p>
        </w:tc>
        <w:tc>
          <w:tcPr>
            <w:tcW w:w="352"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lastRenderedPageBreak/>
              <w:t>平面類：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習作解答版</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lastRenderedPageBreak/>
              <w:t>2.</w:t>
            </w:r>
            <w:r w:rsidRPr="002D47D9">
              <w:rPr>
                <w:rFonts w:ascii="Times New Roman" w:eastAsia="新細明體" w:hAnsi="Times New Roman" w:cs="Times New Roman"/>
                <w:bCs/>
                <w:snapToGrid w:val="0"/>
                <w:kern w:val="0"/>
                <w:sz w:val="16"/>
                <w:szCs w:val="16"/>
              </w:rPr>
              <w:t>備課用書</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翰林課本後附件</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數位類：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教學光碟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備課資源光碟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翰林行動大師</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翰林命題大師</w:t>
            </w:r>
          </w:p>
        </w:tc>
        <w:tc>
          <w:tcPr>
            <w:tcW w:w="320"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lastRenderedPageBreak/>
              <w:t>1.</w:t>
            </w:r>
            <w:r w:rsidRPr="002D47D9">
              <w:rPr>
                <w:rFonts w:ascii="Times New Roman" w:eastAsia="新細明體" w:hAnsi="Times New Roman" w:cs="Times New Roman"/>
                <w:bCs/>
                <w:snapToGrid w:val="0"/>
                <w:kern w:val="0"/>
                <w:sz w:val="16"/>
                <w:szCs w:val="16"/>
              </w:rPr>
              <w:t>紙筆測驗（數學段考精選、數</w:t>
            </w:r>
            <w:r w:rsidRPr="002D47D9">
              <w:rPr>
                <w:rFonts w:ascii="Times New Roman" w:eastAsia="新細明體" w:hAnsi="Times New Roman" w:cs="Times New Roman"/>
                <w:bCs/>
                <w:snapToGrid w:val="0"/>
                <w:kern w:val="0"/>
                <w:sz w:val="16"/>
                <w:szCs w:val="16"/>
              </w:rPr>
              <w:lastRenderedPageBreak/>
              <w:t>學段考即時通、課習段考複習卷）</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小組討論</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觀察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口頭回答（課本的隨堂練習）</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5.</w:t>
            </w:r>
            <w:r w:rsidRPr="002D47D9">
              <w:rPr>
                <w:rFonts w:ascii="Times New Roman" w:eastAsia="新細明體" w:hAnsi="Times New Roman" w:cs="Times New Roman"/>
                <w:bCs/>
                <w:snapToGrid w:val="0"/>
                <w:kern w:val="0"/>
                <w:sz w:val="16"/>
                <w:szCs w:val="16"/>
              </w:rPr>
              <w:t>資料蒐集</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6.</w:t>
            </w:r>
            <w:r w:rsidRPr="002D47D9">
              <w:rPr>
                <w:rFonts w:ascii="Times New Roman" w:eastAsia="新細明體" w:hAnsi="Times New Roman" w:cs="Times New Roman"/>
                <w:bCs/>
                <w:snapToGrid w:val="0"/>
                <w:kern w:val="0"/>
                <w:sz w:val="16"/>
                <w:szCs w:val="16"/>
              </w:rPr>
              <w:t>作業繳交</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7.</w:t>
            </w:r>
            <w:r w:rsidRPr="002D47D9">
              <w:rPr>
                <w:rFonts w:ascii="Times New Roman" w:eastAsia="新細明體" w:hAnsi="Times New Roman" w:cs="Times New Roman"/>
                <w:bCs/>
                <w:snapToGrid w:val="0"/>
                <w:kern w:val="0"/>
                <w:sz w:val="16"/>
                <w:szCs w:val="16"/>
              </w:rPr>
              <w:t>命題系統光碟</w:t>
            </w:r>
          </w:p>
        </w:tc>
        <w:tc>
          <w:tcPr>
            <w:tcW w:w="416" w:type="pct"/>
            <w:shd w:val="clear" w:color="auto" w:fill="auto"/>
          </w:tcPr>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lastRenderedPageBreak/>
              <w:t>【閱讀素養教育】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閱</w:t>
            </w:r>
            <w:r w:rsidRPr="002D47D9">
              <w:rPr>
                <w:rFonts w:ascii="Times New Roman" w:eastAsia="新細明體" w:hAnsi="Times New Roman" w:cs="Times New Roman"/>
                <w:sz w:val="16"/>
                <w:szCs w:val="16"/>
              </w:rPr>
              <w:t xml:space="preserve">J3 </w:t>
            </w:r>
            <w:r w:rsidRPr="002D47D9">
              <w:rPr>
                <w:rFonts w:ascii="Times New Roman" w:eastAsia="新細明體" w:hAnsi="Times New Roman" w:cs="Times New Roman"/>
                <w:sz w:val="16"/>
                <w:szCs w:val="16"/>
              </w:rPr>
              <w:t>理解學科</w:t>
            </w:r>
            <w:r w:rsidRPr="002D47D9">
              <w:rPr>
                <w:rFonts w:ascii="Times New Roman" w:eastAsia="新細明體" w:hAnsi="Times New Roman" w:cs="Times New Roman"/>
                <w:sz w:val="16"/>
                <w:szCs w:val="16"/>
              </w:rPr>
              <w:lastRenderedPageBreak/>
              <w:t>知識內的重要詞彙的意涵，並懂得如何運用該詞彙與他人進行溝通。</w:t>
            </w:r>
          </w:p>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【品德教育】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J1 </w:t>
            </w:r>
            <w:r w:rsidRPr="002D47D9">
              <w:rPr>
                <w:rFonts w:ascii="Times New Roman" w:eastAsia="新細明體" w:hAnsi="Times New Roman" w:cs="Times New Roman"/>
                <w:sz w:val="16"/>
                <w:szCs w:val="16"/>
              </w:rPr>
              <w:t>溝通合作與和諧人際關係。</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J8 </w:t>
            </w:r>
            <w:r w:rsidRPr="002D47D9">
              <w:rPr>
                <w:rFonts w:ascii="Times New Roman" w:eastAsia="新細明體" w:hAnsi="Times New Roman" w:cs="Times New Roman"/>
                <w:sz w:val="16"/>
                <w:szCs w:val="16"/>
              </w:rPr>
              <w:t>理性溝通與問題解決。</w:t>
            </w:r>
          </w:p>
        </w:tc>
        <w:tc>
          <w:tcPr>
            <w:tcW w:w="256" w:type="pct"/>
            <w:vAlign w:val="center"/>
          </w:tcPr>
          <w:p w:rsidR="00D23D46" w:rsidRPr="002D47D9" w:rsidRDefault="00D23D46" w:rsidP="00D23D46">
            <w:pPr>
              <w:adjustRightInd w:val="0"/>
              <w:snapToGrid w:val="0"/>
              <w:rPr>
                <w:rFonts w:ascii="Times New Roman" w:eastAsia="標楷體" w:hAnsi="Times New Roman" w:cs="Times New Roman"/>
                <w:snapToGrid w:val="0"/>
                <w:kern w:val="0"/>
                <w:sz w:val="16"/>
                <w:szCs w:val="16"/>
              </w:rPr>
            </w:pPr>
          </w:p>
        </w:tc>
      </w:tr>
      <w:tr w:rsidR="00D23D46" w:rsidRPr="002D47D9" w:rsidTr="002D47D9">
        <w:tc>
          <w:tcPr>
            <w:tcW w:w="183" w:type="pct"/>
            <w:shd w:val="clear" w:color="auto" w:fill="auto"/>
            <w:vAlign w:val="center"/>
          </w:tcPr>
          <w:p w:rsidR="00D23D46" w:rsidRPr="002D47D9" w:rsidRDefault="00D23D46" w:rsidP="00D23D46">
            <w:pPr>
              <w:spacing w:line="260" w:lineRule="exact"/>
              <w:jc w:val="center"/>
              <w:rPr>
                <w:rFonts w:ascii="Calibri" w:eastAsia="新細明體" w:hAnsi="Calibri" w:cs="Times New Roman"/>
                <w:snapToGrid w:val="0"/>
                <w:kern w:val="0"/>
                <w:sz w:val="16"/>
                <w:szCs w:val="16"/>
              </w:rPr>
            </w:pPr>
            <w:r w:rsidRPr="002D47D9">
              <w:rPr>
                <w:rFonts w:ascii="Calibri" w:eastAsia="新細明體" w:hAnsi="Calibri" w:cs="Times New Roman" w:hint="eastAsia"/>
                <w:snapToGrid w:val="0"/>
                <w:kern w:val="0"/>
                <w:sz w:val="16"/>
                <w:szCs w:val="16"/>
              </w:rPr>
              <w:lastRenderedPageBreak/>
              <w:t>第九週</w:t>
            </w:r>
          </w:p>
        </w:tc>
        <w:tc>
          <w:tcPr>
            <w:tcW w:w="289" w:type="pct"/>
            <w:shd w:val="clear" w:color="auto" w:fill="auto"/>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4/4~4/8</w:t>
            </w:r>
          </w:p>
        </w:tc>
        <w:tc>
          <w:tcPr>
            <w:tcW w:w="176" w:type="pct"/>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p>
        </w:tc>
        <w:tc>
          <w:tcPr>
            <w:tcW w:w="288" w:type="pct"/>
            <w:shd w:val="clear" w:color="auto" w:fill="auto"/>
            <w:vAlign w:val="center"/>
          </w:tcPr>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第</w:t>
            </w: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章　三角形的基本性質</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3-1</w:t>
            </w:r>
            <w:r w:rsidRPr="002D47D9">
              <w:rPr>
                <w:rFonts w:ascii="Times New Roman" w:eastAsia="新細明體" w:hAnsi="Times New Roman" w:cs="Times New Roman"/>
                <w:bCs/>
                <w:snapToGrid w:val="0"/>
                <w:kern w:val="0"/>
                <w:sz w:val="16"/>
                <w:szCs w:val="16"/>
              </w:rPr>
              <w:t xml:space="preserve">　內角與外角</w:t>
            </w:r>
          </w:p>
        </w:tc>
        <w:tc>
          <w:tcPr>
            <w:tcW w:w="352" w:type="pct"/>
            <w:shd w:val="clear" w:color="auto" w:fill="auto"/>
          </w:tcPr>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A</w:t>
            </w:r>
            <w:r w:rsidRPr="002D47D9">
              <w:rPr>
                <w:rFonts w:ascii="Times New Roman" w:eastAsia="新細明體" w:hAnsi="Times New Roman" w:cs="Times New Roman"/>
                <w:color w:val="000000"/>
                <w:sz w:val="16"/>
                <w:szCs w:val="16"/>
              </w:rPr>
              <w:t>自主行動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B</w:t>
            </w:r>
            <w:r w:rsidRPr="002D47D9">
              <w:rPr>
                <w:rFonts w:ascii="Times New Roman" w:eastAsia="新細明體" w:hAnsi="Times New Roman" w:cs="Times New Roman"/>
                <w:color w:val="000000"/>
                <w:sz w:val="16"/>
                <w:szCs w:val="16"/>
              </w:rPr>
              <w:t>溝通互動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C</w:t>
            </w:r>
            <w:r w:rsidRPr="002D47D9">
              <w:rPr>
                <w:rFonts w:ascii="Times New Roman" w:eastAsia="新細明體" w:hAnsi="Times New Roman" w:cs="Times New Roman"/>
                <w:color w:val="000000"/>
                <w:sz w:val="16"/>
                <w:szCs w:val="16"/>
              </w:rPr>
              <w:t>社會參與</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A1</w:t>
            </w:r>
            <w:r w:rsidRPr="002D47D9">
              <w:rPr>
                <w:rFonts w:ascii="Times New Roman" w:eastAsia="新細明體" w:hAnsi="Times New Roman" w:cs="Times New Roman"/>
                <w:bCs/>
                <w:snapToGrid w:val="0"/>
                <w:kern w:val="0"/>
                <w:sz w:val="16"/>
                <w:szCs w:val="16"/>
              </w:rPr>
              <w:t>身心素質與自我精進</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A2</w:t>
            </w:r>
            <w:r w:rsidRPr="002D47D9">
              <w:rPr>
                <w:rFonts w:ascii="Times New Roman" w:eastAsia="新細明體" w:hAnsi="Times New Roman" w:cs="Times New Roman"/>
                <w:bCs/>
                <w:snapToGrid w:val="0"/>
                <w:kern w:val="0"/>
                <w:sz w:val="16"/>
                <w:szCs w:val="16"/>
              </w:rPr>
              <w:t>系統思考與解決問題</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B1</w:t>
            </w:r>
            <w:r w:rsidRPr="002D47D9">
              <w:rPr>
                <w:rFonts w:ascii="Times New Roman" w:eastAsia="新細明體" w:hAnsi="Times New Roman" w:cs="Times New Roman"/>
                <w:bCs/>
                <w:snapToGrid w:val="0"/>
                <w:kern w:val="0"/>
                <w:sz w:val="16"/>
                <w:szCs w:val="16"/>
              </w:rPr>
              <w:t>符號運用與溝通表達</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B3</w:t>
            </w:r>
            <w:r w:rsidRPr="002D47D9">
              <w:rPr>
                <w:rFonts w:ascii="Times New Roman" w:eastAsia="新細明體" w:hAnsi="Times New Roman" w:cs="Times New Roman"/>
                <w:bCs/>
                <w:snapToGrid w:val="0"/>
                <w:kern w:val="0"/>
                <w:sz w:val="16"/>
                <w:szCs w:val="16"/>
              </w:rPr>
              <w:t>藝術涵養與美感素養</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C1</w:t>
            </w:r>
            <w:r w:rsidRPr="002D47D9">
              <w:rPr>
                <w:rFonts w:ascii="Times New Roman" w:eastAsia="新細明體" w:hAnsi="Times New Roman" w:cs="Times New Roman"/>
                <w:bCs/>
                <w:snapToGrid w:val="0"/>
                <w:kern w:val="0"/>
                <w:sz w:val="16"/>
                <w:szCs w:val="16"/>
              </w:rPr>
              <w:t>道德實踐與公民意識</w:t>
            </w:r>
          </w:p>
        </w:tc>
        <w:tc>
          <w:tcPr>
            <w:tcW w:w="480" w:type="pct"/>
            <w:shd w:val="clear" w:color="auto" w:fill="auto"/>
          </w:tcPr>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-J-A1 </w:t>
            </w:r>
            <w:r w:rsidRPr="002D47D9">
              <w:rPr>
                <w:rFonts w:ascii="Times New Roman" w:eastAsia="新細明體" w:hAnsi="Times New Roman" w:cs="Times New Roman"/>
                <w:bCs/>
                <w:sz w:val="16"/>
                <w:szCs w:val="16"/>
              </w:rPr>
              <w:t>對於學習數學有信心和正向態度，能使用適當的數學語言進行溝通，並能將所學應用於日常生活中。</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-J-A2 </w:t>
            </w:r>
            <w:r w:rsidRPr="002D47D9">
              <w:rPr>
                <w:rFonts w:ascii="Times New Roman" w:eastAsia="新細明體" w:hAnsi="Times New Roman" w:cs="Times New Roman"/>
                <w:bCs/>
                <w:sz w:val="16"/>
                <w:szCs w:val="16"/>
              </w:rPr>
              <w:t>具備有理數、根式、坐標系之運作能力，並能以符號代表數或幾何物件，執行運算與推論，在生活情境或可理解的想像</w:t>
            </w:r>
            <w:r w:rsidRPr="002D47D9">
              <w:rPr>
                <w:rFonts w:ascii="Times New Roman" w:eastAsia="新細明體" w:hAnsi="Times New Roman" w:cs="Times New Roman"/>
                <w:bCs/>
                <w:sz w:val="16"/>
                <w:szCs w:val="16"/>
              </w:rPr>
              <w:lastRenderedPageBreak/>
              <w:t>情境中，分析本質以解決問題。</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-J-B1 </w:t>
            </w:r>
            <w:r w:rsidRPr="002D47D9">
              <w:rPr>
                <w:rFonts w:ascii="Times New Roman" w:eastAsia="新細明體" w:hAnsi="Times New Roman" w:cs="Times New Roman"/>
                <w:bCs/>
                <w:sz w:val="16"/>
                <w:szCs w:val="16"/>
              </w:rPr>
              <w:t>具備處理代數與幾何中數學關係的能力，並用以描述情境中的現象。能在經驗範圍內，以數學語言表述平面與空間的基本關係和性質。能以基本的統計量與機率，描述生活中不確定性的程度。</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-J-B3 </w:t>
            </w:r>
            <w:r w:rsidRPr="002D47D9">
              <w:rPr>
                <w:rFonts w:ascii="Times New Roman" w:eastAsia="新細明體" w:hAnsi="Times New Roman" w:cs="Times New Roman"/>
                <w:bCs/>
                <w:sz w:val="16"/>
                <w:szCs w:val="16"/>
              </w:rPr>
              <w:t>具備辨認藝術作品中的幾何形體或數量關係的素養，並能在數學的推導中，享受數學之美。</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-J-C1 </w:t>
            </w:r>
            <w:r w:rsidRPr="002D47D9">
              <w:rPr>
                <w:rFonts w:ascii="Times New Roman" w:eastAsia="新細明體" w:hAnsi="Times New Roman" w:cs="Times New Roman"/>
                <w:bCs/>
                <w:sz w:val="16"/>
                <w:szCs w:val="16"/>
              </w:rPr>
              <w:t>具備從證據討論與反思事情的態度，提出合理的論述，並能和他人進行理性溝通與合作。</w:t>
            </w:r>
          </w:p>
        </w:tc>
        <w:tc>
          <w:tcPr>
            <w:tcW w:w="512" w:type="pct"/>
            <w:shd w:val="clear" w:color="auto" w:fill="auto"/>
          </w:tcPr>
          <w:p w:rsidR="00D23D46" w:rsidRPr="002D47D9" w:rsidRDefault="00D23D46" w:rsidP="00D23D46">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lastRenderedPageBreak/>
              <w:t xml:space="preserve">s-IV-1 </w:t>
            </w:r>
            <w:r w:rsidRPr="002D47D9">
              <w:rPr>
                <w:rFonts w:ascii="Times New Roman" w:eastAsia="新細明體" w:hAnsi="Times New Roman" w:cs="Times New Roman"/>
                <w:color w:val="000000"/>
                <w:kern w:val="0"/>
                <w:sz w:val="16"/>
                <w:szCs w:val="16"/>
              </w:rPr>
              <w:t>理解常用幾何形體的定義、符號、性質，並應用於幾何問題的解題。</w:t>
            </w:r>
          </w:p>
          <w:p w:rsidR="00D23D46" w:rsidRPr="002D47D9" w:rsidRDefault="00D23D46" w:rsidP="00D23D46">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t xml:space="preserve">s-IV-2 </w:t>
            </w:r>
            <w:r w:rsidRPr="002D47D9">
              <w:rPr>
                <w:rFonts w:ascii="Times New Roman" w:eastAsia="新細明體" w:hAnsi="Times New Roman" w:cs="Times New Roman"/>
                <w:color w:val="000000"/>
                <w:kern w:val="0"/>
                <w:sz w:val="16"/>
                <w:szCs w:val="16"/>
              </w:rPr>
              <w:t>理解角的各種性質、三角形與凸多邊形的內角和外角的意義、三角形的外角和、與凸多邊形的內角和，並能應用於解決幾何與日常生活的問題。</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 xml:space="preserve">S-8-1 </w:t>
            </w:r>
            <w:r w:rsidRPr="002D47D9">
              <w:rPr>
                <w:rFonts w:ascii="Times New Roman" w:eastAsia="新細明體" w:hAnsi="Times New Roman" w:cs="Times New Roman"/>
                <w:sz w:val="16"/>
                <w:szCs w:val="16"/>
              </w:rPr>
              <w:t>角：角的種類；兩個角的關係（互餘、互補、對頂角、同位角、內錯角、同側內角）；角平分線的意義。</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 xml:space="preserve">S-8-2 </w:t>
            </w:r>
            <w:r w:rsidRPr="002D47D9">
              <w:rPr>
                <w:rFonts w:ascii="Times New Roman" w:eastAsia="新細明體" w:hAnsi="Times New Roman" w:cs="Times New Roman"/>
                <w:sz w:val="16"/>
                <w:szCs w:val="16"/>
              </w:rPr>
              <w:t>凸多邊形的內角和：凸多邊形的意義；內角與外角的意義；凸多邊形的內角和公式；正</w:t>
            </w:r>
            <w:r w:rsidRPr="002D47D9">
              <w:rPr>
                <w:rFonts w:ascii="Times New Roman" w:eastAsia="新細明體" w:hAnsi="Times New Roman" w:cs="Times New Roman"/>
                <w:i/>
                <w:sz w:val="16"/>
                <w:szCs w:val="16"/>
              </w:rPr>
              <w:t>n</w:t>
            </w:r>
            <w:r w:rsidRPr="002D47D9">
              <w:rPr>
                <w:rFonts w:ascii="Times New Roman" w:eastAsia="新細明體" w:hAnsi="Times New Roman" w:cs="Times New Roman"/>
                <w:sz w:val="16"/>
                <w:szCs w:val="16"/>
              </w:rPr>
              <w:t>邊形的每個內角度數。</w:t>
            </w:r>
          </w:p>
        </w:tc>
        <w:tc>
          <w:tcPr>
            <w:tcW w:w="480" w:type="pct"/>
            <w:shd w:val="clear" w:color="auto" w:fill="auto"/>
          </w:tcPr>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1.</w:t>
            </w:r>
            <w:r w:rsidRPr="002D47D9">
              <w:rPr>
                <w:rFonts w:ascii="Times New Roman" w:eastAsia="新細明體" w:hAnsi="Times New Roman" w:cs="Times New Roman"/>
                <w:sz w:val="16"/>
                <w:szCs w:val="16"/>
              </w:rPr>
              <w:t>能認識角的種類、互餘與互補與對頂角的意義。</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2.</w:t>
            </w:r>
            <w:r w:rsidRPr="002D47D9">
              <w:rPr>
                <w:rFonts w:ascii="Times New Roman" w:eastAsia="新細明體" w:hAnsi="Times New Roman" w:cs="Times New Roman"/>
                <w:sz w:val="16"/>
                <w:szCs w:val="16"/>
              </w:rPr>
              <w:t>能理解三角形的內角和定理：任意三角形內角和為</w:t>
            </w:r>
            <w:r w:rsidRPr="002D47D9">
              <w:rPr>
                <w:rFonts w:ascii="Times New Roman" w:eastAsia="新細明體" w:hAnsi="Times New Roman" w:cs="Times New Roman"/>
                <w:sz w:val="16"/>
                <w:szCs w:val="16"/>
              </w:rPr>
              <w:t>180</w:t>
            </w:r>
            <w:r w:rsidRPr="002D47D9">
              <w:rPr>
                <w:rFonts w:ascii="Times New Roman" w:eastAsia="新細明體" w:hAnsi="Times New Roman" w:cs="Times New Roman"/>
                <w:sz w:val="16"/>
                <w:szCs w:val="16"/>
              </w:rPr>
              <w:t>度。</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3.</w:t>
            </w:r>
            <w:r w:rsidRPr="002D47D9">
              <w:rPr>
                <w:rFonts w:ascii="Times New Roman" w:eastAsia="新細明體" w:hAnsi="Times New Roman" w:cs="Times New Roman"/>
                <w:sz w:val="16"/>
                <w:szCs w:val="16"/>
              </w:rPr>
              <w:t>能認識三角形內角的外角，並利用內角與外角的和為</w:t>
            </w:r>
            <w:r w:rsidRPr="002D47D9">
              <w:rPr>
                <w:rFonts w:ascii="Times New Roman" w:eastAsia="新細明體" w:hAnsi="Times New Roman" w:cs="Times New Roman"/>
                <w:sz w:val="16"/>
                <w:szCs w:val="16"/>
              </w:rPr>
              <w:t>180</w:t>
            </w:r>
            <w:r w:rsidRPr="002D47D9">
              <w:rPr>
                <w:rFonts w:ascii="Times New Roman" w:eastAsia="新細明體" w:hAnsi="Times New Roman" w:cs="Times New Roman"/>
                <w:sz w:val="16"/>
                <w:szCs w:val="16"/>
              </w:rPr>
              <w:t>度，推得三角形的外角和等於</w:t>
            </w:r>
            <w:r w:rsidRPr="002D47D9">
              <w:rPr>
                <w:rFonts w:ascii="Times New Roman" w:eastAsia="新細明體" w:hAnsi="Times New Roman" w:cs="Times New Roman"/>
                <w:sz w:val="16"/>
                <w:szCs w:val="16"/>
              </w:rPr>
              <w:t>360</w:t>
            </w:r>
            <w:r w:rsidRPr="002D47D9">
              <w:rPr>
                <w:rFonts w:ascii="Times New Roman" w:eastAsia="新細明體" w:hAnsi="Times New Roman" w:cs="Times New Roman"/>
                <w:sz w:val="16"/>
                <w:szCs w:val="16"/>
              </w:rPr>
              <w:t>度。</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4.</w:t>
            </w:r>
            <w:r w:rsidRPr="002D47D9">
              <w:rPr>
                <w:rFonts w:ascii="Times New Roman" w:eastAsia="新細明體" w:hAnsi="Times New Roman" w:cs="Times New Roman"/>
                <w:sz w:val="16"/>
                <w:szCs w:val="16"/>
              </w:rPr>
              <w:t>能利用三角形的外角定理解決相關問題。</w:t>
            </w:r>
          </w:p>
        </w:tc>
        <w:tc>
          <w:tcPr>
            <w:tcW w:w="352"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平面類：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習作解答版</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備課用書</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翰林課本後附件</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數位類：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教學光碟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備課資源光碟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翰林行動大師</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翰林命題大師</w:t>
            </w:r>
          </w:p>
        </w:tc>
        <w:tc>
          <w:tcPr>
            <w:tcW w:w="320"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紙筆測驗</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小組討論</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口頭回答（課本的隨堂練習）</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作業繳交</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5.</w:t>
            </w:r>
            <w:r w:rsidRPr="002D47D9">
              <w:rPr>
                <w:rFonts w:ascii="Times New Roman" w:eastAsia="新細明體" w:hAnsi="Times New Roman" w:cs="Times New Roman"/>
                <w:bCs/>
                <w:snapToGrid w:val="0"/>
                <w:kern w:val="0"/>
                <w:sz w:val="16"/>
                <w:szCs w:val="16"/>
              </w:rPr>
              <w:t>命題系統光碟</w:t>
            </w:r>
          </w:p>
        </w:tc>
        <w:tc>
          <w:tcPr>
            <w:tcW w:w="416" w:type="pct"/>
            <w:shd w:val="clear" w:color="auto" w:fill="auto"/>
          </w:tcPr>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【閱讀素養教育】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閱</w:t>
            </w:r>
            <w:r w:rsidRPr="002D47D9">
              <w:rPr>
                <w:rFonts w:ascii="Times New Roman" w:eastAsia="新細明體" w:hAnsi="Times New Roman" w:cs="Times New Roman"/>
                <w:sz w:val="16"/>
                <w:szCs w:val="16"/>
              </w:rPr>
              <w:t xml:space="preserve">J3 </w:t>
            </w:r>
            <w:r w:rsidRPr="002D47D9">
              <w:rPr>
                <w:rFonts w:ascii="Times New Roman" w:eastAsia="新細明體" w:hAnsi="Times New Roman" w:cs="Times New Roman"/>
                <w:sz w:val="16"/>
                <w:szCs w:val="16"/>
              </w:rPr>
              <w:t>理解學科知識內的重要詞彙的意涵，並懂得如何運用該詞彙與他人進行溝通。</w:t>
            </w:r>
          </w:p>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【品德教育】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J1 </w:t>
            </w:r>
            <w:r w:rsidRPr="002D47D9">
              <w:rPr>
                <w:rFonts w:ascii="Times New Roman" w:eastAsia="新細明體" w:hAnsi="Times New Roman" w:cs="Times New Roman"/>
                <w:sz w:val="16"/>
                <w:szCs w:val="16"/>
              </w:rPr>
              <w:t>溝通合作與和諧人際關係。</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J8 </w:t>
            </w:r>
            <w:r w:rsidRPr="002D47D9">
              <w:rPr>
                <w:rFonts w:ascii="Times New Roman" w:eastAsia="新細明體" w:hAnsi="Times New Roman" w:cs="Times New Roman"/>
                <w:sz w:val="16"/>
                <w:szCs w:val="16"/>
              </w:rPr>
              <w:t>理性溝通與問題解決。</w:t>
            </w:r>
          </w:p>
        </w:tc>
        <w:tc>
          <w:tcPr>
            <w:tcW w:w="256" w:type="pct"/>
            <w:vAlign w:val="center"/>
          </w:tcPr>
          <w:p w:rsidR="00D23D46" w:rsidRPr="002D47D9" w:rsidRDefault="00D23D46" w:rsidP="00D23D46">
            <w:pPr>
              <w:adjustRightInd w:val="0"/>
              <w:snapToGrid w:val="0"/>
              <w:rPr>
                <w:rFonts w:ascii="Times New Roman" w:eastAsia="標楷體" w:hAnsi="Times New Roman" w:cs="Times New Roman"/>
                <w:snapToGrid w:val="0"/>
                <w:kern w:val="0"/>
                <w:sz w:val="16"/>
                <w:szCs w:val="16"/>
              </w:rPr>
            </w:pPr>
          </w:p>
        </w:tc>
      </w:tr>
      <w:tr w:rsidR="00D23D46" w:rsidRPr="002D47D9" w:rsidTr="002D47D9">
        <w:tc>
          <w:tcPr>
            <w:tcW w:w="183" w:type="pct"/>
            <w:shd w:val="clear" w:color="auto" w:fill="auto"/>
            <w:vAlign w:val="center"/>
          </w:tcPr>
          <w:p w:rsidR="00D23D46" w:rsidRPr="002D47D9" w:rsidRDefault="00D23D46" w:rsidP="00D23D46">
            <w:pPr>
              <w:spacing w:line="260" w:lineRule="exact"/>
              <w:jc w:val="center"/>
              <w:rPr>
                <w:rFonts w:ascii="Calibri" w:eastAsia="新細明體" w:hAnsi="Calibri" w:cs="Times New Roman"/>
                <w:snapToGrid w:val="0"/>
                <w:kern w:val="0"/>
                <w:sz w:val="16"/>
                <w:szCs w:val="16"/>
              </w:rPr>
            </w:pPr>
            <w:r w:rsidRPr="002D47D9">
              <w:rPr>
                <w:rFonts w:ascii="Calibri" w:eastAsia="新細明體" w:hAnsi="Calibri" w:cs="Times New Roman" w:hint="eastAsia"/>
                <w:snapToGrid w:val="0"/>
                <w:kern w:val="0"/>
                <w:sz w:val="16"/>
                <w:szCs w:val="16"/>
              </w:rPr>
              <w:lastRenderedPageBreak/>
              <w:t>第十週</w:t>
            </w:r>
          </w:p>
        </w:tc>
        <w:tc>
          <w:tcPr>
            <w:tcW w:w="289" w:type="pct"/>
            <w:shd w:val="clear" w:color="auto" w:fill="auto"/>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4/11~4/15</w:t>
            </w:r>
          </w:p>
        </w:tc>
        <w:tc>
          <w:tcPr>
            <w:tcW w:w="176" w:type="pct"/>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p>
        </w:tc>
        <w:tc>
          <w:tcPr>
            <w:tcW w:w="288" w:type="pct"/>
            <w:shd w:val="clear" w:color="auto" w:fill="auto"/>
            <w:vAlign w:val="center"/>
          </w:tcPr>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第</w:t>
            </w: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章　三角形的基本性質</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3-1</w:t>
            </w:r>
            <w:r w:rsidRPr="002D47D9">
              <w:rPr>
                <w:rFonts w:ascii="Times New Roman" w:eastAsia="新細明體" w:hAnsi="Times New Roman" w:cs="Times New Roman"/>
                <w:bCs/>
                <w:snapToGrid w:val="0"/>
                <w:kern w:val="0"/>
                <w:sz w:val="16"/>
                <w:szCs w:val="16"/>
              </w:rPr>
              <w:t xml:space="preserve">　內角與外角</w:t>
            </w:r>
          </w:p>
        </w:tc>
        <w:tc>
          <w:tcPr>
            <w:tcW w:w="352" w:type="pct"/>
            <w:shd w:val="clear" w:color="auto" w:fill="auto"/>
          </w:tcPr>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A</w:t>
            </w:r>
            <w:r w:rsidRPr="002D47D9">
              <w:rPr>
                <w:rFonts w:ascii="Times New Roman" w:eastAsia="新細明體" w:hAnsi="Times New Roman" w:cs="Times New Roman"/>
                <w:color w:val="000000"/>
                <w:sz w:val="16"/>
                <w:szCs w:val="16"/>
              </w:rPr>
              <w:t>自主行動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B</w:t>
            </w:r>
            <w:r w:rsidRPr="002D47D9">
              <w:rPr>
                <w:rFonts w:ascii="Times New Roman" w:eastAsia="新細明體" w:hAnsi="Times New Roman" w:cs="Times New Roman"/>
                <w:color w:val="000000"/>
                <w:sz w:val="16"/>
                <w:szCs w:val="16"/>
              </w:rPr>
              <w:t>溝通互動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C</w:t>
            </w:r>
            <w:r w:rsidRPr="002D47D9">
              <w:rPr>
                <w:rFonts w:ascii="Times New Roman" w:eastAsia="新細明體" w:hAnsi="Times New Roman" w:cs="Times New Roman"/>
                <w:color w:val="000000"/>
                <w:sz w:val="16"/>
                <w:szCs w:val="16"/>
              </w:rPr>
              <w:t>社會參與</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A1</w:t>
            </w:r>
            <w:r w:rsidRPr="002D47D9">
              <w:rPr>
                <w:rFonts w:ascii="Times New Roman" w:eastAsia="新細明體" w:hAnsi="Times New Roman" w:cs="Times New Roman"/>
                <w:bCs/>
                <w:snapToGrid w:val="0"/>
                <w:kern w:val="0"/>
                <w:sz w:val="16"/>
                <w:szCs w:val="16"/>
              </w:rPr>
              <w:t>身心素質與自我精進</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A2</w:t>
            </w:r>
            <w:r w:rsidRPr="002D47D9">
              <w:rPr>
                <w:rFonts w:ascii="Times New Roman" w:eastAsia="新細明體" w:hAnsi="Times New Roman" w:cs="Times New Roman"/>
                <w:bCs/>
                <w:snapToGrid w:val="0"/>
                <w:kern w:val="0"/>
                <w:sz w:val="16"/>
                <w:szCs w:val="16"/>
              </w:rPr>
              <w:t>系統思考與解決問題</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B1</w:t>
            </w:r>
            <w:r w:rsidRPr="002D47D9">
              <w:rPr>
                <w:rFonts w:ascii="Times New Roman" w:eastAsia="新細明體" w:hAnsi="Times New Roman" w:cs="Times New Roman"/>
                <w:bCs/>
                <w:snapToGrid w:val="0"/>
                <w:kern w:val="0"/>
                <w:sz w:val="16"/>
                <w:szCs w:val="16"/>
              </w:rPr>
              <w:t>符號運用與溝通表達</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B3</w:t>
            </w:r>
            <w:r w:rsidRPr="002D47D9">
              <w:rPr>
                <w:rFonts w:ascii="Times New Roman" w:eastAsia="新細明體" w:hAnsi="Times New Roman" w:cs="Times New Roman"/>
                <w:bCs/>
                <w:snapToGrid w:val="0"/>
                <w:kern w:val="0"/>
                <w:sz w:val="16"/>
                <w:szCs w:val="16"/>
              </w:rPr>
              <w:t>藝術涵養與美感素養</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C1</w:t>
            </w:r>
            <w:r w:rsidRPr="002D47D9">
              <w:rPr>
                <w:rFonts w:ascii="Times New Roman" w:eastAsia="新細明體" w:hAnsi="Times New Roman" w:cs="Times New Roman"/>
                <w:bCs/>
                <w:snapToGrid w:val="0"/>
                <w:kern w:val="0"/>
                <w:sz w:val="16"/>
                <w:szCs w:val="16"/>
              </w:rPr>
              <w:t>道德實踐與公民意識</w:t>
            </w:r>
          </w:p>
        </w:tc>
        <w:tc>
          <w:tcPr>
            <w:tcW w:w="480" w:type="pct"/>
            <w:shd w:val="clear" w:color="auto" w:fill="auto"/>
          </w:tcPr>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-J-A1 </w:t>
            </w:r>
            <w:r w:rsidRPr="002D47D9">
              <w:rPr>
                <w:rFonts w:ascii="Times New Roman" w:eastAsia="新細明體" w:hAnsi="Times New Roman" w:cs="Times New Roman"/>
                <w:bCs/>
                <w:sz w:val="16"/>
                <w:szCs w:val="16"/>
              </w:rPr>
              <w:t>對於學習數學有信心和正向態度，能使用適當的數學語言進行溝通，並能將所學應用於日常生活中。</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-J-A2 </w:t>
            </w:r>
            <w:r w:rsidRPr="002D47D9">
              <w:rPr>
                <w:rFonts w:ascii="Times New Roman" w:eastAsia="新細明體" w:hAnsi="Times New Roman" w:cs="Times New Roman"/>
                <w:bCs/>
                <w:sz w:val="16"/>
                <w:szCs w:val="16"/>
              </w:rPr>
              <w:t>具備有理數、根式、坐標系之運作能力，並能以符號代表數或幾何物件，執行運算與推論，在生活情境或可理解的想像情境中，分析本質以解決問題。</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-J-B1 </w:t>
            </w:r>
            <w:r w:rsidRPr="002D47D9">
              <w:rPr>
                <w:rFonts w:ascii="Times New Roman" w:eastAsia="新細明體" w:hAnsi="Times New Roman" w:cs="Times New Roman"/>
                <w:bCs/>
                <w:sz w:val="16"/>
                <w:szCs w:val="16"/>
              </w:rPr>
              <w:t>具備處理代數與幾何中數學關係的能力，並用以描述情境中的現象。能在經驗範圍內，以數學語言表述平面與空間的基本關係和性質。能以基本的統計量與機率，描述生</w:t>
            </w:r>
            <w:r w:rsidRPr="002D47D9">
              <w:rPr>
                <w:rFonts w:ascii="Times New Roman" w:eastAsia="新細明體" w:hAnsi="Times New Roman" w:cs="Times New Roman"/>
                <w:bCs/>
                <w:sz w:val="16"/>
                <w:szCs w:val="16"/>
              </w:rPr>
              <w:lastRenderedPageBreak/>
              <w:t>活中不確定性的程度。</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-J-B3 </w:t>
            </w:r>
            <w:r w:rsidRPr="002D47D9">
              <w:rPr>
                <w:rFonts w:ascii="Times New Roman" w:eastAsia="新細明體" w:hAnsi="Times New Roman" w:cs="Times New Roman"/>
                <w:bCs/>
                <w:sz w:val="16"/>
                <w:szCs w:val="16"/>
              </w:rPr>
              <w:t>具備辨認藝術作品中的幾何形體或數量關係的素養，並能在數學的推導中，享受數學之美。</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-J-C1 </w:t>
            </w:r>
            <w:r w:rsidRPr="002D47D9">
              <w:rPr>
                <w:rFonts w:ascii="Times New Roman" w:eastAsia="新細明體" w:hAnsi="Times New Roman" w:cs="Times New Roman"/>
                <w:bCs/>
                <w:sz w:val="16"/>
                <w:szCs w:val="16"/>
              </w:rPr>
              <w:t>具備從證據討論與反思事情的態度，提出合理的論述，並能和他人進行理性溝通與合作。</w:t>
            </w:r>
          </w:p>
        </w:tc>
        <w:tc>
          <w:tcPr>
            <w:tcW w:w="512" w:type="pct"/>
            <w:shd w:val="clear" w:color="auto" w:fill="auto"/>
          </w:tcPr>
          <w:p w:rsidR="00D23D46" w:rsidRPr="002D47D9" w:rsidRDefault="00D23D46" w:rsidP="00D23D46">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lastRenderedPageBreak/>
              <w:t xml:space="preserve">s-IV-1 </w:t>
            </w:r>
            <w:r w:rsidRPr="002D47D9">
              <w:rPr>
                <w:rFonts w:ascii="Times New Roman" w:eastAsia="新細明體" w:hAnsi="Times New Roman" w:cs="Times New Roman"/>
                <w:color w:val="000000"/>
                <w:kern w:val="0"/>
                <w:sz w:val="16"/>
                <w:szCs w:val="16"/>
              </w:rPr>
              <w:t>理解常用幾何形體的定義、符號、性質，並應用於幾何問題的解題。</w:t>
            </w:r>
          </w:p>
          <w:p w:rsidR="00D23D46" w:rsidRPr="002D47D9" w:rsidRDefault="00D23D46" w:rsidP="00D23D46">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t xml:space="preserve">s-IV-2 </w:t>
            </w:r>
            <w:r w:rsidRPr="002D47D9">
              <w:rPr>
                <w:rFonts w:ascii="Times New Roman" w:eastAsia="新細明體" w:hAnsi="Times New Roman" w:cs="Times New Roman"/>
                <w:color w:val="000000"/>
                <w:kern w:val="0"/>
                <w:sz w:val="16"/>
                <w:szCs w:val="16"/>
              </w:rPr>
              <w:t>理解角的各種性質、三角形與凸多邊形的內角和外角的意義、三角形的外角和、與凸多邊形的內角和，並能應用於解決幾何與日常生活的問題。</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 xml:space="preserve">S-8-1 </w:t>
            </w:r>
            <w:r w:rsidRPr="002D47D9">
              <w:rPr>
                <w:rFonts w:ascii="Times New Roman" w:eastAsia="新細明體" w:hAnsi="Times New Roman" w:cs="Times New Roman"/>
                <w:sz w:val="16"/>
                <w:szCs w:val="16"/>
              </w:rPr>
              <w:t>角：角的種類；兩個角的關係（互餘、互補、對頂角、同位角、內錯角、同側內角）；角平分線的意義。</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 xml:space="preserve">S-8-2 </w:t>
            </w:r>
            <w:r w:rsidRPr="002D47D9">
              <w:rPr>
                <w:rFonts w:ascii="Times New Roman" w:eastAsia="新細明體" w:hAnsi="Times New Roman" w:cs="Times New Roman"/>
                <w:sz w:val="16"/>
                <w:szCs w:val="16"/>
              </w:rPr>
              <w:t>凸多邊形的內角和：凸多邊形的意義；內角與外角的意義；凸多邊形的內角和公式；正</w:t>
            </w:r>
            <w:r w:rsidRPr="002D47D9">
              <w:rPr>
                <w:rFonts w:ascii="Times New Roman" w:eastAsia="新細明體" w:hAnsi="Times New Roman" w:cs="Times New Roman"/>
                <w:i/>
                <w:sz w:val="16"/>
                <w:szCs w:val="16"/>
              </w:rPr>
              <w:t>n</w:t>
            </w:r>
            <w:r w:rsidRPr="002D47D9">
              <w:rPr>
                <w:rFonts w:ascii="Times New Roman" w:eastAsia="新細明體" w:hAnsi="Times New Roman" w:cs="Times New Roman"/>
                <w:sz w:val="16"/>
                <w:szCs w:val="16"/>
              </w:rPr>
              <w:t>邊形的每個內角度數。</w:t>
            </w:r>
          </w:p>
        </w:tc>
        <w:tc>
          <w:tcPr>
            <w:tcW w:w="480" w:type="pct"/>
            <w:shd w:val="clear" w:color="auto" w:fill="auto"/>
          </w:tcPr>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1.</w:t>
            </w:r>
            <w:r w:rsidRPr="002D47D9">
              <w:rPr>
                <w:rFonts w:ascii="Times New Roman" w:eastAsia="新細明體" w:hAnsi="Times New Roman" w:cs="Times New Roman"/>
                <w:sz w:val="16"/>
                <w:szCs w:val="16"/>
              </w:rPr>
              <w:t>能利用三角形的外角定理解決相關問題。</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2.</w:t>
            </w:r>
            <w:r w:rsidRPr="002D47D9">
              <w:rPr>
                <w:rFonts w:ascii="Times New Roman" w:eastAsia="新細明體" w:hAnsi="Times New Roman" w:cs="Times New Roman"/>
                <w:sz w:val="16"/>
                <w:szCs w:val="16"/>
              </w:rPr>
              <w:t>能理解多邊形的判別、多邊形的內角，並利用多邊形的內角或外角解題。</w:t>
            </w:r>
          </w:p>
        </w:tc>
        <w:tc>
          <w:tcPr>
            <w:tcW w:w="352"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平面類：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習作解答版</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備課用書</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翰林課本後附件</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數位類：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教學光碟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備課資源光碟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翰林行動大師</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翰林命題大師</w:t>
            </w:r>
          </w:p>
        </w:tc>
        <w:tc>
          <w:tcPr>
            <w:tcW w:w="320"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紙筆測驗</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觀察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口頭回答（課本的隨堂練習）</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資料蒐集</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5.</w:t>
            </w:r>
            <w:r w:rsidRPr="002D47D9">
              <w:rPr>
                <w:rFonts w:ascii="Times New Roman" w:eastAsia="新細明體" w:hAnsi="Times New Roman" w:cs="Times New Roman"/>
                <w:bCs/>
                <w:snapToGrid w:val="0"/>
                <w:kern w:val="0"/>
                <w:sz w:val="16"/>
                <w:szCs w:val="16"/>
              </w:rPr>
              <w:t>作業繳交</w:t>
            </w:r>
          </w:p>
        </w:tc>
        <w:tc>
          <w:tcPr>
            <w:tcW w:w="416" w:type="pct"/>
            <w:shd w:val="clear" w:color="auto" w:fill="auto"/>
          </w:tcPr>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【閱讀素養教育】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閱</w:t>
            </w:r>
            <w:r w:rsidRPr="002D47D9">
              <w:rPr>
                <w:rFonts w:ascii="Times New Roman" w:eastAsia="新細明體" w:hAnsi="Times New Roman" w:cs="Times New Roman"/>
                <w:sz w:val="16"/>
                <w:szCs w:val="16"/>
              </w:rPr>
              <w:t xml:space="preserve">J3 </w:t>
            </w:r>
            <w:r w:rsidRPr="002D47D9">
              <w:rPr>
                <w:rFonts w:ascii="Times New Roman" w:eastAsia="新細明體" w:hAnsi="Times New Roman" w:cs="Times New Roman"/>
                <w:sz w:val="16"/>
                <w:szCs w:val="16"/>
              </w:rPr>
              <w:t>理解學科知識內的重要詞彙的意涵，並懂得如何運用該詞彙與他人進行溝通。</w:t>
            </w:r>
          </w:p>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【品德教育】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J1 </w:t>
            </w:r>
            <w:r w:rsidRPr="002D47D9">
              <w:rPr>
                <w:rFonts w:ascii="Times New Roman" w:eastAsia="新細明體" w:hAnsi="Times New Roman" w:cs="Times New Roman"/>
                <w:sz w:val="16"/>
                <w:szCs w:val="16"/>
              </w:rPr>
              <w:t>溝通合作與和諧人際關係。</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J8 </w:t>
            </w:r>
            <w:r w:rsidRPr="002D47D9">
              <w:rPr>
                <w:rFonts w:ascii="Times New Roman" w:eastAsia="新細明體" w:hAnsi="Times New Roman" w:cs="Times New Roman"/>
                <w:sz w:val="16"/>
                <w:szCs w:val="16"/>
              </w:rPr>
              <w:t>理性溝通與問題解決。</w:t>
            </w:r>
          </w:p>
        </w:tc>
        <w:tc>
          <w:tcPr>
            <w:tcW w:w="256" w:type="pct"/>
            <w:vAlign w:val="center"/>
          </w:tcPr>
          <w:p w:rsidR="00D23D46" w:rsidRPr="002D47D9" w:rsidRDefault="00D23D46" w:rsidP="00D23D46">
            <w:pPr>
              <w:adjustRightInd w:val="0"/>
              <w:snapToGrid w:val="0"/>
              <w:rPr>
                <w:rFonts w:ascii="Times New Roman" w:eastAsia="標楷體" w:hAnsi="Times New Roman" w:cs="Times New Roman"/>
                <w:snapToGrid w:val="0"/>
                <w:kern w:val="0"/>
                <w:sz w:val="16"/>
                <w:szCs w:val="16"/>
              </w:rPr>
            </w:pPr>
          </w:p>
        </w:tc>
      </w:tr>
      <w:tr w:rsidR="00D23D46" w:rsidRPr="002D47D9" w:rsidTr="002D47D9">
        <w:tc>
          <w:tcPr>
            <w:tcW w:w="183" w:type="pct"/>
            <w:shd w:val="clear" w:color="auto" w:fill="auto"/>
            <w:vAlign w:val="center"/>
          </w:tcPr>
          <w:p w:rsidR="00D23D46" w:rsidRPr="002D47D9" w:rsidRDefault="00D23D46" w:rsidP="00D23D46">
            <w:pPr>
              <w:spacing w:line="260" w:lineRule="exact"/>
              <w:jc w:val="center"/>
              <w:rPr>
                <w:rFonts w:ascii="Calibri" w:eastAsia="新細明體" w:hAnsi="Calibri" w:cs="Times New Roman"/>
                <w:snapToGrid w:val="0"/>
                <w:kern w:val="0"/>
                <w:sz w:val="16"/>
                <w:szCs w:val="16"/>
              </w:rPr>
            </w:pPr>
            <w:r w:rsidRPr="002D47D9">
              <w:rPr>
                <w:rFonts w:ascii="Calibri" w:eastAsia="新細明體" w:hAnsi="Calibri" w:cs="Times New Roman" w:hint="eastAsia"/>
                <w:snapToGrid w:val="0"/>
                <w:kern w:val="0"/>
                <w:sz w:val="16"/>
                <w:szCs w:val="16"/>
              </w:rPr>
              <w:t>第十一週</w:t>
            </w:r>
          </w:p>
        </w:tc>
        <w:tc>
          <w:tcPr>
            <w:tcW w:w="289" w:type="pct"/>
            <w:shd w:val="clear" w:color="auto" w:fill="auto"/>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4/18~4/22</w:t>
            </w:r>
          </w:p>
        </w:tc>
        <w:tc>
          <w:tcPr>
            <w:tcW w:w="176" w:type="pct"/>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p>
        </w:tc>
        <w:tc>
          <w:tcPr>
            <w:tcW w:w="288" w:type="pct"/>
            <w:shd w:val="clear" w:color="auto" w:fill="auto"/>
            <w:vAlign w:val="center"/>
          </w:tcPr>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第</w:t>
            </w: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章　三角形的基本性質</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3-2</w:t>
            </w:r>
            <w:r w:rsidRPr="002D47D9">
              <w:rPr>
                <w:rFonts w:ascii="Times New Roman" w:eastAsia="新細明體" w:hAnsi="Times New Roman" w:cs="Times New Roman"/>
                <w:bCs/>
                <w:snapToGrid w:val="0"/>
                <w:kern w:val="0"/>
                <w:sz w:val="16"/>
                <w:szCs w:val="16"/>
              </w:rPr>
              <w:t xml:space="preserve">　尺規作圖與三角形的全等</w:t>
            </w:r>
          </w:p>
        </w:tc>
        <w:tc>
          <w:tcPr>
            <w:tcW w:w="352" w:type="pct"/>
            <w:shd w:val="clear" w:color="auto" w:fill="auto"/>
          </w:tcPr>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A</w:t>
            </w:r>
            <w:r w:rsidRPr="002D47D9">
              <w:rPr>
                <w:rFonts w:ascii="Times New Roman" w:eastAsia="新細明體" w:hAnsi="Times New Roman" w:cs="Times New Roman"/>
                <w:color w:val="000000"/>
                <w:sz w:val="16"/>
                <w:szCs w:val="16"/>
              </w:rPr>
              <w:t>自主行動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B</w:t>
            </w:r>
            <w:r w:rsidRPr="002D47D9">
              <w:rPr>
                <w:rFonts w:ascii="Times New Roman" w:eastAsia="新細明體" w:hAnsi="Times New Roman" w:cs="Times New Roman"/>
                <w:color w:val="000000"/>
                <w:sz w:val="16"/>
                <w:szCs w:val="16"/>
              </w:rPr>
              <w:t>溝通互動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C</w:t>
            </w:r>
            <w:r w:rsidRPr="002D47D9">
              <w:rPr>
                <w:rFonts w:ascii="Times New Roman" w:eastAsia="新細明體" w:hAnsi="Times New Roman" w:cs="Times New Roman"/>
                <w:color w:val="000000"/>
                <w:sz w:val="16"/>
                <w:szCs w:val="16"/>
              </w:rPr>
              <w:t>社會參與</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A1</w:t>
            </w:r>
            <w:r w:rsidRPr="002D47D9">
              <w:rPr>
                <w:rFonts w:ascii="Times New Roman" w:eastAsia="新細明體" w:hAnsi="Times New Roman" w:cs="Times New Roman"/>
                <w:bCs/>
                <w:snapToGrid w:val="0"/>
                <w:kern w:val="0"/>
                <w:sz w:val="16"/>
                <w:szCs w:val="16"/>
              </w:rPr>
              <w:t>身心素質與自我精進</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A2</w:t>
            </w:r>
            <w:r w:rsidRPr="002D47D9">
              <w:rPr>
                <w:rFonts w:ascii="Times New Roman" w:eastAsia="新細明體" w:hAnsi="Times New Roman" w:cs="Times New Roman"/>
                <w:bCs/>
                <w:snapToGrid w:val="0"/>
                <w:kern w:val="0"/>
                <w:sz w:val="16"/>
                <w:szCs w:val="16"/>
              </w:rPr>
              <w:t>系統思考與解決問題</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B1</w:t>
            </w:r>
            <w:r w:rsidRPr="002D47D9">
              <w:rPr>
                <w:rFonts w:ascii="Times New Roman" w:eastAsia="新細明體" w:hAnsi="Times New Roman" w:cs="Times New Roman"/>
                <w:bCs/>
                <w:snapToGrid w:val="0"/>
                <w:kern w:val="0"/>
                <w:sz w:val="16"/>
                <w:szCs w:val="16"/>
              </w:rPr>
              <w:t>符號運用與溝通表達</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B3</w:t>
            </w:r>
            <w:r w:rsidRPr="002D47D9">
              <w:rPr>
                <w:rFonts w:ascii="Times New Roman" w:eastAsia="新細明體" w:hAnsi="Times New Roman" w:cs="Times New Roman"/>
                <w:bCs/>
                <w:snapToGrid w:val="0"/>
                <w:kern w:val="0"/>
                <w:sz w:val="16"/>
                <w:szCs w:val="16"/>
              </w:rPr>
              <w:t>藝術涵養與美感素養</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C1</w:t>
            </w:r>
            <w:r w:rsidRPr="002D47D9">
              <w:rPr>
                <w:rFonts w:ascii="Times New Roman" w:eastAsia="新細明體" w:hAnsi="Times New Roman" w:cs="Times New Roman"/>
                <w:bCs/>
                <w:snapToGrid w:val="0"/>
                <w:kern w:val="0"/>
                <w:sz w:val="16"/>
                <w:szCs w:val="16"/>
              </w:rPr>
              <w:t>道德實踐與公民意識</w:t>
            </w:r>
          </w:p>
        </w:tc>
        <w:tc>
          <w:tcPr>
            <w:tcW w:w="480" w:type="pct"/>
            <w:shd w:val="clear" w:color="auto" w:fill="auto"/>
          </w:tcPr>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-J-A1 </w:t>
            </w:r>
            <w:r w:rsidRPr="002D47D9">
              <w:rPr>
                <w:rFonts w:ascii="Times New Roman" w:eastAsia="新細明體" w:hAnsi="Times New Roman" w:cs="Times New Roman"/>
                <w:bCs/>
                <w:sz w:val="16"/>
                <w:szCs w:val="16"/>
              </w:rPr>
              <w:t>對於學習數學有信心和正向態度，能使用適當的數學語言進行溝通，並能將所學應用於日常生活中。</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-J-A2 </w:t>
            </w:r>
            <w:r w:rsidRPr="002D47D9">
              <w:rPr>
                <w:rFonts w:ascii="Times New Roman" w:eastAsia="新細明體" w:hAnsi="Times New Roman" w:cs="Times New Roman"/>
                <w:bCs/>
                <w:sz w:val="16"/>
                <w:szCs w:val="16"/>
              </w:rPr>
              <w:t>具備有理數、根式、坐標系之運作能力，並能以符號代表數或幾何物件，執行運算與推</w:t>
            </w:r>
            <w:r w:rsidRPr="002D47D9">
              <w:rPr>
                <w:rFonts w:ascii="Times New Roman" w:eastAsia="新細明體" w:hAnsi="Times New Roman" w:cs="Times New Roman"/>
                <w:bCs/>
                <w:sz w:val="16"/>
                <w:szCs w:val="16"/>
              </w:rPr>
              <w:lastRenderedPageBreak/>
              <w:t>論，在生活情境或可理解的想像情境中，分析本質以解決問題。</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-J-B1 </w:t>
            </w:r>
            <w:r w:rsidRPr="002D47D9">
              <w:rPr>
                <w:rFonts w:ascii="Times New Roman" w:eastAsia="新細明體" w:hAnsi="Times New Roman" w:cs="Times New Roman"/>
                <w:bCs/>
                <w:sz w:val="16"/>
                <w:szCs w:val="16"/>
              </w:rPr>
              <w:t>具備處理代數與幾何中數學關係的能力，並用以描述情境中的現象。能在經驗範圍內，以數學語言表述平面與空間的基本關係和性質。能以基本的統計量與機率，描述生活中不確定性的程度。</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-J-B3 </w:t>
            </w:r>
            <w:r w:rsidRPr="002D47D9">
              <w:rPr>
                <w:rFonts w:ascii="Times New Roman" w:eastAsia="新細明體" w:hAnsi="Times New Roman" w:cs="Times New Roman"/>
                <w:bCs/>
                <w:sz w:val="16"/>
                <w:szCs w:val="16"/>
              </w:rPr>
              <w:t>具備辨認藝術作品中的幾何形體或數量關係的素養，並能在數學的推導中，享受數學之美。</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-J-C1 </w:t>
            </w:r>
            <w:r w:rsidRPr="002D47D9">
              <w:rPr>
                <w:rFonts w:ascii="Times New Roman" w:eastAsia="新細明體" w:hAnsi="Times New Roman" w:cs="Times New Roman"/>
                <w:bCs/>
                <w:sz w:val="16"/>
                <w:szCs w:val="16"/>
              </w:rPr>
              <w:t>具備從證據討論與反思事情的態度，提出合理的論述，並</w:t>
            </w:r>
            <w:r w:rsidRPr="002D47D9">
              <w:rPr>
                <w:rFonts w:ascii="Times New Roman" w:eastAsia="新細明體" w:hAnsi="Times New Roman" w:cs="Times New Roman"/>
                <w:bCs/>
                <w:sz w:val="16"/>
                <w:szCs w:val="16"/>
              </w:rPr>
              <w:lastRenderedPageBreak/>
              <w:t>能和他人進行理性溝通與合作。</w:t>
            </w:r>
          </w:p>
        </w:tc>
        <w:tc>
          <w:tcPr>
            <w:tcW w:w="512" w:type="pct"/>
            <w:shd w:val="clear" w:color="auto" w:fill="auto"/>
          </w:tcPr>
          <w:p w:rsidR="00D23D46" w:rsidRPr="002D47D9" w:rsidRDefault="00D23D46" w:rsidP="00D23D46">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lastRenderedPageBreak/>
              <w:t xml:space="preserve">s-IV-13 </w:t>
            </w:r>
            <w:r w:rsidRPr="002D47D9">
              <w:rPr>
                <w:rFonts w:ascii="Times New Roman" w:eastAsia="新細明體" w:hAnsi="Times New Roman" w:cs="Times New Roman"/>
                <w:color w:val="000000"/>
                <w:kern w:val="0"/>
                <w:sz w:val="16"/>
                <w:szCs w:val="16"/>
              </w:rPr>
              <w:t>理解直尺、圓規操作過程的敘述，並應用於尺規作圖。</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 xml:space="preserve">S-8-12 </w:t>
            </w:r>
            <w:r w:rsidRPr="002D47D9">
              <w:rPr>
                <w:rFonts w:ascii="Times New Roman" w:eastAsia="新細明體" w:hAnsi="Times New Roman" w:cs="Times New Roman"/>
                <w:sz w:val="16"/>
                <w:szCs w:val="16"/>
              </w:rPr>
              <w:t>尺規作圖與幾何推理：複製已知的線段、圓、角、三角形；能以尺規作出指定的中垂線、角平分線、平行線、垂直線；能寫出幾何推理所依據的幾何性質。</w:t>
            </w:r>
          </w:p>
        </w:tc>
        <w:tc>
          <w:tcPr>
            <w:tcW w:w="480" w:type="pct"/>
            <w:shd w:val="clear" w:color="auto" w:fill="auto"/>
          </w:tcPr>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1.</w:t>
            </w:r>
            <w:r w:rsidRPr="002D47D9">
              <w:rPr>
                <w:rFonts w:ascii="Times New Roman" w:eastAsia="新細明體" w:hAnsi="Times New Roman" w:cs="Times New Roman"/>
                <w:sz w:val="16"/>
                <w:szCs w:val="16"/>
              </w:rPr>
              <w:t>能了解數學尺規作圖的工具，並能用尺規作圖完成等線段與等角作圖。</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2.</w:t>
            </w:r>
            <w:r w:rsidRPr="002D47D9">
              <w:rPr>
                <w:rFonts w:ascii="Times New Roman" w:eastAsia="新細明體" w:hAnsi="Times New Roman" w:cs="Times New Roman"/>
                <w:sz w:val="16"/>
                <w:szCs w:val="16"/>
              </w:rPr>
              <w:t>能用尺規作圖完成中垂線與角平分線作圖。</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3.</w:t>
            </w:r>
            <w:r w:rsidRPr="002D47D9">
              <w:rPr>
                <w:rFonts w:ascii="Times New Roman" w:eastAsia="新細明體" w:hAnsi="Times New Roman" w:cs="Times New Roman"/>
                <w:sz w:val="16"/>
                <w:szCs w:val="16"/>
              </w:rPr>
              <w:t>能用尺規作圖完成過線上或線外一點的垂線作圖。</w:t>
            </w:r>
          </w:p>
        </w:tc>
        <w:tc>
          <w:tcPr>
            <w:tcW w:w="352"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平面類：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習作解答版</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備課用書</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翰林課本後附件</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數位類：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教學光碟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備課資源光碟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翰林行動大師</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翰林命題大師</w:t>
            </w:r>
          </w:p>
        </w:tc>
        <w:tc>
          <w:tcPr>
            <w:tcW w:w="320"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紙筆測驗</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小組討論</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觀察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口頭回答（課本的隨堂練習）</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5.</w:t>
            </w:r>
            <w:r w:rsidRPr="002D47D9">
              <w:rPr>
                <w:rFonts w:ascii="Times New Roman" w:eastAsia="新細明體" w:hAnsi="Times New Roman" w:cs="Times New Roman"/>
                <w:bCs/>
                <w:snapToGrid w:val="0"/>
                <w:kern w:val="0"/>
                <w:sz w:val="16"/>
                <w:szCs w:val="16"/>
              </w:rPr>
              <w:t>資料蒐集</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6.</w:t>
            </w:r>
            <w:r w:rsidRPr="002D47D9">
              <w:rPr>
                <w:rFonts w:ascii="Times New Roman" w:eastAsia="新細明體" w:hAnsi="Times New Roman" w:cs="Times New Roman"/>
                <w:bCs/>
                <w:snapToGrid w:val="0"/>
                <w:kern w:val="0"/>
                <w:sz w:val="16"/>
                <w:szCs w:val="16"/>
              </w:rPr>
              <w:t>作業繳交</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7.</w:t>
            </w:r>
            <w:r w:rsidRPr="002D47D9">
              <w:rPr>
                <w:rFonts w:ascii="Times New Roman" w:eastAsia="新細明體" w:hAnsi="Times New Roman" w:cs="Times New Roman"/>
                <w:bCs/>
                <w:snapToGrid w:val="0"/>
                <w:kern w:val="0"/>
                <w:sz w:val="16"/>
                <w:szCs w:val="16"/>
              </w:rPr>
              <w:t>命題系統光碟</w:t>
            </w:r>
          </w:p>
        </w:tc>
        <w:tc>
          <w:tcPr>
            <w:tcW w:w="416" w:type="pct"/>
            <w:shd w:val="clear" w:color="auto" w:fill="auto"/>
          </w:tcPr>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【閱讀素養教育】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閱</w:t>
            </w:r>
            <w:r w:rsidRPr="002D47D9">
              <w:rPr>
                <w:rFonts w:ascii="Times New Roman" w:eastAsia="新細明體" w:hAnsi="Times New Roman" w:cs="Times New Roman"/>
                <w:sz w:val="16"/>
                <w:szCs w:val="16"/>
              </w:rPr>
              <w:t xml:space="preserve">J3 </w:t>
            </w:r>
            <w:r w:rsidRPr="002D47D9">
              <w:rPr>
                <w:rFonts w:ascii="Times New Roman" w:eastAsia="新細明體" w:hAnsi="Times New Roman" w:cs="Times New Roman"/>
                <w:sz w:val="16"/>
                <w:szCs w:val="16"/>
              </w:rPr>
              <w:t>理解學科知識內的重要詞彙的意涵，並懂得如何運用該詞彙與他人進行溝通。</w:t>
            </w:r>
          </w:p>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【品德教育】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J1 </w:t>
            </w:r>
            <w:r w:rsidRPr="002D47D9">
              <w:rPr>
                <w:rFonts w:ascii="Times New Roman" w:eastAsia="新細明體" w:hAnsi="Times New Roman" w:cs="Times New Roman"/>
                <w:sz w:val="16"/>
                <w:szCs w:val="16"/>
              </w:rPr>
              <w:t>溝通合作與和諧人際關係。</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J8 </w:t>
            </w:r>
            <w:r w:rsidRPr="002D47D9">
              <w:rPr>
                <w:rFonts w:ascii="Times New Roman" w:eastAsia="新細明體" w:hAnsi="Times New Roman" w:cs="Times New Roman"/>
                <w:sz w:val="16"/>
                <w:szCs w:val="16"/>
              </w:rPr>
              <w:t>理性溝通與問題解決。</w:t>
            </w:r>
          </w:p>
          <w:p w:rsidR="00D23D46" w:rsidRPr="002D47D9" w:rsidRDefault="00D23D46" w:rsidP="00D23D46">
            <w:pPr>
              <w:spacing w:line="260" w:lineRule="exact"/>
              <w:rPr>
                <w:rFonts w:ascii="Times New Roman" w:eastAsia="新細明體" w:hAnsi="Times New Roman" w:cs="Times New Roman"/>
                <w:b/>
                <w:bCs/>
                <w:snapToGrid w:val="0"/>
                <w:kern w:val="0"/>
                <w:sz w:val="16"/>
                <w:szCs w:val="16"/>
              </w:rPr>
            </w:pPr>
            <w:r w:rsidRPr="002D47D9">
              <w:rPr>
                <w:rFonts w:ascii="Times New Roman" w:eastAsia="新細明體" w:hAnsi="Times New Roman" w:cs="Times New Roman"/>
                <w:b/>
                <w:bCs/>
                <w:snapToGrid w:val="0"/>
                <w:kern w:val="0"/>
                <w:sz w:val="16"/>
                <w:szCs w:val="16"/>
              </w:rPr>
              <w:t>【生命教育】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生</w:t>
            </w:r>
            <w:r w:rsidRPr="002D47D9">
              <w:rPr>
                <w:rFonts w:ascii="Times New Roman" w:eastAsia="新細明體" w:hAnsi="Times New Roman" w:cs="Times New Roman"/>
                <w:sz w:val="16"/>
                <w:szCs w:val="16"/>
              </w:rPr>
              <w:t xml:space="preserve">J5 </w:t>
            </w:r>
            <w:r w:rsidRPr="002D47D9">
              <w:rPr>
                <w:rFonts w:ascii="Times New Roman" w:eastAsia="新細明體" w:hAnsi="Times New Roman" w:cs="Times New Roman"/>
                <w:sz w:val="16"/>
                <w:szCs w:val="16"/>
              </w:rPr>
              <w:t>覺察生活中的各種迷思，在生活作息、健康促</w:t>
            </w:r>
            <w:r w:rsidRPr="002D47D9">
              <w:rPr>
                <w:rFonts w:ascii="Times New Roman" w:eastAsia="新細明體" w:hAnsi="Times New Roman" w:cs="Times New Roman"/>
                <w:sz w:val="16"/>
                <w:szCs w:val="16"/>
              </w:rPr>
              <w:t>進、飲食運動、休閒娛樂、人我關係等課題上進行價值思辨，尋求解決之道。</w:t>
            </w:r>
          </w:p>
        </w:tc>
        <w:tc>
          <w:tcPr>
            <w:tcW w:w="256" w:type="pct"/>
            <w:vAlign w:val="center"/>
          </w:tcPr>
          <w:p w:rsidR="00D23D46" w:rsidRPr="002D47D9" w:rsidRDefault="00D23D46" w:rsidP="00D23D46">
            <w:pPr>
              <w:adjustRightInd w:val="0"/>
              <w:snapToGrid w:val="0"/>
              <w:rPr>
                <w:rFonts w:ascii="Times New Roman" w:eastAsia="標楷體" w:hAnsi="Times New Roman" w:cs="Times New Roman"/>
                <w:snapToGrid w:val="0"/>
                <w:kern w:val="0"/>
                <w:sz w:val="16"/>
                <w:szCs w:val="16"/>
              </w:rPr>
            </w:pPr>
          </w:p>
        </w:tc>
      </w:tr>
      <w:tr w:rsidR="00D23D46" w:rsidRPr="002D47D9" w:rsidTr="002D47D9">
        <w:tc>
          <w:tcPr>
            <w:tcW w:w="183" w:type="pct"/>
            <w:shd w:val="clear" w:color="auto" w:fill="auto"/>
            <w:vAlign w:val="center"/>
          </w:tcPr>
          <w:p w:rsidR="00D23D46" w:rsidRPr="002D47D9" w:rsidRDefault="00D23D46" w:rsidP="00D23D46">
            <w:pPr>
              <w:spacing w:line="260" w:lineRule="exact"/>
              <w:jc w:val="center"/>
              <w:rPr>
                <w:rFonts w:ascii="Calibri" w:eastAsia="新細明體" w:hAnsi="Calibri" w:cs="Times New Roman"/>
                <w:snapToGrid w:val="0"/>
                <w:kern w:val="0"/>
                <w:sz w:val="16"/>
                <w:szCs w:val="16"/>
              </w:rPr>
            </w:pPr>
            <w:r w:rsidRPr="002D47D9">
              <w:rPr>
                <w:rFonts w:ascii="Calibri" w:eastAsia="新細明體" w:hAnsi="Calibri" w:cs="Times New Roman" w:hint="eastAsia"/>
                <w:snapToGrid w:val="0"/>
                <w:kern w:val="0"/>
                <w:sz w:val="16"/>
                <w:szCs w:val="16"/>
              </w:rPr>
              <w:lastRenderedPageBreak/>
              <w:t>第十二週</w:t>
            </w:r>
          </w:p>
        </w:tc>
        <w:tc>
          <w:tcPr>
            <w:tcW w:w="289" w:type="pct"/>
            <w:shd w:val="clear" w:color="auto" w:fill="auto"/>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4/25~4/29</w:t>
            </w:r>
          </w:p>
        </w:tc>
        <w:tc>
          <w:tcPr>
            <w:tcW w:w="176" w:type="pct"/>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p>
        </w:tc>
        <w:tc>
          <w:tcPr>
            <w:tcW w:w="288" w:type="pct"/>
            <w:shd w:val="clear" w:color="auto" w:fill="auto"/>
            <w:vAlign w:val="center"/>
          </w:tcPr>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第</w:t>
            </w: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章　三角形的基本性質</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3-2</w:t>
            </w:r>
            <w:r w:rsidRPr="002D47D9">
              <w:rPr>
                <w:rFonts w:ascii="Times New Roman" w:eastAsia="新細明體" w:hAnsi="Times New Roman" w:cs="Times New Roman"/>
                <w:bCs/>
                <w:snapToGrid w:val="0"/>
                <w:kern w:val="0"/>
                <w:sz w:val="16"/>
                <w:szCs w:val="16"/>
              </w:rPr>
              <w:t xml:space="preserve">　尺規作圖與三角形的全等</w:t>
            </w:r>
          </w:p>
        </w:tc>
        <w:tc>
          <w:tcPr>
            <w:tcW w:w="352" w:type="pct"/>
            <w:shd w:val="clear" w:color="auto" w:fill="auto"/>
          </w:tcPr>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A</w:t>
            </w:r>
            <w:r w:rsidRPr="002D47D9">
              <w:rPr>
                <w:rFonts w:ascii="Times New Roman" w:eastAsia="新細明體" w:hAnsi="Times New Roman" w:cs="Times New Roman"/>
                <w:color w:val="000000"/>
                <w:sz w:val="16"/>
                <w:szCs w:val="16"/>
              </w:rPr>
              <w:t>自主行動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B</w:t>
            </w:r>
            <w:r w:rsidRPr="002D47D9">
              <w:rPr>
                <w:rFonts w:ascii="Times New Roman" w:eastAsia="新細明體" w:hAnsi="Times New Roman" w:cs="Times New Roman"/>
                <w:color w:val="000000"/>
                <w:sz w:val="16"/>
                <w:szCs w:val="16"/>
              </w:rPr>
              <w:t>溝通互動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C</w:t>
            </w:r>
            <w:r w:rsidRPr="002D47D9">
              <w:rPr>
                <w:rFonts w:ascii="Times New Roman" w:eastAsia="新細明體" w:hAnsi="Times New Roman" w:cs="Times New Roman"/>
                <w:color w:val="000000"/>
                <w:sz w:val="16"/>
                <w:szCs w:val="16"/>
              </w:rPr>
              <w:t>社會參與</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A1</w:t>
            </w:r>
            <w:r w:rsidRPr="002D47D9">
              <w:rPr>
                <w:rFonts w:ascii="Times New Roman" w:eastAsia="新細明體" w:hAnsi="Times New Roman" w:cs="Times New Roman"/>
                <w:bCs/>
                <w:snapToGrid w:val="0"/>
                <w:kern w:val="0"/>
                <w:sz w:val="16"/>
                <w:szCs w:val="16"/>
              </w:rPr>
              <w:t>身心素質與自我精進</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A2</w:t>
            </w:r>
            <w:r w:rsidRPr="002D47D9">
              <w:rPr>
                <w:rFonts w:ascii="Times New Roman" w:eastAsia="新細明體" w:hAnsi="Times New Roman" w:cs="Times New Roman"/>
                <w:bCs/>
                <w:snapToGrid w:val="0"/>
                <w:kern w:val="0"/>
                <w:sz w:val="16"/>
                <w:szCs w:val="16"/>
              </w:rPr>
              <w:t>系統思考與解決問題</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B1</w:t>
            </w:r>
            <w:r w:rsidRPr="002D47D9">
              <w:rPr>
                <w:rFonts w:ascii="Times New Roman" w:eastAsia="新細明體" w:hAnsi="Times New Roman" w:cs="Times New Roman"/>
                <w:bCs/>
                <w:snapToGrid w:val="0"/>
                <w:kern w:val="0"/>
                <w:sz w:val="16"/>
                <w:szCs w:val="16"/>
              </w:rPr>
              <w:t>符號運用與溝通表達</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B3</w:t>
            </w:r>
            <w:r w:rsidRPr="002D47D9">
              <w:rPr>
                <w:rFonts w:ascii="Times New Roman" w:eastAsia="新細明體" w:hAnsi="Times New Roman" w:cs="Times New Roman"/>
                <w:bCs/>
                <w:snapToGrid w:val="0"/>
                <w:kern w:val="0"/>
                <w:sz w:val="16"/>
                <w:szCs w:val="16"/>
              </w:rPr>
              <w:t>藝術涵養與美感素養</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C1</w:t>
            </w:r>
            <w:r w:rsidRPr="002D47D9">
              <w:rPr>
                <w:rFonts w:ascii="Times New Roman" w:eastAsia="新細明體" w:hAnsi="Times New Roman" w:cs="Times New Roman"/>
                <w:bCs/>
                <w:snapToGrid w:val="0"/>
                <w:kern w:val="0"/>
                <w:sz w:val="16"/>
                <w:szCs w:val="16"/>
              </w:rPr>
              <w:t>道德實踐與公民意識</w:t>
            </w:r>
          </w:p>
        </w:tc>
        <w:tc>
          <w:tcPr>
            <w:tcW w:w="480" w:type="pct"/>
            <w:shd w:val="clear" w:color="auto" w:fill="auto"/>
          </w:tcPr>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-J-A1 </w:t>
            </w:r>
            <w:r w:rsidRPr="002D47D9">
              <w:rPr>
                <w:rFonts w:ascii="Times New Roman" w:eastAsia="新細明體" w:hAnsi="Times New Roman" w:cs="Times New Roman"/>
                <w:bCs/>
                <w:sz w:val="16"/>
                <w:szCs w:val="16"/>
              </w:rPr>
              <w:t>對於學習數學有信心和正向態度，能使用適當的數學語言進行溝通，並能將所學應用於日常生活中。</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-J-A2 </w:t>
            </w:r>
            <w:r w:rsidRPr="002D47D9">
              <w:rPr>
                <w:rFonts w:ascii="Times New Roman" w:eastAsia="新細明體" w:hAnsi="Times New Roman" w:cs="Times New Roman"/>
                <w:bCs/>
                <w:sz w:val="16"/>
                <w:szCs w:val="16"/>
              </w:rPr>
              <w:t>具備有理數、根式、坐標系之運作能力，並能以符號代表數或幾何物件，執行運算與推論，在生活情境或可理解的想像情境中，分析本質以解決問題。</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-J-B1 </w:t>
            </w:r>
            <w:r w:rsidRPr="002D47D9">
              <w:rPr>
                <w:rFonts w:ascii="Times New Roman" w:eastAsia="新細明體" w:hAnsi="Times New Roman" w:cs="Times New Roman"/>
                <w:bCs/>
                <w:sz w:val="16"/>
                <w:szCs w:val="16"/>
              </w:rPr>
              <w:t>具備處理代數與幾何中數學關係的能力，並用以描述情境中的現象。能在經驗範圍內，以數學語言表述平面與空間的基本關係和性質。能</w:t>
            </w:r>
            <w:r w:rsidRPr="002D47D9">
              <w:rPr>
                <w:rFonts w:ascii="Times New Roman" w:eastAsia="新細明體" w:hAnsi="Times New Roman" w:cs="Times New Roman"/>
                <w:bCs/>
                <w:sz w:val="16"/>
                <w:szCs w:val="16"/>
              </w:rPr>
              <w:lastRenderedPageBreak/>
              <w:t>以基本的統計量與機率，描述生活中不確定性的程度。</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-J-B3 </w:t>
            </w:r>
            <w:r w:rsidRPr="002D47D9">
              <w:rPr>
                <w:rFonts w:ascii="Times New Roman" w:eastAsia="新細明體" w:hAnsi="Times New Roman" w:cs="Times New Roman"/>
                <w:bCs/>
                <w:sz w:val="16"/>
                <w:szCs w:val="16"/>
              </w:rPr>
              <w:t>具備辨認藝術作品中的幾何形體或數量關係的素養，並能在數學的推導中，享受數學之美。</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-J-C1 </w:t>
            </w:r>
            <w:r w:rsidRPr="002D47D9">
              <w:rPr>
                <w:rFonts w:ascii="Times New Roman" w:eastAsia="新細明體" w:hAnsi="Times New Roman" w:cs="Times New Roman"/>
                <w:bCs/>
                <w:sz w:val="16"/>
                <w:szCs w:val="16"/>
              </w:rPr>
              <w:t>具備從證據討論與反思事情的態度，提出合理的論述，並能和他人進行理性溝通與合作。</w:t>
            </w:r>
          </w:p>
        </w:tc>
        <w:tc>
          <w:tcPr>
            <w:tcW w:w="512" w:type="pct"/>
            <w:shd w:val="clear" w:color="auto" w:fill="auto"/>
          </w:tcPr>
          <w:p w:rsidR="00D23D46" w:rsidRPr="002D47D9" w:rsidRDefault="00D23D46" w:rsidP="00D23D46">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lastRenderedPageBreak/>
              <w:t xml:space="preserve">s-IV-4 </w:t>
            </w:r>
            <w:r w:rsidRPr="002D47D9">
              <w:rPr>
                <w:rFonts w:ascii="Times New Roman" w:eastAsia="新細明體" w:hAnsi="Times New Roman" w:cs="Times New Roman"/>
                <w:color w:val="000000"/>
                <w:kern w:val="0"/>
                <w:sz w:val="16"/>
                <w:szCs w:val="16"/>
              </w:rPr>
              <w:t>理解平面圖形全等的意義，知道圖形經平移、旋轉、鏡射後仍保持全等，並能應用於解決幾何與日常生活的問題。</w:t>
            </w:r>
          </w:p>
          <w:p w:rsidR="00D23D46" w:rsidRPr="002D47D9" w:rsidRDefault="00D23D46" w:rsidP="00D23D46">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t xml:space="preserve">s-IV-9 </w:t>
            </w:r>
            <w:r w:rsidRPr="002D47D9">
              <w:rPr>
                <w:rFonts w:ascii="Times New Roman" w:eastAsia="新細明體" w:hAnsi="Times New Roman" w:cs="Times New Roman"/>
                <w:color w:val="000000"/>
                <w:kern w:val="0"/>
                <w:sz w:val="16"/>
                <w:szCs w:val="16"/>
              </w:rPr>
              <w:t>理解三角形的邊角關係，利用邊角對應相等，判斷兩個三角形的全等，並能應用於解決幾何與日常生活的問題。</w:t>
            </w:r>
          </w:p>
          <w:p w:rsidR="00D23D46" w:rsidRPr="002D47D9" w:rsidRDefault="00D23D46" w:rsidP="00D23D46">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t xml:space="preserve">s-IV-13 </w:t>
            </w:r>
            <w:r w:rsidRPr="002D47D9">
              <w:rPr>
                <w:rFonts w:ascii="Times New Roman" w:eastAsia="新細明體" w:hAnsi="Times New Roman" w:cs="Times New Roman"/>
                <w:color w:val="000000"/>
                <w:kern w:val="0"/>
                <w:sz w:val="16"/>
                <w:szCs w:val="16"/>
              </w:rPr>
              <w:t>理解直尺、圓規操作過程的敘述，並應用於尺規作圖。</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 xml:space="preserve">S-8-4 </w:t>
            </w:r>
            <w:r w:rsidRPr="002D47D9">
              <w:rPr>
                <w:rFonts w:ascii="Times New Roman" w:eastAsia="新細明體" w:hAnsi="Times New Roman" w:cs="Times New Roman"/>
                <w:sz w:val="16"/>
                <w:szCs w:val="16"/>
              </w:rPr>
              <w:t>全等圖形：全等圖形的意義（兩個圖形經過平移、旋轉或翻轉可以完全疊合）；兩個多邊形全等則其對應邊和對應角相等（反之亦然）。</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 xml:space="preserve">S-8-5 </w:t>
            </w:r>
            <w:r w:rsidRPr="002D47D9">
              <w:rPr>
                <w:rFonts w:ascii="Times New Roman" w:eastAsia="新細明體" w:hAnsi="Times New Roman" w:cs="Times New Roman"/>
                <w:sz w:val="16"/>
                <w:szCs w:val="16"/>
              </w:rPr>
              <w:t>三角形的全等性質：三角形的全等判定（</w:t>
            </w:r>
            <w:r w:rsidRPr="002D47D9">
              <w:rPr>
                <w:rFonts w:ascii="Times New Roman" w:eastAsia="新細明體" w:hAnsi="Times New Roman" w:cs="Times New Roman"/>
                <w:i/>
                <w:sz w:val="16"/>
                <w:szCs w:val="16"/>
              </w:rPr>
              <w:t>SAS</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SSS</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ASA</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AAS</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RHS</w:t>
            </w:r>
            <w:r w:rsidRPr="002D47D9">
              <w:rPr>
                <w:rFonts w:ascii="Times New Roman" w:eastAsia="新細明體" w:hAnsi="Times New Roman" w:cs="Times New Roman"/>
                <w:sz w:val="16"/>
                <w:szCs w:val="16"/>
              </w:rPr>
              <w:t>）；全等符號（</w:t>
            </w:r>
            <m:oMath>
              <m:r>
                <m:rPr>
                  <m:sty m:val="p"/>
                </m:rPr>
                <w:rPr>
                  <w:rFonts w:ascii="Cambria Math" w:eastAsia="新細明體" w:hAnsi="Cambria Math" w:cs="Times New Roman"/>
                  <w:sz w:val="16"/>
                  <w:szCs w:val="16"/>
                </w:rPr>
                <m:t>≅</m:t>
              </m:r>
            </m:oMath>
            <w:r w:rsidRPr="002D47D9">
              <w:rPr>
                <w:rFonts w:ascii="Times New Roman" w:eastAsia="新細明體" w:hAnsi="Times New Roman" w:cs="Times New Roman"/>
                <w:sz w:val="16"/>
                <w:szCs w:val="16"/>
              </w:rPr>
              <w:t>）。</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 xml:space="preserve">S-8-12 </w:t>
            </w:r>
            <w:r w:rsidRPr="002D47D9">
              <w:rPr>
                <w:rFonts w:ascii="Times New Roman" w:eastAsia="新細明體" w:hAnsi="Times New Roman" w:cs="Times New Roman"/>
                <w:sz w:val="16"/>
                <w:szCs w:val="16"/>
              </w:rPr>
              <w:t>尺規作圖與幾何推理：複製已知的線段、圓、角、三角形；能以尺規作出指定的中垂線、角平分線、平行線、垂直線；能寫出幾何推理所依據的幾何性質。</w:t>
            </w:r>
          </w:p>
        </w:tc>
        <w:tc>
          <w:tcPr>
            <w:tcW w:w="480" w:type="pct"/>
            <w:shd w:val="clear" w:color="auto" w:fill="auto"/>
          </w:tcPr>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1.</w:t>
            </w:r>
            <w:r w:rsidRPr="002D47D9">
              <w:rPr>
                <w:rFonts w:ascii="Times New Roman" w:eastAsia="新細明體" w:hAnsi="Times New Roman" w:cs="Times New Roman"/>
                <w:sz w:val="16"/>
                <w:szCs w:val="16"/>
              </w:rPr>
              <w:t>能理解全等多邊形與全等、對應邊、對應角的意義。</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2.</w:t>
            </w:r>
            <w:r w:rsidRPr="002D47D9">
              <w:rPr>
                <w:rFonts w:ascii="Times New Roman" w:eastAsia="新細明體" w:hAnsi="Times New Roman" w:cs="Times New Roman"/>
                <w:sz w:val="16"/>
                <w:szCs w:val="16"/>
              </w:rPr>
              <w:t>能理解全等三角形的意義與符號的記法。</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3.</w:t>
            </w:r>
            <w:r w:rsidRPr="002D47D9">
              <w:rPr>
                <w:rFonts w:ascii="Times New Roman" w:eastAsia="新細明體" w:hAnsi="Times New Roman" w:cs="Times New Roman"/>
                <w:sz w:val="16"/>
                <w:szCs w:val="16"/>
              </w:rPr>
              <w:t>已知三角形的三邊，能用尺規畫出此三角形，並驗證「若有兩個三角形的三邊對應相等，則此兩個三角形全等」，即</w:t>
            </w:r>
            <w:r w:rsidRPr="002D47D9">
              <w:rPr>
                <w:rFonts w:ascii="Times New Roman" w:eastAsia="新細明體" w:hAnsi="Times New Roman" w:cs="Times New Roman"/>
                <w:i/>
                <w:sz w:val="16"/>
                <w:szCs w:val="16"/>
              </w:rPr>
              <w:t>SSS</w:t>
            </w:r>
            <w:r w:rsidRPr="002D47D9">
              <w:rPr>
                <w:rFonts w:ascii="Times New Roman" w:eastAsia="新細明體" w:hAnsi="Times New Roman" w:cs="Times New Roman"/>
                <w:sz w:val="16"/>
                <w:szCs w:val="16"/>
              </w:rPr>
              <w:t>全等性質。</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4.</w:t>
            </w:r>
            <w:r w:rsidRPr="002D47D9">
              <w:rPr>
                <w:rFonts w:ascii="Times New Roman" w:eastAsia="新細明體" w:hAnsi="Times New Roman" w:cs="Times New Roman"/>
                <w:sz w:val="16"/>
                <w:szCs w:val="16"/>
              </w:rPr>
              <w:t>已知三角形的兩邊及其夾角，能用尺規畫出此三角形，並驗證「若有兩個三角形的兩邊及其夾角對應相等，則此兩個三角形全等」，即</w:t>
            </w:r>
            <w:r w:rsidRPr="002D47D9">
              <w:rPr>
                <w:rFonts w:ascii="Times New Roman" w:eastAsia="新細明體" w:hAnsi="Times New Roman" w:cs="Times New Roman"/>
                <w:i/>
                <w:sz w:val="16"/>
                <w:szCs w:val="16"/>
              </w:rPr>
              <w:t>SAS</w:t>
            </w:r>
            <w:r w:rsidRPr="002D47D9">
              <w:rPr>
                <w:rFonts w:ascii="Times New Roman" w:eastAsia="新細明體" w:hAnsi="Times New Roman" w:cs="Times New Roman"/>
                <w:sz w:val="16"/>
                <w:szCs w:val="16"/>
              </w:rPr>
              <w:t>全等性質。</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5.</w:t>
            </w:r>
            <w:r w:rsidRPr="002D47D9">
              <w:rPr>
                <w:rFonts w:ascii="Times New Roman" w:eastAsia="新細明體" w:hAnsi="Times New Roman" w:cs="Times New Roman"/>
                <w:sz w:val="16"/>
                <w:szCs w:val="16"/>
              </w:rPr>
              <w:t>能推得「若兩個直角三角形的斜邊和一股對應相等，則此兩個三角形全等」，即</w:t>
            </w:r>
            <w:r w:rsidRPr="002D47D9">
              <w:rPr>
                <w:rFonts w:ascii="Times New Roman" w:eastAsia="新細明體" w:hAnsi="Times New Roman" w:cs="Times New Roman"/>
                <w:i/>
                <w:sz w:val="16"/>
                <w:szCs w:val="16"/>
              </w:rPr>
              <w:t>RHS</w:t>
            </w:r>
            <w:r w:rsidRPr="002D47D9">
              <w:rPr>
                <w:rFonts w:ascii="Times New Roman" w:eastAsia="新細明體" w:hAnsi="Times New Roman" w:cs="Times New Roman"/>
                <w:sz w:val="16"/>
                <w:szCs w:val="16"/>
              </w:rPr>
              <w:t>全等性質。</w:t>
            </w:r>
          </w:p>
        </w:tc>
        <w:tc>
          <w:tcPr>
            <w:tcW w:w="352"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平面類：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習作解答版</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備課用書</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翰林課本後附件</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數位類：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教學光碟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備課資源光碟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翰林行動大師</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翰林命題大師</w:t>
            </w:r>
          </w:p>
        </w:tc>
        <w:tc>
          <w:tcPr>
            <w:tcW w:w="320"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紙筆測驗</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小組討論</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口頭回答（課本的隨堂練習）</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作業繳交</w:t>
            </w:r>
          </w:p>
        </w:tc>
        <w:tc>
          <w:tcPr>
            <w:tcW w:w="416" w:type="pct"/>
            <w:shd w:val="clear" w:color="auto" w:fill="auto"/>
          </w:tcPr>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【閱讀素養教育】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閱</w:t>
            </w:r>
            <w:r w:rsidRPr="002D47D9">
              <w:rPr>
                <w:rFonts w:ascii="Times New Roman" w:eastAsia="新細明體" w:hAnsi="Times New Roman" w:cs="Times New Roman"/>
                <w:sz w:val="16"/>
                <w:szCs w:val="16"/>
              </w:rPr>
              <w:t xml:space="preserve">J3 </w:t>
            </w:r>
            <w:r w:rsidRPr="002D47D9">
              <w:rPr>
                <w:rFonts w:ascii="Times New Roman" w:eastAsia="新細明體" w:hAnsi="Times New Roman" w:cs="Times New Roman"/>
                <w:sz w:val="16"/>
                <w:szCs w:val="16"/>
              </w:rPr>
              <w:t>理解學科知識內的重要詞彙的意涵，並懂得如何運用該詞彙與他人進行溝通。</w:t>
            </w:r>
          </w:p>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【品德教育】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J1 </w:t>
            </w:r>
            <w:r w:rsidRPr="002D47D9">
              <w:rPr>
                <w:rFonts w:ascii="Times New Roman" w:eastAsia="新細明體" w:hAnsi="Times New Roman" w:cs="Times New Roman"/>
                <w:sz w:val="16"/>
                <w:szCs w:val="16"/>
              </w:rPr>
              <w:t>溝通合作與和諧人際關係。</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J8 </w:t>
            </w:r>
            <w:r w:rsidRPr="002D47D9">
              <w:rPr>
                <w:rFonts w:ascii="Times New Roman" w:eastAsia="新細明體" w:hAnsi="Times New Roman" w:cs="Times New Roman"/>
                <w:sz w:val="16"/>
                <w:szCs w:val="16"/>
              </w:rPr>
              <w:t>理性溝通與問題解決。</w:t>
            </w:r>
          </w:p>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【人權教育】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人</w:t>
            </w:r>
            <w:r w:rsidRPr="002D47D9">
              <w:rPr>
                <w:rFonts w:ascii="Times New Roman" w:eastAsia="新細明體" w:hAnsi="Times New Roman" w:cs="Times New Roman"/>
                <w:sz w:val="16"/>
                <w:szCs w:val="16"/>
              </w:rPr>
              <w:t xml:space="preserve">J6 </w:t>
            </w:r>
            <w:r w:rsidRPr="002D47D9">
              <w:rPr>
                <w:rFonts w:ascii="Times New Roman" w:eastAsia="新細明體" w:hAnsi="Times New Roman" w:cs="Times New Roman"/>
                <w:sz w:val="16"/>
                <w:szCs w:val="16"/>
              </w:rPr>
              <w:t>正視社會中的各種歧視，並採取行動來關懷與保護弱勢。</w:t>
            </w:r>
          </w:p>
        </w:tc>
        <w:tc>
          <w:tcPr>
            <w:tcW w:w="256" w:type="pct"/>
            <w:vAlign w:val="center"/>
          </w:tcPr>
          <w:p w:rsidR="00D23D46" w:rsidRPr="002D47D9" w:rsidRDefault="00D23D46" w:rsidP="00D23D46">
            <w:pPr>
              <w:adjustRightInd w:val="0"/>
              <w:snapToGrid w:val="0"/>
              <w:rPr>
                <w:rFonts w:ascii="Times New Roman" w:eastAsia="標楷體" w:hAnsi="Times New Roman" w:cs="Times New Roman"/>
                <w:snapToGrid w:val="0"/>
                <w:kern w:val="0"/>
                <w:sz w:val="16"/>
                <w:szCs w:val="16"/>
              </w:rPr>
            </w:pPr>
          </w:p>
        </w:tc>
      </w:tr>
      <w:tr w:rsidR="00D23D46" w:rsidRPr="002D47D9" w:rsidTr="002D47D9">
        <w:tc>
          <w:tcPr>
            <w:tcW w:w="183" w:type="pct"/>
            <w:shd w:val="clear" w:color="auto" w:fill="auto"/>
            <w:vAlign w:val="center"/>
          </w:tcPr>
          <w:p w:rsidR="00D23D46" w:rsidRPr="002D47D9" w:rsidRDefault="00D23D46" w:rsidP="00D23D46">
            <w:pPr>
              <w:spacing w:line="260" w:lineRule="exact"/>
              <w:jc w:val="center"/>
              <w:rPr>
                <w:rFonts w:ascii="Calibri" w:eastAsia="新細明體" w:hAnsi="Calibri" w:cs="Times New Roman"/>
                <w:snapToGrid w:val="0"/>
                <w:kern w:val="0"/>
                <w:sz w:val="16"/>
                <w:szCs w:val="16"/>
              </w:rPr>
            </w:pPr>
            <w:r w:rsidRPr="002D47D9">
              <w:rPr>
                <w:rFonts w:ascii="Calibri" w:eastAsia="新細明體" w:hAnsi="Calibri" w:cs="Times New Roman" w:hint="eastAsia"/>
                <w:snapToGrid w:val="0"/>
                <w:kern w:val="0"/>
                <w:sz w:val="16"/>
                <w:szCs w:val="16"/>
              </w:rPr>
              <w:t>第十三週</w:t>
            </w:r>
          </w:p>
        </w:tc>
        <w:tc>
          <w:tcPr>
            <w:tcW w:w="289" w:type="pct"/>
            <w:shd w:val="clear" w:color="auto" w:fill="auto"/>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5/2~5/6</w:t>
            </w:r>
          </w:p>
        </w:tc>
        <w:tc>
          <w:tcPr>
            <w:tcW w:w="176" w:type="pct"/>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p>
        </w:tc>
        <w:tc>
          <w:tcPr>
            <w:tcW w:w="288" w:type="pct"/>
            <w:shd w:val="clear" w:color="auto" w:fill="auto"/>
            <w:vAlign w:val="center"/>
          </w:tcPr>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第</w:t>
            </w: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章　三角形的基本性質</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3-2</w:t>
            </w:r>
            <w:r w:rsidRPr="002D47D9">
              <w:rPr>
                <w:rFonts w:ascii="Times New Roman" w:eastAsia="新細明體" w:hAnsi="Times New Roman" w:cs="Times New Roman"/>
                <w:bCs/>
                <w:snapToGrid w:val="0"/>
                <w:kern w:val="0"/>
                <w:sz w:val="16"/>
                <w:szCs w:val="16"/>
              </w:rPr>
              <w:t xml:space="preserve">　尺規作圖與三角形的全等</w:t>
            </w:r>
          </w:p>
        </w:tc>
        <w:tc>
          <w:tcPr>
            <w:tcW w:w="352" w:type="pct"/>
            <w:shd w:val="clear" w:color="auto" w:fill="auto"/>
          </w:tcPr>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A</w:t>
            </w:r>
            <w:r w:rsidRPr="002D47D9">
              <w:rPr>
                <w:rFonts w:ascii="Times New Roman" w:eastAsia="新細明體" w:hAnsi="Times New Roman" w:cs="Times New Roman"/>
                <w:color w:val="000000"/>
                <w:sz w:val="16"/>
                <w:szCs w:val="16"/>
              </w:rPr>
              <w:t>自主行動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B</w:t>
            </w:r>
            <w:r w:rsidRPr="002D47D9">
              <w:rPr>
                <w:rFonts w:ascii="Times New Roman" w:eastAsia="新細明體" w:hAnsi="Times New Roman" w:cs="Times New Roman"/>
                <w:color w:val="000000"/>
                <w:sz w:val="16"/>
                <w:szCs w:val="16"/>
              </w:rPr>
              <w:t>溝通互動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C</w:t>
            </w:r>
            <w:r w:rsidRPr="002D47D9">
              <w:rPr>
                <w:rFonts w:ascii="Times New Roman" w:eastAsia="新細明體" w:hAnsi="Times New Roman" w:cs="Times New Roman"/>
                <w:color w:val="000000"/>
                <w:sz w:val="16"/>
                <w:szCs w:val="16"/>
              </w:rPr>
              <w:t>社會參與</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A1</w:t>
            </w:r>
            <w:r w:rsidRPr="002D47D9">
              <w:rPr>
                <w:rFonts w:ascii="Times New Roman" w:eastAsia="新細明體" w:hAnsi="Times New Roman" w:cs="Times New Roman"/>
                <w:bCs/>
                <w:snapToGrid w:val="0"/>
                <w:kern w:val="0"/>
                <w:sz w:val="16"/>
                <w:szCs w:val="16"/>
              </w:rPr>
              <w:t>身心素質與自我精進</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A2</w:t>
            </w:r>
            <w:r w:rsidRPr="002D47D9">
              <w:rPr>
                <w:rFonts w:ascii="Times New Roman" w:eastAsia="新細明體" w:hAnsi="Times New Roman" w:cs="Times New Roman"/>
                <w:bCs/>
                <w:snapToGrid w:val="0"/>
                <w:kern w:val="0"/>
                <w:sz w:val="16"/>
                <w:szCs w:val="16"/>
              </w:rPr>
              <w:t>系統思考與解決問題</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B1</w:t>
            </w:r>
            <w:r w:rsidRPr="002D47D9">
              <w:rPr>
                <w:rFonts w:ascii="Times New Roman" w:eastAsia="新細明體" w:hAnsi="Times New Roman" w:cs="Times New Roman"/>
                <w:bCs/>
                <w:snapToGrid w:val="0"/>
                <w:kern w:val="0"/>
                <w:sz w:val="16"/>
                <w:szCs w:val="16"/>
              </w:rPr>
              <w:t>符號運用與溝通表達</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B3</w:t>
            </w:r>
            <w:r w:rsidRPr="002D47D9">
              <w:rPr>
                <w:rFonts w:ascii="Times New Roman" w:eastAsia="新細明體" w:hAnsi="Times New Roman" w:cs="Times New Roman"/>
                <w:bCs/>
                <w:snapToGrid w:val="0"/>
                <w:kern w:val="0"/>
                <w:sz w:val="16"/>
                <w:szCs w:val="16"/>
              </w:rPr>
              <w:t>藝術涵養與美感素養</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C1</w:t>
            </w:r>
            <w:r w:rsidRPr="002D47D9">
              <w:rPr>
                <w:rFonts w:ascii="Times New Roman" w:eastAsia="新細明體" w:hAnsi="Times New Roman" w:cs="Times New Roman"/>
                <w:bCs/>
                <w:snapToGrid w:val="0"/>
                <w:kern w:val="0"/>
                <w:sz w:val="16"/>
                <w:szCs w:val="16"/>
              </w:rPr>
              <w:t>道德實踐與公民意識</w:t>
            </w:r>
          </w:p>
        </w:tc>
        <w:tc>
          <w:tcPr>
            <w:tcW w:w="480" w:type="pct"/>
            <w:shd w:val="clear" w:color="auto" w:fill="auto"/>
          </w:tcPr>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-J-A1 </w:t>
            </w:r>
            <w:r w:rsidRPr="002D47D9">
              <w:rPr>
                <w:rFonts w:ascii="Times New Roman" w:eastAsia="新細明體" w:hAnsi="Times New Roman" w:cs="Times New Roman"/>
                <w:bCs/>
                <w:sz w:val="16"/>
                <w:szCs w:val="16"/>
              </w:rPr>
              <w:t>對於學習數學有信心和正向態度，能使用適當的數學語言進行溝通，並能將所學應用於日常生活中。</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-J-A2 </w:t>
            </w:r>
            <w:r w:rsidRPr="002D47D9">
              <w:rPr>
                <w:rFonts w:ascii="Times New Roman" w:eastAsia="新細明體" w:hAnsi="Times New Roman" w:cs="Times New Roman"/>
                <w:bCs/>
                <w:sz w:val="16"/>
                <w:szCs w:val="16"/>
              </w:rPr>
              <w:t>具備有理數、根式、坐標系之運作能力，並能以符號代表</w:t>
            </w:r>
            <w:r w:rsidRPr="002D47D9">
              <w:rPr>
                <w:rFonts w:ascii="Times New Roman" w:eastAsia="新細明體" w:hAnsi="Times New Roman" w:cs="Times New Roman"/>
                <w:bCs/>
                <w:sz w:val="16"/>
                <w:szCs w:val="16"/>
              </w:rPr>
              <w:lastRenderedPageBreak/>
              <w:t>數或幾何物件，執行運算與推論，在生活情境或可理解的想像情境中，分析本質以解決問題。</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-J-B1 </w:t>
            </w:r>
            <w:r w:rsidRPr="002D47D9">
              <w:rPr>
                <w:rFonts w:ascii="Times New Roman" w:eastAsia="新細明體" w:hAnsi="Times New Roman" w:cs="Times New Roman"/>
                <w:bCs/>
                <w:sz w:val="16"/>
                <w:szCs w:val="16"/>
              </w:rPr>
              <w:t>具備處理代數與幾何中數學關係的能力，並用以描述情境中的現象。能在經驗範圍內，以數學語言表述平面與空間的基本關係和性質。能以基本的統計量與機率，描述生活中不確定性的程度。</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-J-B3 </w:t>
            </w:r>
            <w:r w:rsidRPr="002D47D9">
              <w:rPr>
                <w:rFonts w:ascii="Times New Roman" w:eastAsia="新細明體" w:hAnsi="Times New Roman" w:cs="Times New Roman"/>
                <w:bCs/>
                <w:sz w:val="16"/>
                <w:szCs w:val="16"/>
              </w:rPr>
              <w:t>具備辨認藝術作品中的幾何形體或數量關係的素養，並能在數學的推導中，享受數學之美。</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-J-C1 </w:t>
            </w:r>
            <w:r w:rsidRPr="002D47D9">
              <w:rPr>
                <w:rFonts w:ascii="Times New Roman" w:eastAsia="新細明體" w:hAnsi="Times New Roman" w:cs="Times New Roman"/>
                <w:bCs/>
                <w:sz w:val="16"/>
                <w:szCs w:val="16"/>
              </w:rPr>
              <w:t>具備從證據討論與反思事</w:t>
            </w:r>
            <w:r w:rsidRPr="002D47D9">
              <w:rPr>
                <w:rFonts w:ascii="Times New Roman" w:eastAsia="新細明體" w:hAnsi="Times New Roman" w:cs="Times New Roman"/>
                <w:bCs/>
                <w:sz w:val="16"/>
                <w:szCs w:val="16"/>
              </w:rPr>
              <w:lastRenderedPageBreak/>
              <w:t>情的態度，提出合理的論述，並能和他人進行理性溝通與合作。</w:t>
            </w:r>
          </w:p>
        </w:tc>
        <w:tc>
          <w:tcPr>
            <w:tcW w:w="512" w:type="pct"/>
            <w:shd w:val="clear" w:color="auto" w:fill="auto"/>
          </w:tcPr>
          <w:p w:rsidR="00D23D46" w:rsidRPr="002D47D9" w:rsidRDefault="00D23D46" w:rsidP="00D23D46">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lastRenderedPageBreak/>
              <w:t xml:space="preserve">s-IV-4 </w:t>
            </w:r>
            <w:r w:rsidRPr="002D47D9">
              <w:rPr>
                <w:rFonts w:ascii="Times New Roman" w:eastAsia="新細明體" w:hAnsi="Times New Roman" w:cs="Times New Roman"/>
                <w:color w:val="000000"/>
                <w:kern w:val="0"/>
                <w:sz w:val="16"/>
                <w:szCs w:val="16"/>
              </w:rPr>
              <w:t>理解平面圖形全等的意義，知道圖形經平移、旋轉、鏡射後仍保持全等，並能應用於解決幾何與日常生活的問題。</w:t>
            </w:r>
          </w:p>
          <w:p w:rsidR="00D23D46" w:rsidRPr="002D47D9" w:rsidRDefault="00D23D46" w:rsidP="00D23D46">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t xml:space="preserve">s-IV-9 </w:t>
            </w:r>
            <w:r w:rsidRPr="002D47D9">
              <w:rPr>
                <w:rFonts w:ascii="Times New Roman" w:eastAsia="新細明體" w:hAnsi="Times New Roman" w:cs="Times New Roman"/>
                <w:color w:val="000000"/>
                <w:kern w:val="0"/>
                <w:sz w:val="16"/>
                <w:szCs w:val="16"/>
              </w:rPr>
              <w:t>理解三角形的邊角關係，利用邊角對應相等，判斷兩個三角形的全等，並能應用於解決幾何與日常生活的問題。</w:t>
            </w:r>
          </w:p>
          <w:p w:rsidR="00D23D46" w:rsidRPr="002D47D9" w:rsidRDefault="00D23D46" w:rsidP="00D23D46">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t xml:space="preserve">s-IV-13 </w:t>
            </w:r>
            <w:r w:rsidRPr="002D47D9">
              <w:rPr>
                <w:rFonts w:ascii="Times New Roman" w:eastAsia="新細明體" w:hAnsi="Times New Roman" w:cs="Times New Roman"/>
                <w:color w:val="000000"/>
                <w:kern w:val="0"/>
                <w:sz w:val="16"/>
                <w:szCs w:val="16"/>
              </w:rPr>
              <w:t>理解直尺、圓規操作過程的敘</w:t>
            </w:r>
            <w:r w:rsidRPr="002D47D9">
              <w:rPr>
                <w:rFonts w:ascii="Times New Roman" w:eastAsia="新細明體" w:hAnsi="Times New Roman" w:cs="Times New Roman"/>
                <w:color w:val="000000"/>
                <w:kern w:val="0"/>
                <w:sz w:val="16"/>
                <w:szCs w:val="16"/>
              </w:rPr>
              <w:t>述，並應用於尺規作圖。</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lastRenderedPageBreak/>
              <w:t xml:space="preserve">S-8-4 </w:t>
            </w:r>
            <w:r w:rsidRPr="002D47D9">
              <w:rPr>
                <w:rFonts w:ascii="Times New Roman" w:eastAsia="新細明體" w:hAnsi="Times New Roman" w:cs="Times New Roman"/>
                <w:sz w:val="16"/>
                <w:szCs w:val="16"/>
              </w:rPr>
              <w:t>全等圖形：全等圖形的意義（兩個圖形經過平移、旋轉或翻轉可以完全疊合）；兩個多邊形全等則其對應邊和對應角相等（反之亦然）。</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 xml:space="preserve">S-8-5 </w:t>
            </w:r>
            <w:r w:rsidRPr="002D47D9">
              <w:rPr>
                <w:rFonts w:ascii="Times New Roman" w:eastAsia="新細明體" w:hAnsi="Times New Roman" w:cs="Times New Roman"/>
                <w:sz w:val="16"/>
                <w:szCs w:val="16"/>
              </w:rPr>
              <w:t>三角形的全等性質：三角形的全等判定（</w:t>
            </w:r>
            <w:r w:rsidRPr="002D47D9">
              <w:rPr>
                <w:rFonts w:ascii="Times New Roman" w:eastAsia="新細明體" w:hAnsi="Times New Roman" w:cs="Times New Roman"/>
                <w:i/>
                <w:sz w:val="16"/>
                <w:szCs w:val="16"/>
              </w:rPr>
              <w:t>SAS</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SSS</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ASA</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AAS</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RHS</w:t>
            </w:r>
            <w:r w:rsidRPr="002D47D9">
              <w:rPr>
                <w:rFonts w:ascii="Times New Roman" w:eastAsia="新細明體" w:hAnsi="Times New Roman" w:cs="Times New Roman"/>
                <w:sz w:val="16"/>
                <w:szCs w:val="16"/>
              </w:rPr>
              <w:t>）；全等符號（</w:t>
            </w:r>
            <m:oMath>
              <m:r>
                <m:rPr>
                  <m:sty m:val="p"/>
                </m:rPr>
                <w:rPr>
                  <w:rFonts w:ascii="Cambria Math" w:eastAsia="新細明體" w:hAnsi="Cambria Math" w:cs="Times New Roman"/>
                  <w:sz w:val="16"/>
                  <w:szCs w:val="16"/>
                </w:rPr>
                <m:t>≅</m:t>
              </m:r>
            </m:oMath>
            <w:r w:rsidRPr="002D47D9">
              <w:rPr>
                <w:rFonts w:ascii="Times New Roman" w:eastAsia="新細明體" w:hAnsi="Times New Roman" w:cs="Times New Roman"/>
                <w:sz w:val="16"/>
                <w:szCs w:val="16"/>
              </w:rPr>
              <w:t>）。</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lastRenderedPageBreak/>
              <w:t xml:space="preserve">S-8-12 </w:t>
            </w:r>
            <w:r w:rsidRPr="002D47D9">
              <w:rPr>
                <w:rFonts w:ascii="Times New Roman" w:eastAsia="新細明體" w:hAnsi="Times New Roman" w:cs="Times New Roman"/>
                <w:sz w:val="16"/>
                <w:szCs w:val="16"/>
              </w:rPr>
              <w:t>尺規作圖與幾何推理：複製已知的線段、圓、角、三角形；能以尺規作出指定的中垂線、角平分線、平行線、垂直線；能寫出幾何推理所依據的幾何性質。</w:t>
            </w:r>
          </w:p>
        </w:tc>
        <w:tc>
          <w:tcPr>
            <w:tcW w:w="480" w:type="pct"/>
            <w:shd w:val="clear" w:color="auto" w:fill="auto"/>
          </w:tcPr>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lastRenderedPageBreak/>
              <w:t>1.</w:t>
            </w:r>
            <w:r w:rsidRPr="002D47D9">
              <w:rPr>
                <w:rFonts w:ascii="Times New Roman" w:eastAsia="新細明體" w:hAnsi="Times New Roman" w:cs="Times New Roman"/>
                <w:sz w:val="16"/>
                <w:szCs w:val="16"/>
              </w:rPr>
              <w:t>已知三角形的兩角及其夾邊，能用尺規畫出此三角形，並驗證「若有兩個三角形的兩角及其夾邊對應相等，則此兩個三角形全等」，即</w:t>
            </w:r>
            <w:r w:rsidRPr="002D47D9">
              <w:rPr>
                <w:rFonts w:ascii="Times New Roman" w:eastAsia="新細明體" w:hAnsi="Times New Roman" w:cs="Times New Roman"/>
                <w:i/>
                <w:sz w:val="16"/>
                <w:szCs w:val="16"/>
              </w:rPr>
              <w:t>ASA</w:t>
            </w:r>
            <w:r w:rsidRPr="002D47D9">
              <w:rPr>
                <w:rFonts w:ascii="Times New Roman" w:eastAsia="新細明體" w:hAnsi="Times New Roman" w:cs="Times New Roman"/>
                <w:sz w:val="16"/>
                <w:szCs w:val="16"/>
              </w:rPr>
              <w:t>全等性質。</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2.</w:t>
            </w:r>
            <w:r w:rsidRPr="002D47D9">
              <w:rPr>
                <w:rFonts w:ascii="Times New Roman" w:eastAsia="新細明體" w:hAnsi="Times New Roman" w:cs="Times New Roman"/>
                <w:sz w:val="16"/>
                <w:szCs w:val="16"/>
              </w:rPr>
              <w:t>能從三角形的內角和定理推得「若有兩個三角形的兩角及其中一角的對邊對應相等，則此兩個</w:t>
            </w:r>
            <w:r w:rsidRPr="002D47D9">
              <w:rPr>
                <w:rFonts w:ascii="Times New Roman" w:eastAsia="新細明體" w:hAnsi="Times New Roman" w:cs="Times New Roman"/>
                <w:sz w:val="16"/>
                <w:szCs w:val="16"/>
              </w:rPr>
              <w:lastRenderedPageBreak/>
              <w:t>三角形全等」，即</w:t>
            </w:r>
            <w:r w:rsidRPr="002D47D9">
              <w:rPr>
                <w:rFonts w:ascii="Times New Roman" w:eastAsia="新細明體" w:hAnsi="Times New Roman" w:cs="Times New Roman"/>
                <w:i/>
                <w:sz w:val="16"/>
                <w:szCs w:val="16"/>
              </w:rPr>
              <w:t>AAS</w:t>
            </w:r>
            <w:r w:rsidRPr="002D47D9">
              <w:rPr>
                <w:rFonts w:ascii="Times New Roman" w:eastAsia="新細明體" w:hAnsi="Times New Roman" w:cs="Times New Roman"/>
                <w:sz w:val="16"/>
                <w:szCs w:val="16"/>
              </w:rPr>
              <w:t>全等性質。</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3.</w:t>
            </w:r>
            <w:r w:rsidRPr="002D47D9">
              <w:rPr>
                <w:rFonts w:ascii="Times New Roman" w:eastAsia="新細明體" w:hAnsi="Times New Roman" w:cs="Times New Roman"/>
                <w:sz w:val="16"/>
                <w:szCs w:val="16"/>
              </w:rPr>
              <w:t>能理解</w:t>
            </w:r>
            <w:r w:rsidRPr="002D47D9">
              <w:rPr>
                <w:rFonts w:ascii="Times New Roman" w:eastAsia="新細明體" w:hAnsi="Times New Roman" w:cs="Times New Roman"/>
                <w:i/>
                <w:sz w:val="16"/>
                <w:szCs w:val="16"/>
              </w:rPr>
              <w:t>AAA</w:t>
            </w:r>
            <w:r w:rsidRPr="002D47D9">
              <w:rPr>
                <w:rFonts w:ascii="Times New Roman" w:eastAsia="新細明體" w:hAnsi="Times New Roman" w:cs="Times New Roman"/>
                <w:sz w:val="16"/>
                <w:szCs w:val="16"/>
              </w:rPr>
              <w:t>不能作為全等三角形判別性質，並能根據選擇的條件說明三角形全等的判別方法。</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4.</w:t>
            </w:r>
            <w:r w:rsidRPr="002D47D9">
              <w:rPr>
                <w:rFonts w:ascii="Times New Roman" w:eastAsia="新細明體" w:hAnsi="Times New Roman" w:cs="Times New Roman"/>
                <w:sz w:val="16"/>
                <w:szCs w:val="16"/>
              </w:rPr>
              <w:t>能利用全等三角形的性質解題。</w:t>
            </w:r>
          </w:p>
        </w:tc>
        <w:tc>
          <w:tcPr>
            <w:tcW w:w="352"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lastRenderedPageBreak/>
              <w:t>平面類：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習作解答版</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備課用書</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翰林課本後附件</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數位類：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教學光碟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備課資源光碟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翰林行動大師</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翰林命題大師</w:t>
            </w:r>
          </w:p>
        </w:tc>
        <w:tc>
          <w:tcPr>
            <w:tcW w:w="320"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紙筆測驗</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小組討論</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觀察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口頭回答（課本的隨堂練習）</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5.</w:t>
            </w:r>
            <w:r w:rsidRPr="002D47D9">
              <w:rPr>
                <w:rFonts w:ascii="Times New Roman" w:eastAsia="新細明體" w:hAnsi="Times New Roman" w:cs="Times New Roman"/>
                <w:bCs/>
                <w:snapToGrid w:val="0"/>
                <w:kern w:val="0"/>
                <w:sz w:val="16"/>
                <w:szCs w:val="16"/>
              </w:rPr>
              <w:t>作業繳交</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6.</w:t>
            </w:r>
            <w:r w:rsidRPr="002D47D9">
              <w:rPr>
                <w:rFonts w:ascii="Times New Roman" w:eastAsia="新細明體" w:hAnsi="Times New Roman" w:cs="Times New Roman"/>
                <w:bCs/>
                <w:snapToGrid w:val="0"/>
                <w:kern w:val="0"/>
                <w:sz w:val="16"/>
                <w:szCs w:val="16"/>
              </w:rPr>
              <w:t>命題系統光碟</w:t>
            </w:r>
          </w:p>
        </w:tc>
        <w:tc>
          <w:tcPr>
            <w:tcW w:w="416" w:type="pct"/>
            <w:shd w:val="clear" w:color="auto" w:fill="auto"/>
          </w:tcPr>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【閱讀素養教育】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閱</w:t>
            </w:r>
            <w:r w:rsidRPr="002D47D9">
              <w:rPr>
                <w:rFonts w:ascii="Times New Roman" w:eastAsia="新細明體" w:hAnsi="Times New Roman" w:cs="Times New Roman"/>
                <w:sz w:val="16"/>
                <w:szCs w:val="16"/>
              </w:rPr>
              <w:t xml:space="preserve">J3 </w:t>
            </w:r>
            <w:r w:rsidRPr="002D47D9">
              <w:rPr>
                <w:rFonts w:ascii="Times New Roman" w:eastAsia="新細明體" w:hAnsi="Times New Roman" w:cs="Times New Roman"/>
                <w:sz w:val="16"/>
                <w:szCs w:val="16"/>
              </w:rPr>
              <w:t>理解學科知識內的重要詞彙的意涵，並懂得如何運用該詞彙與他人進行溝通。</w:t>
            </w:r>
          </w:p>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【品德教育】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J1 </w:t>
            </w:r>
            <w:r w:rsidRPr="002D47D9">
              <w:rPr>
                <w:rFonts w:ascii="Times New Roman" w:eastAsia="新細明體" w:hAnsi="Times New Roman" w:cs="Times New Roman"/>
                <w:sz w:val="16"/>
                <w:szCs w:val="16"/>
              </w:rPr>
              <w:t>溝通合作與和諧人際關係。</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J8 </w:t>
            </w:r>
            <w:r w:rsidRPr="002D47D9">
              <w:rPr>
                <w:rFonts w:ascii="Times New Roman" w:eastAsia="新細明體" w:hAnsi="Times New Roman" w:cs="Times New Roman"/>
                <w:sz w:val="16"/>
                <w:szCs w:val="16"/>
              </w:rPr>
              <w:t>理性溝通與問題解決。</w:t>
            </w:r>
          </w:p>
        </w:tc>
        <w:tc>
          <w:tcPr>
            <w:tcW w:w="256" w:type="pct"/>
            <w:vAlign w:val="center"/>
          </w:tcPr>
          <w:p w:rsidR="00D23D46" w:rsidRPr="002D47D9" w:rsidRDefault="00D23D46" w:rsidP="00D23D46">
            <w:pPr>
              <w:adjustRightInd w:val="0"/>
              <w:snapToGrid w:val="0"/>
              <w:rPr>
                <w:rFonts w:ascii="Times New Roman" w:eastAsia="標楷體" w:hAnsi="Times New Roman" w:cs="Times New Roman"/>
                <w:snapToGrid w:val="0"/>
                <w:kern w:val="0"/>
                <w:sz w:val="16"/>
                <w:szCs w:val="16"/>
              </w:rPr>
            </w:pPr>
          </w:p>
        </w:tc>
      </w:tr>
      <w:tr w:rsidR="00D23D46" w:rsidRPr="002D47D9" w:rsidTr="002D47D9">
        <w:tc>
          <w:tcPr>
            <w:tcW w:w="183" w:type="pct"/>
            <w:shd w:val="clear" w:color="auto" w:fill="auto"/>
            <w:vAlign w:val="center"/>
          </w:tcPr>
          <w:p w:rsidR="00D23D46" w:rsidRPr="002D47D9" w:rsidRDefault="00D23D46" w:rsidP="00D23D46">
            <w:pPr>
              <w:spacing w:line="260" w:lineRule="exact"/>
              <w:jc w:val="center"/>
              <w:rPr>
                <w:rFonts w:ascii="Calibri" w:eastAsia="新細明體" w:hAnsi="Calibri" w:cs="Times New Roman"/>
                <w:snapToGrid w:val="0"/>
                <w:kern w:val="0"/>
                <w:sz w:val="16"/>
                <w:szCs w:val="16"/>
              </w:rPr>
            </w:pPr>
            <w:r w:rsidRPr="002D47D9">
              <w:rPr>
                <w:rFonts w:ascii="Calibri" w:eastAsia="新細明體" w:hAnsi="Calibri" w:cs="Times New Roman" w:hint="eastAsia"/>
                <w:snapToGrid w:val="0"/>
                <w:kern w:val="0"/>
                <w:sz w:val="16"/>
                <w:szCs w:val="16"/>
              </w:rPr>
              <w:lastRenderedPageBreak/>
              <w:t>第十四週</w:t>
            </w:r>
          </w:p>
        </w:tc>
        <w:tc>
          <w:tcPr>
            <w:tcW w:w="289" w:type="pct"/>
            <w:shd w:val="clear" w:color="auto" w:fill="auto"/>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5/9~5/13</w:t>
            </w:r>
          </w:p>
        </w:tc>
        <w:tc>
          <w:tcPr>
            <w:tcW w:w="176" w:type="pct"/>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p>
        </w:tc>
        <w:tc>
          <w:tcPr>
            <w:tcW w:w="288" w:type="pct"/>
            <w:shd w:val="clear" w:color="auto" w:fill="auto"/>
            <w:vAlign w:val="center"/>
          </w:tcPr>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第</w:t>
            </w: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章　三角形的基本性質</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3-3</w:t>
            </w:r>
            <w:r w:rsidRPr="002D47D9">
              <w:rPr>
                <w:rFonts w:ascii="Times New Roman" w:eastAsia="新細明體" w:hAnsi="Times New Roman" w:cs="Times New Roman"/>
                <w:bCs/>
                <w:snapToGrid w:val="0"/>
                <w:kern w:val="0"/>
                <w:sz w:val="16"/>
                <w:szCs w:val="16"/>
              </w:rPr>
              <w:t xml:space="preserve">　全等三角形的應用</w:t>
            </w:r>
          </w:p>
        </w:tc>
        <w:tc>
          <w:tcPr>
            <w:tcW w:w="352" w:type="pct"/>
            <w:shd w:val="clear" w:color="auto" w:fill="auto"/>
          </w:tcPr>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A</w:t>
            </w:r>
            <w:r w:rsidRPr="002D47D9">
              <w:rPr>
                <w:rFonts w:ascii="Times New Roman" w:eastAsia="新細明體" w:hAnsi="Times New Roman" w:cs="Times New Roman"/>
                <w:color w:val="000000"/>
                <w:sz w:val="16"/>
                <w:szCs w:val="16"/>
              </w:rPr>
              <w:t>自主行動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B</w:t>
            </w:r>
            <w:r w:rsidRPr="002D47D9">
              <w:rPr>
                <w:rFonts w:ascii="Times New Roman" w:eastAsia="新細明體" w:hAnsi="Times New Roman" w:cs="Times New Roman"/>
                <w:color w:val="000000"/>
                <w:sz w:val="16"/>
                <w:szCs w:val="16"/>
              </w:rPr>
              <w:t>溝通互動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C</w:t>
            </w:r>
            <w:r w:rsidRPr="002D47D9">
              <w:rPr>
                <w:rFonts w:ascii="Times New Roman" w:eastAsia="新細明體" w:hAnsi="Times New Roman" w:cs="Times New Roman"/>
                <w:color w:val="000000"/>
                <w:sz w:val="16"/>
                <w:szCs w:val="16"/>
              </w:rPr>
              <w:t>社會參與</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A1</w:t>
            </w:r>
            <w:r w:rsidRPr="002D47D9">
              <w:rPr>
                <w:rFonts w:ascii="Times New Roman" w:eastAsia="新細明體" w:hAnsi="Times New Roman" w:cs="Times New Roman"/>
                <w:bCs/>
                <w:snapToGrid w:val="0"/>
                <w:kern w:val="0"/>
                <w:sz w:val="16"/>
                <w:szCs w:val="16"/>
              </w:rPr>
              <w:t>身心素質與自我精進</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A2</w:t>
            </w:r>
            <w:r w:rsidRPr="002D47D9">
              <w:rPr>
                <w:rFonts w:ascii="Times New Roman" w:eastAsia="新細明體" w:hAnsi="Times New Roman" w:cs="Times New Roman"/>
                <w:bCs/>
                <w:snapToGrid w:val="0"/>
                <w:kern w:val="0"/>
                <w:sz w:val="16"/>
                <w:szCs w:val="16"/>
              </w:rPr>
              <w:t>系統思考與解決問題</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B1</w:t>
            </w:r>
            <w:r w:rsidRPr="002D47D9">
              <w:rPr>
                <w:rFonts w:ascii="Times New Roman" w:eastAsia="新細明體" w:hAnsi="Times New Roman" w:cs="Times New Roman"/>
                <w:bCs/>
                <w:snapToGrid w:val="0"/>
                <w:kern w:val="0"/>
                <w:sz w:val="16"/>
                <w:szCs w:val="16"/>
              </w:rPr>
              <w:t>符號運用與溝通表達</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B3</w:t>
            </w:r>
            <w:r w:rsidRPr="002D47D9">
              <w:rPr>
                <w:rFonts w:ascii="Times New Roman" w:eastAsia="新細明體" w:hAnsi="Times New Roman" w:cs="Times New Roman"/>
                <w:bCs/>
                <w:snapToGrid w:val="0"/>
                <w:kern w:val="0"/>
                <w:sz w:val="16"/>
                <w:szCs w:val="16"/>
              </w:rPr>
              <w:t>藝術涵養與美感素養</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C1</w:t>
            </w:r>
            <w:r w:rsidRPr="002D47D9">
              <w:rPr>
                <w:rFonts w:ascii="Times New Roman" w:eastAsia="新細明體" w:hAnsi="Times New Roman" w:cs="Times New Roman"/>
                <w:bCs/>
                <w:snapToGrid w:val="0"/>
                <w:kern w:val="0"/>
                <w:sz w:val="16"/>
                <w:szCs w:val="16"/>
              </w:rPr>
              <w:t>道德實踐與公民意識</w:t>
            </w:r>
          </w:p>
        </w:tc>
        <w:tc>
          <w:tcPr>
            <w:tcW w:w="480" w:type="pct"/>
            <w:shd w:val="clear" w:color="auto" w:fill="auto"/>
          </w:tcPr>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-J-A1 </w:t>
            </w:r>
            <w:r w:rsidRPr="002D47D9">
              <w:rPr>
                <w:rFonts w:ascii="Times New Roman" w:eastAsia="新細明體" w:hAnsi="Times New Roman" w:cs="Times New Roman"/>
                <w:bCs/>
                <w:sz w:val="16"/>
                <w:szCs w:val="16"/>
              </w:rPr>
              <w:t>對於學習數學有信心和正向態度，能使用適當的數學語言進行溝通，並能將所學應用於日常生活中。</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-J-A2 </w:t>
            </w:r>
            <w:r w:rsidRPr="002D47D9">
              <w:rPr>
                <w:rFonts w:ascii="Times New Roman" w:eastAsia="新細明體" w:hAnsi="Times New Roman" w:cs="Times New Roman"/>
                <w:bCs/>
                <w:sz w:val="16"/>
                <w:szCs w:val="16"/>
              </w:rPr>
              <w:t>具備有理數、根式、坐標系之運作能力，並能以符號代表數或幾何物件，執行運算與推論，在生活情境或可理解的想像情境中，分析本質以解決問題。</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-J-B1 </w:t>
            </w:r>
            <w:r w:rsidRPr="002D47D9">
              <w:rPr>
                <w:rFonts w:ascii="Times New Roman" w:eastAsia="新細明體" w:hAnsi="Times New Roman" w:cs="Times New Roman"/>
                <w:bCs/>
                <w:sz w:val="16"/>
                <w:szCs w:val="16"/>
              </w:rPr>
              <w:t>具備處理代數與幾何中數學關係的能力，並用以描述情境中的現象。能在經驗範圍內，以數學語言表述平</w:t>
            </w:r>
            <w:r w:rsidRPr="002D47D9">
              <w:rPr>
                <w:rFonts w:ascii="Times New Roman" w:eastAsia="新細明體" w:hAnsi="Times New Roman" w:cs="Times New Roman"/>
                <w:bCs/>
                <w:sz w:val="16"/>
                <w:szCs w:val="16"/>
              </w:rPr>
              <w:lastRenderedPageBreak/>
              <w:t>面與空間的基本關係和性質。能以基本的統計量與機率，描述生活中不確定性的程度。</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-J-B3 </w:t>
            </w:r>
            <w:r w:rsidRPr="002D47D9">
              <w:rPr>
                <w:rFonts w:ascii="Times New Roman" w:eastAsia="新細明體" w:hAnsi="Times New Roman" w:cs="Times New Roman"/>
                <w:bCs/>
                <w:sz w:val="16"/>
                <w:szCs w:val="16"/>
              </w:rPr>
              <w:t>具備辨認藝術作品中的幾何形體或數量關係的素養，並能在數學的推導中，享受數學之美。</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-J-C1 </w:t>
            </w:r>
            <w:r w:rsidRPr="002D47D9">
              <w:rPr>
                <w:rFonts w:ascii="Times New Roman" w:eastAsia="新細明體" w:hAnsi="Times New Roman" w:cs="Times New Roman"/>
                <w:bCs/>
                <w:sz w:val="16"/>
                <w:szCs w:val="16"/>
              </w:rPr>
              <w:t>具備從證據討論與反思事情的態度，提出合理的論述，並能和他人進行理性溝通與合作。</w:t>
            </w:r>
          </w:p>
        </w:tc>
        <w:tc>
          <w:tcPr>
            <w:tcW w:w="512" w:type="pct"/>
            <w:shd w:val="clear" w:color="auto" w:fill="auto"/>
          </w:tcPr>
          <w:p w:rsidR="00D23D46" w:rsidRPr="002D47D9" w:rsidRDefault="00D23D46" w:rsidP="00D23D46">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lastRenderedPageBreak/>
              <w:t xml:space="preserve">s-IV-4 </w:t>
            </w:r>
            <w:r w:rsidRPr="002D47D9">
              <w:rPr>
                <w:rFonts w:ascii="Times New Roman" w:eastAsia="新細明體" w:hAnsi="Times New Roman" w:cs="Times New Roman"/>
                <w:color w:val="000000"/>
                <w:kern w:val="0"/>
                <w:sz w:val="16"/>
                <w:szCs w:val="16"/>
              </w:rPr>
              <w:t>理解平面圖形全等的意義，知道圖形經平移、旋轉、鏡射後仍保持全等，並能應用於解決幾何與日常生活的問題。</w:t>
            </w:r>
          </w:p>
          <w:p w:rsidR="00D23D46" w:rsidRPr="002D47D9" w:rsidRDefault="00D23D46" w:rsidP="00D23D46">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t xml:space="preserve">s-IV-8 </w:t>
            </w:r>
            <w:r w:rsidRPr="002D47D9">
              <w:rPr>
                <w:rFonts w:ascii="Times New Roman" w:eastAsia="新細明體" w:hAnsi="Times New Roman" w:cs="Times New Roman"/>
                <w:color w:val="000000"/>
                <w:kern w:val="0"/>
                <w:sz w:val="16"/>
                <w:szCs w:val="16"/>
              </w:rPr>
              <w:t>理解特殊三角形（如正三角形、等腰三角形、直角三角形）、特殊四邊形（如正方形、矩形、平行四邊形、菱形、箏形、梯形）和正多邊形的幾何性質及相關問題。</w:t>
            </w:r>
          </w:p>
          <w:p w:rsidR="00D23D46" w:rsidRPr="002D47D9" w:rsidRDefault="00D23D46" w:rsidP="00D23D46">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t xml:space="preserve">s-IV-9 </w:t>
            </w:r>
            <w:r w:rsidRPr="002D47D9">
              <w:rPr>
                <w:rFonts w:ascii="Times New Roman" w:eastAsia="新細明體" w:hAnsi="Times New Roman" w:cs="Times New Roman"/>
                <w:color w:val="000000"/>
                <w:kern w:val="0"/>
                <w:sz w:val="16"/>
                <w:szCs w:val="16"/>
              </w:rPr>
              <w:t>理解三角形的邊角關係，利用邊角對應相等，判斷兩個三角形的全等，並能應用於解決幾何與日常生活的問題。</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 xml:space="preserve">S-8-4 </w:t>
            </w:r>
            <w:r w:rsidRPr="002D47D9">
              <w:rPr>
                <w:rFonts w:ascii="Times New Roman" w:eastAsia="新細明體" w:hAnsi="Times New Roman" w:cs="Times New Roman"/>
                <w:sz w:val="16"/>
                <w:szCs w:val="16"/>
              </w:rPr>
              <w:t>全等圖形：全等圖形的意義（兩個圖形經過平移、旋轉或翻轉可以完全疊合）；兩個多邊形全等則其對應邊和對應角相等（反之亦然）。</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 xml:space="preserve">S-8-5 </w:t>
            </w:r>
            <w:r w:rsidRPr="002D47D9">
              <w:rPr>
                <w:rFonts w:ascii="Times New Roman" w:eastAsia="新細明體" w:hAnsi="Times New Roman" w:cs="Times New Roman"/>
                <w:sz w:val="16"/>
                <w:szCs w:val="16"/>
              </w:rPr>
              <w:t>三角形的全等性質：三角形的全等判定（</w:t>
            </w:r>
            <w:r w:rsidRPr="002D47D9">
              <w:rPr>
                <w:rFonts w:ascii="Times New Roman" w:eastAsia="新細明體" w:hAnsi="Times New Roman" w:cs="Times New Roman"/>
                <w:i/>
                <w:sz w:val="16"/>
                <w:szCs w:val="16"/>
              </w:rPr>
              <w:t>SAS</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SSS</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ASA</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AAS</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RHS</w:t>
            </w:r>
            <w:r w:rsidRPr="002D47D9">
              <w:rPr>
                <w:rFonts w:ascii="Times New Roman" w:eastAsia="新細明體" w:hAnsi="Times New Roman" w:cs="Times New Roman"/>
                <w:sz w:val="16"/>
                <w:szCs w:val="16"/>
              </w:rPr>
              <w:t>）；全等符號（</w:t>
            </w:r>
            <m:oMath>
              <m:r>
                <m:rPr>
                  <m:sty m:val="p"/>
                </m:rPr>
                <w:rPr>
                  <w:rFonts w:ascii="Cambria Math" w:eastAsia="新細明體" w:hAnsi="Cambria Math" w:cs="Times New Roman"/>
                  <w:sz w:val="16"/>
                  <w:szCs w:val="16"/>
                </w:rPr>
                <m:t>≅</m:t>
              </m:r>
            </m:oMath>
            <w:r w:rsidRPr="002D47D9">
              <w:rPr>
                <w:rFonts w:ascii="Times New Roman" w:eastAsia="新細明體" w:hAnsi="Times New Roman" w:cs="Times New Roman"/>
                <w:sz w:val="16"/>
                <w:szCs w:val="16"/>
              </w:rPr>
              <w:t>）。</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 xml:space="preserve">S-8-7 </w:t>
            </w:r>
            <w:r w:rsidRPr="002D47D9">
              <w:rPr>
                <w:rFonts w:ascii="Times New Roman" w:eastAsia="新細明體" w:hAnsi="Times New Roman" w:cs="Times New Roman"/>
                <w:sz w:val="16"/>
                <w:szCs w:val="16"/>
              </w:rPr>
              <w:t>平面圖形的面積：正三角形的高與面積公式，及其相關之複合圖形的面積。</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 xml:space="preserve">S-8-8 </w:t>
            </w:r>
            <w:r w:rsidRPr="002D47D9">
              <w:rPr>
                <w:rFonts w:ascii="Times New Roman" w:eastAsia="新細明體" w:hAnsi="Times New Roman" w:cs="Times New Roman"/>
                <w:sz w:val="16"/>
                <w:szCs w:val="16"/>
              </w:rPr>
              <w:t>三角形的基本性質：等腰三角形兩底角相等；非等腰三角形大角對大邊，大邊對大角；三角形兩邊和大於第三邊；外角等於其內對角和。</w:t>
            </w:r>
          </w:p>
        </w:tc>
        <w:tc>
          <w:tcPr>
            <w:tcW w:w="480" w:type="pct"/>
            <w:shd w:val="clear" w:color="auto" w:fill="auto"/>
          </w:tcPr>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1.</w:t>
            </w:r>
            <w:r w:rsidRPr="002D47D9">
              <w:rPr>
                <w:rFonts w:ascii="Times New Roman" w:eastAsia="新細明體" w:hAnsi="Times New Roman" w:cs="Times New Roman"/>
                <w:sz w:val="16"/>
                <w:szCs w:val="16"/>
              </w:rPr>
              <w:t>能利用全等三角形的性質解題。</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2.</w:t>
            </w:r>
            <w:r w:rsidRPr="002D47D9">
              <w:rPr>
                <w:rFonts w:ascii="Times New Roman" w:eastAsia="新細明體" w:hAnsi="Times New Roman" w:cs="Times New Roman"/>
                <w:sz w:val="16"/>
                <w:szCs w:val="16"/>
              </w:rPr>
              <w:t>能理解中垂線性質與判別。</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3.</w:t>
            </w:r>
            <w:r w:rsidRPr="002D47D9">
              <w:rPr>
                <w:rFonts w:ascii="Times New Roman" w:eastAsia="新細明體" w:hAnsi="Times New Roman" w:cs="Times New Roman"/>
                <w:sz w:val="16"/>
                <w:szCs w:val="16"/>
              </w:rPr>
              <w:t>能理解角平分線性質與判別。</w:t>
            </w:r>
          </w:p>
        </w:tc>
        <w:tc>
          <w:tcPr>
            <w:tcW w:w="352"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平面類：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習作解答版</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備課用書</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翰林課本後附件</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數位類：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教學光碟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備課資源光碟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翰林行動大師</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翰林命題大師</w:t>
            </w:r>
          </w:p>
        </w:tc>
        <w:tc>
          <w:tcPr>
            <w:tcW w:w="320"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紙筆測驗</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口頭回答（課本的隨堂練習）</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資料蒐集</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作業繳交</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5.</w:t>
            </w:r>
            <w:r w:rsidRPr="002D47D9">
              <w:rPr>
                <w:rFonts w:ascii="Times New Roman" w:eastAsia="新細明體" w:hAnsi="Times New Roman" w:cs="Times New Roman"/>
                <w:bCs/>
                <w:snapToGrid w:val="0"/>
                <w:kern w:val="0"/>
                <w:sz w:val="16"/>
                <w:szCs w:val="16"/>
              </w:rPr>
              <w:t>命題系統光碟</w:t>
            </w:r>
          </w:p>
        </w:tc>
        <w:tc>
          <w:tcPr>
            <w:tcW w:w="416" w:type="pct"/>
            <w:shd w:val="clear" w:color="auto" w:fill="auto"/>
          </w:tcPr>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【閱讀素養教育】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閱</w:t>
            </w:r>
            <w:r w:rsidRPr="002D47D9">
              <w:rPr>
                <w:rFonts w:ascii="Times New Roman" w:eastAsia="新細明體" w:hAnsi="Times New Roman" w:cs="Times New Roman"/>
                <w:sz w:val="16"/>
                <w:szCs w:val="16"/>
              </w:rPr>
              <w:t xml:space="preserve">J3 </w:t>
            </w:r>
            <w:r w:rsidRPr="002D47D9">
              <w:rPr>
                <w:rFonts w:ascii="Times New Roman" w:eastAsia="新細明體" w:hAnsi="Times New Roman" w:cs="Times New Roman"/>
                <w:sz w:val="16"/>
                <w:szCs w:val="16"/>
              </w:rPr>
              <w:t>理解學科知識內的重要詞彙的意涵，並懂得如何運用該詞彙與他人進行溝通。</w:t>
            </w:r>
          </w:p>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【品德教育】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J1 </w:t>
            </w:r>
            <w:r w:rsidRPr="002D47D9">
              <w:rPr>
                <w:rFonts w:ascii="Times New Roman" w:eastAsia="新細明體" w:hAnsi="Times New Roman" w:cs="Times New Roman"/>
                <w:sz w:val="16"/>
                <w:szCs w:val="16"/>
              </w:rPr>
              <w:t>溝通合作與和諧人際關係。</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J8 </w:t>
            </w:r>
            <w:r w:rsidRPr="002D47D9">
              <w:rPr>
                <w:rFonts w:ascii="Times New Roman" w:eastAsia="新細明體" w:hAnsi="Times New Roman" w:cs="Times New Roman"/>
                <w:sz w:val="16"/>
                <w:szCs w:val="16"/>
              </w:rPr>
              <w:t>理性溝通與問題解決。</w:t>
            </w:r>
          </w:p>
        </w:tc>
        <w:tc>
          <w:tcPr>
            <w:tcW w:w="256" w:type="pct"/>
            <w:vAlign w:val="center"/>
          </w:tcPr>
          <w:p w:rsidR="00D23D46" w:rsidRPr="002D47D9" w:rsidRDefault="00D23D46" w:rsidP="00D23D46">
            <w:pPr>
              <w:adjustRightInd w:val="0"/>
              <w:snapToGrid w:val="0"/>
              <w:rPr>
                <w:rFonts w:ascii="Times New Roman" w:eastAsia="標楷體" w:hAnsi="Times New Roman" w:cs="Times New Roman"/>
                <w:snapToGrid w:val="0"/>
                <w:kern w:val="0"/>
                <w:sz w:val="16"/>
                <w:szCs w:val="16"/>
              </w:rPr>
            </w:pPr>
          </w:p>
        </w:tc>
      </w:tr>
      <w:tr w:rsidR="00D23D46" w:rsidRPr="002D47D9" w:rsidTr="002D47D9">
        <w:tc>
          <w:tcPr>
            <w:tcW w:w="183" w:type="pct"/>
            <w:shd w:val="clear" w:color="auto" w:fill="auto"/>
            <w:vAlign w:val="center"/>
          </w:tcPr>
          <w:p w:rsidR="00375368" w:rsidRDefault="00D23D46" w:rsidP="00D23D46">
            <w:pPr>
              <w:spacing w:line="260" w:lineRule="exact"/>
              <w:jc w:val="center"/>
              <w:rPr>
                <w:rFonts w:ascii="Calibri" w:eastAsia="新細明體" w:hAnsi="Calibri" w:cs="Times New Roman"/>
                <w:snapToGrid w:val="0"/>
                <w:kern w:val="0"/>
                <w:sz w:val="16"/>
                <w:szCs w:val="16"/>
              </w:rPr>
            </w:pPr>
            <w:r w:rsidRPr="002D47D9">
              <w:rPr>
                <w:rFonts w:ascii="Calibri" w:eastAsia="新細明體" w:hAnsi="Calibri" w:cs="Times New Roman" w:hint="eastAsia"/>
                <w:snapToGrid w:val="0"/>
                <w:kern w:val="0"/>
                <w:sz w:val="16"/>
                <w:szCs w:val="16"/>
              </w:rPr>
              <w:t>第十五週</w:t>
            </w:r>
          </w:p>
          <w:p w:rsidR="00375368" w:rsidRDefault="00375368" w:rsidP="00D23D46">
            <w:pPr>
              <w:spacing w:line="260" w:lineRule="exact"/>
              <w:jc w:val="center"/>
              <w:rPr>
                <w:rFonts w:ascii="Calibri" w:eastAsia="新細明體" w:hAnsi="Calibri" w:cs="Times New Roman"/>
                <w:snapToGrid w:val="0"/>
                <w:kern w:val="0"/>
                <w:sz w:val="16"/>
                <w:szCs w:val="16"/>
              </w:rPr>
            </w:pPr>
          </w:p>
          <w:p w:rsidR="00375368" w:rsidRPr="00375368" w:rsidRDefault="00375368" w:rsidP="00D23D46">
            <w:pPr>
              <w:spacing w:line="260" w:lineRule="exact"/>
              <w:jc w:val="center"/>
              <w:rPr>
                <w:rFonts w:ascii="Times New Roman" w:eastAsia="新細明體" w:hAnsi="Times New Roman" w:cs="Times New Roman"/>
                <w:b/>
                <w:bCs/>
                <w:snapToGrid w:val="0"/>
                <w:kern w:val="0"/>
                <w:sz w:val="16"/>
                <w:szCs w:val="16"/>
              </w:rPr>
            </w:pPr>
            <w:r w:rsidRPr="00375368">
              <w:rPr>
                <w:rFonts w:ascii="Times New Roman" w:eastAsia="新細明體" w:hAnsi="Times New Roman" w:cs="Times New Roman"/>
                <w:b/>
                <w:bCs/>
                <w:snapToGrid w:val="0"/>
                <w:kern w:val="0"/>
                <w:sz w:val="16"/>
                <w:szCs w:val="16"/>
              </w:rPr>
              <w:t>第</w:t>
            </w:r>
          </w:p>
          <w:p w:rsidR="00375368" w:rsidRPr="00375368" w:rsidRDefault="00375368" w:rsidP="00D23D46">
            <w:pPr>
              <w:spacing w:line="260" w:lineRule="exact"/>
              <w:jc w:val="center"/>
              <w:rPr>
                <w:rFonts w:ascii="Times New Roman" w:eastAsia="新細明體" w:hAnsi="Times New Roman" w:cs="Times New Roman"/>
                <w:b/>
                <w:bCs/>
                <w:snapToGrid w:val="0"/>
                <w:kern w:val="0"/>
                <w:sz w:val="16"/>
                <w:szCs w:val="16"/>
              </w:rPr>
            </w:pPr>
            <w:r w:rsidRPr="00375368">
              <w:rPr>
                <w:rFonts w:ascii="Times New Roman" w:eastAsia="新細明體" w:hAnsi="Times New Roman" w:cs="Times New Roman"/>
                <w:b/>
                <w:bCs/>
                <w:snapToGrid w:val="0"/>
                <w:kern w:val="0"/>
                <w:sz w:val="16"/>
                <w:szCs w:val="16"/>
              </w:rPr>
              <w:t>二</w:t>
            </w:r>
          </w:p>
          <w:p w:rsidR="00375368" w:rsidRPr="00375368" w:rsidRDefault="00375368" w:rsidP="00D23D46">
            <w:pPr>
              <w:spacing w:line="260" w:lineRule="exact"/>
              <w:jc w:val="center"/>
              <w:rPr>
                <w:rFonts w:ascii="Times New Roman" w:eastAsia="新細明體" w:hAnsi="Times New Roman" w:cs="Times New Roman"/>
                <w:b/>
                <w:bCs/>
                <w:snapToGrid w:val="0"/>
                <w:kern w:val="0"/>
                <w:sz w:val="16"/>
                <w:szCs w:val="16"/>
              </w:rPr>
            </w:pPr>
            <w:r w:rsidRPr="00375368">
              <w:rPr>
                <w:rFonts w:ascii="Times New Roman" w:eastAsia="新細明體" w:hAnsi="Times New Roman" w:cs="Times New Roman"/>
                <w:b/>
                <w:bCs/>
                <w:snapToGrid w:val="0"/>
                <w:kern w:val="0"/>
                <w:sz w:val="16"/>
                <w:szCs w:val="16"/>
              </w:rPr>
              <w:t>次</w:t>
            </w:r>
          </w:p>
          <w:p w:rsidR="00375368" w:rsidRPr="00375368" w:rsidRDefault="00375368" w:rsidP="00D23D46">
            <w:pPr>
              <w:spacing w:line="260" w:lineRule="exact"/>
              <w:jc w:val="center"/>
              <w:rPr>
                <w:rFonts w:ascii="Times New Roman" w:eastAsia="新細明體" w:hAnsi="Times New Roman" w:cs="Times New Roman"/>
                <w:b/>
                <w:bCs/>
                <w:snapToGrid w:val="0"/>
                <w:kern w:val="0"/>
                <w:sz w:val="16"/>
                <w:szCs w:val="16"/>
              </w:rPr>
            </w:pPr>
            <w:r w:rsidRPr="00375368">
              <w:rPr>
                <w:rFonts w:ascii="Times New Roman" w:eastAsia="新細明體" w:hAnsi="Times New Roman" w:cs="Times New Roman"/>
                <w:b/>
                <w:bCs/>
                <w:snapToGrid w:val="0"/>
                <w:kern w:val="0"/>
                <w:sz w:val="16"/>
                <w:szCs w:val="16"/>
              </w:rPr>
              <w:t>段</w:t>
            </w:r>
          </w:p>
          <w:p w:rsidR="00D23D46" w:rsidRPr="00375368" w:rsidRDefault="00375368" w:rsidP="00D23D46">
            <w:pPr>
              <w:spacing w:line="260" w:lineRule="exact"/>
              <w:jc w:val="center"/>
              <w:rPr>
                <w:rFonts w:ascii="Times New Roman" w:eastAsia="新細明體" w:hAnsi="Times New Roman" w:cs="Times New Roman"/>
                <w:b/>
                <w:bCs/>
                <w:snapToGrid w:val="0"/>
                <w:kern w:val="0"/>
                <w:sz w:val="16"/>
                <w:szCs w:val="16"/>
              </w:rPr>
            </w:pPr>
            <w:r w:rsidRPr="00375368">
              <w:rPr>
                <w:rFonts w:ascii="Times New Roman" w:eastAsia="新細明體" w:hAnsi="Times New Roman" w:cs="Times New Roman"/>
                <w:b/>
                <w:bCs/>
                <w:snapToGrid w:val="0"/>
                <w:kern w:val="0"/>
                <w:sz w:val="16"/>
                <w:szCs w:val="16"/>
              </w:rPr>
              <w:t>考</w:t>
            </w:r>
          </w:p>
          <w:p w:rsidR="00375368" w:rsidRPr="002D47D9" w:rsidRDefault="00375368" w:rsidP="00D23D46">
            <w:pPr>
              <w:spacing w:line="260" w:lineRule="exact"/>
              <w:jc w:val="center"/>
              <w:rPr>
                <w:rFonts w:ascii="Calibri" w:eastAsia="新細明體" w:hAnsi="Calibri" w:cs="Times New Roman"/>
                <w:snapToGrid w:val="0"/>
                <w:kern w:val="0"/>
                <w:sz w:val="16"/>
                <w:szCs w:val="16"/>
              </w:rPr>
            </w:pPr>
          </w:p>
        </w:tc>
        <w:tc>
          <w:tcPr>
            <w:tcW w:w="289" w:type="pct"/>
            <w:shd w:val="clear" w:color="auto" w:fill="auto"/>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5/16~5/20</w:t>
            </w:r>
          </w:p>
        </w:tc>
        <w:tc>
          <w:tcPr>
            <w:tcW w:w="176" w:type="pct"/>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p>
        </w:tc>
        <w:tc>
          <w:tcPr>
            <w:tcW w:w="288" w:type="pct"/>
            <w:shd w:val="clear" w:color="auto" w:fill="auto"/>
            <w:vAlign w:val="center"/>
          </w:tcPr>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第</w:t>
            </w: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章三角形的基本性質</w:t>
            </w:r>
          </w:p>
          <w:p w:rsidR="00D23D46" w:rsidRPr="002D47D9" w:rsidRDefault="00D23D46" w:rsidP="00375368">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3-3</w:t>
            </w:r>
            <w:r w:rsidR="00375368">
              <w:rPr>
                <w:rFonts w:ascii="Times New Roman" w:eastAsia="新細明體" w:hAnsi="Times New Roman" w:cs="Times New Roman"/>
                <w:bCs/>
                <w:snapToGrid w:val="0"/>
                <w:kern w:val="0"/>
                <w:sz w:val="16"/>
                <w:szCs w:val="16"/>
              </w:rPr>
              <w:t xml:space="preserve">　全等三角形的應用</w:t>
            </w:r>
          </w:p>
        </w:tc>
        <w:tc>
          <w:tcPr>
            <w:tcW w:w="352" w:type="pct"/>
            <w:shd w:val="clear" w:color="auto" w:fill="auto"/>
          </w:tcPr>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A</w:t>
            </w:r>
            <w:r w:rsidRPr="002D47D9">
              <w:rPr>
                <w:rFonts w:ascii="Times New Roman" w:eastAsia="新細明體" w:hAnsi="Times New Roman" w:cs="Times New Roman"/>
                <w:color w:val="000000"/>
                <w:sz w:val="16"/>
                <w:szCs w:val="16"/>
              </w:rPr>
              <w:t>自主行動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B</w:t>
            </w:r>
            <w:r w:rsidRPr="002D47D9">
              <w:rPr>
                <w:rFonts w:ascii="Times New Roman" w:eastAsia="新細明體" w:hAnsi="Times New Roman" w:cs="Times New Roman"/>
                <w:color w:val="000000"/>
                <w:sz w:val="16"/>
                <w:szCs w:val="16"/>
              </w:rPr>
              <w:t>溝通互動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C</w:t>
            </w:r>
            <w:r w:rsidRPr="002D47D9">
              <w:rPr>
                <w:rFonts w:ascii="Times New Roman" w:eastAsia="新細明體" w:hAnsi="Times New Roman" w:cs="Times New Roman"/>
                <w:color w:val="000000"/>
                <w:sz w:val="16"/>
                <w:szCs w:val="16"/>
              </w:rPr>
              <w:t>社會參與</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A1</w:t>
            </w:r>
            <w:r w:rsidRPr="002D47D9">
              <w:rPr>
                <w:rFonts w:ascii="Times New Roman" w:eastAsia="新細明體" w:hAnsi="Times New Roman" w:cs="Times New Roman"/>
                <w:bCs/>
                <w:snapToGrid w:val="0"/>
                <w:kern w:val="0"/>
                <w:sz w:val="16"/>
                <w:szCs w:val="16"/>
              </w:rPr>
              <w:t>身心素質與自我精進</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A2</w:t>
            </w:r>
            <w:r w:rsidRPr="002D47D9">
              <w:rPr>
                <w:rFonts w:ascii="Times New Roman" w:eastAsia="新細明體" w:hAnsi="Times New Roman" w:cs="Times New Roman"/>
                <w:bCs/>
                <w:snapToGrid w:val="0"/>
                <w:kern w:val="0"/>
                <w:sz w:val="16"/>
                <w:szCs w:val="16"/>
              </w:rPr>
              <w:t>系統思考與解決問題</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B1</w:t>
            </w:r>
            <w:r w:rsidRPr="002D47D9">
              <w:rPr>
                <w:rFonts w:ascii="Times New Roman" w:eastAsia="新細明體" w:hAnsi="Times New Roman" w:cs="Times New Roman"/>
                <w:bCs/>
                <w:snapToGrid w:val="0"/>
                <w:kern w:val="0"/>
                <w:sz w:val="16"/>
                <w:szCs w:val="16"/>
              </w:rPr>
              <w:t>符號運用與溝通表達</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B3</w:t>
            </w:r>
            <w:r w:rsidRPr="002D47D9">
              <w:rPr>
                <w:rFonts w:ascii="Times New Roman" w:eastAsia="新細明體" w:hAnsi="Times New Roman" w:cs="Times New Roman"/>
                <w:bCs/>
                <w:snapToGrid w:val="0"/>
                <w:kern w:val="0"/>
                <w:sz w:val="16"/>
                <w:szCs w:val="16"/>
              </w:rPr>
              <w:t>藝術涵養與美感素養</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C1</w:t>
            </w:r>
            <w:r w:rsidRPr="002D47D9">
              <w:rPr>
                <w:rFonts w:ascii="Times New Roman" w:eastAsia="新細明體" w:hAnsi="Times New Roman" w:cs="Times New Roman"/>
                <w:bCs/>
                <w:snapToGrid w:val="0"/>
                <w:kern w:val="0"/>
                <w:sz w:val="16"/>
                <w:szCs w:val="16"/>
              </w:rPr>
              <w:t>道德實踐與公民意識</w:t>
            </w:r>
          </w:p>
        </w:tc>
        <w:tc>
          <w:tcPr>
            <w:tcW w:w="480" w:type="pct"/>
            <w:shd w:val="clear" w:color="auto" w:fill="auto"/>
          </w:tcPr>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-J-A1 </w:t>
            </w:r>
            <w:r w:rsidRPr="002D47D9">
              <w:rPr>
                <w:rFonts w:ascii="Times New Roman" w:eastAsia="新細明體" w:hAnsi="Times New Roman" w:cs="Times New Roman"/>
                <w:bCs/>
                <w:sz w:val="16"/>
                <w:szCs w:val="16"/>
              </w:rPr>
              <w:t>對於學習數學有信心和正向態度，能使用適當的數學語言進行溝通，並能將所學應用於日常生活中。</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-J-A2 </w:t>
            </w:r>
            <w:r w:rsidRPr="002D47D9">
              <w:rPr>
                <w:rFonts w:ascii="Times New Roman" w:eastAsia="新細明體" w:hAnsi="Times New Roman" w:cs="Times New Roman"/>
                <w:bCs/>
                <w:sz w:val="16"/>
                <w:szCs w:val="16"/>
              </w:rPr>
              <w:t>具備有理數、根式、坐標</w:t>
            </w:r>
            <w:r w:rsidRPr="002D47D9">
              <w:rPr>
                <w:rFonts w:ascii="Times New Roman" w:eastAsia="新細明體" w:hAnsi="Times New Roman" w:cs="Times New Roman"/>
                <w:bCs/>
                <w:sz w:val="16"/>
                <w:szCs w:val="16"/>
              </w:rPr>
              <w:lastRenderedPageBreak/>
              <w:t>系之運作能力，並能以符號代表數或幾何物件，執行運算與推論，在生活情境或可理解的想像情境中，分析本質以解決問題。</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-J-B1 </w:t>
            </w:r>
            <w:r w:rsidRPr="002D47D9">
              <w:rPr>
                <w:rFonts w:ascii="Times New Roman" w:eastAsia="新細明體" w:hAnsi="Times New Roman" w:cs="Times New Roman"/>
                <w:bCs/>
                <w:sz w:val="16"/>
                <w:szCs w:val="16"/>
              </w:rPr>
              <w:t>具備處理代數與幾何中數學關係的能力，並用以描述情境中的現象。能在經驗範圍內，以數學語言表述平面與空間的基本關係和性質。能以基本的統計量與機率，描述生活中不確定性的程度。</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-J-B3 </w:t>
            </w:r>
            <w:r w:rsidRPr="002D47D9">
              <w:rPr>
                <w:rFonts w:ascii="Times New Roman" w:eastAsia="新細明體" w:hAnsi="Times New Roman" w:cs="Times New Roman"/>
                <w:bCs/>
                <w:sz w:val="16"/>
                <w:szCs w:val="16"/>
              </w:rPr>
              <w:t>具備辨認藝術作品中的幾何形體或數量關係的素養，並能在數學的推導中，享受數學之美。</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lastRenderedPageBreak/>
              <w:t>數</w:t>
            </w:r>
            <w:r w:rsidRPr="002D47D9">
              <w:rPr>
                <w:rFonts w:ascii="Times New Roman" w:eastAsia="新細明體" w:hAnsi="Times New Roman" w:cs="Times New Roman"/>
                <w:bCs/>
                <w:sz w:val="16"/>
                <w:szCs w:val="16"/>
              </w:rPr>
              <w:t xml:space="preserve">-J-C1 </w:t>
            </w:r>
            <w:r w:rsidRPr="002D47D9">
              <w:rPr>
                <w:rFonts w:ascii="Times New Roman" w:eastAsia="新細明體" w:hAnsi="Times New Roman" w:cs="Times New Roman"/>
                <w:bCs/>
                <w:sz w:val="16"/>
                <w:szCs w:val="16"/>
              </w:rPr>
              <w:t>具備從證據討論與反思事情的態度，提出合理的論述，並能和他人進行理性溝通與合作。</w:t>
            </w:r>
          </w:p>
        </w:tc>
        <w:tc>
          <w:tcPr>
            <w:tcW w:w="512" w:type="pct"/>
            <w:shd w:val="clear" w:color="auto" w:fill="auto"/>
          </w:tcPr>
          <w:p w:rsidR="00D23D46" w:rsidRPr="002D47D9" w:rsidRDefault="00D23D46" w:rsidP="00D23D46">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lastRenderedPageBreak/>
              <w:t xml:space="preserve">s-IV-4 </w:t>
            </w:r>
            <w:r w:rsidRPr="002D47D9">
              <w:rPr>
                <w:rFonts w:ascii="Times New Roman" w:eastAsia="新細明體" w:hAnsi="Times New Roman" w:cs="Times New Roman"/>
                <w:color w:val="000000"/>
                <w:kern w:val="0"/>
                <w:sz w:val="16"/>
                <w:szCs w:val="16"/>
              </w:rPr>
              <w:t>理解平面圖形全等的意義，知道圖形經平移、旋轉、鏡射後仍保持全等，並能應用於解決幾何與日常生活的問題。</w:t>
            </w:r>
          </w:p>
          <w:p w:rsidR="00D23D46" w:rsidRPr="002D47D9" w:rsidRDefault="00D23D46" w:rsidP="00D23D46">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t xml:space="preserve">s-IV-8 </w:t>
            </w:r>
            <w:r w:rsidRPr="002D47D9">
              <w:rPr>
                <w:rFonts w:ascii="Times New Roman" w:eastAsia="新細明體" w:hAnsi="Times New Roman" w:cs="Times New Roman"/>
                <w:color w:val="000000"/>
                <w:kern w:val="0"/>
                <w:sz w:val="16"/>
                <w:szCs w:val="16"/>
              </w:rPr>
              <w:t>理解特殊三角形（如正三角形、等腰三角形、直角三角形）、特殊四邊形（如正方形、矩形、平行四邊形、菱</w:t>
            </w:r>
            <w:r w:rsidRPr="002D47D9">
              <w:rPr>
                <w:rFonts w:ascii="Times New Roman" w:eastAsia="新細明體" w:hAnsi="Times New Roman" w:cs="Times New Roman"/>
                <w:color w:val="000000"/>
                <w:kern w:val="0"/>
                <w:sz w:val="16"/>
                <w:szCs w:val="16"/>
              </w:rPr>
              <w:t>形、箏形、梯形）和正多邊形的幾何性質及相關問題。</w:t>
            </w:r>
          </w:p>
          <w:p w:rsidR="00D23D46" w:rsidRPr="002D47D9" w:rsidRDefault="00D23D46" w:rsidP="00D23D46">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t xml:space="preserve">s-IV-9 </w:t>
            </w:r>
            <w:r w:rsidRPr="002D47D9">
              <w:rPr>
                <w:rFonts w:ascii="Times New Roman" w:eastAsia="新細明體" w:hAnsi="Times New Roman" w:cs="Times New Roman"/>
                <w:color w:val="000000"/>
                <w:kern w:val="0"/>
                <w:sz w:val="16"/>
                <w:szCs w:val="16"/>
              </w:rPr>
              <w:t>理解三角形的邊角關係，利用邊角對應相等，判斷兩個三角形的全等，並能應用於解決幾何與日常生活的問題。</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lastRenderedPageBreak/>
              <w:t xml:space="preserve">S-8-5 </w:t>
            </w:r>
            <w:r w:rsidRPr="002D47D9">
              <w:rPr>
                <w:rFonts w:ascii="Times New Roman" w:eastAsia="新細明體" w:hAnsi="Times New Roman" w:cs="Times New Roman"/>
                <w:sz w:val="16"/>
                <w:szCs w:val="16"/>
              </w:rPr>
              <w:t>三角形的全等性質：三角形的全等判定（</w:t>
            </w:r>
            <w:r w:rsidRPr="002D47D9">
              <w:rPr>
                <w:rFonts w:ascii="Times New Roman" w:eastAsia="新細明體" w:hAnsi="Times New Roman" w:cs="Times New Roman"/>
                <w:i/>
                <w:sz w:val="16"/>
                <w:szCs w:val="16"/>
              </w:rPr>
              <w:t>SAS</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SSS</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ASA</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AAS</w:t>
            </w:r>
            <w:r w:rsidRPr="002D47D9">
              <w:rPr>
                <w:rFonts w:ascii="Times New Roman" w:eastAsia="新細明體" w:hAnsi="Times New Roman" w:cs="Times New Roman"/>
                <w:sz w:val="16"/>
                <w:szCs w:val="16"/>
              </w:rPr>
              <w:t>、</w:t>
            </w:r>
            <w:r w:rsidRPr="002D47D9">
              <w:rPr>
                <w:rFonts w:ascii="Times New Roman" w:eastAsia="新細明體" w:hAnsi="Times New Roman" w:cs="Times New Roman"/>
                <w:i/>
                <w:sz w:val="16"/>
                <w:szCs w:val="16"/>
              </w:rPr>
              <w:t>RHS</w:t>
            </w:r>
            <w:r w:rsidRPr="002D47D9">
              <w:rPr>
                <w:rFonts w:ascii="Times New Roman" w:eastAsia="新細明體" w:hAnsi="Times New Roman" w:cs="Times New Roman"/>
                <w:sz w:val="16"/>
                <w:szCs w:val="16"/>
              </w:rPr>
              <w:t>）；全等符號（</w:t>
            </w:r>
            <m:oMath>
              <m:r>
                <m:rPr>
                  <m:sty m:val="p"/>
                </m:rPr>
                <w:rPr>
                  <w:rFonts w:ascii="Cambria Math" w:eastAsia="新細明體" w:hAnsi="Cambria Math" w:cs="Times New Roman"/>
                  <w:sz w:val="16"/>
                  <w:szCs w:val="16"/>
                </w:rPr>
                <m:t>≅</m:t>
              </m:r>
            </m:oMath>
            <w:r w:rsidRPr="002D47D9">
              <w:rPr>
                <w:rFonts w:ascii="Times New Roman" w:eastAsia="新細明體" w:hAnsi="Times New Roman" w:cs="Times New Roman"/>
                <w:sz w:val="16"/>
                <w:szCs w:val="16"/>
              </w:rPr>
              <w:t>）。</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 xml:space="preserve">S-8-7 </w:t>
            </w:r>
            <w:r w:rsidRPr="002D47D9">
              <w:rPr>
                <w:rFonts w:ascii="Times New Roman" w:eastAsia="新細明體" w:hAnsi="Times New Roman" w:cs="Times New Roman"/>
                <w:sz w:val="16"/>
                <w:szCs w:val="16"/>
              </w:rPr>
              <w:t>平面圖形的面積：正三角形的高與面積公式，及其相關之複合圖形的面積。</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lastRenderedPageBreak/>
              <w:t xml:space="preserve">S-8-8 </w:t>
            </w:r>
            <w:r w:rsidRPr="002D47D9">
              <w:rPr>
                <w:rFonts w:ascii="Times New Roman" w:eastAsia="新細明體" w:hAnsi="Times New Roman" w:cs="Times New Roman"/>
                <w:sz w:val="16"/>
                <w:szCs w:val="16"/>
              </w:rPr>
              <w:t>三角形的基本性質：等腰三角形兩底角相等；非等腰三角形大角對大邊，大邊對大角；三角形兩邊和大於第三邊；外角等於其內對角和。</w:t>
            </w:r>
          </w:p>
        </w:tc>
        <w:tc>
          <w:tcPr>
            <w:tcW w:w="480" w:type="pct"/>
            <w:shd w:val="clear" w:color="auto" w:fill="auto"/>
          </w:tcPr>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lastRenderedPageBreak/>
              <w:t>1.</w:t>
            </w:r>
            <w:r w:rsidRPr="002D47D9">
              <w:rPr>
                <w:rFonts w:ascii="Times New Roman" w:eastAsia="新細明體" w:hAnsi="Times New Roman" w:cs="Times New Roman"/>
                <w:sz w:val="16"/>
                <w:szCs w:val="16"/>
              </w:rPr>
              <w:t>能理解角平分線性質與判別。</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2.</w:t>
            </w:r>
            <w:r w:rsidRPr="002D47D9">
              <w:rPr>
                <w:rFonts w:ascii="Times New Roman" w:eastAsia="新細明體" w:hAnsi="Times New Roman" w:cs="Times New Roman"/>
                <w:sz w:val="16"/>
                <w:szCs w:val="16"/>
              </w:rPr>
              <w:t>能利用三角形全等性質說明等腰三角形的相關性質與判別，並推得正三角形其邊長與高、面積的關係。</w:t>
            </w:r>
          </w:p>
        </w:tc>
        <w:tc>
          <w:tcPr>
            <w:tcW w:w="352"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平面類：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習作解答版</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備課用書</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翰林課本後附件</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數位類：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教學光碟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備課資源光碟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翰林行動大師</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lastRenderedPageBreak/>
              <w:t>4.</w:t>
            </w:r>
            <w:r w:rsidRPr="002D47D9">
              <w:rPr>
                <w:rFonts w:ascii="Times New Roman" w:eastAsia="新細明體" w:hAnsi="Times New Roman" w:cs="Times New Roman"/>
                <w:bCs/>
                <w:snapToGrid w:val="0"/>
                <w:kern w:val="0"/>
                <w:sz w:val="16"/>
                <w:szCs w:val="16"/>
              </w:rPr>
              <w:t>翰林命題大師</w:t>
            </w:r>
          </w:p>
        </w:tc>
        <w:tc>
          <w:tcPr>
            <w:tcW w:w="320"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lastRenderedPageBreak/>
              <w:t>1.</w:t>
            </w:r>
            <w:r w:rsidRPr="002D47D9">
              <w:rPr>
                <w:rFonts w:ascii="Times New Roman" w:eastAsia="新細明體" w:hAnsi="Times New Roman" w:cs="Times New Roman"/>
                <w:bCs/>
                <w:snapToGrid w:val="0"/>
                <w:kern w:val="0"/>
                <w:sz w:val="16"/>
                <w:szCs w:val="16"/>
              </w:rPr>
              <w:t>紙筆測驗（數學段考精選、數學段考即時通、課習段考複習卷）</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小組討論</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觀察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口頭回答（課本的隨堂練習）</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5.</w:t>
            </w:r>
            <w:r w:rsidRPr="002D47D9">
              <w:rPr>
                <w:rFonts w:ascii="Times New Roman" w:eastAsia="新細明體" w:hAnsi="Times New Roman" w:cs="Times New Roman"/>
                <w:bCs/>
                <w:snapToGrid w:val="0"/>
                <w:kern w:val="0"/>
                <w:sz w:val="16"/>
                <w:szCs w:val="16"/>
              </w:rPr>
              <w:t>資料蒐集</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lastRenderedPageBreak/>
              <w:t>6.</w:t>
            </w:r>
            <w:r w:rsidRPr="002D47D9">
              <w:rPr>
                <w:rFonts w:ascii="Times New Roman" w:eastAsia="新細明體" w:hAnsi="Times New Roman" w:cs="Times New Roman"/>
                <w:bCs/>
                <w:snapToGrid w:val="0"/>
                <w:kern w:val="0"/>
                <w:sz w:val="16"/>
                <w:szCs w:val="16"/>
              </w:rPr>
              <w:t>作業繳交</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7.</w:t>
            </w:r>
            <w:r w:rsidRPr="002D47D9">
              <w:rPr>
                <w:rFonts w:ascii="Times New Roman" w:eastAsia="新細明體" w:hAnsi="Times New Roman" w:cs="Times New Roman"/>
                <w:bCs/>
                <w:snapToGrid w:val="0"/>
                <w:kern w:val="0"/>
                <w:sz w:val="16"/>
                <w:szCs w:val="16"/>
              </w:rPr>
              <w:t>命題系統光碟</w:t>
            </w:r>
          </w:p>
        </w:tc>
        <w:tc>
          <w:tcPr>
            <w:tcW w:w="416" w:type="pct"/>
            <w:shd w:val="clear" w:color="auto" w:fill="auto"/>
          </w:tcPr>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lastRenderedPageBreak/>
              <w:t>【閱讀素養教育】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閱</w:t>
            </w:r>
            <w:r w:rsidRPr="002D47D9">
              <w:rPr>
                <w:rFonts w:ascii="Times New Roman" w:eastAsia="新細明體" w:hAnsi="Times New Roman" w:cs="Times New Roman"/>
                <w:sz w:val="16"/>
                <w:szCs w:val="16"/>
              </w:rPr>
              <w:t xml:space="preserve">J3 </w:t>
            </w:r>
            <w:r w:rsidRPr="002D47D9">
              <w:rPr>
                <w:rFonts w:ascii="Times New Roman" w:eastAsia="新細明體" w:hAnsi="Times New Roman" w:cs="Times New Roman"/>
                <w:sz w:val="16"/>
                <w:szCs w:val="16"/>
              </w:rPr>
              <w:t>理解學科知識內的重要詞彙的意涵，並懂得如何運用該詞彙與他人進行溝通。</w:t>
            </w:r>
          </w:p>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【品德教育】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J1 </w:t>
            </w:r>
            <w:r w:rsidRPr="002D47D9">
              <w:rPr>
                <w:rFonts w:ascii="Times New Roman" w:eastAsia="新細明體" w:hAnsi="Times New Roman" w:cs="Times New Roman"/>
                <w:sz w:val="16"/>
                <w:szCs w:val="16"/>
              </w:rPr>
              <w:t>溝通合作與和諧人際關係。</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J8 </w:t>
            </w:r>
            <w:r w:rsidRPr="002D47D9">
              <w:rPr>
                <w:rFonts w:ascii="Times New Roman" w:eastAsia="新細明體" w:hAnsi="Times New Roman" w:cs="Times New Roman"/>
                <w:sz w:val="16"/>
                <w:szCs w:val="16"/>
              </w:rPr>
              <w:t>理性溝通</w:t>
            </w:r>
            <w:r w:rsidRPr="002D47D9">
              <w:rPr>
                <w:rFonts w:ascii="Times New Roman" w:eastAsia="新細明體" w:hAnsi="Times New Roman" w:cs="Times New Roman"/>
                <w:sz w:val="16"/>
                <w:szCs w:val="16"/>
              </w:rPr>
              <w:lastRenderedPageBreak/>
              <w:t>與問題解決。</w:t>
            </w:r>
          </w:p>
          <w:p w:rsidR="00D23D46" w:rsidRPr="002D47D9" w:rsidRDefault="00D23D46" w:rsidP="00D23D46">
            <w:pPr>
              <w:spacing w:line="260" w:lineRule="exact"/>
              <w:rPr>
                <w:rFonts w:ascii="Times New Roman" w:eastAsia="新細明體" w:hAnsi="Times New Roman" w:cs="Times New Roman"/>
                <w:b/>
                <w:sz w:val="16"/>
                <w:szCs w:val="16"/>
              </w:rPr>
            </w:pPr>
            <w:r w:rsidRPr="002D47D9">
              <w:rPr>
                <w:rFonts w:ascii="Times New Roman" w:eastAsia="新細明體" w:hAnsi="Times New Roman" w:cs="Times New Roman"/>
                <w:b/>
                <w:bCs/>
                <w:snapToGrid w:val="0"/>
                <w:kern w:val="0"/>
                <w:sz w:val="16"/>
                <w:szCs w:val="16"/>
              </w:rPr>
              <w:t>【法治教育】</w:t>
            </w:r>
          </w:p>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sz w:val="16"/>
                <w:szCs w:val="16"/>
              </w:rPr>
              <w:t>法</w:t>
            </w:r>
            <w:r w:rsidRPr="002D47D9">
              <w:rPr>
                <w:rFonts w:ascii="Times New Roman" w:eastAsia="新細明體" w:hAnsi="Times New Roman" w:cs="Times New Roman"/>
                <w:sz w:val="16"/>
                <w:szCs w:val="16"/>
              </w:rPr>
              <w:t xml:space="preserve">J8 </w:t>
            </w:r>
            <w:r w:rsidRPr="002D47D9">
              <w:rPr>
                <w:rFonts w:ascii="Times New Roman" w:eastAsia="新細明體" w:hAnsi="Times New Roman" w:cs="Times New Roman"/>
                <w:sz w:val="16"/>
                <w:szCs w:val="16"/>
              </w:rPr>
              <w:t>認識民事、刑事、行政法的基本原則。</w:t>
            </w:r>
          </w:p>
        </w:tc>
        <w:tc>
          <w:tcPr>
            <w:tcW w:w="256" w:type="pct"/>
            <w:vAlign w:val="center"/>
          </w:tcPr>
          <w:p w:rsidR="00D23D46" w:rsidRPr="002D47D9" w:rsidRDefault="00D23D46" w:rsidP="00D23D46">
            <w:pPr>
              <w:adjustRightInd w:val="0"/>
              <w:snapToGrid w:val="0"/>
              <w:rPr>
                <w:rFonts w:ascii="Times New Roman" w:eastAsia="標楷體" w:hAnsi="Times New Roman" w:cs="Times New Roman"/>
                <w:snapToGrid w:val="0"/>
                <w:kern w:val="0"/>
                <w:sz w:val="16"/>
                <w:szCs w:val="16"/>
              </w:rPr>
            </w:pPr>
          </w:p>
        </w:tc>
      </w:tr>
      <w:tr w:rsidR="00D23D46" w:rsidRPr="002D47D9" w:rsidTr="002D47D9">
        <w:tc>
          <w:tcPr>
            <w:tcW w:w="183" w:type="pct"/>
            <w:shd w:val="clear" w:color="auto" w:fill="auto"/>
            <w:vAlign w:val="center"/>
          </w:tcPr>
          <w:p w:rsidR="00D23D46" w:rsidRPr="002D47D9" w:rsidRDefault="00D23D46" w:rsidP="00D23D46">
            <w:pPr>
              <w:spacing w:line="260" w:lineRule="exact"/>
              <w:jc w:val="center"/>
              <w:rPr>
                <w:rFonts w:ascii="Calibri" w:eastAsia="新細明體" w:hAnsi="Calibri" w:cs="Times New Roman"/>
                <w:snapToGrid w:val="0"/>
                <w:kern w:val="0"/>
                <w:sz w:val="16"/>
                <w:szCs w:val="16"/>
              </w:rPr>
            </w:pPr>
            <w:r w:rsidRPr="002D47D9">
              <w:rPr>
                <w:rFonts w:ascii="Calibri" w:eastAsia="新細明體" w:hAnsi="Calibri" w:cs="Times New Roman" w:hint="eastAsia"/>
                <w:snapToGrid w:val="0"/>
                <w:kern w:val="0"/>
                <w:sz w:val="16"/>
                <w:szCs w:val="16"/>
              </w:rPr>
              <w:lastRenderedPageBreak/>
              <w:t>第十六週</w:t>
            </w:r>
          </w:p>
        </w:tc>
        <w:tc>
          <w:tcPr>
            <w:tcW w:w="289" w:type="pct"/>
            <w:shd w:val="clear" w:color="auto" w:fill="auto"/>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5/23~5/27</w:t>
            </w:r>
          </w:p>
        </w:tc>
        <w:tc>
          <w:tcPr>
            <w:tcW w:w="176" w:type="pct"/>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p>
        </w:tc>
        <w:tc>
          <w:tcPr>
            <w:tcW w:w="288" w:type="pct"/>
            <w:shd w:val="clear" w:color="auto" w:fill="auto"/>
            <w:vAlign w:val="center"/>
          </w:tcPr>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第</w:t>
            </w: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章三角形的基本性質</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3-4</w:t>
            </w:r>
            <w:r w:rsidRPr="002D47D9">
              <w:rPr>
                <w:rFonts w:ascii="Times New Roman" w:eastAsia="新細明體" w:hAnsi="Times New Roman" w:cs="Times New Roman"/>
                <w:bCs/>
                <w:snapToGrid w:val="0"/>
                <w:kern w:val="0"/>
                <w:sz w:val="16"/>
                <w:szCs w:val="16"/>
              </w:rPr>
              <w:t>三角形的邊角關係</w:t>
            </w:r>
          </w:p>
        </w:tc>
        <w:tc>
          <w:tcPr>
            <w:tcW w:w="352" w:type="pct"/>
            <w:shd w:val="clear" w:color="auto" w:fill="auto"/>
          </w:tcPr>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A</w:t>
            </w:r>
            <w:r w:rsidRPr="002D47D9">
              <w:rPr>
                <w:rFonts w:ascii="Times New Roman" w:eastAsia="新細明體" w:hAnsi="Times New Roman" w:cs="Times New Roman"/>
                <w:color w:val="000000"/>
                <w:sz w:val="16"/>
                <w:szCs w:val="16"/>
              </w:rPr>
              <w:t>自主行動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B</w:t>
            </w:r>
            <w:r w:rsidRPr="002D47D9">
              <w:rPr>
                <w:rFonts w:ascii="Times New Roman" w:eastAsia="新細明體" w:hAnsi="Times New Roman" w:cs="Times New Roman"/>
                <w:color w:val="000000"/>
                <w:sz w:val="16"/>
                <w:szCs w:val="16"/>
              </w:rPr>
              <w:t>溝通互動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C</w:t>
            </w:r>
            <w:r w:rsidRPr="002D47D9">
              <w:rPr>
                <w:rFonts w:ascii="Times New Roman" w:eastAsia="新細明體" w:hAnsi="Times New Roman" w:cs="Times New Roman"/>
                <w:color w:val="000000"/>
                <w:sz w:val="16"/>
                <w:szCs w:val="16"/>
              </w:rPr>
              <w:t>社會參與</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A1</w:t>
            </w:r>
            <w:r w:rsidRPr="002D47D9">
              <w:rPr>
                <w:rFonts w:ascii="Times New Roman" w:eastAsia="新細明體" w:hAnsi="Times New Roman" w:cs="Times New Roman"/>
                <w:bCs/>
                <w:snapToGrid w:val="0"/>
                <w:kern w:val="0"/>
                <w:sz w:val="16"/>
                <w:szCs w:val="16"/>
              </w:rPr>
              <w:t>身心素質與自我精進</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A2</w:t>
            </w:r>
            <w:r w:rsidRPr="002D47D9">
              <w:rPr>
                <w:rFonts w:ascii="Times New Roman" w:eastAsia="新細明體" w:hAnsi="Times New Roman" w:cs="Times New Roman"/>
                <w:bCs/>
                <w:snapToGrid w:val="0"/>
                <w:kern w:val="0"/>
                <w:sz w:val="16"/>
                <w:szCs w:val="16"/>
              </w:rPr>
              <w:t>系統思考與解決問題</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B1</w:t>
            </w:r>
            <w:r w:rsidRPr="002D47D9">
              <w:rPr>
                <w:rFonts w:ascii="Times New Roman" w:eastAsia="新細明體" w:hAnsi="Times New Roman" w:cs="Times New Roman"/>
                <w:bCs/>
                <w:snapToGrid w:val="0"/>
                <w:kern w:val="0"/>
                <w:sz w:val="16"/>
                <w:szCs w:val="16"/>
              </w:rPr>
              <w:t>符號運用與溝通表達</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B3</w:t>
            </w:r>
            <w:r w:rsidRPr="002D47D9">
              <w:rPr>
                <w:rFonts w:ascii="Times New Roman" w:eastAsia="新細明體" w:hAnsi="Times New Roman" w:cs="Times New Roman"/>
                <w:bCs/>
                <w:snapToGrid w:val="0"/>
                <w:kern w:val="0"/>
                <w:sz w:val="16"/>
                <w:szCs w:val="16"/>
              </w:rPr>
              <w:t>藝術涵養與美感素養</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C1</w:t>
            </w:r>
            <w:r w:rsidRPr="002D47D9">
              <w:rPr>
                <w:rFonts w:ascii="Times New Roman" w:eastAsia="新細明體" w:hAnsi="Times New Roman" w:cs="Times New Roman"/>
                <w:bCs/>
                <w:snapToGrid w:val="0"/>
                <w:kern w:val="0"/>
                <w:sz w:val="16"/>
                <w:szCs w:val="16"/>
              </w:rPr>
              <w:t>道德實踐與公民意識</w:t>
            </w:r>
          </w:p>
        </w:tc>
        <w:tc>
          <w:tcPr>
            <w:tcW w:w="480" w:type="pct"/>
            <w:shd w:val="clear" w:color="auto" w:fill="auto"/>
          </w:tcPr>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-J-A1 </w:t>
            </w:r>
            <w:r w:rsidRPr="002D47D9">
              <w:rPr>
                <w:rFonts w:ascii="Times New Roman" w:eastAsia="新細明體" w:hAnsi="Times New Roman" w:cs="Times New Roman"/>
                <w:bCs/>
                <w:sz w:val="16"/>
                <w:szCs w:val="16"/>
              </w:rPr>
              <w:t>對於學習數學有信心和正向態度，能使用適當的數學語言進行溝通，並能將所學應用於日常生活中。</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-J-A2 </w:t>
            </w:r>
            <w:r w:rsidRPr="002D47D9">
              <w:rPr>
                <w:rFonts w:ascii="Times New Roman" w:eastAsia="新細明體" w:hAnsi="Times New Roman" w:cs="Times New Roman"/>
                <w:bCs/>
                <w:sz w:val="16"/>
                <w:szCs w:val="16"/>
              </w:rPr>
              <w:t>具備有理數、根式、坐標系之運作能力，並能以符號代表數或幾何物件，執行運算與推論，在生活情境或可理解的想像情境中，分析本質以解決問題。</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-J-B1 </w:t>
            </w:r>
            <w:r w:rsidRPr="002D47D9">
              <w:rPr>
                <w:rFonts w:ascii="Times New Roman" w:eastAsia="新細明體" w:hAnsi="Times New Roman" w:cs="Times New Roman"/>
                <w:bCs/>
                <w:sz w:val="16"/>
                <w:szCs w:val="16"/>
              </w:rPr>
              <w:t>具備處理代數與幾何中數學關係的能力，並用以描述情境中的現象。能在</w:t>
            </w:r>
            <w:r w:rsidRPr="002D47D9">
              <w:rPr>
                <w:rFonts w:ascii="Times New Roman" w:eastAsia="新細明體" w:hAnsi="Times New Roman" w:cs="Times New Roman"/>
                <w:bCs/>
                <w:sz w:val="16"/>
                <w:szCs w:val="16"/>
              </w:rPr>
              <w:lastRenderedPageBreak/>
              <w:t>經驗範圍內，以數學語言表述平面與空間的基本關係和性質。能以基本的統計量與機率，描述生活中不確定性的程度。</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-J-B3 </w:t>
            </w:r>
            <w:r w:rsidRPr="002D47D9">
              <w:rPr>
                <w:rFonts w:ascii="Times New Roman" w:eastAsia="新細明體" w:hAnsi="Times New Roman" w:cs="Times New Roman"/>
                <w:bCs/>
                <w:sz w:val="16"/>
                <w:szCs w:val="16"/>
              </w:rPr>
              <w:t>具備辨認藝術作品中的幾何形體或數量關係的素養，並能在數學的推導中，享受數學之美。</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-J-C1 </w:t>
            </w:r>
            <w:r w:rsidRPr="002D47D9">
              <w:rPr>
                <w:rFonts w:ascii="Times New Roman" w:eastAsia="新細明體" w:hAnsi="Times New Roman" w:cs="Times New Roman"/>
                <w:bCs/>
                <w:sz w:val="16"/>
                <w:szCs w:val="16"/>
              </w:rPr>
              <w:t>具備從證據討論與反思事情的態度，提出合理的論述，並能和他人進行理性溝通與合作。</w:t>
            </w:r>
          </w:p>
        </w:tc>
        <w:tc>
          <w:tcPr>
            <w:tcW w:w="512" w:type="pct"/>
            <w:shd w:val="clear" w:color="auto" w:fill="auto"/>
          </w:tcPr>
          <w:p w:rsidR="00D23D46" w:rsidRPr="002D47D9" w:rsidRDefault="00D23D46" w:rsidP="00D23D46">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lastRenderedPageBreak/>
              <w:t xml:space="preserve">s-IV-4 </w:t>
            </w:r>
            <w:r w:rsidRPr="002D47D9">
              <w:rPr>
                <w:rFonts w:ascii="Times New Roman" w:eastAsia="新細明體" w:hAnsi="Times New Roman" w:cs="Times New Roman"/>
                <w:color w:val="000000"/>
                <w:kern w:val="0"/>
                <w:sz w:val="16"/>
                <w:szCs w:val="16"/>
              </w:rPr>
              <w:t>理解平面圖形全等的意義，知道圖形經平移、旋轉、鏡射後仍保持全等，並能應用於解決幾何與日常生活的問題。</w:t>
            </w:r>
          </w:p>
          <w:p w:rsidR="00D23D46" w:rsidRPr="002D47D9" w:rsidRDefault="00D23D46" w:rsidP="00D23D46">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t xml:space="preserve">s-IV-9 </w:t>
            </w:r>
            <w:r w:rsidRPr="002D47D9">
              <w:rPr>
                <w:rFonts w:ascii="Times New Roman" w:eastAsia="新細明體" w:hAnsi="Times New Roman" w:cs="Times New Roman"/>
                <w:color w:val="000000"/>
                <w:kern w:val="0"/>
                <w:sz w:val="16"/>
                <w:szCs w:val="16"/>
              </w:rPr>
              <w:t>理解三角形的邊角關係，利用邊角對應相等，判斷兩個三角形的全等，並能應用於解決幾何與日常生活的問題。</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 xml:space="preserve">S-8-8 </w:t>
            </w:r>
            <w:r w:rsidRPr="002D47D9">
              <w:rPr>
                <w:rFonts w:ascii="Times New Roman" w:eastAsia="新細明體" w:hAnsi="Times New Roman" w:cs="Times New Roman"/>
                <w:sz w:val="16"/>
                <w:szCs w:val="16"/>
              </w:rPr>
              <w:t>三角形的基本性質：等腰三角形兩底角相等；非等腰三角形大角對大邊，大邊對大角；三角形兩邊和大於第三邊；外角等於其內對角和。</w:t>
            </w:r>
          </w:p>
        </w:tc>
        <w:tc>
          <w:tcPr>
            <w:tcW w:w="480" w:type="pct"/>
            <w:shd w:val="clear" w:color="auto" w:fill="auto"/>
          </w:tcPr>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1.</w:t>
            </w:r>
            <w:r w:rsidRPr="002D47D9">
              <w:rPr>
                <w:rFonts w:ascii="Times New Roman" w:eastAsia="新細明體" w:hAnsi="Times New Roman" w:cs="Times New Roman"/>
                <w:sz w:val="16"/>
                <w:szCs w:val="16"/>
              </w:rPr>
              <w:t>能理解兩點間以直線的距離最短並由扣條操作理解三角形任意兩邊之和大於第三邊，與任意兩邊之差小於第三邊。</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2.</w:t>
            </w:r>
            <w:r w:rsidRPr="002D47D9">
              <w:rPr>
                <w:rFonts w:ascii="Times New Roman" w:eastAsia="新細明體" w:hAnsi="Times New Roman" w:cs="Times New Roman"/>
                <w:sz w:val="16"/>
                <w:szCs w:val="16"/>
              </w:rPr>
              <w:t>能理解三角形中外角大於任一內對角。</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3.</w:t>
            </w:r>
            <w:r w:rsidRPr="002D47D9">
              <w:rPr>
                <w:rFonts w:ascii="Times New Roman" w:eastAsia="新細明體" w:hAnsi="Times New Roman" w:cs="Times New Roman"/>
                <w:sz w:val="16"/>
                <w:szCs w:val="16"/>
              </w:rPr>
              <w:t>能理解三角形若有兩邊不相等，則大邊對大角，並以全等性質與外角定理推得。</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4.</w:t>
            </w:r>
            <w:r w:rsidRPr="002D47D9">
              <w:rPr>
                <w:rFonts w:ascii="Times New Roman" w:eastAsia="新細明體" w:hAnsi="Times New Roman" w:cs="Times New Roman"/>
                <w:sz w:val="16"/>
                <w:szCs w:val="16"/>
              </w:rPr>
              <w:t>能理解三角形若有兩角不相等，則大角對大邊，並以全等性質與三角形任意兩邊長的和大於第三邊推得。</w:t>
            </w:r>
          </w:p>
        </w:tc>
        <w:tc>
          <w:tcPr>
            <w:tcW w:w="352"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平面類：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習作解答版</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備課用書</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翰林課本後附件</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數位類：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教學光碟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備課資源光碟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翰林行動大師</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翰林命題大師</w:t>
            </w:r>
          </w:p>
        </w:tc>
        <w:tc>
          <w:tcPr>
            <w:tcW w:w="320"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紙筆測驗</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小組討論</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口頭回答（課本的隨堂練習）</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資料蒐集</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5.</w:t>
            </w:r>
            <w:r w:rsidRPr="002D47D9">
              <w:rPr>
                <w:rFonts w:ascii="Times New Roman" w:eastAsia="新細明體" w:hAnsi="Times New Roman" w:cs="Times New Roman"/>
                <w:bCs/>
                <w:snapToGrid w:val="0"/>
                <w:kern w:val="0"/>
                <w:sz w:val="16"/>
                <w:szCs w:val="16"/>
              </w:rPr>
              <w:t>作業繳交</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6.</w:t>
            </w:r>
            <w:r w:rsidRPr="002D47D9">
              <w:rPr>
                <w:rFonts w:ascii="Times New Roman" w:eastAsia="新細明體" w:hAnsi="Times New Roman" w:cs="Times New Roman"/>
                <w:bCs/>
                <w:snapToGrid w:val="0"/>
                <w:kern w:val="0"/>
                <w:sz w:val="16"/>
                <w:szCs w:val="16"/>
              </w:rPr>
              <w:t>命題系統光碟</w:t>
            </w:r>
          </w:p>
        </w:tc>
        <w:tc>
          <w:tcPr>
            <w:tcW w:w="416" w:type="pct"/>
            <w:shd w:val="clear" w:color="auto" w:fill="auto"/>
          </w:tcPr>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【閱讀素養教育】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閱</w:t>
            </w:r>
            <w:r w:rsidRPr="002D47D9">
              <w:rPr>
                <w:rFonts w:ascii="Times New Roman" w:eastAsia="新細明體" w:hAnsi="Times New Roman" w:cs="Times New Roman"/>
                <w:sz w:val="16"/>
                <w:szCs w:val="16"/>
              </w:rPr>
              <w:t xml:space="preserve">J3 </w:t>
            </w:r>
            <w:r w:rsidRPr="002D47D9">
              <w:rPr>
                <w:rFonts w:ascii="Times New Roman" w:eastAsia="新細明體" w:hAnsi="Times New Roman" w:cs="Times New Roman"/>
                <w:sz w:val="16"/>
                <w:szCs w:val="16"/>
              </w:rPr>
              <w:t>理解學科知識內的重要詞彙的意涵，並懂得如何運用該詞彙與他人進行溝通。</w:t>
            </w:r>
          </w:p>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【品德教育】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J1 </w:t>
            </w:r>
            <w:r w:rsidRPr="002D47D9">
              <w:rPr>
                <w:rFonts w:ascii="Times New Roman" w:eastAsia="新細明體" w:hAnsi="Times New Roman" w:cs="Times New Roman"/>
                <w:sz w:val="16"/>
                <w:szCs w:val="16"/>
              </w:rPr>
              <w:t>溝通合作與和諧人際關係。</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J8 </w:t>
            </w:r>
            <w:r w:rsidRPr="002D47D9">
              <w:rPr>
                <w:rFonts w:ascii="Times New Roman" w:eastAsia="新細明體" w:hAnsi="Times New Roman" w:cs="Times New Roman"/>
                <w:sz w:val="16"/>
                <w:szCs w:val="16"/>
              </w:rPr>
              <w:t>理性溝通與問題解決。</w:t>
            </w:r>
          </w:p>
        </w:tc>
        <w:tc>
          <w:tcPr>
            <w:tcW w:w="256" w:type="pct"/>
            <w:vAlign w:val="center"/>
          </w:tcPr>
          <w:p w:rsidR="00D23D46" w:rsidRPr="002D47D9" w:rsidRDefault="00D23D46" w:rsidP="00D23D46">
            <w:pPr>
              <w:adjustRightInd w:val="0"/>
              <w:snapToGrid w:val="0"/>
              <w:rPr>
                <w:rFonts w:ascii="Times New Roman" w:eastAsia="標楷體" w:hAnsi="Times New Roman" w:cs="Times New Roman"/>
                <w:snapToGrid w:val="0"/>
                <w:kern w:val="0"/>
                <w:sz w:val="16"/>
                <w:szCs w:val="16"/>
              </w:rPr>
            </w:pPr>
          </w:p>
        </w:tc>
      </w:tr>
      <w:tr w:rsidR="00D23D46" w:rsidRPr="002D47D9" w:rsidTr="002D47D9">
        <w:tc>
          <w:tcPr>
            <w:tcW w:w="183" w:type="pct"/>
            <w:shd w:val="clear" w:color="auto" w:fill="auto"/>
            <w:vAlign w:val="center"/>
          </w:tcPr>
          <w:p w:rsidR="00D23D46" w:rsidRPr="002D47D9" w:rsidRDefault="00D23D46" w:rsidP="00D23D46">
            <w:pPr>
              <w:spacing w:line="260" w:lineRule="exact"/>
              <w:jc w:val="center"/>
              <w:rPr>
                <w:rFonts w:ascii="Calibri" w:eastAsia="新細明體" w:hAnsi="Calibri" w:cs="Times New Roman"/>
                <w:snapToGrid w:val="0"/>
                <w:kern w:val="0"/>
                <w:sz w:val="16"/>
                <w:szCs w:val="16"/>
              </w:rPr>
            </w:pPr>
            <w:r w:rsidRPr="002D47D9">
              <w:rPr>
                <w:rFonts w:ascii="Calibri" w:eastAsia="新細明體" w:hAnsi="Calibri" w:cs="Times New Roman" w:hint="eastAsia"/>
                <w:snapToGrid w:val="0"/>
                <w:kern w:val="0"/>
                <w:sz w:val="16"/>
                <w:szCs w:val="16"/>
              </w:rPr>
              <w:t>第十七週</w:t>
            </w:r>
          </w:p>
        </w:tc>
        <w:tc>
          <w:tcPr>
            <w:tcW w:w="289" w:type="pct"/>
            <w:shd w:val="clear" w:color="auto" w:fill="auto"/>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5/30~6/3</w:t>
            </w:r>
          </w:p>
        </w:tc>
        <w:tc>
          <w:tcPr>
            <w:tcW w:w="176" w:type="pct"/>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p>
        </w:tc>
        <w:tc>
          <w:tcPr>
            <w:tcW w:w="288" w:type="pct"/>
            <w:shd w:val="clear" w:color="auto" w:fill="auto"/>
            <w:vAlign w:val="center"/>
          </w:tcPr>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第</w:t>
            </w: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章　平行與四邊形</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4-1</w:t>
            </w:r>
            <w:r w:rsidRPr="002D47D9">
              <w:rPr>
                <w:rFonts w:ascii="Times New Roman" w:eastAsia="新細明體" w:hAnsi="Times New Roman" w:cs="Times New Roman"/>
                <w:bCs/>
                <w:snapToGrid w:val="0"/>
                <w:kern w:val="0"/>
                <w:sz w:val="16"/>
                <w:szCs w:val="16"/>
              </w:rPr>
              <w:t xml:space="preserve">　平行線與截角性質</w:t>
            </w:r>
          </w:p>
        </w:tc>
        <w:tc>
          <w:tcPr>
            <w:tcW w:w="352" w:type="pct"/>
            <w:shd w:val="clear" w:color="auto" w:fill="auto"/>
          </w:tcPr>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A</w:t>
            </w:r>
            <w:r w:rsidRPr="002D47D9">
              <w:rPr>
                <w:rFonts w:ascii="Times New Roman" w:eastAsia="新細明體" w:hAnsi="Times New Roman" w:cs="Times New Roman"/>
                <w:color w:val="000000"/>
                <w:sz w:val="16"/>
                <w:szCs w:val="16"/>
              </w:rPr>
              <w:t>自主行動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B</w:t>
            </w:r>
            <w:r w:rsidRPr="002D47D9">
              <w:rPr>
                <w:rFonts w:ascii="Times New Roman" w:eastAsia="新細明體" w:hAnsi="Times New Roman" w:cs="Times New Roman"/>
                <w:color w:val="000000"/>
                <w:sz w:val="16"/>
                <w:szCs w:val="16"/>
              </w:rPr>
              <w:t>溝通互動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C</w:t>
            </w:r>
            <w:r w:rsidRPr="002D47D9">
              <w:rPr>
                <w:rFonts w:ascii="Times New Roman" w:eastAsia="新細明體" w:hAnsi="Times New Roman" w:cs="Times New Roman"/>
                <w:color w:val="000000"/>
                <w:sz w:val="16"/>
                <w:szCs w:val="16"/>
              </w:rPr>
              <w:t>社會參與</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A1</w:t>
            </w:r>
            <w:r w:rsidRPr="002D47D9">
              <w:rPr>
                <w:rFonts w:ascii="Times New Roman" w:eastAsia="新細明體" w:hAnsi="Times New Roman" w:cs="Times New Roman"/>
                <w:bCs/>
                <w:snapToGrid w:val="0"/>
                <w:kern w:val="0"/>
                <w:sz w:val="16"/>
                <w:szCs w:val="16"/>
              </w:rPr>
              <w:t>身心素質與自我精進</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A2</w:t>
            </w:r>
            <w:r w:rsidRPr="002D47D9">
              <w:rPr>
                <w:rFonts w:ascii="Times New Roman" w:eastAsia="新細明體" w:hAnsi="Times New Roman" w:cs="Times New Roman"/>
                <w:bCs/>
                <w:snapToGrid w:val="0"/>
                <w:kern w:val="0"/>
                <w:sz w:val="16"/>
                <w:szCs w:val="16"/>
              </w:rPr>
              <w:t>系統思考與解決問題</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B1</w:t>
            </w:r>
            <w:r w:rsidRPr="002D47D9">
              <w:rPr>
                <w:rFonts w:ascii="Times New Roman" w:eastAsia="新細明體" w:hAnsi="Times New Roman" w:cs="Times New Roman"/>
                <w:bCs/>
                <w:snapToGrid w:val="0"/>
                <w:kern w:val="0"/>
                <w:sz w:val="16"/>
                <w:szCs w:val="16"/>
              </w:rPr>
              <w:t>符號運用與溝通表達</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B3</w:t>
            </w:r>
            <w:r w:rsidRPr="002D47D9">
              <w:rPr>
                <w:rFonts w:ascii="Times New Roman" w:eastAsia="新細明體" w:hAnsi="Times New Roman" w:cs="Times New Roman"/>
                <w:bCs/>
                <w:snapToGrid w:val="0"/>
                <w:kern w:val="0"/>
                <w:sz w:val="16"/>
                <w:szCs w:val="16"/>
              </w:rPr>
              <w:t>藝術涵養與美感素養</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C1</w:t>
            </w:r>
            <w:r w:rsidRPr="002D47D9">
              <w:rPr>
                <w:rFonts w:ascii="Times New Roman" w:eastAsia="新細明體" w:hAnsi="Times New Roman" w:cs="Times New Roman"/>
                <w:bCs/>
                <w:snapToGrid w:val="0"/>
                <w:kern w:val="0"/>
                <w:sz w:val="16"/>
                <w:szCs w:val="16"/>
              </w:rPr>
              <w:t>道德實踐與公民意識</w:t>
            </w:r>
          </w:p>
        </w:tc>
        <w:tc>
          <w:tcPr>
            <w:tcW w:w="480" w:type="pct"/>
            <w:shd w:val="clear" w:color="auto" w:fill="auto"/>
          </w:tcPr>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-J-A1 </w:t>
            </w:r>
            <w:r w:rsidRPr="002D47D9">
              <w:rPr>
                <w:rFonts w:ascii="Times New Roman" w:eastAsia="新細明體" w:hAnsi="Times New Roman" w:cs="Times New Roman"/>
                <w:bCs/>
                <w:sz w:val="16"/>
                <w:szCs w:val="16"/>
              </w:rPr>
              <w:t>對於學習數學有信心和正向態度，能使用適當的數學語言進行溝通，並能將所學應用於日常生活中。</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lastRenderedPageBreak/>
              <w:t>數</w:t>
            </w:r>
            <w:r w:rsidRPr="002D47D9">
              <w:rPr>
                <w:rFonts w:ascii="Times New Roman" w:eastAsia="新細明體" w:hAnsi="Times New Roman" w:cs="Times New Roman"/>
                <w:bCs/>
                <w:sz w:val="16"/>
                <w:szCs w:val="16"/>
              </w:rPr>
              <w:t xml:space="preserve">-J-A2 </w:t>
            </w:r>
            <w:r w:rsidRPr="002D47D9">
              <w:rPr>
                <w:rFonts w:ascii="Times New Roman" w:eastAsia="新細明體" w:hAnsi="Times New Roman" w:cs="Times New Roman"/>
                <w:bCs/>
                <w:sz w:val="16"/>
                <w:szCs w:val="16"/>
              </w:rPr>
              <w:t>具備有理數、根式、坐標系之運作能力，並能以符號代表數或幾何物件，執行運算與推論，在生活情境或可理解的想像情境中，分析本質以解決問題。</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-J-B1 </w:t>
            </w:r>
            <w:r w:rsidRPr="002D47D9">
              <w:rPr>
                <w:rFonts w:ascii="Times New Roman" w:eastAsia="新細明體" w:hAnsi="Times New Roman" w:cs="Times New Roman"/>
                <w:bCs/>
                <w:sz w:val="16"/>
                <w:szCs w:val="16"/>
              </w:rPr>
              <w:t>具備處理代數與幾何中數學關係的能力，並用以描述情境中的現象。能在經驗範圍內，以數學語言表述平面與空間的基本關係和性質。能以基本的統計量與機率，描述生活中不確定性的程度。</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-J-B3 </w:t>
            </w:r>
            <w:r w:rsidRPr="002D47D9">
              <w:rPr>
                <w:rFonts w:ascii="Times New Roman" w:eastAsia="新細明體" w:hAnsi="Times New Roman" w:cs="Times New Roman"/>
                <w:bCs/>
                <w:sz w:val="16"/>
                <w:szCs w:val="16"/>
              </w:rPr>
              <w:t>具備辨認藝術作品中的幾何形體或數量關係的素養，並能在數學的推導</w:t>
            </w:r>
            <w:r w:rsidRPr="002D47D9">
              <w:rPr>
                <w:rFonts w:ascii="Times New Roman" w:eastAsia="新細明體" w:hAnsi="Times New Roman" w:cs="Times New Roman"/>
                <w:bCs/>
                <w:sz w:val="16"/>
                <w:szCs w:val="16"/>
              </w:rPr>
              <w:lastRenderedPageBreak/>
              <w:t>中，享受數學之美。</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-J-C1 </w:t>
            </w:r>
            <w:r w:rsidRPr="002D47D9">
              <w:rPr>
                <w:rFonts w:ascii="Times New Roman" w:eastAsia="新細明體" w:hAnsi="Times New Roman" w:cs="Times New Roman"/>
                <w:bCs/>
                <w:sz w:val="16"/>
                <w:szCs w:val="16"/>
              </w:rPr>
              <w:t>具備從證據討論與反思事情的態度，提出合理的論述，並能和他人進行理性溝通與合作。</w:t>
            </w:r>
          </w:p>
        </w:tc>
        <w:tc>
          <w:tcPr>
            <w:tcW w:w="512" w:type="pct"/>
            <w:shd w:val="clear" w:color="auto" w:fill="auto"/>
          </w:tcPr>
          <w:p w:rsidR="00D23D46" w:rsidRPr="002D47D9" w:rsidRDefault="00D23D46" w:rsidP="00D23D46">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lastRenderedPageBreak/>
              <w:t xml:space="preserve">s-IV-3 </w:t>
            </w:r>
            <w:r w:rsidRPr="002D47D9">
              <w:rPr>
                <w:rFonts w:ascii="Times New Roman" w:eastAsia="新細明體" w:hAnsi="Times New Roman" w:cs="Times New Roman"/>
                <w:color w:val="000000"/>
                <w:kern w:val="0"/>
                <w:sz w:val="16"/>
                <w:szCs w:val="16"/>
              </w:rPr>
              <w:t>理解兩條直線的垂直和平行的意義，以及各種性質，並能應用於解決幾何與日常生活的問題。</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 xml:space="preserve">S-8-3 </w:t>
            </w:r>
            <w:r w:rsidRPr="002D47D9">
              <w:rPr>
                <w:rFonts w:ascii="Times New Roman" w:eastAsia="新細明體" w:hAnsi="Times New Roman" w:cs="Times New Roman"/>
                <w:sz w:val="16"/>
                <w:szCs w:val="16"/>
              </w:rPr>
              <w:t>平行：平行的意義與符號；平行線截角性質；兩平行線間的距離處處相等。</w:t>
            </w:r>
          </w:p>
        </w:tc>
        <w:tc>
          <w:tcPr>
            <w:tcW w:w="480" w:type="pct"/>
            <w:shd w:val="clear" w:color="auto" w:fill="auto"/>
          </w:tcPr>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1.</w:t>
            </w:r>
            <w:r w:rsidRPr="002D47D9">
              <w:rPr>
                <w:rFonts w:ascii="Times New Roman" w:eastAsia="新細明體" w:hAnsi="Times New Roman" w:cs="Times New Roman"/>
                <w:sz w:val="16"/>
                <w:szCs w:val="16"/>
              </w:rPr>
              <w:t>能理解平行線的意義及符號的使用，並能利用長方形來說明平行線的特性。</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2.</w:t>
            </w:r>
            <w:r w:rsidRPr="002D47D9">
              <w:rPr>
                <w:rFonts w:ascii="Times New Roman" w:eastAsia="新細明體" w:hAnsi="Times New Roman" w:cs="Times New Roman"/>
                <w:sz w:val="16"/>
                <w:szCs w:val="16"/>
              </w:rPr>
              <w:t>能理解截線與截角的意義，且能推得兩平行線的同位角相等、內錯角相等、同側</w:t>
            </w:r>
            <w:r w:rsidRPr="002D47D9">
              <w:rPr>
                <w:rFonts w:ascii="Times New Roman" w:eastAsia="新細明體" w:hAnsi="Times New Roman" w:cs="Times New Roman"/>
                <w:sz w:val="16"/>
                <w:szCs w:val="16"/>
              </w:rPr>
              <w:t>內角互補之截角性質。</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3.</w:t>
            </w:r>
            <w:r w:rsidRPr="002D47D9">
              <w:rPr>
                <w:rFonts w:ascii="Times New Roman" w:eastAsia="新細明體" w:hAnsi="Times New Roman" w:cs="Times New Roman"/>
                <w:sz w:val="16"/>
                <w:szCs w:val="16"/>
              </w:rPr>
              <w:t>能理解平行線的判別，並利用利用尺規作圖完成過線外一點的平行線作圖。</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4.</w:t>
            </w:r>
            <w:r w:rsidRPr="002D47D9">
              <w:rPr>
                <w:rFonts w:ascii="Times New Roman" w:eastAsia="新細明體" w:hAnsi="Times New Roman" w:cs="Times New Roman"/>
                <w:sz w:val="16"/>
                <w:szCs w:val="16"/>
              </w:rPr>
              <w:t>能利用截角性質計算平行線截角的角度問題，並利用平行線的特性推得「同底等高」的三角形面積會相等。</w:t>
            </w:r>
          </w:p>
        </w:tc>
        <w:tc>
          <w:tcPr>
            <w:tcW w:w="352"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lastRenderedPageBreak/>
              <w:t>平面類：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習作解答版</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備課用書</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翰林課本後附件</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數位類：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教學光碟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備課資源</w:t>
            </w:r>
            <w:r w:rsidRPr="002D47D9">
              <w:rPr>
                <w:rFonts w:ascii="Times New Roman" w:eastAsia="新細明體" w:hAnsi="Times New Roman" w:cs="Times New Roman"/>
                <w:bCs/>
                <w:snapToGrid w:val="0"/>
                <w:kern w:val="0"/>
                <w:sz w:val="16"/>
                <w:szCs w:val="16"/>
              </w:rPr>
              <w:lastRenderedPageBreak/>
              <w:t>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翰林行動大師</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翰林命題大師</w:t>
            </w:r>
          </w:p>
        </w:tc>
        <w:tc>
          <w:tcPr>
            <w:tcW w:w="320"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lastRenderedPageBreak/>
              <w:t>1.</w:t>
            </w:r>
            <w:r w:rsidRPr="002D47D9">
              <w:rPr>
                <w:rFonts w:ascii="Times New Roman" w:eastAsia="新細明體" w:hAnsi="Times New Roman" w:cs="Times New Roman"/>
                <w:bCs/>
                <w:snapToGrid w:val="0"/>
                <w:kern w:val="0"/>
                <w:sz w:val="16"/>
                <w:szCs w:val="16"/>
              </w:rPr>
              <w:t>紙筆測驗</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小組討論</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觀察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口頭回答（課本的隨堂練習）</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5.</w:t>
            </w:r>
            <w:r w:rsidRPr="002D47D9">
              <w:rPr>
                <w:rFonts w:ascii="Times New Roman" w:eastAsia="新細明體" w:hAnsi="Times New Roman" w:cs="Times New Roman"/>
                <w:bCs/>
                <w:snapToGrid w:val="0"/>
                <w:kern w:val="0"/>
                <w:sz w:val="16"/>
                <w:szCs w:val="16"/>
              </w:rPr>
              <w:t>作業繳交</w:t>
            </w:r>
          </w:p>
        </w:tc>
        <w:tc>
          <w:tcPr>
            <w:tcW w:w="416" w:type="pct"/>
            <w:shd w:val="clear" w:color="auto" w:fill="auto"/>
          </w:tcPr>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【閱讀素養教育】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閱</w:t>
            </w:r>
            <w:r w:rsidRPr="002D47D9">
              <w:rPr>
                <w:rFonts w:ascii="Times New Roman" w:eastAsia="新細明體" w:hAnsi="Times New Roman" w:cs="Times New Roman"/>
                <w:sz w:val="16"/>
                <w:szCs w:val="16"/>
              </w:rPr>
              <w:t xml:space="preserve">J3 </w:t>
            </w:r>
            <w:r w:rsidRPr="002D47D9">
              <w:rPr>
                <w:rFonts w:ascii="Times New Roman" w:eastAsia="新細明體" w:hAnsi="Times New Roman" w:cs="Times New Roman"/>
                <w:sz w:val="16"/>
                <w:szCs w:val="16"/>
              </w:rPr>
              <w:t>理解學科知識內的重要詞彙的意涵，並懂得如何運用該詞彙與他人進行溝通。</w:t>
            </w:r>
          </w:p>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【品德教育】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J1 </w:t>
            </w:r>
            <w:r w:rsidRPr="002D47D9">
              <w:rPr>
                <w:rFonts w:ascii="Times New Roman" w:eastAsia="新細明體" w:hAnsi="Times New Roman" w:cs="Times New Roman"/>
                <w:sz w:val="16"/>
                <w:szCs w:val="16"/>
              </w:rPr>
              <w:t>溝通合作</w:t>
            </w:r>
            <w:r w:rsidRPr="002D47D9">
              <w:rPr>
                <w:rFonts w:ascii="Times New Roman" w:eastAsia="新細明體" w:hAnsi="Times New Roman" w:cs="Times New Roman"/>
                <w:sz w:val="16"/>
                <w:szCs w:val="16"/>
              </w:rPr>
              <w:lastRenderedPageBreak/>
              <w:t>與和諧人際關係。</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J8 </w:t>
            </w:r>
            <w:r w:rsidRPr="002D47D9">
              <w:rPr>
                <w:rFonts w:ascii="Times New Roman" w:eastAsia="新細明體" w:hAnsi="Times New Roman" w:cs="Times New Roman"/>
                <w:sz w:val="16"/>
                <w:szCs w:val="16"/>
              </w:rPr>
              <w:t>理性溝通與問題解決。</w:t>
            </w:r>
          </w:p>
        </w:tc>
        <w:tc>
          <w:tcPr>
            <w:tcW w:w="256" w:type="pct"/>
            <w:vAlign w:val="center"/>
          </w:tcPr>
          <w:p w:rsidR="00D23D46" w:rsidRPr="002D47D9" w:rsidRDefault="00D23D46" w:rsidP="00D23D46">
            <w:pPr>
              <w:adjustRightInd w:val="0"/>
              <w:snapToGrid w:val="0"/>
              <w:rPr>
                <w:rFonts w:ascii="Times New Roman" w:eastAsia="標楷體" w:hAnsi="Times New Roman" w:cs="Times New Roman"/>
                <w:snapToGrid w:val="0"/>
                <w:kern w:val="0"/>
                <w:sz w:val="16"/>
                <w:szCs w:val="16"/>
              </w:rPr>
            </w:pPr>
          </w:p>
        </w:tc>
      </w:tr>
      <w:tr w:rsidR="00D23D46" w:rsidRPr="002D47D9" w:rsidTr="002D47D9">
        <w:tc>
          <w:tcPr>
            <w:tcW w:w="183" w:type="pct"/>
            <w:shd w:val="clear" w:color="auto" w:fill="auto"/>
            <w:vAlign w:val="center"/>
          </w:tcPr>
          <w:p w:rsidR="00D23D46" w:rsidRPr="002D47D9" w:rsidRDefault="00D23D46" w:rsidP="00D23D46">
            <w:pPr>
              <w:spacing w:line="260" w:lineRule="exact"/>
              <w:jc w:val="center"/>
              <w:rPr>
                <w:rFonts w:ascii="Calibri" w:eastAsia="新細明體" w:hAnsi="Calibri" w:cs="Times New Roman"/>
                <w:snapToGrid w:val="0"/>
                <w:kern w:val="0"/>
                <w:sz w:val="16"/>
                <w:szCs w:val="16"/>
              </w:rPr>
            </w:pPr>
            <w:r w:rsidRPr="002D47D9">
              <w:rPr>
                <w:rFonts w:ascii="Calibri" w:eastAsia="新細明體" w:hAnsi="Calibri" w:cs="Times New Roman" w:hint="eastAsia"/>
                <w:snapToGrid w:val="0"/>
                <w:kern w:val="0"/>
                <w:sz w:val="16"/>
                <w:szCs w:val="16"/>
              </w:rPr>
              <w:lastRenderedPageBreak/>
              <w:t>第十八週</w:t>
            </w:r>
          </w:p>
        </w:tc>
        <w:tc>
          <w:tcPr>
            <w:tcW w:w="289" w:type="pct"/>
            <w:shd w:val="clear" w:color="auto" w:fill="auto"/>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6/6~6/10</w:t>
            </w:r>
          </w:p>
        </w:tc>
        <w:tc>
          <w:tcPr>
            <w:tcW w:w="176" w:type="pct"/>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p>
        </w:tc>
        <w:tc>
          <w:tcPr>
            <w:tcW w:w="288" w:type="pct"/>
            <w:shd w:val="clear" w:color="auto" w:fill="auto"/>
            <w:vAlign w:val="center"/>
          </w:tcPr>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第</w:t>
            </w: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章　平行與四邊形</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4-1</w:t>
            </w:r>
            <w:r w:rsidRPr="002D47D9">
              <w:rPr>
                <w:rFonts w:ascii="Times New Roman" w:eastAsia="新細明體" w:hAnsi="Times New Roman" w:cs="Times New Roman"/>
                <w:bCs/>
                <w:snapToGrid w:val="0"/>
                <w:kern w:val="0"/>
                <w:sz w:val="16"/>
                <w:szCs w:val="16"/>
              </w:rPr>
              <w:t xml:space="preserve">　平行線與截角性質、</w:t>
            </w:r>
            <w:r w:rsidRPr="002D47D9">
              <w:rPr>
                <w:rFonts w:ascii="Times New Roman" w:eastAsia="新細明體" w:hAnsi="Times New Roman" w:cs="Times New Roman"/>
                <w:bCs/>
                <w:snapToGrid w:val="0"/>
                <w:kern w:val="0"/>
                <w:sz w:val="16"/>
                <w:szCs w:val="16"/>
              </w:rPr>
              <w:t>4-2</w:t>
            </w:r>
            <w:r w:rsidRPr="002D47D9">
              <w:rPr>
                <w:rFonts w:ascii="Times New Roman" w:eastAsia="新細明體" w:hAnsi="Times New Roman" w:cs="Times New Roman"/>
                <w:bCs/>
                <w:snapToGrid w:val="0"/>
                <w:kern w:val="0"/>
                <w:sz w:val="16"/>
                <w:szCs w:val="16"/>
              </w:rPr>
              <w:t xml:space="preserve">　平行四邊形</w:t>
            </w:r>
          </w:p>
        </w:tc>
        <w:tc>
          <w:tcPr>
            <w:tcW w:w="352" w:type="pct"/>
            <w:shd w:val="clear" w:color="auto" w:fill="auto"/>
          </w:tcPr>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A</w:t>
            </w:r>
            <w:r w:rsidRPr="002D47D9">
              <w:rPr>
                <w:rFonts w:ascii="Times New Roman" w:eastAsia="新細明體" w:hAnsi="Times New Roman" w:cs="Times New Roman"/>
                <w:color w:val="000000"/>
                <w:sz w:val="16"/>
                <w:szCs w:val="16"/>
              </w:rPr>
              <w:t>自主行動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B</w:t>
            </w:r>
            <w:r w:rsidRPr="002D47D9">
              <w:rPr>
                <w:rFonts w:ascii="Times New Roman" w:eastAsia="新細明體" w:hAnsi="Times New Roman" w:cs="Times New Roman"/>
                <w:color w:val="000000"/>
                <w:sz w:val="16"/>
                <w:szCs w:val="16"/>
              </w:rPr>
              <w:t>溝通互動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C</w:t>
            </w:r>
            <w:r w:rsidRPr="002D47D9">
              <w:rPr>
                <w:rFonts w:ascii="Times New Roman" w:eastAsia="新細明體" w:hAnsi="Times New Roman" w:cs="Times New Roman"/>
                <w:color w:val="000000"/>
                <w:sz w:val="16"/>
                <w:szCs w:val="16"/>
              </w:rPr>
              <w:t>社會參與</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A1</w:t>
            </w:r>
            <w:r w:rsidRPr="002D47D9">
              <w:rPr>
                <w:rFonts w:ascii="Times New Roman" w:eastAsia="新細明體" w:hAnsi="Times New Roman" w:cs="Times New Roman"/>
                <w:bCs/>
                <w:snapToGrid w:val="0"/>
                <w:kern w:val="0"/>
                <w:sz w:val="16"/>
                <w:szCs w:val="16"/>
              </w:rPr>
              <w:t>身心素質與自我精進</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A2</w:t>
            </w:r>
            <w:r w:rsidRPr="002D47D9">
              <w:rPr>
                <w:rFonts w:ascii="Times New Roman" w:eastAsia="新細明體" w:hAnsi="Times New Roman" w:cs="Times New Roman"/>
                <w:bCs/>
                <w:snapToGrid w:val="0"/>
                <w:kern w:val="0"/>
                <w:sz w:val="16"/>
                <w:szCs w:val="16"/>
              </w:rPr>
              <w:t>系統思考與解決問題</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B1</w:t>
            </w:r>
            <w:r w:rsidRPr="002D47D9">
              <w:rPr>
                <w:rFonts w:ascii="Times New Roman" w:eastAsia="新細明體" w:hAnsi="Times New Roman" w:cs="Times New Roman"/>
                <w:bCs/>
                <w:snapToGrid w:val="0"/>
                <w:kern w:val="0"/>
                <w:sz w:val="16"/>
                <w:szCs w:val="16"/>
              </w:rPr>
              <w:t>符號運用與溝通表達</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B3</w:t>
            </w:r>
            <w:r w:rsidRPr="002D47D9">
              <w:rPr>
                <w:rFonts w:ascii="Times New Roman" w:eastAsia="新細明體" w:hAnsi="Times New Roman" w:cs="Times New Roman"/>
                <w:bCs/>
                <w:snapToGrid w:val="0"/>
                <w:kern w:val="0"/>
                <w:sz w:val="16"/>
                <w:szCs w:val="16"/>
              </w:rPr>
              <w:t>藝術涵養與美感素養</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C1</w:t>
            </w:r>
            <w:r w:rsidRPr="002D47D9">
              <w:rPr>
                <w:rFonts w:ascii="Times New Roman" w:eastAsia="新細明體" w:hAnsi="Times New Roman" w:cs="Times New Roman"/>
                <w:bCs/>
                <w:snapToGrid w:val="0"/>
                <w:kern w:val="0"/>
                <w:sz w:val="16"/>
                <w:szCs w:val="16"/>
              </w:rPr>
              <w:t>道德實踐與公民意識</w:t>
            </w:r>
          </w:p>
        </w:tc>
        <w:tc>
          <w:tcPr>
            <w:tcW w:w="480" w:type="pct"/>
            <w:shd w:val="clear" w:color="auto" w:fill="auto"/>
          </w:tcPr>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-J-A1 </w:t>
            </w:r>
            <w:r w:rsidRPr="002D47D9">
              <w:rPr>
                <w:rFonts w:ascii="Times New Roman" w:eastAsia="新細明體" w:hAnsi="Times New Roman" w:cs="Times New Roman"/>
                <w:bCs/>
                <w:sz w:val="16"/>
                <w:szCs w:val="16"/>
              </w:rPr>
              <w:t>對於學習數學有信心和正向態度，能使用適當的數學語言進行溝通，並能將所學應用於日常生活中。</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-J-A2 </w:t>
            </w:r>
            <w:r w:rsidRPr="002D47D9">
              <w:rPr>
                <w:rFonts w:ascii="Times New Roman" w:eastAsia="新細明體" w:hAnsi="Times New Roman" w:cs="Times New Roman"/>
                <w:bCs/>
                <w:sz w:val="16"/>
                <w:szCs w:val="16"/>
              </w:rPr>
              <w:t>具備有理數、根式、坐標系之運作能力，並能以符號代表數或幾何物件，執行運算與推論，在生活情境或可理解的想像情境中，分析本質以解決問題。</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-J-B1 </w:t>
            </w:r>
            <w:r w:rsidRPr="002D47D9">
              <w:rPr>
                <w:rFonts w:ascii="Times New Roman" w:eastAsia="新細明體" w:hAnsi="Times New Roman" w:cs="Times New Roman"/>
                <w:bCs/>
                <w:sz w:val="16"/>
                <w:szCs w:val="16"/>
              </w:rPr>
              <w:t>具備處理代數與幾何中數學關係的能力，</w:t>
            </w:r>
            <w:r w:rsidRPr="002D47D9">
              <w:rPr>
                <w:rFonts w:ascii="Times New Roman" w:eastAsia="新細明體" w:hAnsi="Times New Roman" w:cs="Times New Roman"/>
                <w:bCs/>
                <w:sz w:val="16"/>
                <w:szCs w:val="16"/>
              </w:rPr>
              <w:lastRenderedPageBreak/>
              <w:t>並用以描述情境中的現象。能在經驗範圍內，以數學語言表述平面與空間的基本關係和性質。能以基本的統計量與機率，描述生活中不確定性的程度。</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-J-B3 </w:t>
            </w:r>
            <w:r w:rsidRPr="002D47D9">
              <w:rPr>
                <w:rFonts w:ascii="Times New Roman" w:eastAsia="新細明體" w:hAnsi="Times New Roman" w:cs="Times New Roman"/>
                <w:bCs/>
                <w:sz w:val="16"/>
                <w:szCs w:val="16"/>
              </w:rPr>
              <w:t>具備辨認藝術作品中的幾何形體或數量關係的素養，並能在數學的推導中，享受數學之美。</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-J-C1 </w:t>
            </w:r>
            <w:r w:rsidRPr="002D47D9">
              <w:rPr>
                <w:rFonts w:ascii="Times New Roman" w:eastAsia="新細明體" w:hAnsi="Times New Roman" w:cs="Times New Roman"/>
                <w:bCs/>
                <w:sz w:val="16"/>
                <w:szCs w:val="16"/>
              </w:rPr>
              <w:t>具備從證據討論與反思事情的態度，提出合理的論述，並能和他人進行理性溝通與合作。</w:t>
            </w:r>
          </w:p>
        </w:tc>
        <w:tc>
          <w:tcPr>
            <w:tcW w:w="512" w:type="pct"/>
            <w:shd w:val="clear" w:color="auto" w:fill="auto"/>
          </w:tcPr>
          <w:p w:rsidR="00D23D46" w:rsidRPr="002D47D9" w:rsidRDefault="00D23D46" w:rsidP="00D23D46">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lastRenderedPageBreak/>
              <w:t xml:space="preserve">s-IV-3 </w:t>
            </w:r>
            <w:r w:rsidRPr="002D47D9">
              <w:rPr>
                <w:rFonts w:ascii="Times New Roman" w:eastAsia="新細明體" w:hAnsi="Times New Roman" w:cs="Times New Roman"/>
                <w:color w:val="000000"/>
                <w:kern w:val="0"/>
                <w:sz w:val="16"/>
                <w:szCs w:val="16"/>
              </w:rPr>
              <w:t>理解兩條直線的垂直和平行的意義，以及各種性質，並能應用於解決幾何與日常生活的問題。</w:t>
            </w:r>
          </w:p>
          <w:p w:rsidR="00D23D46" w:rsidRPr="002D47D9" w:rsidRDefault="00D23D46" w:rsidP="00D23D46">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t xml:space="preserve">s-IV-8 </w:t>
            </w:r>
            <w:r w:rsidRPr="002D47D9">
              <w:rPr>
                <w:rFonts w:ascii="Times New Roman" w:eastAsia="新細明體" w:hAnsi="Times New Roman" w:cs="Times New Roman"/>
                <w:color w:val="000000"/>
                <w:kern w:val="0"/>
                <w:sz w:val="16"/>
                <w:szCs w:val="16"/>
              </w:rPr>
              <w:t>理解特殊三角形（如正三角形、等腰三角形、直角三角形）、特殊四邊形（如正方形、矩形、平行四邊形、菱形、箏形、梯形）和正多邊形的幾何性質及相關問題。</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 xml:space="preserve">S-8-3 </w:t>
            </w:r>
            <w:r w:rsidRPr="002D47D9">
              <w:rPr>
                <w:rFonts w:ascii="Times New Roman" w:eastAsia="新細明體" w:hAnsi="Times New Roman" w:cs="Times New Roman"/>
                <w:sz w:val="16"/>
                <w:szCs w:val="16"/>
              </w:rPr>
              <w:t>平行：平行的意義與符號；平行線截角性質；兩平行線間的距離處處相等。</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 xml:space="preserve">S-8-9 </w:t>
            </w:r>
            <w:r w:rsidRPr="002D47D9">
              <w:rPr>
                <w:rFonts w:ascii="Times New Roman" w:eastAsia="新細明體" w:hAnsi="Times New Roman" w:cs="Times New Roman"/>
                <w:sz w:val="16"/>
                <w:szCs w:val="16"/>
              </w:rPr>
              <w:t>平行四邊形的基本性質：關於平行四邊形的內角、邊、對角線等的幾何性質。</w:t>
            </w:r>
          </w:p>
        </w:tc>
        <w:tc>
          <w:tcPr>
            <w:tcW w:w="480" w:type="pct"/>
            <w:shd w:val="clear" w:color="auto" w:fill="auto"/>
          </w:tcPr>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1.</w:t>
            </w:r>
            <w:r w:rsidRPr="002D47D9">
              <w:rPr>
                <w:rFonts w:ascii="Times New Roman" w:eastAsia="新細明體" w:hAnsi="Times New Roman" w:cs="Times New Roman"/>
                <w:sz w:val="16"/>
                <w:szCs w:val="16"/>
              </w:rPr>
              <w:t>能利用截角性質計算平行線截角的角度問題，並利用平行線的特性推得「同底等高」的三角形面積會相等。</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2.</w:t>
            </w:r>
            <w:r w:rsidRPr="002D47D9">
              <w:rPr>
                <w:rFonts w:ascii="Times New Roman" w:eastAsia="新細明體" w:hAnsi="Times New Roman" w:cs="Times New Roman"/>
                <w:sz w:val="16"/>
                <w:szCs w:val="16"/>
              </w:rPr>
              <w:t>能理解平行四邊形除了兩組對邊平行之性質外，還具有下列性質：</w:t>
            </w:r>
            <w:r w:rsidRPr="002D47D9">
              <w:rPr>
                <w:rFonts w:ascii="Times New Roman" w:eastAsia="新細明體" w:hAnsi="Times New Roman" w:cs="Times New Roman"/>
                <w:sz w:val="16"/>
                <w:szCs w:val="16"/>
              </w:rPr>
              <w:t>(1)</w:t>
            </w:r>
            <w:r w:rsidRPr="002D47D9">
              <w:rPr>
                <w:rFonts w:ascii="Times New Roman" w:eastAsia="新細明體" w:hAnsi="Times New Roman" w:cs="Times New Roman"/>
                <w:sz w:val="16"/>
                <w:szCs w:val="16"/>
              </w:rPr>
              <w:t>任一條對角線均可將原平行四邊形分成兩個全等的三角形。</w:t>
            </w:r>
            <w:r w:rsidRPr="002D47D9">
              <w:rPr>
                <w:rFonts w:ascii="Times New Roman" w:eastAsia="新細明體" w:hAnsi="Times New Roman" w:cs="Times New Roman"/>
                <w:sz w:val="16"/>
                <w:szCs w:val="16"/>
              </w:rPr>
              <w:t>(2)</w:t>
            </w:r>
            <w:r w:rsidRPr="002D47D9">
              <w:rPr>
                <w:rFonts w:ascii="Times New Roman" w:eastAsia="新細明體" w:hAnsi="Times New Roman" w:cs="Times New Roman"/>
                <w:sz w:val="16"/>
                <w:szCs w:val="16"/>
              </w:rPr>
              <w:t>兩組對角分別相等。</w:t>
            </w:r>
            <w:r w:rsidRPr="002D47D9">
              <w:rPr>
                <w:rFonts w:ascii="Times New Roman" w:eastAsia="新細明體" w:hAnsi="Times New Roman" w:cs="Times New Roman"/>
                <w:sz w:val="16"/>
                <w:szCs w:val="16"/>
              </w:rPr>
              <w:t>(3)</w:t>
            </w:r>
            <w:r w:rsidRPr="002D47D9">
              <w:rPr>
                <w:rFonts w:ascii="Times New Roman" w:eastAsia="新細明體" w:hAnsi="Times New Roman" w:cs="Times New Roman"/>
                <w:sz w:val="16"/>
                <w:szCs w:val="16"/>
              </w:rPr>
              <w:t>兩組對邊分別等長。</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3.</w:t>
            </w:r>
            <w:r w:rsidRPr="002D47D9">
              <w:rPr>
                <w:rFonts w:ascii="Times New Roman" w:eastAsia="新細明體" w:hAnsi="Times New Roman" w:cs="Times New Roman"/>
                <w:sz w:val="16"/>
                <w:szCs w:val="16"/>
              </w:rPr>
              <w:t>能理解平行四邊形的兩條對角線會互相平分之性質。</w:t>
            </w:r>
          </w:p>
        </w:tc>
        <w:tc>
          <w:tcPr>
            <w:tcW w:w="352"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平面類：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習作解答版</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備課用書</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翰林課本後附件</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數位類：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教學光碟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備課資源光碟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翰林行動大師</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翰林命題大師</w:t>
            </w:r>
          </w:p>
        </w:tc>
        <w:tc>
          <w:tcPr>
            <w:tcW w:w="320"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紙筆測驗</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觀察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口頭回答（課本的隨堂練習）</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作業繳交</w:t>
            </w:r>
          </w:p>
        </w:tc>
        <w:tc>
          <w:tcPr>
            <w:tcW w:w="416" w:type="pct"/>
            <w:shd w:val="clear" w:color="auto" w:fill="auto"/>
          </w:tcPr>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【閱讀素養教育】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閱</w:t>
            </w:r>
            <w:r w:rsidRPr="002D47D9">
              <w:rPr>
                <w:rFonts w:ascii="Times New Roman" w:eastAsia="新細明體" w:hAnsi="Times New Roman" w:cs="Times New Roman"/>
                <w:sz w:val="16"/>
                <w:szCs w:val="16"/>
              </w:rPr>
              <w:t xml:space="preserve">J3 </w:t>
            </w:r>
            <w:r w:rsidRPr="002D47D9">
              <w:rPr>
                <w:rFonts w:ascii="Times New Roman" w:eastAsia="新細明體" w:hAnsi="Times New Roman" w:cs="Times New Roman"/>
                <w:sz w:val="16"/>
                <w:szCs w:val="16"/>
              </w:rPr>
              <w:t>理解學科知識內的重要詞彙的意涵，並懂得如何運用該詞彙與他人進行溝通。</w:t>
            </w:r>
          </w:p>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【品德教育】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J1 </w:t>
            </w:r>
            <w:r w:rsidRPr="002D47D9">
              <w:rPr>
                <w:rFonts w:ascii="Times New Roman" w:eastAsia="新細明體" w:hAnsi="Times New Roman" w:cs="Times New Roman"/>
                <w:sz w:val="16"/>
                <w:szCs w:val="16"/>
              </w:rPr>
              <w:t>溝通合作與和諧人際關係。</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J8 </w:t>
            </w:r>
            <w:r w:rsidRPr="002D47D9">
              <w:rPr>
                <w:rFonts w:ascii="Times New Roman" w:eastAsia="新細明體" w:hAnsi="Times New Roman" w:cs="Times New Roman"/>
                <w:sz w:val="16"/>
                <w:szCs w:val="16"/>
              </w:rPr>
              <w:t>理性溝通與問題解決。</w:t>
            </w:r>
          </w:p>
        </w:tc>
        <w:tc>
          <w:tcPr>
            <w:tcW w:w="256" w:type="pct"/>
            <w:vAlign w:val="center"/>
          </w:tcPr>
          <w:p w:rsidR="00D23D46" w:rsidRPr="002D47D9" w:rsidRDefault="00D23D46" w:rsidP="00D23D46">
            <w:pPr>
              <w:adjustRightInd w:val="0"/>
              <w:snapToGrid w:val="0"/>
              <w:rPr>
                <w:rFonts w:ascii="Times New Roman" w:eastAsia="標楷體" w:hAnsi="Times New Roman" w:cs="Times New Roman"/>
                <w:snapToGrid w:val="0"/>
                <w:kern w:val="0"/>
                <w:sz w:val="16"/>
                <w:szCs w:val="16"/>
              </w:rPr>
            </w:pPr>
          </w:p>
        </w:tc>
      </w:tr>
      <w:tr w:rsidR="00D23D46" w:rsidRPr="002D47D9" w:rsidTr="002D47D9">
        <w:tc>
          <w:tcPr>
            <w:tcW w:w="183" w:type="pct"/>
            <w:shd w:val="clear" w:color="auto" w:fill="auto"/>
            <w:vAlign w:val="center"/>
          </w:tcPr>
          <w:p w:rsidR="00D23D46" w:rsidRPr="002D47D9" w:rsidRDefault="00D23D46" w:rsidP="00D23D46">
            <w:pPr>
              <w:spacing w:line="260" w:lineRule="exact"/>
              <w:jc w:val="center"/>
              <w:rPr>
                <w:rFonts w:ascii="Calibri" w:eastAsia="新細明體" w:hAnsi="Calibri" w:cs="Times New Roman"/>
                <w:snapToGrid w:val="0"/>
                <w:kern w:val="0"/>
                <w:sz w:val="16"/>
                <w:szCs w:val="16"/>
              </w:rPr>
            </w:pPr>
            <w:r w:rsidRPr="002D47D9">
              <w:rPr>
                <w:rFonts w:ascii="Calibri" w:eastAsia="新細明體" w:hAnsi="Calibri" w:cs="Times New Roman" w:hint="eastAsia"/>
                <w:snapToGrid w:val="0"/>
                <w:kern w:val="0"/>
                <w:sz w:val="16"/>
                <w:szCs w:val="16"/>
              </w:rPr>
              <w:t>第十九週</w:t>
            </w:r>
          </w:p>
        </w:tc>
        <w:tc>
          <w:tcPr>
            <w:tcW w:w="289" w:type="pct"/>
            <w:shd w:val="clear" w:color="auto" w:fill="auto"/>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6/13~6/17</w:t>
            </w:r>
          </w:p>
        </w:tc>
        <w:tc>
          <w:tcPr>
            <w:tcW w:w="176" w:type="pct"/>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p>
        </w:tc>
        <w:tc>
          <w:tcPr>
            <w:tcW w:w="288" w:type="pct"/>
            <w:shd w:val="clear" w:color="auto" w:fill="auto"/>
            <w:vAlign w:val="center"/>
          </w:tcPr>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第</w:t>
            </w: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章　平行與四邊形</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4-2</w:t>
            </w:r>
            <w:r w:rsidRPr="002D47D9">
              <w:rPr>
                <w:rFonts w:ascii="Times New Roman" w:eastAsia="新細明體" w:hAnsi="Times New Roman" w:cs="Times New Roman"/>
                <w:bCs/>
                <w:snapToGrid w:val="0"/>
                <w:kern w:val="0"/>
                <w:sz w:val="16"/>
                <w:szCs w:val="16"/>
              </w:rPr>
              <w:t xml:space="preserve">　平行四邊形</w:t>
            </w:r>
          </w:p>
        </w:tc>
        <w:tc>
          <w:tcPr>
            <w:tcW w:w="352" w:type="pct"/>
            <w:shd w:val="clear" w:color="auto" w:fill="auto"/>
          </w:tcPr>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A</w:t>
            </w:r>
            <w:r w:rsidRPr="002D47D9">
              <w:rPr>
                <w:rFonts w:ascii="Times New Roman" w:eastAsia="新細明體" w:hAnsi="Times New Roman" w:cs="Times New Roman"/>
                <w:color w:val="000000"/>
                <w:sz w:val="16"/>
                <w:szCs w:val="16"/>
              </w:rPr>
              <w:t>自主行動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B</w:t>
            </w:r>
            <w:r w:rsidRPr="002D47D9">
              <w:rPr>
                <w:rFonts w:ascii="Times New Roman" w:eastAsia="新細明體" w:hAnsi="Times New Roman" w:cs="Times New Roman"/>
                <w:color w:val="000000"/>
                <w:sz w:val="16"/>
                <w:szCs w:val="16"/>
              </w:rPr>
              <w:t>溝通互動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C</w:t>
            </w:r>
            <w:r w:rsidRPr="002D47D9">
              <w:rPr>
                <w:rFonts w:ascii="Times New Roman" w:eastAsia="新細明體" w:hAnsi="Times New Roman" w:cs="Times New Roman"/>
                <w:color w:val="000000"/>
                <w:sz w:val="16"/>
                <w:szCs w:val="16"/>
              </w:rPr>
              <w:t>社會參與</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A1</w:t>
            </w:r>
            <w:r w:rsidRPr="002D47D9">
              <w:rPr>
                <w:rFonts w:ascii="Times New Roman" w:eastAsia="新細明體" w:hAnsi="Times New Roman" w:cs="Times New Roman"/>
                <w:bCs/>
                <w:snapToGrid w:val="0"/>
                <w:kern w:val="0"/>
                <w:sz w:val="16"/>
                <w:szCs w:val="16"/>
              </w:rPr>
              <w:t>身心素質與自我精進</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A2</w:t>
            </w:r>
            <w:r w:rsidRPr="002D47D9">
              <w:rPr>
                <w:rFonts w:ascii="Times New Roman" w:eastAsia="新細明體" w:hAnsi="Times New Roman" w:cs="Times New Roman"/>
                <w:bCs/>
                <w:snapToGrid w:val="0"/>
                <w:kern w:val="0"/>
                <w:sz w:val="16"/>
                <w:szCs w:val="16"/>
              </w:rPr>
              <w:t>系統思考與解決問題</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B1</w:t>
            </w:r>
            <w:r w:rsidRPr="002D47D9">
              <w:rPr>
                <w:rFonts w:ascii="Times New Roman" w:eastAsia="新細明體" w:hAnsi="Times New Roman" w:cs="Times New Roman"/>
                <w:bCs/>
                <w:snapToGrid w:val="0"/>
                <w:kern w:val="0"/>
                <w:sz w:val="16"/>
                <w:szCs w:val="16"/>
              </w:rPr>
              <w:t>符號運用與溝通表達</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B3</w:t>
            </w:r>
            <w:r w:rsidRPr="002D47D9">
              <w:rPr>
                <w:rFonts w:ascii="Times New Roman" w:eastAsia="新細明體" w:hAnsi="Times New Roman" w:cs="Times New Roman"/>
                <w:bCs/>
                <w:snapToGrid w:val="0"/>
                <w:kern w:val="0"/>
                <w:sz w:val="16"/>
                <w:szCs w:val="16"/>
              </w:rPr>
              <w:t>藝術涵養與美感素養</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lastRenderedPageBreak/>
              <w:t>C1</w:t>
            </w:r>
            <w:r w:rsidRPr="002D47D9">
              <w:rPr>
                <w:rFonts w:ascii="Times New Roman" w:eastAsia="新細明體" w:hAnsi="Times New Roman" w:cs="Times New Roman"/>
                <w:bCs/>
                <w:snapToGrid w:val="0"/>
                <w:kern w:val="0"/>
                <w:sz w:val="16"/>
                <w:szCs w:val="16"/>
              </w:rPr>
              <w:t>道德實踐與公民意識</w:t>
            </w:r>
          </w:p>
        </w:tc>
        <w:tc>
          <w:tcPr>
            <w:tcW w:w="480" w:type="pct"/>
            <w:shd w:val="clear" w:color="auto" w:fill="auto"/>
          </w:tcPr>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lastRenderedPageBreak/>
              <w:t>數</w:t>
            </w:r>
            <w:r w:rsidRPr="002D47D9">
              <w:rPr>
                <w:rFonts w:ascii="Times New Roman" w:eastAsia="新細明體" w:hAnsi="Times New Roman" w:cs="Times New Roman"/>
                <w:bCs/>
                <w:sz w:val="16"/>
                <w:szCs w:val="16"/>
              </w:rPr>
              <w:t xml:space="preserve">-J-A1 </w:t>
            </w:r>
            <w:r w:rsidRPr="002D47D9">
              <w:rPr>
                <w:rFonts w:ascii="Times New Roman" w:eastAsia="新細明體" w:hAnsi="Times New Roman" w:cs="Times New Roman"/>
                <w:bCs/>
                <w:sz w:val="16"/>
                <w:szCs w:val="16"/>
              </w:rPr>
              <w:t>對於學習數學有信心和正向態度，能使用適當的數學語言進行溝通，並能</w:t>
            </w:r>
            <w:r w:rsidRPr="002D47D9">
              <w:rPr>
                <w:rFonts w:ascii="Times New Roman" w:eastAsia="新細明體" w:hAnsi="Times New Roman" w:cs="Times New Roman"/>
                <w:bCs/>
                <w:sz w:val="16"/>
                <w:szCs w:val="16"/>
              </w:rPr>
              <w:lastRenderedPageBreak/>
              <w:t>將所學應用於日常生活中。</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-J-A2 </w:t>
            </w:r>
            <w:r w:rsidRPr="002D47D9">
              <w:rPr>
                <w:rFonts w:ascii="Times New Roman" w:eastAsia="新細明體" w:hAnsi="Times New Roman" w:cs="Times New Roman"/>
                <w:bCs/>
                <w:sz w:val="16"/>
                <w:szCs w:val="16"/>
              </w:rPr>
              <w:t>具備有理數、根式、坐標系之運作能力，並能以符號代表數或幾何物件，執行運算與推論，在生活情境或可理解的想像情境中，分析本質以解決問題。</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-J-B1 </w:t>
            </w:r>
            <w:r w:rsidRPr="002D47D9">
              <w:rPr>
                <w:rFonts w:ascii="Times New Roman" w:eastAsia="新細明體" w:hAnsi="Times New Roman" w:cs="Times New Roman"/>
                <w:bCs/>
                <w:sz w:val="16"/>
                <w:szCs w:val="16"/>
              </w:rPr>
              <w:t>具備處理代數與幾何中數學關係的能力，並用以描述情境中的現象。能在經驗範圍內，以數學語言表述平面與空間的基本關係和性質。能以基本的統計量與機率，描述生活中不確定性的程度。</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-J-B3 </w:t>
            </w:r>
            <w:r w:rsidRPr="002D47D9">
              <w:rPr>
                <w:rFonts w:ascii="Times New Roman" w:eastAsia="新細明體" w:hAnsi="Times New Roman" w:cs="Times New Roman"/>
                <w:bCs/>
                <w:sz w:val="16"/>
                <w:szCs w:val="16"/>
              </w:rPr>
              <w:t>具備辨認藝術作品中的幾何形體或數量關</w:t>
            </w:r>
            <w:r w:rsidRPr="002D47D9">
              <w:rPr>
                <w:rFonts w:ascii="Times New Roman" w:eastAsia="新細明體" w:hAnsi="Times New Roman" w:cs="Times New Roman"/>
                <w:bCs/>
                <w:sz w:val="16"/>
                <w:szCs w:val="16"/>
              </w:rPr>
              <w:lastRenderedPageBreak/>
              <w:t>係的素養，並能在數學的推導中，享受數學之美。</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-J-C1 </w:t>
            </w:r>
            <w:r w:rsidRPr="002D47D9">
              <w:rPr>
                <w:rFonts w:ascii="Times New Roman" w:eastAsia="新細明體" w:hAnsi="Times New Roman" w:cs="Times New Roman"/>
                <w:bCs/>
                <w:sz w:val="16"/>
                <w:szCs w:val="16"/>
              </w:rPr>
              <w:t>具備從證據討論與反思事情的態度，提出合理的論述，並能和他人進行理性溝通與合作。</w:t>
            </w:r>
          </w:p>
        </w:tc>
        <w:tc>
          <w:tcPr>
            <w:tcW w:w="512" w:type="pct"/>
            <w:shd w:val="clear" w:color="auto" w:fill="auto"/>
          </w:tcPr>
          <w:p w:rsidR="00D23D46" w:rsidRPr="002D47D9" w:rsidRDefault="00D23D46" w:rsidP="00D23D46">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lastRenderedPageBreak/>
              <w:t xml:space="preserve">s-IV-8 </w:t>
            </w:r>
            <w:r w:rsidRPr="002D47D9">
              <w:rPr>
                <w:rFonts w:ascii="Times New Roman" w:eastAsia="新細明體" w:hAnsi="Times New Roman" w:cs="Times New Roman"/>
                <w:color w:val="000000"/>
                <w:kern w:val="0"/>
                <w:sz w:val="16"/>
                <w:szCs w:val="16"/>
              </w:rPr>
              <w:t>理解特殊三角形（如正三角形、等腰三角形、直角三角形）、特殊四邊形（如正方形、矩形、平行四邊形、菱形、箏形、梯形）和正多邊形的幾何性</w:t>
            </w:r>
            <w:r w:rsidRPr="002D47D9">
              <w:rPr>
                <w:rFonts w:ascii="Times New Roman" w:eastAsia="新細明體" w:hAnsi="Times New Roman" w:cs="Times New Roman"/>
                <w:color w:val="000000"/>
                <w:kern w:val="0"/>
                <w:sz w:val="16"/>
                <w:szCs w:val="16"/>
              </w:rPr>
              <w:t>質及相關問題。</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lastRenderedPageBreak/>
              <w:t xml:space="preserve">S-8-9 </w:t>
            </w:r>
            <w:r w:rsidRPr="002D47D9">
              <w:rPr>
                <w:rFonts w:ascii="Times New Roman" w:eastAsia="新細明體" w:hAnsi="Times New Roman" w:cs="Times New Roman"/>
                <w:sz w:val="16"/>
                <w:szCs w:val="16"/>
              </w:rPr>
              <w:t>平行四邊形的基本性質：關於平行四邊形的內角、邊、對角線等的幾何性質。</w:t>
            </w:r>
          </w:p>
        </w:tc>
        <w:tc>
          <w:tcPr>
            <w:tcW w:w="480" w:type="pct"/>
            <w:shd w:val="clear" w:color="auto" w:fill="auto"/>
          </w:tcPr>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1.</w:t>
            </w:r>
            <w:r w:rsidRPr="002D47D9">
              <w:rPr>
                <w:rFonts w:ascii="Times New Roman" w:eastAsia="新細明體" w:hAnsi="Times New Roman" w:cs="Times New Roman"/>
                <w:sz w:val="16"/>
                <w:szCs w:val="16"/>
              </w:rPr>
              <w:t>能理解平行四邊形的判別方法：</w:t>
            </w:r>
            <w:r w:rsidRPr="002D47D9">
              <w:rPr>
                <w:rFonts w:ascii="Times New Roman" w:eastAsia="新細明體" w:hAnsi="Times New Roman" w:cs="Times New Roman"/>
                <w:sz w:val="16"/>
                <w:szCs w:val="16"/>
              </w:rPr>
              <w:t>(1)</w:t>
            </w:r>
            <w:r w:rsidRPr="002D47D9">
              <w:rPr>
                <w:rFonts w:ascii="Times New Roman" w:eastAsia="新細明體" w:hAnsi="Times New Roman" w:cs="Times New Roman"/>
                <w:sz w:val="16"/>
                <w:szCs w:val="16"/>
              </w:rPr>
              <w:t>兩組對邊分別平行的四邊形會是平行四邊形。</w:t>
            </w:r>
            <w:r w:rsidRPr="002D47D9">
              <w:rPr>
                <w:rFonts w:ascii="Times New Roman" w:eastAsia="新細明體" w:hAnsi="Times New Roman" w:cs="Times New Roman"/>
                <w:sz w:val="16"/>
                <w:szCs w:val="16"/>
              </w:rPr>
              <w:t>(2)</w:t>
            </w:r>
            <w:r w:rsidRPr="002D47D9">
              <w:rPr>
                <w:rFonts w:ascii="Times New Roman" w:eastAsia="新細明體" w:hAnsi="Times New Roman" w:cs="Times New Roman"/>
                <w:sz w:val="16"/>
                <w:szCs w:val="16"/>
              </w:rPr>
              <w:t>兩組對邊分別等長的四邊形會是平行四邊形。</w:t>
            </w:r>
            <w:r w:rsidRPr="002D47D9">
              <w:rPr>
                <w:rFonts w:ascii="Times New Roman" w:eastAsia="新細明體" w:hAnsi="Times New Roman" w:cs="Times New Roman"/>
                <w:sz w:val="16"/>
                <w:szCs w:val="16"/>
              </w:rPr>
              <w:lastRenderedPageBreak/>
              <w:t>(3)</w:t>
            </w:r>
            <w:r w:rsidRPr="002D47D9">
              <w:rPr>
                <w:rFonts w:ascii="Times New Roman" w:eastAsia="新細明體" w:hAnsi="Times New Roman" w:cs="Times New Roman"/>
                <w:sz w:val="16"/>
                <w:szCs w:val="16"/>
              </w:rPr>
              <w:t>兩組對角分別相等的四邊形會是平行四邊形。</w:t>
            </w:r>
            <w:r w:rsidRPr="002D47D9">
              <w:rPr>
                <w:rFonts w:ascii="Times New Roman" w:eastAsia="新細明體" w:hAnsi="Times New Roman" w:cs="Times New Roman"/>
                <w:sz w:val="16"/>
                <w:szCs w:val="16"/>
              </w:rPr>
              <w:t>(4)</w:t>
            </w:r>
            <w:r w:rsidRPr="002D47D9">
              <w:rPr>
                <w:rFonts w:ascii="Times New Roman" w:eastAsia="新細明體" w:hAnsi="Times New Roman" w:cs="Times New Roman"/>
                <w:sz w:val="16"/>
                <w:szCs w:val="16"/>
              </w:rPr>
              <w:t>兩對角線互相平分的四邊形會是平行四邊形。</w:t>
            </w:r>
            <w:r w:rsidRPr="002D47D9">
              <w:rPr>
                <w:rFonts w:ascii="Times New Roman" w:eastAsia="新細明體" w:hAnsi="Times New Roman" w:cs="Times New Roman"/>
                <w:sz w:val="16"/>
                <w:szCs w:val="16"/>
              </w:rPr>
              <w:t>(5)</w:t>
            </w:r>
            <w:r w:rsidRPr="002D47D9">
              <w:rPr>
                <w:rFonts w:ascii="Times New Roman" w:eastAsia="新細明體" w:hAnsi="Times New Roman" w:cs="Times New Roman"/>
                <w:sz w:val="16"/>
                <w:szCs w:val="16"/>
              </w:rPr>
              <w:t>一組對邊平行且等長的四邊形會是平行四邊形。</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2.</w:t>
            </w:r>
            <w:r w:rsidRPr="002D47D9">
              <w:rPr>
                <w:rFonts w:ascii="Times New Roman" w:eastAsia="新細明體" w:hAnsi="Times New Roman" w:cs="Times New Roman"/>
                <w:sz w:val="16"/>
                <w:szCs w:val="16"/>
              </w:rPr>
              <w:t>能利用尺規作圖完成平行四邊形的作圖。</w:t>
            </w:r>
          </w:p>
        </w:tc>
        <w:tc>
          <w:tcPr>
            <w:tcW w:w="352"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lastRenderedPageBreak/>
              <w:t>平面類：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習作解答版</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備課用書</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翰林課本後附件</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數位類：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lastRenderedPageBreak/>
              <w:t>1.</w:t>
            </w:r>
            <w:r w:rsidRPr="002D47D9">
              <w:rPr>
                <w:rFonts w:ascii="Times New Roman" w:eastAsia="新細明體" w:hAnsi="Times New Roman" w:cs="Times New Roman"/>
                <w:bCs/>
                <w:snapToGrid w:val="0"/>
                <w:kern w:val="0"/>
                <w:sz w:val="16"/>
                <w:szCs w:val="16"/>
              </w:rPr>
              <w:t>教學光碟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備課資源光碟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翰林行動大師</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翰林命題大師</w:t>
            </w:r>
          </w:p>
        </w:tc>
        <w:tc>
          <w:tcPr>
            <w:tcW w:w="320"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lastRenderedPageBreak/>
              <w:t>1.</w:t>
            </w:r>
            <w:r w:rsidRPr="002D47D9">
              <w:rPr>
                <w:rFonts w:ascii="Times New Roman" w:eastAsia="新細明體" w:hAnsi="Times New Roman" w:cs="Times New Roman"/>
                <w:bCs/>
                <w:snapToGrid w:val="0"/>
                <w:kern w:val="0"/>
                <w:sz w:val="16"/>
                <w:szCs w:val="16"/>
              </w:rPr>
              <w:t>紙筆測驗</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口頭回答（課本的隨堂練習）</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資料蒐集</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作業繳交</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5.</w:t>
            </w:r>
            <w:r w:rsidRPr="002D47D9">
              <w:rPr>
                <w:rFonts w:ascii="Times New Roman" w:eastAsia="新細明體" w:hAnsi="Times New Roman" w:cs="Times New Roman"/>
                <w:bCs/>
                <w:snapToGrid w:val="0"/>
                <w:kern w:val="0"/>
                <w:sz w:val="16"/>
                <w:szCs w:val="16"/>
              </w:rPr>
              <w:t>命題系統光碟</w:t>
            </w:r>
          </w:p>
        </w:tc>
        <w:tc>
          <w:tcPr>
            <w:tcW w:w="416" w:type="pct"/>
            <w:shd w:val="clear" w:color="auto" w:fill="auto"/>
          </w:tcPr>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【閱讀素養教育】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閱</w:t>
            </w:r>
            <w:r w:rsidRPr="002D47D9">
              <w:rPr>
                <w:rFonts w:ascii="Times New Roman" w:eastAsia="新細明體" w:hAnsi="Times New Roman" w:cs="Times New Roman"/>
                <w:sz w:val="16"/>
                <w:szCs w:val="16"/>
              </w:rPr>
              <w:t xml:space="preserve">J3 </w:t>
            </w:r>
            <w:r w:rsidRPr="002D47D9">
              <w:rPr>
                <w:rFonts w:ascii="Times New Roman" w:eastAsia="新細明體" w:hAnsi="Times New Roman" w:cs="Times New Roman"/>
                <w:sz w:val="16"/>
                <w:szCs w:val="16"/>
              </w:rPr>
              <w:t>理解學科知識內的重要詞彙的意涵，並懂得如何運用該詞彙與他人進行溝通。</w:t>
            </w:r>
          </w:p>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lastRenderedPageBreak/>
              <w:t>【品德教育】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J1 </w:t>
            </w:r>
            <w:r w:rsidRPr="002D47D9">
              <w:rPr>
                <w:rFonts w:ascii="Times New Roman" w:eastAsia="新細明體" w:hAnsi="Times New Roman" w:cs="Times New Roman"/>
                <w:sz w:val="16"/>
                <w:szCs w:val="16"/>
              </w:rPr>
              <w:t>溝通合作與和諧人際關係。</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J8 </w:t>
            </w:r>
            <w:r w:rsidRPr="002D47D9">
              <w:rPr>
                <w:rFonts w:ascii="Times New Roman" w:eastAsia="新細明體" w:hAnsi="Times New Roman" w:cs="Times New Roman"/>
                <w:sz w:val="16"/>
                <w:szCs w:val="16"/>
              </w:rPr>
              <w:t>理性溝通與問題解決。</w:t>
            </w:r>
          </w:p>
          <w:p w:rsidR="00D23D46" w:rsidRPr="002D47D9" w:rsidRDefault="00D23D46" w:rsidP="00D23D46">
            <w:pPr>
              <w:spacing w:line="260" w:lineRule="exact"/>
              <w:rPr>
                <w:rFonts w:ascii="Times New Roman" w:eastAsia="新細明體" w:hAnsi="Times New Roman" w:cs="Times New Roman"/>
                <w:b/>
                <w:sz w:val="16"/>
                <w:szCs w:val="16"/>
              </w:rPr>
            </w:pPr>
            <w:r w:rsidRPr="002D47D9">
              <w:rPr>
                <w:rFonts w:ascii="Times New Roman" w:eastAsia="新細明體" w:hAnsi="Times New Roman" w:cs="Times New Roman"/>
                <w:b/>
                <w:bCs/>
                <w:snapToGrid w:val="0"/>
                <w:kern w:val="0"/>
                <w:sz w:val="16"/>
                <w:szCs w:val="16"/>
              </w:rPr>
              <w:t>【生涯規劃教育】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涯</w:t>
            </w:r>
            <w:r w:rsidRPr="002D47D9">
              <w:rPr>
                <w:rFonts w:ascii="Times New Roman" w:eastAsia="新細明體" w:hAnsi="Times New Roman" w:cs="Times New Roman"/>
                <w:sz w:val="16"/>
                <w:szCs w:val="16"/>
              </w:rPr>
              <w:t xml:space="preserve">J3 </w:t>
            </w:r>
            <w:r w:rsidRPr="002D47D9">
              <w:rPr>
                <w:rFonts w:ascii="Times New Roman" w:eastAsia="新細明體" w:hAnsi="Times New Roman" w:cs="Times New Roman"/>
                <w:sz w:val="16"/>
                <w:szCs w:val="16"/>
              </w:rPr>
              <w:t>觀察自己的能力與興趣。</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涯</w:t>
            </w:r>
            <w:r w:rsidRPr="002D47D9">
              <w:rPr>
                <w:rFonts w:ascii="Times New Roman" w:eastAsia="新細明體" w:hAnsi="Times New Roman" w:cs="Times New Roman"/>
                <w:sz w:val="16"/>
                <w:szCs w:val="16"/>
              </w:rPr>
              <w:t xml:space="preserve">J6 </w:t>
            </w:r>
            <w:r w:rsidRPr="002D47D9">
              <w:rPr>
                <w:rFonts w:ascii="Times New Roman" w:eastAsia="新細明體" w:hAnsi="Times New Roman" w:cs="Times New Roman"/>
                <w:sz w:val="16"/>
                <w:szCs w:val="16"/>
              </w:rPr>
              <w:t>建立對於未來生涯的願景。</w:t>
            </w:r>
          </w:p>
        </w:tc>
        <w:tc>
          <w:tcPr>
            <w:tcW w:w="256" w:type="pct"/>
            <w:vAlign w:val="center"/>
          </w:tcPr>
          <w:p w:rsidR="00D23D46" w:rsidRPr="002D47D9" w:rsidRDefault="00D23D46" w:rsidP="00D23D46">
            <w:pPr>
              <w:adjustRightInd w:val="0"/>
              <w:snapToGrid w:val="0"/>
              <w:rPr>
                <w:rFonts w:ascii="Times New Roman" w:eastAsia="標楷體" w:hAnsi="Times New Roman" w:cs="Times New Roman"/>
                <w:snapToGrid w:val="0"/>
                <w:kern w:val="0"/>
                <w:sz w:val="16"/>
                <w:szCs w:val="16"/>
              </w:rPr>
            </w:pPr>
          </w:p>
        </w:tc>
      </w:tr>
      <w:tr w:rsidR="00D23D46" w:rsidRPr="002D47D9" w:rsidTr="002D47D9">
        <w:tc>
          <w:tcPr>
            <w:tcW w:w="183" w:type="pct"/>
            <w:shd w:val="clear" w:color="auto" w:fill="auto"/>
            <w:vAlign w:val="center"/>
          </w:tcPr>
          <w:p w:rsidR="00D23D46" w:rsidRPr="002D47D9" w:rsidRDefault="00D23D46" w:rsidP="00D23D46">
            <w:pPr>
              <w:spacing w:line="260" w:lineRule="exact"/>
              <w:jc w:val="center"/>
              <w:rPr>
                <w:rFonts w:ascii="Calibri" w:eastAsia="新細明體" w:hAnsi="Calibri" w:cs="Times New Roman"/>
                <w:snapToGrid w:val="0"/>
                <w:kern w:val="0"/>
                <w:sz w:val="16"/>
                <w:szCs w:val="16"/>
              </w:rPr>
            </w:pPr>
            <w:r w:rsidRPr="002D47D9">
              <w:rPr>
                <w:rFonts w:ascii="Calibri" w:eastAsia="新細明體" w:hAnsi="Calibri" w:cs="Times New Roman" w:hint="eastAsia"/>
                <w:snapToGrid w:val="0"/>
                <w:kern w:val="0"/>
                <w:sz w:val="16"/>
                <w:szCs w:val="16"/>
              </w:rPr>
              <w:lastRenderedPageBreak/>
              <w:t>第二十週</w:t>
            </w:r>
          </w:p>
        </w:tc>
        <w:tc>
          <w:tcPr>
            <w:tcW w:w="289" w:type="pct"/>
            <w:shd w:val="clear" w:color="auto" w:fill="auto"/>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6/20~6/24</w:t>
            </w:r>
          </w:p>
        </w:tc>
        <w:tc>
          <w:tcPr>
            <w:tcW w:w="176" w:type="pct"/>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p>
        </w:tc>
        <w:tc>
          <w:tcPr>
            <w:tcW w:w="288" w:type="pct"/>
            <w:shd w:val="clear" w:color="auto" w:fill="auto"/>
            <w:vAlign w:val="center"/>
          </w:tcPr>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第</w:t>
            </w: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章　平行與四邊形</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4-3</w:t>
            </w:r>
            <w:r w:rsidRPr="002D47D9">
              <w:rPr>
                <w:rFonts w:ascii="Times New Roman" w:eastAsia="新細明體" w:hAnsi="Times New Roman" w:cs="Times New Roman"/>
                <w:bCs/>
                <w:snapToGrid w:val="0"/>
                <w:kern w:val="0"/>
                <w:sz w:val="16"/>
                <w:szCs w:val="16"/>
              </w:rPr>
              <w:t xml:space="preserve">　特殊四邊形與梯形</w:t>
            </w:r>
          </w:p>
        </w:tc>
        <w:tc>
          <w:tcPr>
            <w:tcW w:w="352" w:type="pct"/>
            <w:shd w:val="clear" w:color="auto" w:fill="auto"/>
          </w:tcPr>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A</w:t>
            </w:r>
            <w:r w:rsidRPr="002D47D9">
              <w:rPr>
                <w:rFonts w:ascii="Times New Roman" w:eastAsia="新細明體" w:hAnsi="Times New Roman" w:cs="Times New Roman"/>
                <w:color w:val="000000"/>
                <w:sz w:val="16"/>
                <w:szCs w:val="16"/>
              </w:rPr>
              <w:t>自主行動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B</w:t>
            </w:r>
            <w:r w:rsidRPr="002D47D9">
              <w:rPr>
                <w:rFonts w:ascii="Times New Roman" w:eastAsia="新細明體" w:hAnsi="Times New Roman" w:cs="Times New Roman"/>
                <w:color w:val="000000"/>
                <w:sz w:val="16"/>
                <w:szCs w:val="16"/>
              </w:rPr>
              <w:t>溝通互動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C</w:t>
            </w:r>
            <w:r w:rsidRPr="002D47D9">
              <w:rPr>
                <w:rFonts w:ascii="Times New Roman" w:eastAsia="新細明體" w:hAnsi="Times New Roman" w:cs="Times New Roman"/>
                <w:color w:val="000000"/>
                <w:sz w:val="16"/>
                <w:szCs w:val="16"/>
              </w:rPr>
              <w:t>社會參與</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A1</w:t>
            </w:r>
            <w:r w:rsidRPr="002D47D9">
              <w:rPr>
                <w:rFonts w:ascii="Times New Roman" w:eastAsia="新細明體" w:hAnsi="Times New Roman" w:cs="Times New Roman"/>
                <w:bCs/>
                <w:snapToGrid w:val="0"/>
                <w:kern w:val="0"/>
                <w:sz w:val="16"/>
                <w:szCs w:val="16"/>
              </w:rPr>
              <w:t>身心素質與自我精進</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A2</w:t>
            </w:r>
            <w:r w:rsidRPr="002D47D9">
              <w:rPr>
                <w:rFonts w:ascii="Times New Roman" w:eastAsia="新細明體" w:hAnsi="Times New Roman" w:cs="Times New Roman"/>
                <w:bCs/>
                <w:snapToGrid w:val="0"/>
                <w:kern w:val="0"/>
                <w:sz w:val="16"/>
                <w:szCs w:val="16"/>
              </w:rPr>
              <w:t>系統思考與解決問題</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B1</w:t>
            </w:r>
            <w:r w:rsidRPr="002D47D9">
              <w:rPr>
                <w:rFonts w:ascii="Times New Roman" w:eastAsia="新細明體" w:hAnsi="Times New Roman" w:cs="Times New Roman"/>
                <w:bCs/>
                <w:snapToGrid w:val="0"/>
                <w:kern w:val="0"/>
                <w:sz w:val="16"/>
                <w:szCs w:val="16"/>
              </w:rPr>
              <w:t>符號運用與溝通表達</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B3</w:t>
            </w:r>
            <w:r w:rsidRPr="002D47D9">
              <w:rPr>
                <w:rFonts w:ascii="Times New Roman" w:eastAsia="新細明體" w:hAnsi="Times New Roman" w:cs="Times New Roman"/>
                <w:bCs/>
                <w:snapToGrid w:val="0"/>
                <w:kern w:val="0"/>
                <w:sz w:val="16"/>
                <w:szCs w:val="16"/>
              </w:rPr>
              <w:t>藝術涵養與美感素養</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C1</w:t>
            </w:r>
            <w:r w:rsidRPr="002D47D9">
              <w:rPr>
                <w:rFonts w:ascii="Times New Roman" w:eastAsia="新細明體" w:hAnsi="Times New Roman" w:cs="Times New Roman"/>
                <w:bCs/>
                <w:snapToGrid w:val="0"/>
                <w:kern w:val="0"/>
                <w:sz w:val="16"/>
                <w:szCs w:val="16"/>
              </w:rPr>
              <w:t>道德實踐與公民意識</w:t>
            </w:r>
          </w:p>
        </w:tc>
        <w:tc>
          <w:tcPr>
            <w:tcW w:w="480" w:type="pct"/>
            <w:shd w:val="clear" w:color="auto" w:fill="auto"/>
          </w:tcPr>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-J-A1 </w:t>
            </w:r>
            <w:r w:rsidRPr="002D47D9">
              <w:rPr>
                <w:rFonts w:ascii="Times New Roman" w:eastAsia="新細明體" w:hAnsi="Times New Roman" w:cs="Times New Roman"/>
                <w:bCs/>
                <w:sz w:val="16"/>
                <w:szCs w:val="16"/>
              </w:rPr>
              <w:t>對於學習數學有信心和正向態度，能使用適當的數學語言進行溝通，並能將所學應用於日常生活中。</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-J-A2 </w:t>
            </w:r>
            <w:r w:rsidRPr="002D47D9">
              <w:rPr>
                <w:rFonts w:ascii="Times New Roman" w:eastAsia="新細明體" w:hAnsi="Times New Roman" w:cs="Times New Roman"/>
                <w:bCs/>
                <w:sz w:val="16"/>
                <w:szCs w:val="16"/>
              </w:rPr>
              <w:t>具備有理數、根式、坐標系之運作能力，並能以符號代表數或幾何物件，執行運算與推論，在生活情境或可理解的想像情境中，分析本質以解決問題。</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-J-B1 </w:t>
            </w:r>
            <w:r w:rsidRPr="002D47D9">
              <w:rPr>
                <w:rFonts w:ascii="Times New Roman" w:eastAsia="新細明體" w:hAnsi="Times New Roman" w:cs="Times New Roman"/>
                <w:bCs/>
                <w:sz w:val="16"/>
                <w:szCs w:val="16"/>
              </w:rPr>
              <w:t>具備處理</w:t>
            </w:r>
            <w:r w:rsidRPr="002D47D9">
              <w:rPr>
                <w:rFonts w:ascii="Times New Roman" w:eastAsia="新細明體" w:hAnsi="Times New Roman" w:cs="Times New Roman"/>
                <w:bCs/>
                <w:sz w:val="16"/>
                <w:szCs w:val="16"/>
              </w:rPr>
              <w:lastRenderedPageBreak/>
              <w:t>代數與幾何中數學關係的能力，並用以描述情境中的現象。能在經驗範圍內，以數學語言表述平面與空間的基本關係和性質。能以基本的統計量與機率，描述生活中不確定性的程度。</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-J-B3 </w:t>
            </w:r>
            <w:r w:rsidRPr="002D47D9">
              <w:rPr>
                <w:rFonts w:ascii="Times New Roman" w:eastAsia="新細明體" w:hAnsi="Times New Roman" w:cs="Times New Roman"/>
                <w:bCs/>
                <w:sz w:val="16"/>
                <w:szCs w:val="16"/>
              </w:rPr>
              <w:t>具備辨認藝術作品中的幾何形體或數量關係的素養，並能在數學的推導中，享受數學之美。</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-J-C1 </w:t>
            </w:r>
            <w:r w:rsidRPr="002D47D9">
              <w:rPr>
                <w:rFonts w:ascii="Times New Roman" w:eastAsia="新細明體" w:hAnsi="Times New Roman" w:cs="Times New Roman"/>
                <w:bCs/>
                <w:sz w:val="16"/>
                <w:szCs w:val="16"/>
              </w:rPr>
              <w:t>具備從證據討論與反思事情的態度，提出合理的論述，並能和他人進行理性溝通與合作。</w:t>
            </w:r>
          </w:p>
        </w:tc>
        <w:tc>
          <w:tcPr>
            <w:tcW w:w="512" w:type="pct"/>
            <w:shd w:val="clear" w:color="auto" w:fill="auto"/>
          </w:tcPr>
          <w:p w:rsidR="00D23D46" w:rsidRPr="002D47D9" w:rsidRDefault="00D23D46" w:rsidP="00D23D46">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lastRenderedPageBreak/>
              <w:t xml:space="preserve">s-IV-8 </w:t>
            </w:r>
            <w:r w:rsidRPr="002D47D9">
              <w:rPr>
                <w:rFonts w:ascii="Times New Roman" w:eastAsia="新細明體" w:hAnsi="Times New Roman" w:cs="Times New Roman"/>
                <w:color w:val="000000"/>
                <w:kern w:val="0"/>
                <w:sz w:val="16"/>
                <w:szCs w:val="16"/>
              </w:rPr>
              <w:t>理解特殊三角形（如正三角形、等腰三角形、直角三角形）、特殊四邊形（如正方形、矩形、平行四邊形、菱形、箏形、梯形）和正多邊形的幾何性質及相關問題。</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 xml:space="preserve">S-8-9 </w:t>
            </w:r>
            <w:r w:rsidRPr="002D47D9">
              <w:rPr>
                <w:rFonts w:ascii="Times New Roman" w:eastAsia="新細明體" w:hAnsi="Times New Roman" w:cs="Times New Roman"/>
                <w:sz w:val="16"/>
                <w:szCs w:val="16"/>
              </w:rPr>
              <w:t>平行四邊形的基本性質：關於平行四邊形的內角、邊、對角線等的幾何性質。</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 xml:space="preserve">S-8-10 </w:t>
            </w:r>
            <w:r w:rsidRPr="002D47D9">
              <w:rPr>
                <w:rFonts w:ascii="Times New Roman" w:eastAsia="新細明體" w:hAnsi="Times New Roman" w:cs="Times New Roman"/>
                <w:sz w:val="16"/>
                <w:szCs w:val="16"/>
              </w:rPr>
              <w:t>正方形、長方形、箏形的基本性質：長方形的對角線等長且互相平分；菱形對角線互相垂直平分；箏形的其中一條對角線垂直平分另一條對角線。</w:t>
            </w:r>
          </w:p>
        </w:tc>
        <w:tc>
          <w:tcPr>
            <w:tcW w:w="480" w:type="pct"/>
            <w:shd w:val="clear" w:color="auto" w:fill="auto"/>
          </w:tcPr>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1.</w:t>
            </w:r>
            <w:r w:rsidRPr="002D47D9">
              <w:rPr>
                <w:rFonts w:ascii="Times New Roman" w:eastAsia="新細明體" w:hAnsi="Times New Roman" w:cs="Times New Roman"/>
                <w:sz w:val="16"/>
                <w:szCs w:val="16"/>
              </w:rPr>
              <w:t>能理解箏形與菱形的判別。</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2.</w:t>
            </w:r>
            <w:r w:rsidRPr="002D47D9">
              <w:rPr>
                <w:rFonts w:ascii="Times New Roman" w:eastAsia="新細明體" w:hAnsi="Times New Roman" w:cs="Times New Roman"/>
                <w:sz w:val="16"/>
                <w:szCs w:val="16"/>
              </w:rPr>
              <w:t>能理解長方形的對角線性質與長方形、正方形的判別。</w:t>
            </w:r>
          </w:p>
        </w:tc>
        <w:tc>
          <w:tcPr>
            <w:tcW w:w="352"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平面類：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習作解答版</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備課用書</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翰林課本後附件</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數位類：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教學光碟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備課資源光碟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翰林行動大師</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翰林命題大師</w:t>
            </w:r>
          </w:p>
        </w:tc>
        <w:tc>
          <w:tcPr>
            <w:tcW w:w="320"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紙筆測驗</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小組討論</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口頭回答（課本的隨堂練習）</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作業繳交</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5.</w:t>
            </w:r>
            <w:r w:rsidRPr="002D47D9">
              <w:rPr>
                <w:rFonts w:ascii="Times New Roman" w:eastAsia="新細明體" w:hAnsi="Times New Roman" w:cs="Times New Roman"/>
                <w:bCs/>
                <w:snapToGrid w:val="0"/>
                <w:kern w:val="0"/>
                <w:sz w:val="16"/>
                <w:szCs w:val="16"/>
              </w:rPr>
              <w:t>命題系統光碟</w:t>
            </w:r>
          </w:p>
        </w:tc>
        <w:tc>
          <w:tcPr>
            <w:tcW w:w="416" w:type="pct"/>
            <w:shd w:val="clear" w:color="auto" w:fill="auto"/>
          </w:tcPr>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【閱讀素養教育】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閱</w:t>
            </w:r>
            <w:r w:rsidRPr="002D47D9">
              <w:rPr>
                <w:rFonts w:ascii="Times New Roman" w:eastAsia="新細明體" w:hAnsi="Times New Roman" w:cs="Times New Roman"/>
                <w:sz w:val="16"/>
                <w:szCs w:val="16"/>
              </w:rPr>
              <w:t xml:space="preserve">J3 </w:t>
            </w:r>
            <w:r w:rsidRPr="002D47D9">
              <w:rPr>
                <w:rFonts w:ascii="Times New Roman" w:eastAsia="新細明體" w:hAnsi="Times New Roman" w:cs="Times New Roman"/>
                <w:sz w:val="16"/>
                <w:szCs w:val="16"/>
              </w:rPr>
              <w:t>理解學科知識內的重要詞彙的意涵，並懂得如何運用該詞彙與他人進行溝通。</w:t>
            </w:r>
          </w:p>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【品德教育】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J1 </w:t>
            </w:r>
            <w:r w:rsidRPr="002D47D9">
              <w:rPr>
                <w:rFonts w:ascii="Times New Roman" w:eastAsia="新細明體" w:hAnsi="Times New Roman" w:cs="Times New Roman"/>
                <w:sz w:val="16"/>
                <w:szCs w:val="16"/>
              </w:rPr>
              <w:t>溝通合作與和諧人際關係。</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J8 </w:t>
            </w:r>
            <w:r w:rsidRPr="002D47D9">
              <w:rPr>
                <w:rFonts w:ascii="Times New Roman" w:eastAsia="新細明體" w:hAnsi="Times New Roman" w:cs="Times New Roman"/>
                <w:sz w:val="16"/>
                <w:szCs w:val="16"/>
              </w:rPr>
              <w:t>理性溝通與問題解決。</w:t>
            </w:r>
          </w:p>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【性別平等教育】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性</w:t>
            </w:r>
            <w:r w:rsidRPr="002D47D9">
              <w:rPr>
                <w:rFonts w:ascii="Times New Roman" w:eastAsia="新細明體" w:hAnsi="Times New Roman" w:cs="Times New Roman"/>
                <w:sz w:val="16"/>
                <w:szCs w:val="16"/>
              </w:rPr>
              <w:t xml:space="preserve">J4 </w:t>
            </w:r>
            <w:r w:rsidRPr="002D47D9">
              <w:rPr>
                <w:rFonts w:ascii="Times New Roman" w:eastAsia="新細明體" w:hAnsi="Times New Roman" w:cs="Times New Roman"/>
                <w:sz w:val="16"/>
                <w:szCs w:val="16"/>
              </w:rPr>
              <w:t>認識身體自主權相關議題，維護自己與尊重他人的身體自主權。</w:t>
            </w:r>
          </w:p>
        </w:tc>
        <w:tc>
          <w:tcPr>
            <w:tcW w:w="256" w:type="pct"/>
            <w:vAlign w:val="center"/>
          </w:tcPr>
          <w:p w:rsidR="00D23D46" w:rsidRPr="002D47D9" w:rsidRDefault="00D23D46" w:rsidP="00D23D46">
            <w:pPr>
              <w:adjustRightInd w:val="0"/>
              <w:snapToGrid w:val="0"/>
              <w:rPr>
                <w:rFonts w:ascii="Times New Roman" w:eastAsia="標楷體" w:hAnsi="Times New Roman" w:cs="Times New Roman"/>
                <w:snapToGrid w:val="0"/>
                <w:kern w:val="0"/>
                <w:sz w:val="16"/>
                <w:szCs w:val="16"/>
              </w:rPr>
            </w:pPr>
          </w:p>
        </w:tc>
      </w:tr>
      <w:tr w:rsidR="00D23D46" w:rsidRPr="002D47D9" w:rsidTr="002D47D9">
        <w:tc>
          <w:tcPr>
            <w:tcW w:w="183" w:type="pct"/>
            <w:shd w:val="clear" w:color="auto" w:fill="auto"/>
            <w:vAlign w:val="center"/>
          </w:tcPr>
          <w:p w:rsidR="00C04444" w:rsidRDefault="00215DE2" w:rsidP="00D23D46">
            <w:pPr>
              <w:spacing w:line="260" w:lineRule="exact"/>
              <w:jc w:val="center"/>
              <w:rPr>
                <w:rFonts w:ascii="Calibri" w:eastAsia="新細明體" w:hAnsi="Calibri" w:cs="Times New Roman"/>
                <w:snapToGrid w:val="0"/>
                <w:kern w:val="0"/>
                <w:sz w:val="16"/>
                <w:szCs w:val="16"/>
              </w:rPr>
            </w:pPr>
            <w:r w:rsidRPr="002D47D9">
              <w:rPr>
                <w:rFonts w:ascii="Calibri" w:eastAsia="新細明體" w:hAnsi="Calibri" w:cs="Times New Roman" w:hint="eastAsia"/>
                <w:snapToGrid w:val="0"/>
                <w:kern w:val="0"/>
                <w:sz w:val="16"/>
                <w:szCs w:val="16"/>
              </w:rPr>
              <w:t>第二十</w:t>
            </w:r>
            <w:r>
              <w:rPr>
                <w:rFonts w:ascii="Calibri" w:eastAsia="新細明體" w:hAnsi="Calibri" w:cs="Times New Roman" w:hint="eastAsia"/>
                <w:snapToGrid w:val="0"/>
                <w:kern w:val="0"/>
                <w:sz w:val="16"/>
                <w:szCs w:val="16"/>
              </w:rPr>
              <w:t>一</w:t>
            </w:r>
            <w:r w:rsidRPr="002D47D9">
              <w:rPr>
                <w:rFonts w:ascii="Calibri" w:eastAsia="新細明體" w:hAnsi="Calibri" w:cs="Times New Roman" w:hint="eastAsia"/>
                <w:snapToGrid w:val="0"/>
                <w:kern w:val="0"/>
                <w:sz w:val="16"/>
                <w:szCs w:val="16"/>
              </w:rPr>
              <w:t>週</w:t>
            </w:r>
          </w:p>
          <w:p w:rsidR="00C04444" w:rsidRDefault="00C04444" w:rsidP="00D23D46">
            <w:pPr>
              <w:spacing w:line="260" w:lineRule="exact"/>
              <w:jc w:val="center"/>
              <w:rPr>
                <w:rFonts w:ascii="Calibri" w:eastAsia="新細明體" w:hAnsi="Calibri" w:cs="Times New Roman"/>
                <w:snapToGrid w:val="0"/>
                <w:kern w:val="0"/>
                <w:sz w:val="16"/>
                <w:szCs w:val="16"/>
              </w:rPr>
            </w:pPr>
          </w:p>
          <w:p w:rsidR="00C04444" w:rsidRPr="00C04444" w:rsidRDefault="00C04444" w:rsidP="00C04444">
            <w:pPr>
              <w:spacing w:line="260" w:lineRule="exact"/>
              <w:rPr>
                <w:rFonts w:ascii="Times New Roman" w:eastAsia="新細明體" w:hAnsi="Times New Roman" w:cs="Times New Roman"/>
                <w:b/>
                <w:bCs/>
                <w:snapToGrid w:val="0"/>
                <w:kern w:val="0"/>
                <w:sz w:val="16"/>
                <w:szCs w:val="16"/>
              </w:rPr>
            </w:pPr>
            <w:r w:rsidRPr="00C04444">
              <w:rPr>
                <w:rFonts w:ascii="Times New Roman" w:eastAsia="新細明體" w:hAnsi="Times New Roman" w:cs="Times New Roman"/>
                <w:b/>
                <w:bCs/>
                <w:snapToGrid w:val="0"/>
                <w:kern w:val="0"/>
                <w:sz w:val="16"/>
                <w:szCs w:val="16"/>
              </w:rPr>
              <w:t>第</w:t>
            </w:r>
          </w:p>
          <w:p w:rsidR="00C04444" w:rsidRPr="00C04444" w:rsidRDefault="00C04444" w:rsidP="00C04444">
            <w:pPr>
              <w:spacing w:line="260" w:lineRule="exact"/>
              <w:rPr>
                <w:rFonts w:ascii="Times New Roman" w:eastAsia="新細明體" w:hAnsi="Times New Roman" w:cs="Times New Roman"/>
                <w:b/>
                <w:bCs/>
                <w:snapToGrid w:val="0"/>
                <w:kern w:val="0"/>
                <w:sz w:val="16"/>
                <w:szCs w:val="16"/>
              </w:rPr>
            </w:pPr>
            <w:r w:rsidRPr="00C04444">
              <w:rPr>
                <w:rFonts w:ascii="Times New Roman" w:eastAsia="新細明體" w:hAnsi="Times New Roman" w:cs="Times New Roman"/>
                <w:b/>
                <w:bCs/>
                <w:snapToGrid w:val="0"/>
                <w:kern w:val="0"/>
                <w:sz w:val="16"/>
                <w:szCs w:val="16"/>
              </w:rPr>
              <w:lastRenderedPageBreak/>
              <w:t>三</w:t>
            </w:r>
          </w:p>
          <w:p w:rsidR="00C04444" w:rsidRPr="00C04444" w:rsidRDefault="00C04444" w:rsidP="00C04444">
            <w:pPr>
              <w:spacing w:line="260" w:lineRule="exact"/>
              <w:rPr>
                <w:rFonts w:ascii="Times New Roman" w:eastAsia="新細明體" w:hAnsi="Times New Roman" w:cs="Times New Roman"/>
                <w:b/>
                <w:bCs/>
                <w:snapToGrid w:val="0"/>
                <w:kern w:val="0"/>
                <w:sz w:val="16"/>
                <w:szCs w:val="16"/>
              </w:rPr>
            </w:pPr>
            <w:r w:rsidRPr="00C04444">
              <w:rPr>
                <w:rFonts w:ascii="Times New Roman" w:eastAsia="新細明體" w:hAnsi="Times New Roman" w:cs="Times New Roman"/>
                <w:b/>
                <w:bCs/>
                <w:snapToGrid w:val="0"/>
                <w:kern w:val="0"/>
                <w:sz w:val="16"/>
                <w:szCs w:val="16"/>
              </w:rPr>
              <w:t>次</w:t>
            </w:r>
          </w:p>
          <w:p w:rsidR="00C04444" w:rsidRPr="00C04444" w:rsidRDefault="00C04444" w:rsidP="00C04444">
            <w:pPr>
              <w:spacing w:line="260" w:lineRule="exact"/>
              <w:rPr>
                <w:rFonts w:ascii="Times New Roman" w:eastAsia="新細明體" w:hAnsi="Times New Roman" w:cs="Times New Roman"/>
                <w:b/>
                <w:bCs/>
                <w:snapToGrid w:val="0"/>
                <w:kern w:val="0"/>
                <w:sz w:val="16"/>
                <w:szCs w:val="16"/>
              </w:rPr>
            </w:pPr>
            <w:r w:rsidRPr="00C04444">
              <w:rPr>
                <w:rFonts w:ascii="Times New Roman" w:eastAsia="新細明體" w:hAnsi="Times New Roman" w:cs="Times New Roman"/>
                <w:b/>
                <w:bCs/>
                <w:snapToGrid w:val="0"/>
                <w:kern w:val="0"/>
                <w:sz w:val="16"/>
                <w:szCs w:val="16"/>
              </w:rPr>
              <w:t>段</w:t>
            </w:r>
          </w:p>
          <w:p w:rsidR="00D23D46" w:rsidRPr="002D47D9" w:rsidRDefault="00C04444" w:rsidP="00C04444">
            <w:pPr>
              <w:spacing w:line="260" w:lineRule="exact"/>
              <w:rPr>
                <w:rFonts w:ascii="Calibri" w:eastAsia="新細明體" w:hAnsi="Calibri" w:cs="Times New Roman"/>
                <w:snapToGrid w:val="0"/>
                <w:kern w:val="0"/>
                <w:sz w:val="16"/>
                <w:szCs w:val="16"/>
              </w:rPr>
            </w:pPr>
            <w:r w:rsidRPr="00C04444">
              <w:rPr>
                <w:rFonts w:ascii="Times New Roman" w:eastAsia="新細明體" w:hAnsi="Times New Roman" w:cs="Times New Roman"/>
                <w:b/>
                <w:bCs/>
                <w:snapToGrid w:val="0"/>
                <w:kern w:val="0"/>
                <w:sz w:val="16"/>
                <w:szCs w:val="16"/>
              </w:rPr>
              <w:t>考</w:t>
            </w:r>
          </w:p>
        </w:tc>
        <w:tc>
          <w:tcPr>
            <w:tcW w:w="289" w:type="pct"/>
            <w:shd w:val="clear" w:color="auto" w:fill="auto"/>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lastRenderedPageBreak/>
              <w:t>6/27~6/30</w:t>
            </w:r>
          </w:p>
        </w:tc>
        <w:tc>
          <w:tcPr>
            <w:tcW w:w="176" w:type="pct"/>
            <w:vAlign w:val="center"/>
          </w:tcPr>
          <w:p w:rsidR="00D23D46" w:rsidRPr="002D47D9" w:rsidRDefault="00D23D46" w:rsidP="00D23D46">
            <w:pPr>
              <w:spacing w:line="260" w:lineRule="exact"/>
              <w:jc w:val="center"/>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p>
        </w:tc>
        <w:tc>
          <w:tcPr>
            <w:tcW w:w="288" w:type="pct"/>
            <w:shd w:val="clear" w:color="auto" w:fill="auto"/>
            <w:vAlign w:val="center"/>
          </w:tcPr>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第</w:t>
            </w: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章　平行與四邊形</w:t>
            </w:r>
          </w:p>
          <w:p w:rsidR="00D23D46" w:rsidRPr="002D47D9" w:rsidRDefault="00D23D46" w:rsidP="00C04444">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4-3</w:t>
            </w:r>
            <w:r w:rsidR="00B177CA">
              <w:rPr>
                <w:rFonts w:ascii="Times New Roman" w:eastAsia="新細明體" w:hAnsi="Times New Roman" w:cs="Times New Roman"/>
                <w:bCs/>
                <w:snapToGrid w:val="0"/>
                <w:kern w:val="0"/>
                <w:sz w:val="16"/>
                <w:szCs w:val="16"/>
              </w:rPr>
              <w:t xml:space="preserve">　特殊四邊形</w:t>
            </w:r>
            <w:r w:rsidR="00B177CA">
              <w:rPr>
                <w:rFonts w:ascii="Times New Roman" w:eastAsia="新細明體" w:hAnsi="Times New Roman" w:cs="Times New Roman"/>
                <w:bCs/>
                <w:snapToGrid w:val="0"/>
                <w:kern w:val="0"/>
                <w:sz w:val="16"/>
                <w:szCs w:val="16"/>
              </w:rPr>
              <w:lastRenderedPageBreak/>
              <w:t>與梯形</w:t>
            </w:r>
          </w:p>
        </w:tc>
        <w:tc>
          <w:tcPr>
            <w:tcW w:w="352" w:type="pct"/>
            <w:shd w:val="clear" w:color="auto" w:fill="auto"/>
          </w:tcPr>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lastRenderedPageBreak/>
              <w:t>A</w:t>
            </w:r>
            <w:r w:rsidRPr="002D47D9">
              <w:rPr>
                <w:rFonts w:ascii="Times New Roman" w:eastAsia="新細明體" w:hAnsi="Times New Roman" w:cs="Times New Roman"/>
                <w:color w:val="000000"/>
                <w:sz w:val="16"/>
                <w:szCs w:val="16"/>
              </w:rPr>
              <w:t>自主行動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B</w:t>
            </w:r>
            <w:r w:rsidRPr="002D47D9">
              <w:rPr>
                <w:rFonts w:ascii="Times New Roman" w:eastAsia="新細明體" w:hAnsi="Times New Roman" w:cs="Times New Roman"/>
                <w:color w:val="000000"/>
                <w:sz w:val="16"/>
                <w:szCs w:val="16"/>
              </w:rPr>
              <w:t>溝通互動</w:t>
            </w:r>
          </w:p>
          <w:p w:rsidR="00D23D46" w:rsidRPr="002D47D9" w:rsidRDefault="00D23D46" w:rsidP="00D23D46">
            <w:pPr>
              <w:rPr>
                <w:rFonts w:ascii="Times New Roman" w:eastAsia="新細明體" w:hAnsi="Times New Roman" w:cs="Times New Roman"/>
                <w:color w:val="000000"/>
                <w:sz w:val="16"/>
                <w:szCs w:val="16"/>
              </w:rPr>
            </w:pPr>
            <w:r w:rsidRPr="002D47D9">
              <w:rPr>
                <w:rFonts w:ascii="Times New Roman" w:eastAsia="新細明體" w:hAnsi="Times New Roman" w:cs="Times New Roman"/>
                <w:color w:val="000000"/>
                <w:sz w:val="16"/>
                <w:szCs w:val="16"/>
              </w:rPr>
              <w:t>C</w:t>
            </w:r>
            <w:r w:rsidRPr="002D47D9">
              <w:rPr>
                <w:rFonts w:ascii="Times New Roman" w:eastAsia="新細明體" w:hAnsi="Times New Roman" w:cs="Times New Roman"/>
                <w:color w:val="000000"/>
                <w:sz w:val="16"/>
                <w:szCs w:val="16"/>
              </w:rPr>
              <w:t>社會參與</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A1</w:t>
            </w:r>
            <w:r w:rsidRPr="002D47D9">
              <w:rPr>
                <w:rFonts w:ascii="Times New Roman" w:eastAsia="新細明體" w:hAnsi="Times New Roman" w:cs="Times New Roman"/>
                <w:bCs/>
                <w:snapToGrid w:val="0"/>
                <w:kern w:val="0"/>
                <w:sz w:val="16"/>
                <w:szCs w:val="16"/>
              </w:rPr>
              <w:t>身心素質與自我精進</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A2</w:t>
            </w:r>
            <w:r w:rsidRPr="002D47D9">
              <w:rPr>
                <w:rFonts w:ascii="Times New Roman" w:eastAsia="新細明體" w:hAnsi="Times New Roman" w:cs="Times New Roman"/>
                <w:bCs/>
                <w:snapToGrid w:val="0"/>
                <w:kern w:val="0"/>
                <w:sz w:val="16"/>
                <w:szCs w:val="16"/>
              </w:rPr>
              <w:t>系統思考與解決問題</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B1</w:t>
            </w:r>
            <w:r w:rsidRPr="002D47D9">
              <w:rPr>
                <w:rFonts w:ascii="Times New Roman" w:eastAsia="新細明體" w:hAnsi="Times New Roman" w:cs="Times New Roman"/>
                <w:bCs/>
                <w:snapToGrid w:val="0"/>
                <w:kern w:val="0"/>
                <w:sz w:val="16"/>
                <w:szCs w:val="16"/>
              </w:rPr>
              <w:t>符號運用與</w:t>
            </w:r>
            <w:r w:rsidRPr="002D47D9">
              <w:rPr>
                <w:rFonts w:ascii="Times New Roman" w:eastAsia="新細明體" w:hAnsi="Times New Roman" w:cs="Times New Roman"/>
                <w:bCs/>
                <w:snapToGrid w:val="0"/>
                <w:kern w:val="0"/>
                <w:sz w:val="16"/>
                <w:szCs w:val="16"/>
              </w:rPr>
              <w:lastRenderedPageBreak/>
              <w:t>溝通表達</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B3</w:t>
            </w:r>
            <w:r w:rsidRPr="002D47D9">
              <w:rPr>
                <w:rFonts w:ascii="Times New Roman" w:eastAsia="新細明體" w:hAnsi="Times New Roman" w:cs="Times New Roman"/>
                <w:bCs/>
                <w:snapToGrid w:val="0"/>
                <w:kern w:val="0"/>
                <w:sz w:val="16"/>
                <w:szCs w:val="16"/>
              </w:rPr>
              <w:t>藝術涵養與美感素養</w:t>
            </w:r>
          </w:p>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C1</w:t>
            </w:r>
            <w:r w:rsidRPr="002D47D9">
              <w:rPr>
                <w:rFonts w:ascii="Times New Roman" w:eastAsia="新細明體" w:hAnsi="Times New Roman" w:cs="Times New Roman"/>
                <w:bCs/>
                <w:snapToGrid w:val="0"/>
                <w:kern w:val="0"/>
                <w:sz w:val="16"/>
                <w:szCs w:val="16"/>
              </w:rPr>
              <w:t>道德實踐與公民意識</w:t>
            </w:r>
          </w:p>
        </w:tc>
        <w:tc>
          <w:tcPr>
            <w:tcW w:w="480" w:type="pct"/>
            <w:shd w:val="clear" w:color="auto" w:fill="auto"/>
          </w:tcPr>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lastRenderedPageBreak/>
              <w:t>數</w:t>
            </w:r>
            <w:r w:rsidRPr="002D47D9">
              <w:rPr>
                <w:rFonts w:ascii="Times New Roman" w:eastAsia="新細明體" w:hAnsi="Times New Roman" w:cs="Times New Roman"/>
                <w:bCs/>
                <w:sz w:val="16"/>
                <w:szCs w:val="16"/>
              </w:rPr>
              <w:t xml:space="preserve">-J-A1 </w:t>
            </w:r>
            <w:r w:rsidRPr="002D47D9">
              <w:rPr>
                <w:rFonts w:ascii="Times New Roman" w:eastAsia="新細明體" w:hAnsi="Times New Roman" w:cs="Times New Roman"/>
                <w:bCs/>
                <w:sz w:val="16"/>
                <w:szCs w:val="16"/>
              </w:rPr>
              <w:t>對於學習數學有信心和正向態度，能使用</w:t>
            </w:r>
            <w:r w:rsidRPr="002D47D9">
              <w:rPr>
                <w:rFonts w:ascii="Times New Roman" w:eastAsia="新細明體" w:hAnsi="Times New Roman" w:cs="Times New Roman"/>
                <w:bCs/>
                <w:sz w:val="16"/>
                <w:szCs w:val="16"/>
              </w:rPr>
              <w:lastRenderedPageBreak/>
              <w:t>適當的數學語言進行溝通，並能將所學應用於日常生活中。</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-J-A2 </w:t>
            </w:r>
            <w:r w:rsidRPr="002D47D9">
              <w:rPr>
                <w:rFonts w:ascii="Times New Roman" w:eastAsia="新細明體" w:hAnsi="Times New Roman" w:cs="Times New Roman"/>
                <w:bCs/>
                <w:sz w:val="16"/>
                <w:szCs w:val="16"/>
              </w:rPr>
              <w:t>具備有理數、根式、坐標系之運作能力，並能以符號代表數或幾何物件，執行運算與推論，在生活情境或可理解的想像情境中，分析本質以解決問題。</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-J-B1 </w:t>
            </w:r>
            <w:r w:rsidRPr="002D47D9">
              <w:rPr>
                <w:rFonts w:ascii="Times New Roman" w:eastAsia="新細明體" w:hAnsi="Times New Roman" w:cs="Times New Roman"/>
                <w:bCs/>
                <w:sz w:val="16"/>
                <w:szCs w:val="16"/>
              </w:rPr>
              <w:t>具備處理代數與幾何中數學關係的能力，並用以描述情境中的現象。能在經驗範圍內，以數學語言表述平面與空間的基本關係和性質。能以基本的統計量與機率，描述生活中不確定性的程度。</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-J-B3 </w:t>
            </w:r>
            <w:r w:rsidRPr="002D47D9">
              <w:rPr>
                <w:rFonts w:ascii="Times New Roman" w:eastAsia="新細明體" w:hAnsi="Times New Roman" w:cs="Times New Roman"/>
                <w:bCs/>
                <w:sz w:val="16"/>
                <w:szCs w:val="16"/>
              </w:rPr>
              <w:t>具備辨認</w:t>
            </w:r>
            <w:r w:rsidRPr="002D47D9">
              <w:rPr>
                <w:rFonts w:ascii="Times New Roman" w:eastAsia="新細明體" w:hAnsi="Times New Roman" w:cs="Times New Roman"/>
                <w:bCs/>
                <w:sz w:val="16"/>
                <w:szCs w:val="16"/>
              </w:rPr>
              <w:lastRenderedPageBreak/>
              <w:t>藝術作品中的幾何形體或數量關係的素養，並能在數學的推導中，享受數學之美。</w:t>
            </w:r>
          </w:p>
          <w:p w:rsidR="00D23D46" w:rsidRPr="002D47D9" w:rsidRDefault="00D23D46" w:rsidP="00D23D46">
            <w:pPr>
              <w:rPr>
                <w:rFonts w:ascii="Times New Roman" w:eastAsia="新細明體" w:hAnsi="Times New Roman" w:cs="Times New Roman"/>
                <w:sz w:val="16"/>
                <w:szCs w:val="16"/>
              </w:rPr>
            </w:pPr>
            <w:r w:rsidRPr="002D47D9">
              <w:rPr>
                <w:rFonts w:ascii="Times New Roman" w:eastAsia="新細明體" w:hAnsi="Times New Roman" w:cs="Times New Roman"/>
                <w:bCs/>
                <w:sz w:val="16"/>
                <w:szCs w:val="16"/>
              </w:rPr>
              <w:t>數</w:t>
            </w:r>
            <w:r w:rsidRPr="002D47D9">
              <w:rPr>
                <w:rFonts w:ascii="Times New Roman" w:eastAsia="新細明體" w:hAnsi="Times New Roman" w:cs="Times New Roman"/>
                <w:bCs/>
                <w:sz w:val="16"/>
                <w:szCs w:val="16"/>
              </w:rPr>
              <w:t xml:space="preserve">-J-C1 </w:t>
            </w:r>
            <w:r w:rsidRPr="002D47D9">
              <w:rPr>
                <w:rFonts w:ascii="Times New Roman" w:eastAsia="新細明體" w:hAnsi="Times New Roman" w:cs="Times New Roman"/>
                <w:bCs/>
                <w:sz w:val="16"/>
                <w:szCs w:val="16"/>
              </w:rPr>
              <w:t>具備從證據討論與反思事情的態度，提出合理的論述，並能和他人進行理性溝通與合作。</w:t>
            </w:r>
          </w:p>
        </w:tc>
        <w:tc>
          <w:tcPr>
            <w:tcW w:w="512" w:type="pct"/>
            <w:shd w:val="clear" w:color="auto" w:fill="auto"/>
          </w:tcPr>
          <w:p w:rsidR="00D23D46" w:rsidRPr="002D47D9" w:rsidRDefault="00D23D46" w:rsidP="00D23D46">
            <w:pPr>
              <w:autoSpaceDE w:val="0"/>
              <w:autoSpaceDN w:val="0"/>
              <w:adjustRightInd w:val="0"/>
              <w:snapToGrid w:val="0"/>
              <w:spacing w:line="260" w:lineRule="exact"/>
              <w:jc w:val="both"/>
              <w:rPr>
                <w:rFonts w:ascii="Times New Roman" w:eastAsia="新細明體" w:hAnsi="Times New Roman" w:cs="Times New Roman"/>
                <w:color w:val="000000"/>
                <w:kern w:val="0"/>
                <w:sz w:val="16"/>
                <w:szCs w:val="16"/>
              </w:rPr>
            </w:pPr>
            <w:r w:rsidRPr="002D47D9">
              <w:rPr>
                <w:rFonts w:ascii="Times New Roman" w:eastAsia="新細明體" w:hAnsi="Times New Roman" w:cs="Times New Roman"/>
                <w:color w:val="000000"/>
                <w:kern w:val="0"/>
                <w:sz w:val="16"/>
                <w:szCs w:val="16"/>
              </w:rPr>
              <w:lastRenderedPageBreak/>
              <w:t xml:space="preserve">s-IV-8 </w:t>
            </w:r>
            <w:r w:rsidRPr="002D47D9">
              <w:rPr>
                <w:rFonts w:ascii="Times New Roman" w:eastAsia="新細明體" w:hAnsi="Times New Roman" w:cs="Times New Roman"/>
                <w:color w:val="000000"/>
                <w:kern w:val="0"/>
                <w:sz w:val="16"/>
                <w:szCs w:val="16"/>
              </w:rPr>
              <w:t>理解特殊三角形（如正三角形、等腰三角形、直角三角形）、特殊四邊形（如正方形、矩</w:t>
            </w:r>
            <w:r w:rsidRPr="002D47D9">
              <w:rPr>
                <w:rFonts w:ascii="Times New Roman" w:eastAsia="新細明體" w:hAnsi="Times New Roman" w:cs="Times New Roman"/>
                <w:color w:val="000000"/>
                <w:kern w:val="0"/>
                <w:sz w:val="16"/>
                <w:szCs w:val="16"/>
              </w:rPr>
              <w:t>形、平行四邊形、菱形、箏形、梯形）和正多邊形的幾何性質及相關問題。</w:t>
            </w:r>
          </w:p>
        </w:tc>
        <w:tc>
          <w:tcPr>
            <w:tcW w:w="448" w:type="pct"/>
            <w:shd w:val="clear" w:color="auto" w:fill="auto"/>
          </w:tcPr>
          <w:p w:rsidR="00D23D46" w:rsidRPr="002D47D9" w:rsidRDefault="00D23D46" w:rsidP="00D23D46">
            <w:pPr>
              <w:adjustRightInd w:val="0"/>
              <w:snapToGrid w:val="0"/>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lastRenderedPageBreak/>
              <w:t xml:space="preserve">S-8-11 </w:t>
            </w:r>
            <w:r w:rsidRPr="002D47D9">
              <w:rPr>
                <w:rFonts w:ascii="Times New Roman" w:eastAsia="新細明體" w:hAnsi="Times New Roman" w:cs="Times New Roman"/>
                <w:sz w:val="16"/>
                <w:szCs w:val="16"/>
              </w:rPr>
              <w:t>梯形的基本性質：等腰梯形的兩底角相等；等腰梯形為線對稱圖形；梯</w:t>
            </w:r>
            <w:r w:rsidRPr="002D47D9">
              <w:rPr>
                <w:rFonts w:ascii="Times New Roman" w:eastAsia="新細明體" w:hAnsi="Times New Roman" w:cs="Times New Roman"/>
                <w:sz w:val="16"/>
                <w:szCs w:val="16"/>
              </w:rPr>
              <w:lastRenderedPageBreak/>
              <w:t>形兩腰中點的連線段長等於兩底長和的一半，且平行於上下底。</w:t>
            </w:r>
          </w:p>
        </w:tc>
        <w:tc>
          <w:tcPr>
            <w:tcW w:w="480" w:type="pct"/>
            <w:shd w:val="clear" w:color="auto" w:fill="auto"/>
          </w:tcPr>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lastRenderedPageBreak/>
              <w:t>1.</w:t>
            </w:r>
            <w:r w:rsidRPr="002D47D9">
              <w:rPr>
                <w:rFonts w:ascii="Times New Roman" w:eastAsia="新細明體" w:hAnsi="Times New Roman" w:cs="Times New Roman"/>
                <w:sz w:val="16"/>
                <w:szCs w:val="16"/>
              </w:rPr>
              <w:t>能認識等腰梯形，並理解其兩組底角分別相等與兩條對角線等長的性質。</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lastRenderedPageBreak/>
              <w:t>2.</w:t>
            </w:r>
            <w:r w:rsidRPr="002D47D9">
              <w:rPr>
                <w:rFonts w:ascii="Times New Roman" w:eastAsia="新細明體" w:hAnsi="Times New Roman" w:cs="Times New Roman"/>
                <w:sz w:val="16"/>
                <w:szCs w:val="16"/>
              </w:rPr>
              <w:t>能理解梯形兩腰中點連線段的性質並解決相關問題。</w:t>
            </w:r>
          </w:p>
        </w:tc>
        <w:tc>
          <w:tcPr>
            <w:tcW w:w="352"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lastRenderedPageBreak/>
              <w:t>平面類：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習作解答版</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備課用書</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翰林課本</w:t>
            </w:r>
            <w:r w:rsidRPr="002D47D9">
              <w:rPr>
                <w:rFonts w:ascii="Times New Roman" w:eastAsia="新細明體" w:hAnsi="Times New Roman" w:cs="Times New Roman"/>
                <w:bCs/>
                <w:snapToGrid w:val="0"/>
                <w:kern w:val="0"/>
                <w:sz w:val="16"/>
                <w:szCs w:val="16"/>
              </w:rPr>
              <w:lastRenderedPageBreak/>
              <w:t>後附件</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數位類：</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1.</w:t>
            </w:r>
            <w:r w:rsidRPr="002D47D9">
              <w:rPr>
                <w:rFonts w:ascii="Times New Roman" w:eastAsia="新細明體" w:hAnsi="Times New Roman" w:cs="Times New Roman"/>
                <w:bCs/>
                <w:snapToGrid w:val="0"/>
                <w:kern w:val="0"/>
                <w:sz w:val="16"/>
                <w:szCs w:val="16"/>
              </w:rPr>
              <w:t>教學光碟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備課資源光碟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翰林行動大師</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翰林命題大師</w:t>
            </w:r>
          </w:p>
        </w:tc>
        <w:tc>
          <w:tcPr>
            <w:tcW w:w="320" w:type="pct"/>
            <w:shd w:val="clear" w:color="auto" w:fill="auto"/>
          </w:tcPr>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lastRenderedPageBreak/>
              <w:t>1.</w:t>
            </w:r>
            <w:r w:rsidRPr="002D47D9">
              <w:rPr>
                <w:rFonts w:ascii="Times New Roman" w:eastAsia="新細明體" w:hAnsi="Times New Roman" w:cs="Times New Roman"/>
                <w:bCs/>
                <w:snapToGrid w:val="0"/>
                <w:kern w:val="0"/>
                <w:sz w:val="16"/>
                <w:szCs w:val="16"/>
              </w:rPr>
              <w:t>紙筆測驗（數學段考精選、數學段考即時通、課習</w:t>
            </w:r>
            <w:r w:rsidRPr="002D47D9">
              <w:rPr>
                <w:rFonts w:ascii="Times New Roman" w:eastAsia="新細明體" w:hAnsi="Times New Roman" w:cs="Times New Roman"/>
                <w:bCs/>
                <w:snapToGrid w:val="0"/>
                <w:kern w:val="0"/>
                <w:sz w:val="16"/>
                <w:szCs w:val="16"/>
              </w:rPr>
              <w:lastRenderedPageBreak/>
              <w:t>段考複習卷）</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2.</w:t>
            </w:r>
            <w:r w:rsidRPr="002D47D9">
              <w:rPr>
                <w:rFonts w:ascii="Times New Roman" w:eastAsia="新細明體" w:hAnsi="Times New Roman" w:cs="Times New Roman"/>
                <w:bCs/>
                <w:snapToGrid w:val="0"/>
                <w:kern w:val="0"/>
                <w:sz w:val="16"/>
                <w:szCs w:val="16"/>
              </w:rPr>
              <w:t>小組討論</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3.</w:t>
            </w:r>
            <w:r w:rsidRPr="002D47D9">
              <w:rPr>
                <w:rFonts w:ascii="Times New Roman" w:eastAsia="新細明體" w:hAnsi="Times New Roman" w:cs="Times New Roman"/>
                <w:bCs/>
                <w:snapToGrid w:val="0"/>
                <w:kern w:val="0"/>
                <w:sz w:val="16"/>
                <w:szCs w:val="16"/>
              </w:rPr>
              <w:t>觀察</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4.</w:t>
            </w:r>
            <w:r w:rsidRPr="002D47D9">
              <w:rPr>
                <w:rFonts w:ascii="Times New Roman" w:eastAsia="新細明體" w:hAnsi="Times New Roman" w:cs="Times New Roman"/>
                <w:bCs/>
                <w:snapToGrid w:val="0"/>
                <w:kern w:val="0"/>
                <w:sz w:val="16"/>
                <w:szCs w:val="16"/>
              </w:rPr>
              <w:t>口頭回答（課本的隨堂練習）</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5.</w:t>
            </w:r>
            <w:r w:rsidRPr="002D47D9">
              <w:rPr>
                <w:rFonts w:ascii="Times New Roman" w:eastAsia="新細明體" w:hAnsi="Times New Roman" w:cs="Times New Roman"/>
                <w:bCs/>
                <w:snapToGrid w:val="0"/>
                <w:kern w:val="0"/>
                <w:sz w:val="16"/>
                <w:szCs w:val="16"/>
              </w:rPr>
              <w:t>資料蒐集</w:t>
            </w:r>
          </w:p>
          <w:p w:rsidR="00D23D46" w:rsidRPr="002D47D9" w:rsidRDefault="00D23D46" w:rsidP="00D23D46">
            <w:pPr>
              <w:spacing w:line="260" w:lineRule="exact"/>
              <w:jc w:val="both"/>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Cs/>
                <w:snapToGrid w:val="0"/>
                <w:kern w:val="0"/>
                <w:sz w:val="16"/>
                <w:szCs w:val="16"/>
              </w:rPr>
              <w:t>6.</w:t>
            </w:r>
            <w:r w:rsidRPr="002D47D9">
              <w:rPr>
                <w:rFonts w:ascii="Times New Roman" w:eastAsia="新細明體" w:hAnsi="Times New Roman" w:cs="Times New Roman"/>
                <w:bCs/>
                <w:snapToGrid w:val="0"/>
                <w:kern w:val="0"/>
                <w:sz w:val="16"/>
                <w:szCs w:val="16"/>
              </w:rPr>
              <w:t>作業繳交</w:t>
            </w:r>
          </w:p>
          <w:p w:rsidR="00D23D46" w:rsidRPr="002D47D9" w:rsidRDefault="00D23D46" w:rsidP="00D23D46">
            <w:pPr>
              <w:spacing w:line="260" w:lineRule="exact"/>
              <w:jc w:val="both"/>
              <w:rPr>
                <w:rFonts w:ascii="Times New Roman" w:eastAsia="新細明體" w:hAnsi="Times New Roman" w:cs="Times New Roman"/>
                <w:sz w:val="16"/>
                <w:szCs w:val="16"/>
              </w:rPr>
            </w:pPr>
            <w:r w:rsidRPr="002D47D9">
              <w:rPr>
                <w:rFonts w:ascii="Times New Roman" w:eastAsia="新細明體" w:hAnsi="Times New Roman" w:cs="Times New Roman"/>
                <w:bCs/>
                <w:snapToGrid w:val="0"/>
                <w:kern w:val="0"/>
                <w:sz w:val="16"/>
                <w:szCs w:val="16"/>
              </w:rPr>
              <w:t>7.</w:t>
            </w:r>
            <w:r w:rsidRPr="002D47D9">
              <w:rPr>
                <w:rFonts w:ascii="Times New Roman" w:eastAsia="新細明體" w:hAnsi="Times New Roman" w:cs="Times New Roman"/>
                <w:bCs/>
                <w:snapToGrid w:val="0"/>
                <w:kern w:val="0"/>
                <w:sz w:val="16"/>
                <w:szCs w:val="16"/>
              </w:rPr>
              <w:t>命題系統光碟</w:t>
            </w:r>
          </w:p>
        </w:tc>
        <w:tc>
          <w:tcPr>
            <w:tcW w:w="416" w:type="pct"/>
            <w:shd w:val="clear" w:color="auto" w:fill="auto"/>
          </w:tcPr>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lastRenderedPageBreak/>
              <w:t>【閱讀素養教育】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閱</w:t>
            </w:r>
            <w:r w:rsidRPr="002D47D9">
              <w:rPr>
                <w:rFonts w:ascii="Times New Roman" w:eastAsia="新細明體" w:hAnsi="Times New Roman" w:cs="Times New Roman"/>
                <w:sz w:val="16"/>
                <w:szCs w:val="16"/>
              </w:rPr>
              <w:t xml:space="preserve">J3 </w:t>
            </w:r>
            <w:r w:rsidRPr="002D47D9">
              <w:rPr>
                <w:rFonts w:ascii="Times New Roman" w:eastAsia="新細明體" w:hAnsi="Times New Roman" w:cs="Times New Roman"/>
                <w:sz w:val="16"/>
                <w:szCs w:val="16"/>
              </w:rPr>
              <w:t>理解學科知識內的重要詞彙的意涵，</w:t>
            </w:r>
            <w:r w:rsidRPr="002D47D9">
              <w:rPr>
                <w:rFonts w:ascii="Times New Roman" w:eastAsia="新細明體" w:hAnsi="Times New Roman" w:cs="Times New Roman"/>
                <w:sz w:val="16"/>
                <w:szCs w:val="16"/>
              </w:rPr>
              <w:lastRenderedPageBreak/>
              <w:t>並懂得如何運用該詞彙與他人進行溝通。</w:t>
            </w:r>
          </w:p>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【品德教育】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J1 </w:t>
            </w:r>
            <w:r w:rsidRPr="002D47D9">
              <w:rPr>
                <w:rFonts w:ascii="Times New Roman" w:eastAsia="新細明體" w:hAnsi="Times New Roman" w:cs="Times New Roman"/>
                <w:sz w:val="16"/>
                <w:szCs w:val="16"/>
              </w:rPr>
              <w:t>溝通合作與和諧人際關係。</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品</w:t>
            </w:r>
            <w:r w:rsidRPr="002D47D9">
              <w:rPr>
                <w:rFonts w:ascii="Times New Roman" w:eastAsia="新細明體" w:hAnsi="Times New Roman" w:cs="Times New Roman"/>
                <w:sz w:val="16"/>
                <w:szCs w:val="16"/>
              </w:rPr>
              <w:t xml:space="preserve">J8 </w:t>
            </w:r>
            <w:r w:rsidRPr="002D47D9">
              <w:rPr>
                <w:rFonts w:ascii="Times New Roman" w:eastAsia="新細明體" w:hAnsi="Times New Roman" w:cs="Times New Roman"/>
                <w:sz w:val="16"/>
                <w:szCs w:val="16"/>
              </w:rPr>
              <w:t>理性溝通與問題解決。</w:t>
            </w:r>
          </w:p>
          <w:p w:rsidR="00D23D46" w:rsidRPr="002D47D9" w:rsidRDefault="00D23D46" w:rsidP="00D23D46">
            <w:pPr>
              <w:spacing w:line="260" w:lineRule="exact"/>
              <w:rPr>
                <w:rFonts w:ascii="Times New Roman" w:eastAsia="新細明體" w:hAnsi="Times New Roman" w:cs="Times New Roman"/>
                <w:bCs/>
                <w:snapToGrid w:val="0"/>
                <w:kern w:val="0"/>
                <w:sz w:val="16"/>
                <w:szCs w:val="16"/>
              </w:rPr>
            </w:pPr>
            <w:r w:rsidRPr="002D47D9">
              <w:rPr>
                <w:rFonts w:ascii="Times New Roman" w:eastAsia="新細明體" w:hAnsi="Times New Roman" w:cs="Times New Roman"/>
                <w:b/>
                <w:bCs/>
                <w:snapToGrid w:val="0"/>
                <w:kern w:val="0"/>
                <w:sz w:val="16"/>
                <w:szCs w:val="16"/>
              </w:rPr>
              <w:t>【環境教育】</w:t>
            </w:r>
          </w:p>
          <w:p w:rsidR="00D23D46" w:rsidRPr="002D47D9" w:rsidRDefault="00D23D46" w:rsidP="00D23D46">
            <w:pPr>
              <w:spacing w:line="260" w:lineRule="exact"/>
              <w:rPr>
                <w:rFonts w:ascii="Times New Roman" w:eastAsia="新細明體" w:hAnsi="Times New Roman" w:cs="Times New Roman"/>
                <w:sz w:val="16"/>
                <w:szCs w:val="16"/>
              </w:rPr>
            </w:pPr>
            <w:r w:rsidRPr="002D47D9">
              <w:rPr>
                <w:rFonts w:ascii="Times New Roman" w:eastAsia="新細明體" w:hAnsi="Times New Roman" w:cs="Times New Roman"/>
                <w:sz w:val="16"/>
                <w:szCs w:val="16"/>
              </w:rPr>
              <w:t>環</w:t>
            </w:r>
            <w:r w:rsidRPr="002D47D9">
              <w:rPr>
                <w:rFonts w:ascii="Times New Roman" w:eastAsia="新細明體" w:hAnsi="Times New Roman" w:cs="Times New Roman"/>
                <w:sz w:val="16"/>
                <w:szCs w:val="16"/>
              </w:rPr>
              <w:t xml:space="preserve">J1 </w:t>
            </w:r>
            <w:r w:rsidRPr="002D47D9">
              <w:rPr>
                <w:rFonts w:ascii="Times New Roman" w:eastAsia="新細明體" w:hAnsi="Times New Roman" w:cs="Times New Roman"/>
                <w:sz w:val="16"/>
                <w:szCs w:val="16"/>
              </w:rPr>
              <w:t>了解生物多樣性及環境承載力的重要性。</w:t>
            </w:r>
          </w:p>
        </w:tc>
        <w:tc>
          <w:tcPr>
            <w:tcW w:w="256" w:type="pct"/>
            <w:vAlign w:val="center"/>
          </w:tcPr>
          <w:p w:rsidR="00D23D46" w:rsidRPr="002D47D9" w:rsidRDefault="00D23D46" w:rsidP="00D23D46">
            <w:pPr>
              <w:adjustRightInd w:val="0"/>
              <w:snapToGrid w:val="0"/>
              <w:rPr>
                <w:rFonts w:ascii="Times New Roman" w:eastAsia="標楷體" w:hAnsi="Times New Roman" w:cs="Times New Roman"/>
                <w:snapToGrid w:val="0"/>
                <w:kern w:val="0"/>
                <w:sz w:val="16"/>
                <w:szCs w:val="16"/>
              </w:rPr>
            </w:pPr>
          </w:p>
        </w:tc>
      </w:tr>
    </w:tbl>
    <w:p w:rsidR="002D47D9" w:rsidRDefault="002D47D9" w:rsidP="002D47D9">
      <w:pPr>
        <w:widowControl/>
      </w:pPr>
    </w:p>
    <w:p w:rsidR="002D47D9" w:rsidRDefault="002D47D9" w:rsidP="002D47D9">
      <w:pPr>
        <w:widowControl/>
      </w:pPr>
    </w:p>
    <w:p w:rsidR="002D47D9" w:rsidRDefault="002D47D9" w:rsidP="002D47D9">
      <w:pPr>
        <w:widowControl/>
      </w:pPr>
    </w:p>
    <w:p w:rsidR="002D47D9" w:rsidRDefault="002D47D9" w:rsidP="002D47D9">
      <w:pPr>
        <w:widowControl/>
      </w:pPr>
    </w:p>
    <w:p w:rsidR="002D47D9" w:rsidRDefault="002D47D9" w:rsidP="002D47D9">
      <w:pPr>
        <w:widowControl/>
      </w:pPr>
    </w:p>
    <w:p w:rsidR="00215DE2" w:rsidRDefault="00215DE2" w:rsidP="002D47D9">
      <w:pPr>
        <w:widowControl/>
      </w:pPr>
    </w:p>
    <w:p w:rsidR="00215DE2" w:rsidRDefault="00215DE2" w:rsidP="002D47D9">
      <w:pPr>
        <w:widowControl/>
      </w:pPr>
    </w:p>
    <w:p w:rsidR="00215DE2" w:rsidRDefault="00215DE2" w:rsidP="002D47D9">
      <w:pPr>
        <w:widowControl/>
      </w:pPr>
    </w:p>
    <w:p w:rsidR="00215DE2" w:rsidRDefault="00215DE2" w:rsidP="002D47D9">
      <w:pPr>
        <w:widowControl/>
      </w:pPr>
    </w:p>
    <w:p w:rsidR="00215DE2" w:rsidRDefault="00215DE2" w:rsidP="002D47D9">
      <w:pPr>
        <w:widowControl/>
      </w:pPr>
    </w:p>
    <w:p w:rsidR="00215DE2" w:rsidRDefault="00215DE2" w:rsidP="002D47D9">
      <w:pPr>
        <w:widowControl/>
      </w:pPr>
    </w:p>
    <w:p w:rsidR="00215DE2" w:rsidRDefault="00215DE2" w:rsidP="002D47D9">
      <w:pPr>
        <w:widowControl/>
      </w:pPr>
    </w:p>
    <w:p w:rsidR="00215DE2" w:rsidRDefault="00215DE2" w:rsidP="002D47D9">
      <w:pPr>
        <w:widowControl/>
      </w:pPr>
    </w:p>
    <w:p w:rsidR="00215DE2" w:rsidRDefault="00215DE2" w:rsidP="002D47D9">
      <w:pPr>
        <w:widowControl/>
      </w:pPr>
    </w:p>
    <w:p w:rsidR="00215DE2" w:rsidRDefault="00215DE2" w:rsidP="002D47D9">
      <w:pPr>
        <w:widowControl/>
      </w:pPr>
    </w:p>
    <w:p w:rsidR="00215DE2" w:rsidRDefault="00215DE2" w:rsidP="002D47D9">
      <w:pPr>
        <w:widowControl/>
      </w:pPr>
    </w:p>
    <w:p w:rsidR="002D47D9" w:rsidRPr="002D47D9" w:rsidRDefault="002D47D9" w:rsidP="002D47D9">
      <w:pPr>
        <w:spacing w:line="340" w:lineRule="exact"/>
        <w:jc w:val="center"/>
        <w:rPr>
          <w:rFonts w:ascii="標楷體" w:eastAsia="標楷體" w:hAnsi="標楷體" w:cs="Times New Roman"/>
          <w:b/>
          <w:bCs/>
          <w:sz w:val="28"/>
          <w:szCs w:val="28"/>
        </w:rPr>
      </w:pPr>
      <w:r w:rsidRPr="002D47D9">
        <w:rPr>
          <w:rFonts w:ascii="標楷體" w:eastAsia="標楷體" w:hAnsi="標楷體" w:cs="Times New Roman" w:hint="eastAsia"/>
          <w:b/>
          <w:bCs/>
          <w:sz w:val="28"/>
          <w:szCs w:val="28"/>
        </w:rPr>
        <w:lastRenderedPageBreak/>
        <w:t>桃園市立</w:t>
      </w:r>
      <w:r>
        <w:rPr>
          <w:rFonts w:ascii="標楷體" w:eastAsia="標楷體" w:hAnsi="標楷體" w:cs="Times New Roman" w:hint="eastAsia"/>
          <w:b/>
          <w:bCs/>
          <w:sz w:val="28"/>
          <w:szCs w:val="28"/>
        </w:rPr>
        <w:t>東安</w:t>
      </w:r>
      <w:r w:rsidRPr="002D47D9">
        <w:rPr>
          <w:rFonts w:ascii="標楷體" w:eastAsia="標楷體" w:hAnsi="標楷體" w:cs="Times New Roman" w:hint="eastAsia"/>
          <w:b/>
          <w:bCs/>
          <w:sz w:val="28"/>
          <w:szCs w:val="28"/>
        </w:rPr>
        <w:t>國民中學</w:t>
      </w:r>
      <w:r w:rsidRPr="002D47D9">
        <w:rPr>
          <w:rFonts w:ascii="標楷體" w:eastAsia="標楷體" w:hAnsi="標楷體" w:cs="Times New Roman" w:hint="eastAsia"/>
          <w:b/>
          <w:noProof/>
          <w:kern w:val="0"/>
          <w:sz w:val="28"/>
          <w:szCs w:val="28"/>
        </w:rPr>
        <w:t>110</w:t>
      </w:r>
      <w:r w:rsidRPr="002D47D9">
        <w:rPr>
          <w:rFonts w:ascii="標楷體" w:eastAsia="標楷體" w:hAnsi="標楷體" w:cs="Times New Roman" w:hint="eastAsia"/>
          <w:b/>
          <w:bCs/>
          <w:sz w:val="28"/>
          <w:szCs w:val="28"/>
        </w:rPr>
        <w:t>學年度第</w:t>
      </w:r>
      <w:r w:rsidRPr="002D47D9">
        <w:rPr>
          <w:rFonts w:ascii="標楷體" w:eastAsia="標楷體" w:hAnsi="標楷體" w:cs="Times New Roman" w:hint="eastAsia"/>
          <w:b/>
          <w:noProof/>
          <w:kern w:val="0"/>
          <w:sz w:val="28"/>
          <w:szCs w:val="28"/>
        </w:rPr>
        <w:t>一</w:t>
      </w:r>
      <w:r w:rsidRPr="002D47D9">
        <w:rPr>
          <w:rFonts w:ascii="標楷體" w:eastAsia="標楷體" w:hAnsi="標楷體" w:cs="Times New Roman" w:hint="eastAsia"/>
          <w:b/>
          <w:bCs/>
          <w:sz w:val="28"/>
          <w:szCs w:val="28"/>
        </w:rPr>
        <w:t>學期 九年級 數學領域教學計畫表</w:t>
      </w:r>
    </w:p>
    <w:tbl>
      <w:tblPr>
        <w:tblW w:w="5000" w:type="pct"/>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2447"/>
        <w:gridCol w:w="2498"/>
        <w:gridCol w:w="2703"/>
        <w:gridCol w:w="2523"/>
        <w:gridCol w:w="5137"/>
      </w:tblGrid>
      <w:tr w:rsidR="002D47D9" w:rsidRPr="002D47D9" w:rsidTr="002D47D9">
        <w:tc>
          <w:tcPr>
            <w:tcW w:w="799" w:type="pct"/>
            <w:vAlign w:val="center"/>
          </w:tcPr>
          <w:p w:rsidR="002D47D9" w:rsidRPr="002D47D9" w:rsidRDefault="002D47D9" w:rsidP="002D47D9">
            <w:pPr>
              <w:snapToGrid w:val="0"/>
              <w:jc w:val="center"/>
              <w:rPr>
                <w:rFonts w:ascii="標楷體" w:eastAsia="標楷體" w:hAnsi="標楷體" w:cs="Times New Roman"/>
                <w:sz w:val="22"/>
              </w:rPr>
            </w:pPr>
            <w:r w:rsidRPr="002D47D9">
              <w:rPr>
                <w:rFonts w:ascii="標楷體" w:eastAsia="標楷體" w:hAnsi="標楷體" w:cs="Times New Roman" w:hint="eastAsia"/>
                <w:sz w:val="22"/>
              </w:rPr>
              <w:t>每週節數</w:t>
            </w:r>
          </w:p>
        </w:tc>
        <w:tc>
          <w:tcPr>
            <w:tcW w:w="1699" w:type="pct"/>
            <w:gridSpan w:val="2"/>
            <w:vAlign w:val="center"/>
          </w:tcPr>
          <w:p w:rsidR="002D47D9" w:rsidRPr="002D47D9" w:rsidRDefault="002D47D9" w:rsidP="002D47D9">
            <w:pPr>
              <w:snapToGrid w:val="0"/>
              <w:jc w:val="center"/>
              <w:rPr>
                <w:rFonts w:ascii="標楷體" w:eastAsia="標楷體" w:hAnsi="標楷體" w:cs="Times New Roman"/>
                <w:sz w:val="22"/>
              </w:rPr>
            </w:pPr>
            <w:r w:rsidRPr="002D47D9">
              <w:rPr>
                <w:rFonts w:ascii="標楷體" w:eastAsia="標楷體" w:hAnsi="標楷體" w:cs="Times New Roman" w:hint="eastAsia"/>
                <w:sz w:val="22"/>
              </w:rPr>
              <w:t>4節</w:t>
            </w:r>
          </w:p>
        </w:tc>
        <w:tc>
          <w:tcPr>
            <w:tcW w:w="824" w:type="pct"/>
            <w:vAlign w:val="center"/>
          </w:tcPr>
          <w:p w:rsidR="002D47D9" w:rsidRPr="002D47D9" w:rsidRDefault="002D47D9" w:rsidP="002D47D9">
            <w:pPr>
              <w:snapToGrid w:val="0"/>
              <w:jc w:val="center"/>
              <w:rPr>
                <w:rFonts w:ascii="標楷體" w:eastAsia="標楷體" w:hAnsi="標楷體" w:cs="Times New Roman"/>
                <w:sz w:val="22"/>
              </w:rPr>
            </w:pPr>
            <w:r w:rsidRPr="002D47D9">
              <w:rPr>
                <w:rFonts w:ascii="標楷體" w:eastAsia="標楷體" w:hAnsi="標楷體" w:cs="Times New Roman" w:hint="eastAsia"/>
                <w:sz w:val="22"/>
              </w:rPr>
              <w:t>設計者</w:t>
            </w:r>
          </w:p>
        </w:tc>
        <w:tc>
          <w:tcPr>
            <w:tcW w:w="1678" w:type="pct"/>
          </w:tcPr>
          <w:p w:rsidR="002D47D9" w:rsidRPr="002D47D9" w:rsidRDefault="002D47D9" w:rsidP="002D47D9">
            <w:pPr>
              <w:snapToGrid w:val="0"/>
              <w:jc w:val="both"/>
              <w:rPr>
                <w:rFonts w:ascii="標楷體" w:eastAsia="標楷體" w:hAnsi="標楷體" w:cs="Times New Roman"/>
                <w:sz w:val="22"/>
              </w:rPr>
            </w:pPr>
            <w:r w:rsidRPr="002D47D9">
              <w:rPr>
                <w:rFonts w:ascii="標楷體" w:eastAsia="標楷體" w:hAnsi="標楷體" w:cs="Times New Roman" w:hint="eastAsia"/>
                <w:sz w:val="22"/>
              </w:rPr>
              <w:t>九年級數學領域團隊</w:t>
            </w:r>
          </w:p>
        </w:tc>
      </w:tr>
      <w:tr w:rsidR="002D47D9" w:rsidRPr="002D47D9" w:rsidTr="002D47D9">
        <w:trPr>
          <w:trHeight w:val="320"/>
        </w:trPr>
        <w:tc>
          <w:tcPr>
            <w:tcW w:w="799" w:type="pct"/>
            <w:vMerge w:val="restart"/>
            <w:vAlign w:val="center"/>
          </w:tcPr>
          <w:p w:rsidR="002D47D9" w:rsidRPr="002D47D9" w:rsidRDefault="002D47D9" w:rsidP="002D47D9">
            <w:pPr>
              <w:jc w:val="center"/>
              <w:rPr>
                <w:rFonts w:ascii="標楷體" w:eastAsia="標楷體" w:hAnsi="標楷體" w:cs="Times New Roman"/>
              </w:rPr>
            </w:pPr>
            <w:r w:rsidRPr="002D47D9">
              <w:rPr>
                <w:rFonts w:ascii="標楷體" w:eastAsia="標楷體" w:hAnsi="標楷體" w:cs="Times New Roman" w:hint="eastAsia"/>
              </w:rPr>
              <w:t>核心素養</w:t>
            </w:r>
          </w:p>
        </w:tc>
        <w:tc>
          <w:tcPr>
            <w:tcW w:w="816" w:type="pct"/>
            <w:vAlign w:val="center"/>
          </w:tcPr>
          <w:p w:rsidR="002D47D9" w:rsidRPr="002D47D9" w:rsidRDefault="002D47D9" w:rsidP="002D47D9">
            <w:pPr>
              <w:snapToGrid w:val="0"/>
              <w:jc w:val="center"/>
              <w:rPr>
                <w:rFonts w:ascii="標楷體" w:eastAsia="標楷體" w:hAnsi="標楷體" w:cs="Times New Roman"/>
                <w:szCs w:val="24"/>
              </w:rPr>
            </w:pPr>
            <w:r w:rsidRPr="002D47D9">
              <w:rPr>
                <w:rFonts w:ascii="標楷體" w:eastAsia="標楷體" w:hAnsi="標楷體" w:cs="Times New Roman" w:hint="eastAsia"/>
                <w:szCs w:val="24"/>
              </w:rPr>
              <w:t>A自主行動</w:t>
            </w:r>
          </w:p>
        </w:tc>
        <w:tc>
          <w:tcPr>
            <w:tcW w:w="3385" w:type="pct"/>
            <w:gridSpan w:val="3"/>
            <w:vAlign w:val="center"/>
          </w:tcPr>
          <w:p w:rsidR="002D47D9" w:rsidRPr="007D38EF" w:rsidRDefault="002D47D9" w:rsidP="002D47D9">
            <w:pPr>
              <w:contextualSpacing/>
              <w:rPr>
                <w:rFonts w:ascii="標楷體" w:eastAsia="標楷體" w:hAnsi="標楷體" w:cs="Times New Roman"/>
                <w:sz w:val="20"/>
                <w:szCs w:val="16"/>
              </w:rPr>
            </w:pPr>
            <w:r w:rsidRPr="007D38EF">
              <w:rPr>
                <w:rFonts w:ascii="標楷體" w:eastAsia="標楷體" w:hAnsi="標楷體" w:cs="Times New Roman" w:hint="eastAsia"/>
                <w:sz w:val="20"/>
                <w:szCs w:val="16"/>
              </w:rPr>
              <w:t>■A1.身心素質與自我精進 ■</w:t>
            </w:r>
            <w:r w:rsidRPr="007D38EF">
              <w:rPr>
                <w:rFonts w:ascii="標楷體" w:eastAsia="標楷體" w:hAnsi="標楷體" w:cs="Times New Roman"/>
                <w:sz w:val="20"/>
                <w:szCs w:val="16"/>
              </w:rPr>
              <w:t>A2.</w:t>
            </w:r>
            <w:r w:rsidRPr="007D38EF">
              <w:rPr>
                <w:rFonts w:ascii="標楷體" w:eastAsia="標楷體" w:hAnsi="標楷體" w:cs="Times New Roman" w:hint="eastAsia"/>
                <w:sz w:val="20"/>
                <w:szCs w:val="16"/>
              </w:rPr>
              <w:t>系統思考與問題解決 □</w:t>
            </w:r>
            <w:r w:rsidRPr="007D38EF">
              <w:rPr>
                <w:rFonts w:ascii="標楷體" w:eastAsia="標楷體" w:hAnsi="標楷體" w:cs="Times New Roman"/>
                <w:sz w:val="20"/>
                <w:szCs w:val="16"/>
              </w:rPr>
              <w:t>A3.</w:t>
            </w:r>
            <w:r w:rsidRPr="007D38EF">
              <w:rPr>
                <w:rFonts w:ascii="標楷體" w:eastAsia="標楷體" w:hAnsi="標楷體" w:cs="Times New Roman" w:hint="eastAsia"/>
                <w:sz w:val="20"/>
                <w:szCs w:val="16"/>
              </w:rPr>
              <w:t>規劃執行與創新應變</w:t>
            </w:r>
          </w:p>
        </w:tc>
      </w:tr>
      <w:tr w:rsidR="002D47D9" w:rsidRPr="002D47D9" w:rsidTr="002D47D9">
        <w:trPr>
          <w:trHeight w:val="320"/>
        </w:trPr>
        <w:tc>
          <w:tcPr>
            <w:tcW w:w="799" w:type="pct"/>
            <w:vMerge/>
            <w:vAlign w:val="center"/>
          </w:tcPr>
          <w:p w:rsidR="002D47D9" w:rsidRPr="002D47D9" w:rsidRDefault="002D47D9" w:rsidP="002D47D9">
            <w:pPr>
              <w:snapToGrid w:val="0"/>
              <w:jc w:val="center"/>
              <w:rPr>
                <w:rFonts w:ascii="標楷體" w:eastAsia="標楷體" w:hAnsi="標楷體" w:cs="Times New Roman"/>
                <w:sz w:val="22"/>
              </w:rPr>
            </w:pPr>
          </w:p>
        </w:tc>
        <w:tc>
          <w:tcPr>
            <w:tcW w:w="816" w:type="pct"/>
            <w:vAlign w:val="center"/>
          </w:tcPr>
          <w:p w:rsidR="002D47D9" w:rsidRPr="002D47D9" w:rsidRDefault="002D47D9" w:rsidP="002D47D9">
            <w:pPr>
              <w:snapToGrid w:val="0"/>
              <w:jc w:val="center"/>
              <w:rPr>
                <w:rFonts w:ascii="標楷體" w:eastAsia="標楷體" w:hAnsi="標楷體" w:cs="Times New Roman"/>
                <w:szCs w:val="24"/>
              </w:rPr>
            </w:pPr>
            <w:r w:rsidRPr="002D47D9">
              <w:rPr>
                <w:rFonts w:ascii="標楷體" w:eastAsia="標楷體" w:hAnsi="標楷體" w:cs="Times New Roman" w:hint="eastAsia"/>
                <w:szCs w:val="24"/>
              </w:rPr>
              <w:t>B溝通互動</w:t>
            </w:r>
          </w:p>
        </w:tc>
        <w:tc>
          <w:tcPr>
            <w:tcW w:w="3385" w:type="pct"/>
            <w:gridSpan w:val="3"/>
            <w:vAlign w:val="center"/>
          </w:tcPr>
          <w:p w:rsidR="002D47D9" w:rsidRPr="007D38EF" w:rsidRDefault="002D47D9" w:rsidP="002D47D9">
            <w:pPr>
              <w:snapToGrid w:val="0"/>
              <w:jc w:val="both"/>
              <w:rPr>
                <w:rFonts w:ascii="標楷體" w:eastAsia="標楷體" w:hAnsi="標楷體" w:cs="Times New Roman"/>
                <w:sz w:val="20"/>
              </w:rPr>
            </w:pPr>
            <w:r w:rsidRPr="007D38EF">
              <w:rPr>
                <w:rFonts w:ascii="標楷體" w:eastAsia="標楷體" w:hAnsi="標楷體" w:cs="Times New Roman" w:hint="eastAsia"/>
                <w:sz w:val="20"/>
                <w:szCs w:val="16"/>
              </w:rPr>
              <w:t>■B1.符號運用與溝通表達 □</w:t>
            </w:r>
            <w:r w:rsidRPr="007D38EF">
              <w:rPr>
                <w:rFonts w:ascii="標楷體" w:eastAsia="標楷體" w:hAnsi="標楷體" w:cs="Times New Roman"/>
                <w:sz w:val="20"/>
                <w:szCs w:val="16"/>
              </w:rPr>
              <w:t>B2.</w:t>
            </w:r>
            <w:r w:rsidRPr="007D38EF">
              <w:rPr>
                <w:rFonts w:ascii="標楷體" w:eastAsia="標楷體" w:hAnsi="標楷體" w:cs="Times New Roman" w:hint="eastAsia"/>
                <w:sz w:val="20"/>
                <w:szCs w:val="16"/>
              </w:rPr>
              <w:t>科技資訊與媒體素養</w:t>
            </w:r>
            <w:r w:rsidRPr="007D38EF">
              <w:rPr>
                <w:rFonts w:ascii="標楷體" w:eastAsia="標楷體" w:hAnsi="標楷體" w:cs="Times New Roman"/>
                <w:sz w:val="20"/>
                <w:szCs w:val="16"/>
              </w:rPr>
              <w:t xml:space="preserve"> </w:t>
            </w:r>
            <w:r w:rsidRPr="007D38EF">
              <w:rPr>
                <w:rFonts w:ascii="標楷體" w:eastAsia="標楷體" w:hAnsi="標楷體" w:cs="Times New Roman" w:hint="eastAsia"/>
                <w:sz w:val="20"/>
                <w:szCs w:val="16"/>
              </w:rPr>
              <w:t>■</w:t>
            </w:r>
            <w:r w:rsidRPr="007D38EF">
              <w:rPr>
                <w:rFonts w:ascii="標楷體" w:eastAsia="標楷體" w:hAnsi="標楷體" w:cs="Times New Roman"/>
                <w:sz w:val="20"/>
                <w:szCs w:val="16"/>
              </w:rPr>
              <w:t>B3.</w:t>
            </w:r>
            <w:r w:rsidRPr="007D38EF">
              <w:rPr>
                <w:rFonts w:ascii="標楷體" w:eastAsia="標楷體" w:hAnsi="標楷體" w:cs="Times New Roman" w:hint="eastAsia"/>
                <w:sz w:val="20"/>
                <w:szCs w:val="16"/>
              </w:rPr>
              <w:t>藝術涵養與美感素養</w:t>
            </w:r>
          </w:p>
        </w:tc>
      </w:tr>
      <w:tr w:rsidR="002D47D9" w:rsidRPr="002D47D9" w:rsidTr="002D47D9">
        <w:trPr>
          <w:trHeight w:val="320"/>
        </w:trPr>
        <w:tc>
          <w:tcPr>
            <w:tcW w:w="799" w:type="pct"/>
            <w:vMerge/>
            <w:vAlign w:val="center"/>
          </w:tcPr>
          <w:p w:rsidR="002D47D9" w:rsidRPr="002D47D9" w:rsidRDefault="002D47D9" w:rsidP="002D47D9">
            <w:pPr>
              <w:snapToGrid w:val="0"/>
              <w:jc w:val="center"/>
              <w:rPr>
                <w:rFonts w:ascii="標楷體" w:eastAsia="標楷體" w:hAnsi="標楷體" w:cs="Times New Roman"/>
                <w:sz w:val="22"/>
              </w:rPr>
            </w:pPr>
          </w:p>
        </w:tc>
        <w:tc>
          <w:tcPr>
            <w:tcW w:w="816" w:type="pct"/>
            <w:vAlign w:val="center"/>
          </w:tcPr>
          <w:p w:rsidR="002D47D9" w:rsidRPr="002D47D9" w:rsidRDefault="002D47D9" w:rsidP="002D47D9">
            <w:pPr>
              <w:snapToGrid w:val="0"/>
              <w:jc w:val="center"/>
              <w:rPr>
                <w:rFonts w:ascii="標楷體" w:eastAsia="標楷體" w:hAnsi="標楷體" w:cs="Times New Roman"/>
                <w:szCs w:val="24"/>
              </w:rPr>
            </w:pPr>
            <w:r w:rsidRPr="002D47D9">
              <w:rPr>
                <w:rFonts w:ascii="標楷體" w:eastAsia="標楷體" w:hAnsi="標楷體" w:cs="Times New Roman" w:hint="eastAsia"/>
                <w:szCs w:val="24"/>
              </w:rPr>
              <w:t>C社會參與</w:t>
            </w:r>
          </w:p>
        </w:tc>
        <w:tc>
          <w:tcPr>
            <w:tcW w:w="3385" w:type="pct"/>
            <w:gridSpan w:val="3"/>
            <w:vAlign w:val="center"/>
          </w:tcPr>
          <w:p w:rsidR="002D47D9" w:rsidRPr="007D38EF" w:rsidRDefault="002D47D9" w:rsidP="002D47D9">
            <w:pPr>
              <w:snapToGrid w:val="0"/>
              <w:jc w:val="both"/>
              <w:rPr>
                <w:rFonts w:ascii="標楷體" w:eastAsia="標楷體" w:hAnsi="標楷體" w:cs="Times New Roman"/>
                <w:sz w:val="20"/>
              </w:rPr>
            </w:pPr>
            <w:r w:rsidRPr="007D38EF">
              <w:rPr>
                <w:rFonts w:ascii="標楷體" w:eastAsia="標楷體" w:hAnsi="標楷體" w:cs="Times New Roman" w:hint="eastAsia"/>
                <w:sz w:val="20"/>
                <w:szCs w:val="16"/>
              </w:rPr>
              <w:t>■C1.道德實踐與公民意識 □</w:t>
            </w:r>
            <w:r w:rsidRPr="007D38EF">
              <w:rPr>
                <w:rFonts w:ascii="標楷體" w:eastAsia="標楷體" w:hAnsi="標楷體" w:cs="Times New Roman"/>
                <w:sz w:val="20"/>
                <w:szCs w:val="16"/>
              </w:rPr>
              <w:t>C2.</w:t>
            </w:r>
            <w:r w:rsidRPr="007D38EF">
              <w:rPr>
                <w:rFonts w:ascii="標楷體" w:eastAsia="標楷體" w:hAnsi="標楷體" w:cs="Times New Roman" w:hint="eastAsia"/>
                <w:sz w:val="20"/>
                <w:szCs w:val="16"/>
              </w:rPr>
              <w:t>人際關係與團隊合作</w:t>
            </w:r>
            <w:r w:rsidRPr="007D38EF">
              <w:rPr>
                <w:rFonts w:ascii="標楷體" w:eastAsia="標楷體" w:hAnsi="標楷體" w:cs="Times New Roman"/>
                <w:sz w:val="20"/>
                <w:szCs w:val="16"/>
              </w:rPr>
              <w:t xml:space="preserve"> </w:t>
            </w:r>
            <w:r w:rsidRPr="007D38EF">
              <w:rPr>
                <w:rFonts w:ascii="標楷體" w:eastAsia="標楷體" w:hAnsi="標楷體" w:cs="Times New Roman" w:hint="eastAsia"/>
                <w:sz w:val="20"/>
                <w:szCs w:val="16"/>
              </w:rPr>
              <w:t>□</w:t>
            </w:r>
            <w:r w:rsidRPr="007D38EF">
              <w:rPr>
                <w:rFonts w:ascii="標楷體" w:eastAsia="標楷體" w:hAnsi="標楷體" w:cs="Times New Roman"/>
                <w:sz w:val="20"/>
                <w:szCs w:val="16"/>
              </w:rPr>
              <w:t>C3.</w:t>
            </w:r>
            <w:r w:rsidRPr="007D38EF">
              <w:rPr>
                <w:rFonts w:ascii="標楷體" w:eastAsia="標楷體" w:hAnsi="標楷體" w:cs="Times New Roman" w:hint="eastAsia"/>
                <w:sz w:val="20"/>
                <w:szCs w:val="16"/>
              </w:rPr>
              <w:t>多元文化與國際理解</w:t>
            </w:r>
          </w:p>
        </w:tc>
      </w:tr>
      <w:tr w:rsidR="002D47D9" w:rsidRPr="002D47D9" w:rsidTr="002D47D9">
        <w:tc>
          <w:tcPr>
            <w:tcW w:w="799" w:type="pct"/>
            <w:vAlign w:val="center"/>
          </w:tcPr>
          <w:p w:rsidR="002D47D9" w:rsidRPr="002D47D9" w:rsidRDefault="002D47D9" w:rsidP="002D47D9">
            <w:pPr>
              <w:snapToGrid w:val="0"/>
              <w:jc w:val="center"/>
              <w:rPr>
                <w:rFonts w:ascii="標楷體" w:eastAsia="標楷體" w:hAnsi="標楷體" w:cs="Times New Roman"/>
                <w:sz w:val="22"/>
              </w:rPr>
            </w:pPr>
            <w:r w:rsidRPr="002D47D9">
              <w:rPr>
                <w:rFonts w:ascii="標楷體" w:eastAsia="標楷體" w:hAnsi="標楷體" w:cs="Times New Roman" w:hint="eastAsia"/>
                <w:sz w:val="22"/>
              </w:rPr>
              <w:t>學習重點</w:t>
            </w:r>
          </w:p>
        </w:tc>
        <w:tc>
          <w:tcPr>
            <w:tcW w:w="4201" w:type="pct"/>
            <w:gridSpan w:val="4"/>
            <w:vAlign w:val="center"/>
          </w:tcPr>
          <w:p w:rsidR="002D47D9" w:rsidRPr="002D47D9" w:rsidRDefault="002D47D9" w:rsidP="002D47D9">
            <w:pPr>
              <w:snapToGrid w:val="0"/>
              <w:jc w:val="both"/>
              <w:rPr>
                <w:rFonts w:ascii="標楷體" w:eastAsia="標楷體" w:hAnsi="標楷體" w:cs="Times New Roman"/>
                <w:sz w:val="22"/>
                <w:bdr w:val="single" w:sz="4" w:space="0" w:color="auto"/>
              </w:rPr>
            </w:pPr>
            <w:r w:rsidRPr="002D47D9">
              <w:rPr>
                <w:rFonts w:ascii="標楷體" w:eastAsia="標楷體" w:hAnsi="標楷體" w:cs="Times New Roman" w:hint="eastAsia"/>
                <w:sz w:val="22"/>
                <w:bdr w:val="single" w:sz="4" w:space="0" w:color="auto"/>
              </w:rPr>
              <w:t>學習表現</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a-IV-1 理解並應用符號及文字敘述表達概念、運算、推理及證明。</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n-IV-4 理解比、比例式、正比、反比和連比的意義和推理，並能運用到日常生活的情境解決問題。</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n-IV-9 使用計算機計算比值、複雜的數式、小數或根式等四則運算與三角比的近似值問題，並能理解計算機可能產生誤差。</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s-IV-10 理解三角形相似的性質，利用對應角相等或對應邊成比例，判斷兩個三角形的相似，並能應用於解決幾何與日常生活的問題。</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s-IV-11 理解三角形重心、外心、內心的意義和其相關性質。</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s-IV-12 理解直角三角形中某一銳角的角度決定邊長的比值，認識這些比值的符號，並能運用到日常生活的情境解決問題。</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s-IV-14 認識圓的相關概念（如半徑、弦、弧、弓形等）和幾何性質（如圓心角、圓周角、圓內接四邊形的對角互補等），並理解弧長、圓面積、扇形面積的公式。</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s-IV-4 理解平面圖形全等的意義，知道圖形經平移、旋轉、鏡射後仍保持全等，並能應用於解決幾何與日常生活的問題。</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s-IV-6 理解平面圖形相似的意義，知道圖形經縮放後其圖形相似，並能應用於解決幾何與日常生活的問題。</w:t>
            </w:r>
          </w:p>
          <w:p w:rsidR="002D47D9" w:rsidRPr="002D47D9" w:rsidRDefault="002D47D9" w:rsidP="002D47D9">
            <w:pPr>
              <w:snapToGrid w:val="0"/>
              <w:jc w:val="both"/>
              <w:rPr>
                <w:rFonts w:ascii="標楷體" w:eastAsia="標楷體" w:hAnsi="標楷體" w:cs="Times New Roman"/>
                <w:sz w:val="22"/>
                <w:bdr w:val="single" w:sz="4" w:space="0" w:color="auto"/>
              </w:rPr>
            </w:pPr>
            <w:r w:rsidRPr="002D47D9">
              <w:rPr>
                <w:rFonts w:ascii="標楷體" w:eastAsia="標楷體" w:hAnsi="標楷體" w:cs="Times New Roman" w:hint="eastAsia"/>
                <w:sz w:val="22"/>
                <w:bdr w:val="single" w:sz="4" w:space="0" w:color="auto"/>
              </w:rPr>
              <w:t>學習內容</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N-9-1 連比：連比的記錄；連比推理；連比例式；及其基本運算與相關應用問題；涉及複雜數值時使用計算機協助計算。</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S-9-1 相似形：平面圖形縮放的意義；多邊形相似的意義；對應角相等；對應邊長成比例。</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S-9-10 三角形的重心：重心的意義與中線；三角形的三條中線將三角形面積六等份；重心到頂點的距離等於它到對邊中點的兩倍；重心的物理意義。</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S-9-11 證明的意義：幾何推理（須說明所依據的幾何性質）；代數推理（須說明所依據的代數性質）。</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S-9-2 三角形的相似性質：三角形的相似判定（AA、SAS、SSS）；對應邊長之比＝對應高之比；對應面積之比＝對應邊長平方之比；利用三角形相似的概念解應用問題；相似符號（~）。</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S-9-3 平行線截比例線段：連接三角形兩邊中點的線段必平行於第三邊（其長度等於第三邊的一半）；平行線截比例線段性質；利用截線段成比例判定兩直線平行；平行線截比例線段性質的應用。</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S-9-4 相似直角三角形邊長比值的不變性：直角三角形中某一銳角的角度決定邊長比值，該比值為不變量，不因相似直角三角形的大小而改變；三內角為30°, 60°,90°其邊長比記錄為「1：根號3：2」；三內角為45°,45°,90°其邊長比記錄為「1：1：根號2」。</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lastRenderedPageBreak/>
              <w:t>S-9-5 圓弧長與扇形面積：以π表示圓周率；弦、圓弧、弓形的意義；圓弧長公式；扇形面積公式。</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S-9-6 圓的幾何性質：圓心角、圓周角與所對應弧的度數三者之間的關係；圓內接四邊形對角互補；切線段等長。</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S-9-7 點、直線與圓的關係：點與圓的位置關係（內部、圓上、外部）；直線與圓的位置關係（不相交、相切、交於兩點）；圓心與切點的連線垂直此切線（切線性質）；圓心到弦的垂直線段（弦心距）垂直平分此弦。</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S-9-8 三角形的外心：外心的意義與外接圓；三角形的外心到三角形的三個頂點等距；直角三角形的外心即斜邊的中點。</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S-9-9 三角形的內心：內心的意義與內切圓；三角形的內心到三角形的三邊等距；三角形的面積＝周長×內切圓半徑÷2；直角三角形的內切圓半徑＝（兩股和－斜邊）÷2。</w:t>
            </w:r>
          </w:p>
        </w:tc>
      </w:tr>
      <w:tr w:rsidR="002D47D9" w:rsidRPr="002D47D9" w:rsidTr="002D47D9">
        <w:tc>
          <w:tcPr>
            <w:tcW w:w="799" w:type="pct"/>
            <w:vAlign w:val="center"/>
          </w:tcPr>
          <w:p w:rsidR="002D47D9" w:rsidRPr="002D47D9" w:rsidRDefault="002D47D9" w:rsidP="002D47D9">
            <w:pPr>
              <w:snapToGrid w:val="0"/>
              <w:jc w:val="center"/>
              <w:rPr>
                <w:rFonts w:ascii="標楷體" w:eastAsia="標楷體" w:hAnsi="標楷體" w:cs="Times New Roman"/>
                <w:sz w:val="22"/>
              </w:rPr>
            </w:pPr>
            <w:r w:rsidRPr="002D47D9">
              <w:rPr>
                <w:rFonts w:ascii="標楷體" w:eastAsia="標楷體" w:hAnsi="標楷體" w:cs="Times New Roman" w:hint="eastAsia"/>
                <w:sz w:val="22"/>
              </w:rPr>
              <w:t>融入之議題</w:t>
            </w:r>
          </w:p>
        </w:tc>
        <w:tc>
          <w:tcPr>
            <w:tcW w:w="4201" w:type="pct"/>
            <w:gridSpan w:val="4"/>
            <w:vAlign w:val="center"/>
          </w:tcPr>
          <w:p w:rsidR="002D47D9" w:rsidRPr="002D47D9" w:rsidRDefault="002D47D9" w:rsidP="002D47D9">
            <w:pPr>
              <w:rPr>
                <w:rFonts w:ascii="標楷體" w:eastAsia="標楷體" w:hAnsi="標楷體" w:cs="Times New Roman"/>
                <w:sz w:val="22"/>
              </w:rPr>
            </w:pPr>
            <w:r w:rsidRPr="002D47D9">
              <w:rPr>
                <w:rFonts w:ascii="標楷體" w:eastAsia="標楷體" w:hAnsi="標楷體" w:cs="Times New Roman" w:hint="eastAsia"/>
                <w:sz w:val="22"/>
              </w:rPr>
              <w:t>【性別平等教育】</w:t>
            </w:r>
          </w:p>
          <w:p w:rsidR="002D47D9" w:rsidRPr="002D47D9" w:rsidRDefault="002D47D9" w:rsidP="002D47D9">
            <w:pPr>
              <w:rPr>
                <w:rFonts w:ascii="標楷體" w:eastAsia="標楷體" w:hAnsi="標楷體" w:cs="Times New Roman"/>
                <w:sz w:val="22"/>
              </w:rPr>
            </w:pPr>
            <w:r w:rsidRPr="002D47D9">
              <w:rPr>
                <w:rFonts w:ascii="標楷體" w:eastAsia="標楷體" w:hAnsi="標楷體" w:cs="Times New Roman" w:hint="eastAsia"/>
                <w:sz w:val="22"/>
              </w:rPr>
              <w:t>性J4 認識身體自主權相關議題，維護自己與尊重他人的身體自主權。</w:t>
            </w:r>
          </w:p>
          <w:p w:rsidR="002D47D9" w:rsidRPr="002D47D9" w:rsidRDefault="002D47D9" w:rsidP="002D47D9">
            <w:pPr>
              <w:rPr>
                <w:rFonts w:ascii="標楷體" w:eastAsia="標楷體" w:hAnsi="標楷體" w:cs="Times New Roman"/>
                <w:sz w:val="22"/>
              </w:rPr>
            </w:pPr>
            <w:r w:rsidRPr="002D47D9">
              <w:rPr>
                <w:rFonts w:ascii="標楷體" w:eastAsia="標楷體" w:hAnsi="標楷體" w:cs="Times New Roman" w:hint="eastAsia"/>
                <w:sz w:val="22"/>
              </w:rPr>
              <w:t>【人權教育】</w:t>
            </w:r>
          </w:p>
          <w:p w:rsidR="002D47D9" w:rsidRPr="002D47D9" w:rsidRDefault="002D47D9" w:rsidP="002D47D9">
            <w:pPr>
              <w:rPr>
                <w:rFonts w:ascii="標楷體" w:eastAsia="標楷體" w:hAnsi="標楷體" w:cs="Times New Roman"/>
                <w:sz w:val="22"/>
              </w:rPr>
            </w:pPr>
            <w:r w:rsidRPr="002D47D9">
              <w:rPr>
                <w:rFonts w:ascii="標楷體" w:eastAsia="標楷體" w:hAnsi="標楷體" w:cs="Times New Roman" w:hint="eastAsia"/>
                <w:sz w:val="22"/>
              </w:rPr>
              <w:t>人J6 正視社會中的各種歧視，並採取行動來關懷與保護弱勢。</w:t>
            </w:r>
          </w:p>
          <w:p w:rsidR="002D47D9" w:rsidRPr="002D47D9" w:rsidRDefault="002D47D9" w:rsidP="002D47D9">
            <w:pPr>
              <w:rPr>
                <w:rFonts w:ascii="標楷體" w:eastAsia="標楷體" w:hAnsi="標楷體" w:cs="Times New Roman"/>
                <w:sz w:val="22"/>
              </w:rPr>
            </w:pPr>
            <w:r w:rsidRPr="002D47D9">
              <w:rPr>
                <w:rFonts w:ascii="標楷體" w:eastAsia="標楷體" w:hAnsi="標楷體" w:cs="Times New Roman" w:hint="eastAsia"/>
                <w:sz w:val="22"/>
              </w:rPr>
              <w:t>【環境教育】</w:t>
            </w:r>
          </w:p>
          <w:p w:rsidR="002D47D9" w:rsidRPr="002D47D9" w:rsidRDefault="002D47D9" w:rsidP="002D47D9">
            <w:pPr>
              <w:rPr>
                <w:rFonts w:ascii="標楷體" w:eastAsia="標楷體" w:hAnsi="標楷體" w:cs="Times New Roman"/>
                <w:sz w:val="22"/>
              </w:rPr>
            </w:pPr>
            <w:r w:rsidRPr="002D47D9">
              <w:rPr>
                <w:rFonts w:ascii="標楷體" w:eastAsia="標楷體" w:hAnsi="標楷體" w:cs="Times New Roman" w:hint="eastAsia"/>
                <w:sz w:val="22"/>
              </w:rPr>
              <w:t>環J1 了解生物多樣性及環境承載力的重要性。</w:t>
            </w:r>
          </w:p>
          <w:p w:rsidR="002D47D9" w:rsidRPr="002D47D9" w:rsidRDefault="002D47D9" w:rsidP="002D47D9">
            <w:pPr>
              <w:rPr>
                <w:rFonts w:ascii="標楷體" w:eastAsia="標楷體" w:hAnsi="標楷體" w:cs="Times New Roman"/>
                <w:sz w:val="22"/>
              </w:rPr>
            </w:pPr>
            <w:r w:rsidRPr="002D47D9">
              <w:rPr>
                <w:rFonts w:ascii="標楷體" w:eastAsia="標楷體" w:hAnsi="標楷體" w:cs="Times New Roman" w:hint="eastAsia"/>
                <w:sz w:val="22"/>
              </w:rPr>
              <w:t>【品德教育】</w:t>
            </w:r>
          </w:p>
          <w:p w:rsidR="002D47D9" w:rsidRPr="002D47D9" w:rsidRDefault="002D47D9" w:rsidP="002D47D9">
            <w:pPr>
              <w:rPr>
                <w:rFonts w:ascii="標楷體" w:eastAsia="標楷體" w:hAnsi="標楷體" w:cs="Times New Roman"/>
                <w:sz w:val="22"/>
              </w:rPr>
            </w:pPr>
            <w:r w:rsidRPr="002D47D9">
              <w:rPr>
                <w:rFonts w:ascii="標楷體" w:eastAsia="標楷體" w:hAnsi="標楷體" w:cs="Times New Roman" w:hint="eastAsia"/>
                <w:sz w:val="22"/>
              </w:rPr>
              <w:t>品J1 溝通合作與和諧人際關係。</w:t>
            </w:r>
          </w:p>
          <w:p w:rsidR="002D47D9" w:rsidRPr="002D47D9" w:rsidRDefault="002D47D9" w:rsidP="002D47D9">
            <w:pPr>
              <w:rPr>
                <w:rFonts w:ascii="標楷體" w:eastAsia="標楷體" w:hAnsi="標楷體" w:cs="Times New Roman"/>
                <w:sz w:val="22"/>
              </w:rPr>
            </w:pPr>
            <w:r w:rsidRPr="002D47D9">
              <w:rPr>
                <w:rFonts w:ascii="標楷體" w:eastAsia="標楷體" w:hAnsi="標楷體" w:cs="Times New Roman" w:hint="eastAsia"/>
                <w:sz w:val="22"/>
              </w:rPr>
              <w:t>品J8 理性溝通與問題解決。</w:t>
            </w:r>
          </w:p>
          <w:p w:rsidR="002D47D9" w:rsidRPr="002D47D9" w:rsidRDefault="002D47D9" w:rsidP="002D47D9">
            <w:pPr>
              <w:rPr>
                <w:rFonts w:ascii="標楷體" w:eastAsia="標楷體" w:hAnsi="標楷體" w:cs="Times New Roman"/>
                <w:sz w:val="22"/>
              </w:rPr>
            </w:pPr>
            <w:r w:rsidRPr="002D47D9">
              <w:rPr>
                <w:rFonts w:ascii="標楷體" w:eastAsia="標楷體" w:hAnsi="標楷體" w:cs="Times New Roman" w:hint="eastAsia"/>
                <w:sz w:val="22"/>
              </w:rPr>
              <w:t>【生命教育】</w:t>
            </w:r>
          </w:p>
          <w:p w:rsidR="002D47D9" w:rsidRPr="002D47D9" w:rsidRDefault="002D47D9" w:rsidP="002D47D9">
            <w:pPr>
              <w:rPr>
                <w:rFonts w:ascii="標楷體" w:eastAsia="標楷體" w:hAnsi="標楷體" w:cs="Times New Roman"/>
                <w:sz w:val="22"/>
              </w:rPr>
            </w:pPr>
            <w:r w:rsidRPr="002D47D9">
              <w:rPr>
                <w:rFonts w:ascii="標楷體" w:eastAsia="標楷體" w:hAnsi="標楷體" w:cs="Times New Roman" w:hint="eastAsia"/>
                <w:sz w:val="22"/>
              </w:rPr>
              <w:t>生J5 覺察生活中的各種迷思，在生活作息、健康促進、飲食運動、休閒娛樂、人我關係等課題上進行價值思辨，尋求解決之道。</w:t>
            </w:r>
          </w:p>
          <w:p w:rsidR="002D47D9" w:rsidRPr="002D47D9" w:rsidRDefault="002D47D9" w:rsidP="002D47D9">
            <w:pPr>
              <w:rPr>
                <w:rFonts w:ascii="標楷體" w:eastAsia="標楷體" w:hAnsi="標楷體" w:cs="Times New Roman"/>
                <w:sz w:val="22"/>
              </w:rPr>
            </w:pPr>
            <w:r w:rsidRPr="002D47D9">
              <w:rPr>
                <w:rFonts w:ascii="標楷體" w:eastAsia="標楷體" w:hAnsi="標楷體" w:cs="Times New Roman" w:hint="eastAsia"/>
                <w:sz w:val="22"/>
              </w:rPr>
              <w:t>【法治教育】</w:t>
            </w:r>
          </w:p>
          <w:p w:rsidR="002D47D9" w:rsidRPr="002D47D9" w:rsidRDefault="002D47D9" w:rsidP="002D47D9">
            <w:pPr>
              <w:rPr>
                <w:rFonts w:ascii="標楷體" w:eastAsia="標楷體" w:hAnsi="標楷體" w:cs="Times New Roman"/>
                <w:sz w:val="22"/>
              </w:rPr>
            </w:pPr>
            <w:r w:rsidRPr="002D47D9">
              <w:rPr>
                <w:rFonts w:ascii="標楷體" w:eastAsia="標楷體" w:hAnsi="標楷體" w:cs="Times New Roman" w:hint="eastAsia"/>
                <w:sz w:val="22"/>
              </w:rPr>
              <w:t>法J8 認識民事、刑事、行政法的基本原則。</w:t>
            </w:r>
          </w:p>
          <w:p w:rsidR="002D47D9" w:rsidRPr="002D47D9" w:rsidRDefault="002D47D9" w:rsidP="002D47D9">
            <w:pPr>
              <w:rPr>
                <w:rFonts w:ascii="標楷體" w:eastAsia="標楷體" w:hAnsi="標楷體" w:cs="Times New Roman"/>
                <w:sz w:val="22"/>
              </w:rPr>
            </w:pPr>
            <w:r w:rsidRPr="002D47D9">
              <w:rPr>
                <w:rFonts w:ascii="標楷體" w:eastAsia="標楷體" w:hAnsi="標楷體" w:cs="Times New Roman" w:hint="eastAsia"/>
                <w:sz w:val="22"/>
              </w:rPr>
              <w:t>【家庭教育】</w:t>
            </w:r>
          </w:p>
          <w:p w:rsidR="002D47D9" w:rsidRPr="002D47D9" w:rsidRDefault="002D47D9" w:rsidP="002D47D9">
            <w:pPr>
              <w:rPr>
                <w:rFonts w:ascii="標楷體" w:eastAsia="標楷體" w:hAnsi="標楷體" w:cs="Times New Roman"/>
                <w:sz w:val="22"/>
              </w:rPr>
            </w:pPr>
            <w:r w:rsidRPr="002D47D9">
              <w:rPr>
                <w:rFonts w:ascii="標楷體" w:eastAsia="標楷體" w:hAnsi="標楷體" w:cs="Times New Roman" w:hint="eastAsia"/>
                <w:sz w:val="22"/>
              </w:rPr>
              <w:t>家J2 探討社會與自然環境對個人及家庭的影響。</w:t>
            </w:r>
          </w:p>
          <w:p w:rsidR="002D47D9" w:rsidRPr="002D47D9" w:rsidRDefault="002D47D9" w:rsidP="002D47D9">
            <w:pPr>
              <w:rPr>
                <w:rFonts w:ascii="標楷體" w:eastAsia="標楷體" w:hAnsi="標楷體" w:cs="Times New Roman"/>
                <w:sz w:val="22"/>
              </w:rPr>
            </w:pPr>
            <w:r w:rsidRPr="002D47D9">
              <w:rPr>
                <w:rFonts w:ascii="標楷體" w:eastAsia="標楷體" w:hAnsi="標楷體" w:cs="Times New Roman" w:hint="eastAsia"/>
                <w:sz w:val="22"/>
              </w:rPr>
              <w:t>【生涯規劃教育】</w:t>
            </w:r>
          </w:p>
          <w:p w:rsidR="002D47D9" w:rsidRPr="002D47D9" w:rsidRDefault="002D47D9" w:rsidP="002D47D9">
            <w:pPr>
              <w:rPr>
                <w:rFonts w:ascii="標楷體" w:eastAsia="標楷體" w:hAnsi="標楷體" w:cs="Times New Roman"/>
                <w:sz w:val="22"/>
              </w:rPr>
            </w:pPr>
            <w:r w:rsidRPr="002D47D9">
              <w:rPr>
                <w:rFonts w:ascii="標楷體" w:eastAsia="標楷體" w:hAnsi="標楷體" w:cs="Times New Roman" w:hint="eastAsia"/>
                <w:sz w:val="22"/>
              </w:rPr>
              <w:t>涯J3 觀察自己的能力與興趣。</w:t>
            </w:r>
          </w:p>
          <w:p w:rsidR="002D47D9" w:rsidRPr="002D47D9" w:rsidRDefault="002D47D9" w:rsidP="002D47D9">
            <w:pPr>
              <w:rPr>
                <w:rFonts w:ascii="標楷體" w:eastAsia="標楷體" w:hAnsi="標楷體" w:cs="Times New Roman"/>
                <w:sz w:val="22"/>
              </w:rPr>
            </w:pPr>
            <w:r w:rsidRPr="002D47D9">
              <w:rPr>
                <w:rFonts w:ascii="標楷體" w:eastAsia="標楷體" w:hAnsi="標楷體" w:cs="Times New Roman" w:hint="eastAsia"/>
                <w:sz w:val="22"/>
              </w:rPr>
              <w:t>涯J6 建立對於未來生涯的願景。</w:t>
            </w:r>
          </w:p>
          <w:p w:rsidR="002D47D9" w:rsidRPr="002D47D9" w:rsidRDefault="002D47D9" w:rsidP="002D47D9">
            <w:pPr>
              <w:rPr>
                <w:rFonts w:ascii="標楷體" w:eastAsia="標楷體" w:hAnsi="標楷體" w:cs="Times New Roman"/>
                <w:sz w:val="22"/>
              </w:rPr>
            </w:pPr>
            <w:r w:rsidRPr="002D47D9">
              <w:rPr>
                <w:rFonts w:ascii="標楷體" w:eastAsia="標楷體" w:hAnsi="標楷體" w:cs="Times New Roman" w:hint="eastAsia"/>
                <w:sz w:val="22"/>
              </w:rPr>
              <w:t>【閱讀素養教育】</w:t>
            </w:r>
          </w:p>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sz w:val="22"/>
              </w:rPr>
              <w:t>閱J3 理解學科知識內的重要詞彙的意涵，並懂得如何運用該詞彙與他人進行溝通。</w:t>
            </w:r>
          </w:p>
        </w:tc>
      </w:tr>
      <w:tr w:rsidR="002D47D9" w:rsidRPr="002D47D9" w:rsidTr="002D47D9">
        <w:tc>
          <w:tcPr>
            <w:tcW w:w="799" w:type="pct"/>
            <w:vAlign w:val="center"/>
          </w:tcPr>
          <w:p w:rsidR="002D47D9" w:rsidRPr="002D47D9" w:rsidRDefault="002D47D9" w:rsidP="002D47D9">
            <w:pPr>
              <w:snapToGrid w:val="0"/>
              <w:jc w:val="center"/>
              <w:rPr>
                <w:rFonts w:ascii="標楷體" w:eastAsia="標楷體" w:hAnsi="標楷體" w:cs="Times New Roman"/>
                <w:sz w:val="22"/>
              </w:rPr>
            </w:pPr>
            <w:r w:rsidRPr="002D47D9">
              <w:rPr>
                <w:rFonts w:ascii="標楷體" w:eastAsia="標楷體" w:hAnsi="標楷體" w:cs="Times New Roman" w:hint="eastAsia"/>
                <w:sz w:val="22"/>
              </w:rPr>
              <w:t>學習目標</w:t>
            </w:r>
          </w:p>
        </w:tc>
        <w:tc>
          <w:tcPr>
            <w:tcW w:w="4201" w:type="pct"/>
            <w:gridSpan w:val="4"/>
            <w:vAlign w:val="center"/>
          </w:tcPr>
          <w:p w:rsidR="002D47D9" w:rsidRPr="002D47D9" w:rsidRDefault="002D47D9" w:rsidP="002D47D9">
            <w:pPr>
              <w:snapToGrid w:val="0"/>
              <w:rPr>
                <w:rFonts w:ascii="標楷體" w:eastAsia="標楷體" w:hAnsi="標楷體" w:cs="Times New Roman"/>
                <w:sz w:val="22"/>
              </w:rPr>
            </w:pPr>
            <w:r w:rsidRPr="002D47D9">
              <w:rPr>
                <w:rFonts w:ascii="標楷體" w:eastAsia="標楷體" w:hAnsi="標楷體" w:cs="Times New Roman" w:hint="eastAsia"/>
                <w:sz w:val="22"/>
              </w:rPr>
              <w:t>本冊學習表現包含數與量、空間與形狀，其各單元融入議題－戶外（微笑單車）等、資訊－計算機、跨領域－科技、自然、綜合</w:t>
            </w:r>
            <w:r w:rsidRPr="002D47D9">
              <w:rPr>
                <w:rFonts w:ascii="標楷體" w:eastAsia="標楷體" w:hAnsi="標楷體" w:cs="Times New Roman" w:hint="eastAsia"/>
                <w:sz w:val="22"/>
              </w:rPr>
              <w:lastRenderedPageBreak/>
              <w:t>等，將數學與生活結合。第一單元教學中透過連比的卡牌附件讓學生可以利用分組方式玩數學並熟練求連比觀念，而第二、三單元的課程則加入操作式附件（利用對摺、摺紙與重心操作）的輔助，讓學生藉由操作觀察，增加學習動機與觀念理解，培養好奇心、探索力、思考力、判斷力與行動力。</w:t>
            </w:r>
          </w:p>
          <w:p w:rsidR="002D47D9" w:rsidRPr="002D47D9" w:rsidRDefault="002D47D9" w:rsidP="002D47D9">
            <w:pPr>
              <w:snapToGrid w:val="0"/>
              <w:rPr>
                <w:rFonts w:ascii="標楷體" w:eastAsia="標楷體" w:hAnsi="標楷體" w:cs="Times New Roman"/>
                <w:sz w:val="22"/>
              </w:rPr>
            </w:pPr>
            <w:r w:rsidRPr="002D47D9">
              <w:rPr>
                <w:rFonts w:ascii="標楷體" w:eastAsia="標楷體" w:hAnsi="標楷體" w:cs="Times New Roman" w:hint="eastAsia"/>
                <w:sz w:val="22"/>
              </w:rPr>
              <w:t>課程目標為：</w:t>
            </w:r>
          </w:p>
          <w:p w:rsidR="002D47D9" w:rsidRPr="002D47D9" w:rsidRDefault="002D47D9" w:rsidP="002D47D9">
            <w:pPr>
              <w:snapToGrid w:val="0"/>
              <w:rPr>
                <w:rFonts w:ascii="標楷體" w:eastAsia="標楷體" w:hAnsi="標楷體" w:cs="Times New Roman"/>
                <w:sz w:val="22"/>
              </w:rPr>
            </w:pPr>
            <w:r w:rsidRPr="002D47D9">
              <w:rPr>
                <w:rFonts w:ascii="標楷體" w:eastAsia="標楷體" w:hAnsi="標楷體" w:cs="Times New Roman" w:hint="eastAsia"/>
                <w:sz w:val="22"/>
              </w:rPr>
              <w:t>一、提供學生適性學習的機會，培育學生探索數學的信心與正向態度。</w:t>
            </w:r>
          </w:p>
          <w:p w:rsidR="002D47D9" w:rsidRPr="002D47D9" w:rsidRDefault="002D47D9" w:rsidP="002D47D9">
            <w:pPr>
              <w:snapToGrid w:val="0"/>
              <w:rPr>
                <w:rFonts w:ascii="標楷體" w:eastAsia="標楷體" w:hAnsi="標楷體" w:cs="Times New Roman"/>
                <w:sz w:val="22"/>
              </w:rPr>
            </w:pPr>
            <w:r w:rsidRPr="002D47D9">
              <w:rPr>
                <w:rFonts w:ascii="標楷體" w:eastAsia="標楷體" w:hAnsi="標楷體" w:cs="Times New Roman" w:hint="eastAsia"/>
                <w:sz w:val="22"/>
              </w:rPr>
              <w:t>二、培養好奇心及觀察規律、演算、抽象、推論、溝通和數學表述等各項能力。</w:t>
            </w:r>
          </w:p>
          <w:p w:rsidR="002D47D9" w:rsidRPr="002D47D9" w:rsidRDefault="002D47D9" w:rsidP="002D47D9">
            <w:pPr>
              <w:snapToGrid w:val="0"/>
              <w:rPr>
                <w:rFonts w:ascii="標楷體" w:eastAsia="標楷體" w:hAnsi="標楷體" w:cs="Times New Roman"/>
                <w:sz w:val="22"/>
              </w:rPr>
            </w:pPr>
            <w:r w:rsidRPr="002D47D9">
              <w:rPr>
                <w:rFonts w:ascii="標楷體" w:eastAsia="標楷體" w:hAnsi="標楷體" w:cs="Times New Roman" w:hint="eastAsia"/>
                <w:sz w:val="22"/>
              </w:rPr>
              <w:t>三、培養使用工具，運用於數學程序及解決問題的正確態度。</w:t>
            </w:r>
          </w:p>
          <w:p w:rsidR="002D47D9" w:rsidRPr="002D47D9" w:rsidRDefault="002D47D9" w:rsidP="002D47D9">
            <w:pPr>
              <w:snapToGrid w:val="0"/>
              <w:rPr>
                <w:rFonts w:ascii="標楷體" w:eastAsia="標楷體" w:hAnsi="標楷體" w:cs="Times New Roman"/>
                <w:sz w:val="22"/>
              </w:rPr>
            </w:pPr>
            <w:r w:rsidRPr="002D47D9">
              <w:rPr>
                <w:rFonts w:ascii="標楷體" w:eastAsia="標楷體" w:hAnsi="標楷體" w:cs="Times New Roman" w:hint="eastAsia"/>
                <w:sz w:val="22"/>
              </w:rPr>
              <w:t>四、培養運用數學思考問題、分析問題和解決問題的能力。</w:t>
            </w:r>
          </w:p>
          <w:p w:rsidR="002D47D9" w:rsidRPr="002D47D9" w:rsidRDefault="002D47D9" w:rsidP="002D47D9">
            <w:pPr>
              <w:spacing w:line="260" w:lineRule="exact"/>
              <w:rPr>
                <w:rFonts w:ascii="標楷體" w:eastAsia="標楷體" w:hAnsi="標楷體" w:cs="Times New Roman"/>
                <w:snapToGrid w:val="0"/>
                <w:kern w:val="0"/>
                <w:sz w:val="20"/>
                <w:szCs w:val="20"/>
              </w:rPr>
            </w:pPr>
            <w:r w:rsidRPr="002D47D9">
              <w:rPr>
                <w:rFonts w:ascii="標楷體" w:eastAsia="標楷體" w:hAnsi="標楷體" w:cs="Times New Roman"/>
                <w:snapToGrid w:val="0"/>
                <w:kern w:val="0"/>
                <w:sz w:val="22"/>
                <w:szCs w:val="20"/>
              </w:rPr>
              <w:t>五、培養日常生活應用與學習其他領域/科目所需的數學知能。</w:t>
            </w:r>
          </w:p>
          <w:p w:rsidR="002D47D9" w:rsidRPr="002D47D9" w:rsidRDefault="002D47D9" w:rsidP="002D47D9">
            <w:pPr>
              <w:snapToGrid w:val="0"/>
              <w:rPr>
                <w:rFonts w:ascii="標楷體" w:eastAsia="標楷體" w:hAnsi="標楷體" w:cs="Times New Roman"/>
                <w:sz w:val="22"/>
              </w:rPr>
            </w:pPr>
            <w:r w:rsidRPr="002D47D9">
              <w:rPr>
                <w:rFonts w:ascii="標楷體" w:eastAsia="標楷體" w:hAnsi="標楷體" w:cs="Times New Roman" w:hint="eastAsia"/>
                <w:sz w:val="22"/>
              </w:rPr>
              <w:t>六、培養學生欣賞數學以簡馭繁的精神與結構嚴謹完美的特質。</w:t>
            </w:r>
          </w:p>
        </w:tc>
      </w:tr>
      <w:tr w:rsidR="002D47D9" w:rsidRPr="002D47D9" w:rsidTr="002D47D9">
        <w:tc>
          <w:tcPr>
            <w:tcW w:w="799" w:type="pct"/>
            <w:vAlign w:val="center"/>
          </w:tcPr>
          <w:p w:rsidR="002D47D9" w:rsidRPr="002D47D9" w:rsidRDefault="002D47D9" w:rsidP="002D47D9">
            <w:pPr>
              <w:snapToGrid w:val="0"/>
              <w:jc w:val="center"/>
              <w:rPr>
                <w:rFonts w:ascii="標楷體" w:eastAsia="標楷體" w:hAnsi="標楷體" w:cs="Times New Roman"/>
                <w:color w:val="FF0000"/>
                <w:sz w:val="22"/>
              </w:rPr>
            </w:pPr>
            <w:r w:rsidRPr="002D47D9">
              <w:rPr>
                <w:rFonts w:ascii="標楷體" w:eastAsia="標楷體" w:hAnsi="標楷體" w:cs="Times New Roman" w:hint="eastAsia"/>
                <w:sz w:val="22"/>
              </w:rPr>
              <w:lastRenderedPageBreak/>
              <w:t>教學與評量說明</w:t>
            </w:r>
          </w:p>
        </w:tc>
        <w:tc>
          <w:tcPr>
            <w:tcW w:w="4201" w:type="pct"/>
            <w:gridSpan w:val="4"/>
            <w:vAlign w:val="center"/>
          </w:tcPr>
          <w:p w:rsidR="002D47D9" w:rsidRPr="002D47D9" w:rsidRDefault="002D47D9" w:rsidP="002D47D9">
            <w:pPr>
              <w:snapToGrid w:val="0"/>
              <w:jc w:val="both"/>
              <w:rPr>
                <w:rFonts w:ascii="標楷體" w:eastAsia="標楷體" w:hAnsi="標楷體" w:cs="Times New Roman"/>
                <w:sz w:val="22"/>
                <w:bdr w:val="single" w:sz="4" w:space="0" w:color="auto"/>
              </w:rPr>
            </w:pPr>
            <w:r w:rsidRPr="002D47D9">
              <w:rPr>
                <w:rFonts w:ascii="標楷體" w:eastAsia="標楷體" w:hAnsi="標楷體" w:cs="Times New Roman" w:hint="eastAsia"/>
                <w:sz w:val="22"/>
                <w:bdr w:val="single" w:sz="4" w:space="0" w:color="auto"/>
              </w:rPr>
              <w:t>教材編輯與資源</w:t>
            </w:r>
          </w:p>
          <w:p w:rsidR="002D47D9" w:rsidRPr="002D47D9" w:rsidRDefault="002D47D9" w:rsidP="002D47D9">
            <w:pPr>
              <w:spacing w:line="240" w:lineRule="exact"/>
              <w:ind w:rightChars="63" w:right="151"/>
              <w:jc w:val="both"/>
              <w:rPr>
                <w:rFonts w:ascii="標楷體" w:eastAsia="標楷體" w:hAnsi="標楷體" w:cs="Times New Roman"/>
                <w:snapToGrid w:val="0"/>
                <w:kern w:val="0"/>
                <w:sz w:val="20"/>
                <w:szCs w:val="20"/>
              </w:rPr>
            </w:pPr>
            <w:r w:rsidRPr="002D47D9">
              <w:rPr>
                <w:rFonts w:ascii="標楷體" w:eastAsia="標楷體" w:hAnsi="標楷體" w:cs="Times New Roman" w:hint="eastAsia"/>
                <w:sz w:val="22"/>
                <w:szCs w:val="20"/>
              </w:rPr>
              <w:t>翰林版國中數學9上教材</w:t>
            </w:r>
          </w:p>
          <w:p w:rsidR="002D47D9" w:rsidRPr="002D47D9" w:rsidRDefault="002D47D9" w:rsidP="002D47D9">
            <w:pPr>
              <w:snapToGrid w:val="0"/>
              <w:jc w:val="both"/>
              <w:rPr>
                <w:rFonts w:ascii="標楷體" w:eastAsia="標楷體" w:hAnsi="標楷體" w:cs="Times New Roman"/>
                <w:sz w:val="22"/>
                <w:bdr w:val="single" w:sz="4" w:space="0" w:color="auto"/>
              </w:rPr>
            </w:pPr>
            <w:r w:rsidRPr="002D47D9">
              <w:rPr>
                <w:rFonts w:ascii="標楷體" w:eastAsia="標楷體" w:hAnsi="標楷體" w:cs="Times New Roman" w:hint="eastAsia"/>
                <w:sz w:val="22"/>
                <w:bdr w:val="single" w:sz="4" w:space="0" w:color="auto"/>
              </w:rPr>
              <w:t>教學方法</w:t>
            </w:r>
          </w:p>
          <w:p w:rsidR="002D47D9" w:rsidRPr="002D47D9" w:rsidRDefault="002D47D9" w:rsidP="002D47D9">
            <w:pPr>
              <w:spacing w:line="240" w:lineRule="exact"/>
              <w:jc w:val="both"/>
              <w:rPr>
                <w:rFonts w:ascii="標楷體" w:eastAsia="標楷體" w:hAnsi="標楷體" w:cs="Times New Roman"/>
                <w:snapToGrid w:val="0"/>
                <w:kern w:val="0"/>
                <w:sz w:val="20"/>
                <w:szCs w:val="20"/>
                <w:shd w:val="pct15" w:color="auto" w:fill="FFFFFF"/>
              </w:rPr>
            </w:pPr>
            <w:r w:rsidRPr="002D47D9">
              <w:rPr>
                <w:rFonts w:ascii="標楷體" w:eastAsia="標楷體" w:hAnsi="標楷體" w:cs="Times New Roman"/>
                <w:snapToGrid w:val="0"/>
                <w:kern w:val="0"/>
                <w:sz w:val="22"/>
                <w:szCs w:val="20"/>
              </w:rPr>
              <w:t>12年國教課程綱要</w:t>
            </w:r>
            <w:r w:rsidRPr="002D47D9">
              <w:rPr>
                <w:rFonts w:ascii="標楷體" w:eastAsia="標楷體" w:hAnsi="標楷體" w:cs="Times New Roman"/>
                <w:sz w:val="22"/>
                <w:szCs w:val="20"/>
              </w:rPr>
              <w:t>課程綱要並未預設特定的教學法，建議教師能依學生的年齡、前置經驗、授課主題之特性與教學現場的狀況，採用能提供學生充分有意義學習的教學方法。例如：翻轉教學、分組合作、團隊解題、探究教學等方式。教師也可以運用數學奠基與探索活動，鼓勵學生利用數學解決生活中的實際問題。</w:t>
            </w:r>
          </w:p>
          <w:p w:rsidR="002D47D9" w:rsidRPr="002D47D9" w:rsidRDefault="002D47D9" w:rsidP="002D47D9">
            <w:pPr>
              <w:snapToGrid w:val="0"/>
              <w:jc w:val="both"/>
              <w:rPr>
                <w:rFonts w:ascii="標楷體" w:eastAsia="標楷體" w:hAnsi="標楷體" w:cs="Times New Roman"/>
                <w:sz w:val="22"/>
                <w:bdr w:val="single" w:sz="4" w:space="0" w:color="auto"/>
              </w:rPr>
            </w:pPr>
            <w:r w:rsidRPr="002D47D9">
              <w:rPr>
                <w:rFonts w:ascii="標楷體" w:eastAsia="標楷體" w:hAnsi="標楷體" w:cs="Times New Roman" w:hint="eastAsia"/>
                <w:sz w:val="22"/>
                <w:bdr w:val="single" w:sz="4" w:space="0" w:color="auto"/>
              </w:rPr>
              <w:t>教學評量</w:t>
            </w:r>
          </w:p>
          <w:p w:rsidR="002D47D9" w:rsidRPr="002D47D9" w:rsidRDefault="002D47D9" w:rsidP="002D47D9">
            <w:pPr>
              <w:rPr>
                <w:rFonts w:ascii="標楷體" w:eastAsia="標楷體" w:hAnsi="標楷體" w:cs="Times New Roman"/>
              </w:rPr>
            </w:pPr>
            <w:r w:rsidRPr="002D47D9">
              <w:rPr>
                <w:rFonts w:ascii="標楷體" w:eastAsia="標楷體" w:hAnsi="標楷體" w:cs="Times New Roman" w:hint="eastAsia"/>
                <w:position w:val="7"/>
                <w:sz w:val="22"/>
              </w:rPr>
              <w:t>1.發表</w:t>
            </w:r>
          </w:p>
          <w:p w:rsidR="002D47D9" w:rsidRPr="002D47D9" w:rsidRDefault="002D47D9" w:rsidP="002D47D9">
            <w:pPr>
              <w:rPr>
                <w:rFonts w:ascii="標楷體" w:eastAsia="標楷體" w:hAnsi="標楷體" w:cs="Times New Roman"/>
              </w:rPr>
            </w:pPr>
            <w:r w:rsidRPr="002D47D9">
              <w:rPr>
                <w:rFonts w:ascii="標楷體" w:eastAsia="標楷體" w:hAnsi="標楷體" w:cs="Times New Roman" w:hint="eastAsia"/>
                <w:position w:val="7"/>
                <w:sz w:val="22"/>
              </w:rPr>
              <w:t>2.實測</w:t>
            </w:r>
          </w:p>
          <w:p w:rsidR="002D47D9" w:rsidRPr="002D47D9" w:rsidRDefault="002D47D9" w:rsidP="002D47D9">
            <w:pPr>
              <w:rPr>
                <w:rFonts w:ascii="標楷體" w:eastAsia="標楷體" w:hAnsi="標楷體" w:cs="Times New Roman"/>
              </w:rPr>
            </w:pPr>
            <w:r w:rsidRPr="002D47D9">
              <w:rPr>
                <w:rFonts w:ascii="標楷體" w:eastAsia="標楷體" w:hAnsi="標楷體" w:cs="Times New Roman" w:hint="eastAsia"/>
                <w:position w:val="7"/>
                <w:sz w:val="22"/>
              </w:rPr>
              <w:t>3.課堂問答</w:t>
            </w:r>
          </w:p>
          <w:p w:rsidR="002D47D9" w:rsidRPr="002D47D9" w:rsidRDefault="002D47D9" w:rsidP="002D47D9">
            <w:pPr>
              <w:rPr>
                <w:rFonts w:ascii="標楷體" w:eastAsia="標楷體" w:hAnsi="標楷體" w:cs="Times New Roman"/>
              </w:rPr>
            </w:pPr>
            <w:r w:rsidRPr="002D47D9">
              <w:rPr>
                <w:rFonts w:ascii="標楷體" w:eastAsia="標楷體" w:hAnsi="標楷體" w:cs="Times New Roman" w:hint="eastAsia"/>
                <w:position w:val="7"/>
                <w:sz w:val="22"/>
              </w:rPr>
              <w:t>4.口頭討論</w:t>
            </w:r>
          </w:p>
          <w:p w:rsidR="002D47D9" w:rsidRPr="002D47D9" w:rsidRDefault="002D47D9" w:rsidP="002D47D9">
            <w:pPr>
              <w:rPr>
                <w:rFonts w:ascii="標楷體" w:eastAsia="標楷體" w:hAnsi="標楷體" w:cs="Times New Roman"/>
                <w:sz w:val="22"/>
                <w:szCs w:val="20"/>
              </w:rPr>
            </w:pPr>
            <w:r w:rsidRPr="002D47D9">
              <w:rPr>
                <w:rFonts w:ascii="標楷體" w:eastAsia="標楷體" w:hAnsi="標楷體" w:cs="Times New Roman" w:hint="eastAsia"/>
                <w:position w:val="7"/>
                <w:sz w:val="22"/>
              </w:rPr>
              <w:t>5.小組互動</w:t>
            </w:r>
            <w:r w:rsidRPr="002D47D9">
              <w:rPr>
                <w:rFonts w:ascii="標楷體" w:eastAsia="標楷體" w:hAnsi="標楷體" w:cs="Times New Roman"/>
                <w:sz w:val="22"/>
                <w:szCs w:val="20"/>
              </w:rPr>
              <w:t>。</w:t>
            </w:r>
          </w:p>
          <w:p w:rsidR="002D47D9" w:rsidRPr="002D47D9" w:rsidRDefault="002D47D9" w:rsidP="002D47D9">
            <w:pPr>
              <w:rPr>
                <w:rFonts w:ascii="標楷體" w:eastAsia="標楷體" w:hAnsi="標楷體" w:cs="Times New Roman"/>
              </w:rPr>
            </w:pPr>
            <w:r w:rsidRPr="002D47D9">
              <w:rPr>
                <w:rFonts w:ascii="標楷體" w:eastAsia="標楷體" w:hAnsi="標楷體" w:cs="Times New Roman" w:hint="eastAsia"/>
                <w:position w:val="7"/>
                <w:sz w:val="22"/>
              </w:rPr>
              <w:t>6.平時上課表現</w:t>
            </w:r>
          </w:p>
          <w:p w:rsidR="002D47D9" w:rsidRPr="002D47D9" w:rsidRDefault="002D47D9" w:rsidP="002D47D9">
            <w:pPr>
              <w:rPr>
                <w:rFonts w:ascii="標楷體" w:eastAsia="標楷體" w:hAnsi="標楷體" w:cs="Times New Roman"/>
              </w:rPr>
            </w:pPr>
            <w:r w:rsidRPr="002D47D9">
              <w:rPr>
                <w:rFonts w:ascii="標楷體" w:eastAsia="標楷體" w:hAnsi="標楷體" w:cs="Times New Roman" w:hint="eastAsia"/>
                <w:position w:val="7"/>
                <w:sz w:val="22"/>
              </w:rPr>
              <w:t>7.作業繳交</w:t>
            </w:r>
          </w:p>
          <w:p w:rsidR="002D47D9" w:rsidRPr="002D47D9" w:rsidRDefault="002D47D9" w:rsidP="002D47D9">
            <w:pPr>
              <w:rPr>
                <w:rFonts w:ascii="標楷體" w:eastAsia="標楷體" w:hAnsi="標楷體" w:cs="Times New Roman"/>
              </w:rPr>
            </w:pPr>
            <w:r w:rsidRPr="002D47D9">
              <w:rPr>
                <w:rFonts w:ascii="標楷體" w:eastAsia="標楷體" w:hAnsi="標楷體" w:cs="Times New Roman" w:hint="eastAsia"/>
                <w:position w:val="7"/>
                <w:sz w:val="22"/>
              </w:rPr>
              <w:t>8.紙筆測驗</w:t>
            </w:r>
          </w:p>
          <w:p w:rsidR="002D47D9" w:rsidRPr="002D47D9" w:rsidRDefault="002D47D9" w:rsidP="002D47D9">
            <w:pPr>
              <w:rPr>
                <w:rFonts w:ascii="標楷體" w:eastAsia="標楷體" w:hAnsi="標楷體" w:cs="Times New Roman"/>
              </w:rPr>
            </w:pPr>
            <w:r w:rsidRPr="002D47D9">
              <w:rPr>
                <w:rFonts w:ascii="標楷體" w:eastAsia="標楷體" w:hAnsi="標楷體" w:cs="Times New Roman" w:hint="eastAsia"/>
                <w:position w:val="7"/>
                <w:sz w:val="22"/>
              </w:rPr>
              <w:t>9.學習態度</w:t>
            </w:r>
          </w:p>
          <w:p w:rsidR="002D47D9" w:rsidRPr="002D47D9" w:rsidRDefault="002D47D9" w:rsidP="002D47D9">
            <w:pPr>
              <w:rPr>
                <w:rFonts w:ascii="標楷體" w:eastAsia="標楷體" w:hAnsi="標楷體" w:cs="Times New Roman"/>
              </w:rPr>
            </w:pPr>
            <w:r w:rsidRPr="002D47D9">
              <w:rPr>
                <w:rFonts w:ascii="標楷體" w:eastAsia="標楷體" w:hAnsi="標楷體" w:cs="Times New Roman" w:hint="eastAsia"/>
                <w:position w:val="7"/>
                <w:sz w:val="22"/>
              </w:rPr>
              <w:t>10.報告</w:t>
            </w:r>
          </w:p>
          <w:p w:rsidR="002D47D9" w:rsidRPr="002D47D9" w:rsidRDefault="002D47D9" w:rsidP="002D47D9">
            <w:pPr>
              <w:rPr>
                <w:rFonts w:ascii="標楷體" w:eastAsia="標楷體" w:hAnsi="標楷體" w:cs="Times New Roman"/>
              </w:rPr>
            </w:pPr>
            <w:r w:rsidRPr="002D47D9">
              <w:rPr>
                <w:rFonts w:ascii="標楷體" w:eastAsia="標楷體" w:hAnsi="標楷體" w:cs="Times New Roman" w:hint="eastAsia"/>
                <w:position w:val="7"/>
                <w:sz w:val="22"/>
              </w:rPr>
              <w:t>11.學習態度</w:t>
            </w:r>
          </w:p>
          <w:p w:rsidR="002D47D9" w:rsidRPr="002D47D9" w:rsidRDefault="002D47D9" w:rsidP="002D47D9">
            <w:pPr>
              <w:rPr>
                <w:rFonts w:ascii="標楷體" w:eastAsia="標楷體" w:hAnsi="標楷體" w:cs="Times New Roman"/>
              </w:rPr>
            </w:pPr>
            <w:r w:rsidRPr="002D47D9">
              <w:rPr>
                <w:rFonts w:ascii="標楷體" w:eastAsia="標楷體" w:hAnsi="標楷體" w:cs="Times New Roman" w:hint="eastAsia"/>
                <w:position w:val="7"/>
                <w:sz w:val="22"/>
              </w:rPr>
              <w:t>12.蒐集資料</w:t>
            </w:r>
          </w:p>
        </w:tc>
      </w:tr>
      <w:tr w:rsidR="002D47D9" w:rsidRPr="002D47D9" w:rsidTr="002D47D9">
        <w:tc>
          <w:tcPr>
            <w:tcW w:w="799" w:type="pct"/>
            <w:vAlign w:val="center"/>
          </w:tcPr>
          <w:p w:rsidR="002D47D9" w:rsidRPr="002D47D9" w:rsidRDefault="002D47D9" w:rsidP="002D47D9">
            <w:pPr>
              <w:snapToGrid w:val="0"/>
              <w:jc w:val="center"/>
              <w:rPr>
                <w:rFonts w:ascii="標楷體" w:eastAsia="標楷體" w:hAnsi="標楷體" w:cs="Times New Roman"/>
                <w:sz w:val="22"/>
              </w:rPr>
            </w:pPr>
            <w:r w:rsidRPr="002D47D9">
              <w:rPr>
                <w:rFonts w:ascii="標楷體" w:eastAsia="標楷體" w:hAnsi="標楷體" w:cs="Times New Roman" w:hint="eastAsia"/>
                <w:sz w:val="22"/>
              </w:rPr>
              <w:t>教學資源</w:t>
            </w:r>
          </w:p>
        </w:tc>
        <w:tc>
          <w:tcPr>
            <w:tcW w:w="4201" w:type="pct"/>
            <w:gridSpan w:val="4"/>
            <w:vAlign w:val="center"/>
          </w:tcPr>
          <w:p w:rsidR="002D47D9" w:rsidRPr="002D47D9" w:rsidRDefault="002D47D9" w:rsidP="002D47D9">
            <w:pPr>
              <w:rPr>
                <w:rFonts w:ascii="Calibri" w:eastAsia="新細明體" w:hAnsi="Calibri" w:cs="Times New Roman"/>
              </w:rPr>
            </w:pPr>
            <w:r w:rsidRPr="002D47D9">
              <w:rPr>
                <w:rFonts w:ascii="標楷體" w:eastAsia="標楷體" w:hAnsi="標楷體" w:cs="Times New Roman" w:hint="eastAsia"/>
                <w:position w:val="7"/>
                <w:sz w:val="22"/>
              </w:rPr>
              <w:t>1.教學相關光碟</w:t>
            </w:r>
            <w:r w:rsidR="007D38EF">
              <w:rPr>
                <w:rFonts w:ascii="標楷體" w:eastAsia="標楷體" w:hAnsi="標楷體" w:cs="Times New Roman" w:hint="eastAsia"/>
                <w:position w:val="7"/>
                <w:sz w:val="22"/>
              </w:rPr>
              <w:t xml:space="preserve">  </w:t>
            </w:r>
            <w:r w:rsidRPr="002D47D9">
              <w:rPr>
                <w:rFonts w:ascii="標楷體" w:eastAsia="標楷體" w:hAnsi="標楷體" w:cs="Times New Roman" w:hint="eastAsia"/>
                <w:position w:val="7"/>
                <w:sz w:val="22"/>
              </w:rPr>
              <w:t>2.習作解答版</w:t>
            </w:r>
            <w:r w:rsidR="007D38EF">
              <w:rPr>
                <w:rFonts w:ascii="標楷體" w:eastAsia="標楷體" w:hAnsi="標楷體" w:cs="Times New Roman" w:hint="eastAsia"/>
                <w:position w:val="7"/>
                <w:sz w:val="22"/>
              </w:rPr>
              <w:t xml:space="preserve">  </w:t>
            </w:r>
            <w:r w:rsidRPr="002D47D9">
              <w:rPr>
                <w:rFonts w:ascii="標楷體" w:eastAsia="標楷體" w:hAnsi="標楷體" w:cs="Times New Roman" w:hint="eastAsia"/>
                <w:position w:val="7"/>
                <w:sz w:val="22"/>
              </w:rPr>
              <w:t>3.備課用書</w:t>
            </w:r>
            <w:r w:rsidR="007D38EF">
              <w:rPr>
                <w:rFonts w:ascii="標楷體" w:eastAsia="標楷體" w:hAnsi="標楷體" w:cs="Times New Roman" w:hint="eastAsia"/>
                <w:position w:val="7"/>
                <w:sz w:val="22"/>
              </w:rPr>
              <w:t xml:space="preserve">  </w:t>
            </w:r>
            <w:r w:rsidRPr="002D47D9">
              <w:rPr>
                <w:rFonts w:ascii="標楷體" w:eastAsia="標楷體" w:hAnsi="標楷體" w:cs="Times New Roman" w:hint="eastAsia"/>
                <w:position w:val="7"/>
                <w:sz w:val="22"/>
              </w:rPr>
              <w:t>4.教師手冊</w:t>
            </w:r>
            <w:r w:rsidR="007D38EF">
              <w:rPr>
                <w:rFonts w:ascii="標楷體" w:eastAsia="標楷體" w:hAnsi="標楷體" w:cs="Times New Roman" w:hint="eastAsia"/>
                <w:position w:val="7"/>
                <w:sz w:val="22"/>
              </w:rPr>
              <w:t xml:space="preserve">  </w:t>
            </w:r>
            <w:r w:rsidRPr="002D47D9">
              <w:rPr>
                <w:rFonts w:ascii="標楷體" w:eastAsia="標楷體" w:hAnsi="標楷體" w:cs="Times New Roman" w:hint="eastAsia"/>
                <w:position w:val="7"/>
                <w:sz w:val="22"/>
              </w:rPr>
              <w:t>5.翰林我的網</w:t>
            </w:r>
            <w:r w:rsidRPr="002D47D9">
              <w:rPr>
                <w:rFonts w:ascii="標楷體" w:eastAsia="標楷體" w:hAnsi="標楷體" w:cs="Times New Roman"/>
                <w:sz w:val="22"/>
                <w:szCs w:val="20"/>
              </w:rPr>
              <w:t>。</w:t>
            </w:r>
          </w:p>
        </w:tc>
      </w:tr>
    </w:tbl>
    <w:p w:rsidR="002D47D9" w:rsidRPr="002D47D9" w:rsidRDefault="002D47D9" w:rsidP="002D47D9">
      <w:pPr>
        <w:widowControl/>
      </w:pPr>
    </w:p>
    <w:p w:rsidR="002D47D9" w:rsidRDefault="007E70A7" w:rsidP="002D47D9">
      <w:pPr>
        <w:widowControl/>
      </w:pPr>
      <w:r w:rsidRPr="00E1321B">
        <w:rPr>
          <w:rFonts w:ascii="標楷體" w:eastAsia="新細明體" w:hint="eastAsia"/>
          <w:sz w:val="22"/>
        </w:rPr>
        <w:t>課程計畫時程與內容</w:t>
      </w:r>
      <w:r w:rsidRPr="00E1321B">
        <w:rPr>
          <w:rFonts w:ascii="標楷體" w:eastAsia="新細明體"/>
          <w:sz w:val="22"/>
        </w:rPr>
        <w:t>：</w:t>
      </w:r>
    </w:p>
    <w:tbl>
      <w:tblPr>
        <w:tblpPr w:leftFromText="180" w:rightFromText="180" w:vertAnchor="page" w:horzAnchor="margin" w:tblpY="1831"/>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7"/>
        <w:gridCol w:w="1069"/>
        <w:gridCol w:w="517"/>
        <w:gridCol w:w="855"/>
        <w:gridCol w:w="1334"/>
        <w:gridCol w:w="1334"/>
        <w:gridCol w:w="1433"/>
        <w:gridCol w:w="1528"/>
        <w:gridCol w:w="1334"/>
        <w:gridCol w:w="1433"/>
        <w:gridCol w:w="1045"/>
        <w:gridCol w:w="950"/>
        <w:gridCol w:w="1239"/>
        <w:gridCol w:w="760"/>
      </w:tblGrid>
      <w:tr w:rsidR="007D38EF" w:rsidRPr="007D38EF" w:rsidTr="007D38EF">
        <w:trPr>
          <w:tblHeader/>
        </w:trPr>
        <w:tc>
          <w:tcPr>
            <w:tcW w:w="180" w:type="pct"/>
            <w:shd w:val="clear" w:color="auto" w:fill="auto"/>
            <w:vAlign w:val="center"/>
          </w:tcPr>
          <w:p w:rsidR="007D38EF" w:rsidRPr="007D38EF" w:rsidRDefault="007D38EF" w:rsidP="007D38EF">
            <w:pPr>
              <w:jc w:val="center"/>
              <w:rPr>
                <w:rFonts w:ascii="Times New Roman" w:eastAsia="新細明體" w:hAnsi="Times New Roman" w:cs="Times New Roman"/>
                <w:b/>
                <w:sz w:val="16"/>
                <w:szCs w:val="16"/>
              </w:rPr>
            </w:pPr>
            <w:r w:rsidRPr="007D38EF">
              <w:rPr>
                <w:rFonts w:ascii="Times New Roman" w:eastAsia="新細明體" w:hAnsi="Times New Roman" w:cs="Times New Roman"/>
                <w:b/>
                <w:sz w:val="16"/>
                <w:szCs w:val="16"/>
              </w:rPr>
              <w:lastRenderedPageBreak/>
              <w:t>週次</w:t>
            </w:r>
          </w:p>
        </w:tc>
        <w:tc>
          <w:tcPr>
            <w:tcW w:w="284" w:type="pct"/>
            <w:shd w:val="clear" w:color="auto" w:fill="auto"/>
            <w:vAlign w:val="center"/>
          </w:tcPr>
          <w:p w:rsidR="007D38EF" w:rsidRPr="007D38EF" w:rsidRDefault="007D38EF" w:rsidP="007D38EF">
            <w:pPr>
              <w:jc w:val="center"/>
              <w:rPr>
                <w:rFonts w:ascii="Times New Roman" w:eastAsia="新細明體" w:hAnsi="Times New Roman" w:cs="Times New Roman"/>
                <w:b/>
                <w:bCs/>
                <w:noProof/>
                <w:color w:val="000000"/>
                <w:kern w:val="16"/>
                <w:sz w:val="16"/>
                <w:szCs w:val="16"/>
              </w:rPr>
            </w:pPr>
            <w:r w:rsidRPr="007D38EF">
              <w:rPr>
                <w:rFonts w:ascii="Times New Roman" w:eastAsia="新細明體" w:hAnsi="Times New Roman" w:cs="Times New Roman"/>
                <w:b/>
                <w:bCs/>
                <w:noProof/>
                <w:color w:val="000000"/>
                <w:kern w:val="16"/>
                <w:sz w:val="16"/>
                <w:szCs w:val="16"/>
                <w:lang w:eastAsia="zh-HK"/>
              </w:rPr>
              <w:t>起訖日期</w:t>
            </w:r>
          </w:p>
        </w:tc>
        <w:tc>
          <w:tcPr>
            <w:tcW w:w="173" w:type="pct"/>
            <w:vAlign w:val="center"/>
          </w:tcPr>
          <w:p w:rsidR="007D38EF" w:rsidRPr="007D38EF" w:rsidRDefault="007D38EF" w:rsidP="007D38EF">
            <w:pPr>
              <w:jc w:val="center"/>
              <w:rPr>
                <w:rFonts w:ascii="Times New Roman" w:eastAsia="新細明體" w:hAnsi="Times New Roman" w:cs="Times New Roman"/>
                <w:b/>
                <w:sz w:val="16"/>
                <w:szCs w:val="16"/>
              </w:rPr>
            </w:pPr>
            <w:r w:rsidRPr="007D38EF">
              <w:rPr>
                <w:rFonts w:ascii="Times New Roman" w:eastAsia="新細明體" w:hAnsi="Times New Roman" w:cs="Times New Roman"/>
                <w:b/>
                <w:sz w:val="16"/>
                <w:szCs w:val="16"/>
              </w:rPr>
              <w:t>節數</w:t>
            </w:r>
          </w:p>
        </w:tc>
        <w:tc>
          <w:tcPr>
            <w:tcW w:w="283" w:type="pct"/>
            <w:shd w:val="clear" w:color="auto" w:fill="auto"/>
            <w:vAlign w:val="center"/>
          </w:tcPr>
          <w:p w:rsidR="007D38EF" w:rsidRPr="007D38EF" w:rsidRDefault="007D38EF" w:rsidP="007D38EF">
            <w:pPr>
              <w:jc w:val="center"/>
              <w:rPr>
                <w:rFonts w:ascii="Times New Roman" w:eastAsia="新細明體" w:hAnsi="Times New Roman" w:cs="Times New Roman"/>
                <w:b/>
                <w:sz w:val="16"/>
                <w:szCs w:val="16"/>
              </w:rPr>
            </w:pPr>
            <w:r w:rsidRPr="007D38EF">
              <w:rPr>
                <w:rFonts w:ascii="Times New Roman" w:eastAsia="新細明體" w:hAnsi="Times New Roman" w:cs="Times New Roman"/>
                <w:b/>
                <w:bCs/>
                <w:noProof/>
                <w:color w:val="000000"/>
                <w:kern w:val="16"/>
                <w:sz w:val="16"/>
                <w:szCs w:val="16"/>
                <w:lang w:eastAsia="zh-HK"/>
              </w:rPr>
              <w:t>課程</w:t>
            </w:r>
            <w:r w:rsidRPr="007D38EF">
              <w:rPr>
                <w:rFonts w:ascii="Times New Roman" w:eastAsia="新細明體" w:hAnsi="Times New Roman" w:cs="Times New Roman"/>
                <w:b/>
                <w:bCs/>
                <w:noProof/>
                <w:color w:val="000000"/>
                <w:kern w:val="16"/>
                <w:sz w:val="16"/>
                <w:szCs w:val="16"/>
              </w:rPr>
              <w:t>名稱</w:t>
            </w:r>
          </w:p>
        </w:tc>
        <w:tc>
          <w:tcPr>
            <w:tcW w:w="439" w:type="pct"/>
            <w:vAlign w:val="center"/>
          </w:tcPr>
          <w:p w:rsidR="007D38EF" w:rsidRPr="007D38EF" w:rsidRDefault="007D38EF" w:rsidP="007D38EF">
            <w:pPr>
              <w:spacing w:line="260" w:lineRule="exact"/>
              <w:jc w:val="center"/>
              <w:rPr>
                <w:rFonts w:ascii="Times New Roman" w:eastAsia="新細明體" w:hAnsi="Times New Roman" w:cs="Times New Roman"/>
                <w:b/>
                <w:sz w:val="16"/>
                <w:szCs w:val="16"/>
              </w:rPr>
            </w:pPr>
            <w:r w:rsidRPr="007D38EF">
              <w:rPr>
                <w:rFonts w:ascii="Times New Roman" w:eastAsia="新細明體" w:hAnsi="Times New Roman" w:cs="Times New Roman"/>
                <w:b/>
                <w:sz w:val="16"/>
                <w:szCs w:val="16"/>
              </w:rPr>
              <w:t>核心素養</w:t>
            </w:r>
          </w:p>
          <w:p w:rsidR="007D38EF" w:rsidRPr="007D38EF" w:rsidRDefault="007D38EF" w:rsidP="007D38EF">
            <w:pPr>
              <w:spacing w:line="260" w:lineRule="exact"/>
              <w:jc w:val="center"/>
              <w:rPr>
                <w:rFonts w:ascii="Times New Roman" w:eastAsia="新細明體" w:hAnsi="Times New Roman" w:cs="Times New Roman"/>
                <w:b/>
                <w:sz w:val="16"/>
                <w:szCs w:val="16"/>
              </w:rPr>
            </w:pPr>
            <w:r w:rsidRPr="007D38EF">
              <w:rPr>
                <w:rFonts w:ascii="Times New Roman" w:eastAsia="新細明體" w:hAnsi="Times New Roman" w:cs="Times New Roman"/>
                <w:b/>
                <w:sz w:val="16"/>
                <w:szCs w:val="16"/>
              </w:rPr>
              <w:t>面向</w:t>
            </w:r>
          </w:p>
        </w:tc>
        <w:tc>
          <w:tcPr>
            <w:tcW w:w="439" w:type="pct"/>
            <w:shd w:val="clear" w:color="auto" w:fill="auto"/>
            <w:vAlign w:val="center"/>
          </w:tcPr>
          <w:p w:rsidR="007D38EF" w:rsidRPr="007D38EF" w:rsidRDefault="007D38EF" w:rsidP="007D38EF">
            <w:pPr>
              <w:jc w:val="center"/>
              <w:rPr>
                <w:rFonts w:ascii="Times New Roman" w:eastAsia="新細明體" w:hAnsi="Times New Roman" w:cs="Times New Roman"/>
                <w:b/>
                <w:sz w:val="16"/>
                <w:szCs w:val="16"/>
              </w:rPr>
            </w:pPr>
            <w:r w:rsidRPr="007D38EF">
              <w:rPr>
                <w:rFonts w:ascii="Times New Roman" w:eastAsia="新細明體" w:hAnsi="Times New Roman" w:cs="Times New Roman"/>
                <w:b/>
                <w:sz w:val="16"/>
                <w:szCs w:val="16"/>
              </w:rPr>
              <w:t>核心素養項目</w:t>
            </w:r>
          </w:p>
        </w:tc>
        <w:tc>
          <w:tcPr>
            <w:tcW w:w="471" w:type="pct"/>
            <w:shd w:val="clear" w:color="auto" w:fill="auto"/>
            <w:vAlign w:val="center"/>
          </w:tcPr>
          <w:p w:rsidR="007D38EF" w:rsidRPr="007D38EF" w:rsidRDefault="007D38EF" w:rsidP="007D38EF">
            <w:pPr>
              <w:jc w:val="center"/>
              <w:rPr>
                <w:rFonts w:ascii="Times New Roman" w:eastAsia="新細明體" w:hAnsi="Times New Roman" w:cs="Times New Roman"/>
                <w:b/>
                <w:sz w:val="16"/>
                <w:szCs w:val="16"/>
              </w:rPr>
            </w:pPr>
            <w:r w:rsidRPr="007D38EF">
              <w:rPr>
                <w:rFonts w:ascii="Times New Roman" w:eastAsia="新細明體" w:hAnsi="Times New Roman" w:cs="Times New Roman"/>
                <w:b/>
                <w:sz w:val="16"/>
                <w:szCs w:val="16"/>
              </w:rPr>
              <w:t>核心素養</w:t>
            </w:r>
          </w:p>
          <w:p w:rsidR="007D38EF" w:rsidRPr="007D38EF" w:rsidRDefault="007D38EF" w:rsidP="007D38EF">
            <w:pPr>
              <w:jc w:val="center"/>
              <w:rPr>
                <w:rFonts w:ascii="Times New Roman" w:eastAsia="新細明體" w:hAnsi="Times New Roman" w:cs="Times New Roman"/>
                <w:b/>
                <w:sz w:val="16"/>
                <w:szCs w:val="16"/>
              </w:rPr>
            </w:pPr>
            <w:r w:rsidRPr="007D38EF">
              <w:rPr>
                <w:rFonts w:ascii="Times New Roman" w:eastAsia="新細明體" w:hAnsi="Times New Roman" w:cs="Times New Roman"/>
                <w:b/>
                <w:sz w:val="16"/>
                <w:szCs w:val="16"/>
              </w:rPr>
              <w:t>具體內涵</w:t>
            </w:r>
          </w:p>
        </w:tc>
        <w:tc>
          <w:tcPr>
            <w:tcW w:w="502" w:type="pct"/>
            <w:shd w:val="clear" w:color="auto" w:fill="auto"/>
            <w:vAlign w:val="center"/>
          </w:tcPr>
          <w:p w:rsidR="007D38EF" w:rsidRPr="007D38EF" w:rsidRDefault="007D38EF" w:rsidP="007D38EF">
            <w:pPr>
              <w:jc w:val="center"/>
              <w:rPr>
                <w:rFonts w:ascii="Times New Roman" w:eastAsia="新細明體" w:hAnsi="Times New Roman" w:cs="Times New Roman"/>
                <w:b/>
                <w:sz w:val="16"/>
                <w:szCs w:val="16"/>
              </w:rPr>
            </w:pPr>
            <w:r w:rsidRPr="007D38EF">
              <w:rPr>
                <w:rFonts w:ascii="Times New Roman" w:eastAsia="新細明體" w:hAnsi="Times New Roman" w:cs="Times New Roman"/>
                <w:b/>
                <w:sz w:val="16"/>
                <w:szCs w:val="16"/>
              </w:rPr>
              <w:t>學習表現</w:t>
            </w:r>
          </w:p>
        </w:tc>
        <w:tc>
          <w:tcPr>
            <w:tcW w:w="439" w:type="pct"/>
            <w:shd w:val="clear" w:color="auto" w:fill="auto"/>
            <w:vAlign w:val="center"/>
          </w:tcPr>
          <w:p w:rsidR="007D38EF" w:rsidRPr="007D38EF" w:rsidRDefault="007D38EF" w:rsidP="007D38EF">
            <w:pPr>
              <w:jc w:val="center"/>
              <w:rPr>
                <w:rFonts w:ascii="Times New Roman" w:eastAsia="新細明體" w:hAnsi="Times New Roman" w:cs="Times New Roman"/>
                <w:b/>
                <w:sz w:val="16"/>
                <w:szCs w:val="16"/>
              </w:rPr>
            </w:pPr>
            <w:r w:rsidRPr="007D38EF">
              <w:rPr>
                <w:rFonts w:ascii="Times New Roman" w:eastAsia="新細明體" w:hAnsi="Times New Roman" w:cs="Times New Roman"/>
                <w:b/>
                <w:sz w:val="16"/>
                <w:szCs w:val="16"/>
              </w:rPr>
              <w:t>學習內容</w:t>
            </w:r>
          </w:p>
        </w:tc>
        <w:tc>
          <w:tcPr>
            <w:tcW w:w="471" w:type="pct"/>
            <w:shd w:val="clear" w:color="auto" w:fill="auto"/>
            <w:vAlign w:val="center"/>
          </w:tcPr>
          <w:p w:rsidR="007D38EF" w:rsidRPr="007D38EF" w:rsidRDefault="007D38EF" w:rsidP="007D38EF">
            <w:pPr>
              <w:jc w:val="center"/>
              <w:rPr>
                <w:rFonts w:ascii="Times New Roman" w:eastAsia="新細明體" w:hAnsi="Times New Roman" w:cs="Times New Roman"/>
                <w:b/>
                <w:sz w:val="16"/>
                <w:szCs w:val="16"/>
              </w:rPr>
            </w:pPr>
            <w:r w:rsidRPr="007D38EF">
              <w:rPr>
                <w:rFonts w:ascii="Times New Roman" w:eastAsia="新細明體" w:hAnsi="Times New Roman" w:cs="Times New Roman"/>
                <w:b/>
                <w:sz w:val="16"/>
                <w:szCs w:val="16"/>
              </w:rPr>
              <w:t>學習目標</w:t>
            </w:r>
          </w:p>
        </w:tc>
        <w:tc>
          <w:tcPr>
            <w:tcW w:w="345" w:type="pct"/>
            <w:shd w:val="clear" w:color="auto" w:fill="auto"/>
            <w:vAlign w:val="center"/>
          </w:tcPr>
          <w:p w:rsidR="007D38EF" w:rsidRPr="007D38EF" w:rsidRDefault="007D38EF" w:rsidP="007D38EF">
            <w:pPr>
              <w:jc w:val="center"/>
              <w:rPr>
                <w:rFonts w:ascii="Times New Roman" w:eastAsia="新細明體" w:hAnsi="Times New Roman" w:cs="Times New Roman"/>
                <w:b/>
                <w:sz w:val="16"/>
                <w:szCs w:val="16"/>
              </w:rPr>
            </w:pPr>
            <w:r w:rsidRPr="007D38EF">
              <w:rPr>
                <w:rFonts w:ascii="Times New Roman" w:eastAsia="新細明體" w:hAnsi="Times New Roman" w:cs="Times New Roman"/>
                <w:b/>
                <w:bCs/>
                <w:noProof/>
                <w:color w:val="000000"/>
                <w:kern w:val="16"/>
                <w:sz w:val="16"/>
                <w:szCs w:val="16"/>
              </w:rPr>
              <w:t>教學設備</w:t>
            </w:r>
            <w:r w:rsidRPr="007D38EF">
              <w:rPr>
                <w:rFonts w:ascii="Times New Roman" w:eastAsia="新細明體" w:hAnsi="Times New Roman" w:cs="Times New Roman"/>
                <w:b/>
                <w:bCs/>
                <w:noProof/>
                <w:color w:val="000000"/>
                <w:kern w:val="16"/>
                <w:sz w:val="16"/>
                <w:szCs w:val="16"/>
              </w:rPr>
              <w:t>/</w:t>
            </w:r>
            <w:r w:rsidRPr="007D38EF">
              <w:rPr>
                <w:rFonts w:ascii="Times New Roman" w:eastAsia="新細明體" w:hAnsi="Times New Roman" w:cs="Times New Roman"/>
                <w:b/>
                <w:bCs/>
                <w:noProof/>
                <w:color w:val="000000"/>
                <w:kern w:val="16"/>
                <w:sz w:val="16"/>
                <w:szCs w:val="16"/>
              </w:rPr>
              <w:t>資源</w:t>
            </w:r>
          </w:p>
        </w:tc>
        <w:tc>
          <w:tcPr>
            <w:tcW w:w="314" w:type="pct"/>
            <w:shd w:val="clear" w:color="auto" w:fill="auto"/>
            <w:vAlign w:val="center"/>
          </w:tcPr>
          <w:p w:rsidR="007D38EF" w:rsidRPr="007D38EF" w:rsidRDefault="007D38EF" w:rsidP="007D38EF">
            <w:pPr>
              <w:jc w:val="center"/>
              <w:rPr>
                <w:rFonts w:ascii="Times New Roman" w:eastAsia="新細明體" w:hAnsi="Times New Roman" w:cs="Times New Roman"/>
                <w:b/>
                <w:bCs/>
                <w:noProof/>
                <w:color w:val="000000"/>
                <w:kern w:val="16"/>
                <w:sz w:val="16"/>
                <w:szCs w:val="16"/>
              </w:rPr>
            </w:pPr>
            <w:r w:rsidRPr="007D38EF">
              <w:rPr>
                <w:rFonts w:ascii="Times New Roman" w:eastAsia="新細明體" w:hAnsi="Times New Roman" w:cs="Times New Roman"/>
                <w:b/>
                <w:bCs/>
                <w:noProof/>
                <w:color w:val="000000"/>
                <w:kern w:val="16"/>
                <w:sz w:val="16"/>
                <w:szCs w:val="16"/>
              </w:rPr>
              <w:t>評量</w:t>
            </w:r>
            <w:r w:rsidRPr="007D38EF">
              <w:rPr>
                <w:rFonts w:ascii="Times New Roman" w:eastAsia="新細明體" w:hAnsi="Times New Roman" w:cs="Times New Roman"/>
                <w:b/>
                <w:bCs/>
                <w:noProof/>
                <w:color w:val="000000"/>
                <w:kern w:val="16"/>
                <w:sz w:val="16"/>
                <w:szCs w:val="16"/>
                <w:lang w:eastAsia="zh-HK"/>
              </w:rPr>
              <w:t>方式</w:t>
            </w:r>
          </w:p>
        </w:tc>
        <w:tc>
          <w:tcPr>
            <w:tcW w:w="408" w:type="pct"/>
            <w:shd w:val="clear" w:color="auto" w:fill="auto"/>
            <w:vAlign w:val="center"/>
          </w:tcPr>
          <w:p w:rsidR="007D38EF" w:rsidRPr="007D38EF" w:rsidRDefault="007D38EF" w:rsidP="007D38EF">
            <w:pPr>
              <w:jc w:val="center"/>
              <w:rPr>
                <w:rFonts w:ascii="Times New Roman" w:eastAsia="新細明體" w:hAnsi="Times New Roman" w:cs="Times New Roman"/>
                <w:b/>
                <w:bCs/>
                <w:noProof/>
                <w:color w:val="000000"/>
                <w:kern w:val="16"/>
                <w:sz w:val="16"/>
                <w:szCs w:val="16"/>
              </w:rPr>
            </w:pPr>
            <w:r w:rsidRPr="007D38EF">
              <w:rPr>
                <w:rFonts w:ascii="Times New Roman" w:eastAsia="新細明體" w:hAnsi="Times New Roman" w:cs="Times New Roman"/>
                <w:b/>
                <w:bCs/>
                <w:noProof/>
                <w:color w:val="000000"/>
                <w:kern w:val="16"/>
                <w:sz w:val="16"/>
                <w:szCs w:val="16"/>
              </w:rPr>
              <w:t>議題融入</w:t>
            </w:r>
          </w:p>
        </w:tc>
        <w:tc>
          <w:tcPr>
            <w:tcW w:w="252" w:type="pct"/>
            <w:vAlign w:val="center"/>
          </w:tcPr>
          <w:p w:rsidR="007D38EF" w:rsidRPr="007D38EF" w:rsidRDefault="007D38EF" w:rsidP="007D38EF">
            <w:pPr>
              <w:jc w:val="center"/>
              <w:rPr>
                <w:rFonts w:ascii="Times New Roman" w:eastAsia="新細明體" w:hAnsi="Times New Roman" w:cs="Times New Roman"/>
                <w:b/>
                <w:bCs/>
                <w:noProof/>
                <w:color w:val="000000"/>
                <w:kern w:val="16"/>
                <w:sz w:val="16"/>
                <w:szCs w:val="16"/>
              </w:rPr>
            </w:pPr>
            <w:r w:rsidRPr="007D38EF">
              <w:rPr>
                <w:rFonts w:ascii="Times New Roman" w:eastAsia="新細明體" w:hAnsi="Times New Roman" w:cs="Times New Roman"/>
                <w:b/>
                <w:bCs/>
                <w:noProof/>
                <w:color w:val="000000"/>
                <w:kern w:val="16"/>
                <w:sz w:val="16"/>
                <w:szCs w:val="16"/>
              </w:rPr>
              <w:t>備註</w:t>
            </w:r>
          </w:p>
        </w:tc>
      </w:tr>
      <w:tr w:rsidR="007D38EF" w:rsidRPr="007D38EF" w:rsidTr="007D38EF">
        <w:tc>
          <w:tcPr>
            <w:tcW w:w="180"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t>第一週</w:t>
            </w:r>
          </w:p>
        </w:tc>
        <w:tc>
          <w:tcPr>
            <w:tcW w:w="284"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8/30~9/3</w:t>
            </w:r>
          </w:p>
        </w:tc>
        <w:tc>
          <w:tcPr>
            <w:tcW w:w="173" w:type="pct"/>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3" w:type="pct"/>
            <w:shd w:val="clear" w:color="auto" w:fill="auto"/>
            <w:vAlign w:val="center"/>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章　相似形與三角比</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 xml:space="preserve">1-1 </w:t>
            </w:r>
            <w:r w:rsidRPr="007D38EF">
              <w:rPr>
                <w:rFonts w:ascii="Calibri" w:eastAsia="新細明體" w:hAnsi="Calibri" w:cs="Times New Roman"/>
                <w:bCs/>
                <w:snapToGrid w:val="0"/>
                <w:kern w:val="0"/>
                <w:sz w:val="16"/>
                <w:szCs w:val="16"/>
              </w:rPr>
              <w:t>連比</w:t>
            </w:r>
          </w:p>
        </w:tc>
        <w:tc>
          <w:tcPr>
            <w:tcW w:w="439" w:type="pct"/>
          </w:tcPr>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9" w:type="pct"/>
            <w:shd w:val="clear" w:color="auto" w:fill="auto"/>
          </w:tcPr>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系統思考與解決問題</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B1</w:t>
            </w:r>
            <w:r w:rsidRPr="007D38EF">
              <w:rPr>
                <w:rFonts w:ascii="Calibri" w:eastAsia="新細明體" w:hAnsi="Calibri" w:cs="Times New Roman"/>
                <w:bCs/>
                <w:snapToGrid w:val="0"/>
                <w:kern w:val="0"/>
                <w:sz w:val="16"/>
                <w:szCs w:val="16"/>
              </w:rPr>
              <w:t>符號運用與溝通表達</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道德實踐與公民意識</w:t>
            </w:r>
          </w:p>
        </w:tc>
        <w:tc>
          <w:tcPr>
            <w:tcW w:w="471"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對於學習數學有信心和正向態度，能使用適當的數學語言進行溝通，並能將所學應用於日常生活中。</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具備有理數、根式、坐標系之運作能力，並能以符號代表數或幾何物件，執行運算與推論，在生活情境或可理解的想像情境中，分析本質以解決問題。</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具備處理代數與幾何中數學關係的能力，並用以描述情境中的現象。能在經驗範圍</w:t>
            </w:r>
            <w:r w:rsidRPr="007D38EF">
              <w:rPr>
                <w:rFonts w:ascii="Times New Roman" w:eastAsia="新細明體" w:hAnsi="Times New Roman" w:cs="Times New Roman" w:hint="eastAsia"/>
                <w:snapToGrid w:val="0"/>
                <w:kern w:val="0"/>
                <w:sz w:val="16"/>
                <w:szCs w:val="16"/>
              </w:rPr>
              <w:lastRenderedPageBreak/>
              <w:t>內，以數學語言表述平面與空間的基本關係和性質。能以基本的統計量與機率，描述生活中不確定性的程度。</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具備辨認藝術作品中的幾何形體或數量關係的素養，並能在數學的推導中，享受數學之美。</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具備從證據討論與反思事情的態度，提出合理的論述，並能和他人進行理性溝通與合作。</w:t>
            </w:r>
          </w:p>
        </w:tc>
        <w:tc>
          <w:tcPr>
            <w:tcW w:w="502"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n-IV-4</w:t>
            </w:r>
          </w:p>
        </w:tc>
        <w:tc>
          <w:tcPr>
            <w:tcW w:w="439"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N-9-1</w:t>
            </w:r>
          </w:p>
        </w:tc>
        <w:tc>
          <w:tcPr>
            <w:tcW w:w="471" w:type="pct"/>
            <w:shd w:val="clear" w:color="auto" w:fill="auto"/>
          </w:tcPr>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能了解連比與連比例式的意義，並能由不同的條件情況求出連比。</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2.</w:t>
            </w:r>
            <w:r w:rsidRPr="007D38EF">
              <w:rPr>
                <w:rFonts w:ascii="Calibri" w:eastAsia="新細明體" w:hAnsi="Calibri" w:cs="Times New Roman"/>
                <w:sz w:val="16"/>
                <w:szCs w:val="16"/>
              </w:rPr>
              <w:t>能利用連比例式解決相關應用問題。</w:t>
            </w:r>
          </w:p>
        </w:tc>
        <w:tc>
          <w:tcPr>
            <w:tcW w:w="345"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平面類：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4"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發表</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口頭討論</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平時上課表現</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作業繳交</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學習態度</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紙筆測驗</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課堂問答</w:t>
            </w:r>
          </w:p>
        </w:tc>
        <w:tc>
          <w:tcPr>
            <w:tcW w:w="408" w:type="pct"/>
            <w:shd w:val="clear" w:color="auto" w:fill="auto"/>
          </w:tcPr>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【閱讀素養教育】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7D38EF" w:rsidRPr="007D38EF" w:rsidRDefault="007D38EF" w:rsidP="007D38EF">
            <w:pPr>
              <w:autoSpaceDE w:val="0"/>
              <w:autoSpaceDN w:val="0"/>
              <w:adjustRightInd w:val="0"/>
              <w:snapToGrid w:val="0"/>
              <w:spacing w:line="260" w:lineRule="exact"/>
              <w:rPr>
                <w:rFonts w:ascii="Times New Roman" w:eastAsia="新細明體" w:hAnsi="Times New Roman" w:cs="Times New Roman"/>
                <w:color w:val="000000"/>
                <w:kern w:val="0"/>
                <w:sz w:val="16"/>
                <w:szCs w:val="16"/>
              </w:rPr>
            </w:pPr>
            <w:r w:rsidRPr="007D38EF">
              <w:rPr>
                <w:rFonts w:ascii="Times New Roman" w:eastAsia="新細明體" w:hAnsi="Times New Roman" w:cs="標楷體" w:hint="eastAsia"/>
                <w:color w:val="000000"/>
                <w:kern w:val="0"/>
                <w:sz w:val="16"/>
                <w:szCs w:val="16"/>
              </w:rPr>
              <w:t>品</w:t>
            </w:r>
            <w:r w:rsidRPr="007D38EF">
              <w:rPr>
                <w:rFonts w:ascii="Times New Roman" w:eastAsia="新細明體" w:hAnsi="Times New Roman" w:cs="標楷體" w:hint="eastAsia"/>
                <w:color w:val="000000"/>
                <w:kern w:val="0"/>
                <w:sz w:val="16"/>
                <w:szCs w:val="16"/>
              </w:rPr>
              <w:t xml:space="preserve">J8 </w:t>
            </w:r>
            <w:r w:rsidRPr="007D38EF">
              <w:rPr>
                <w:rFonts w:ascii="Times New Roman" w:eastAsia="新細明體" w:hAnsi="Times New Roman" w:cs="標楷體" w:hint="eastAsia"/>
                <w:color w:val="000000"/>
                <w:kern w:val="0"/>
                <w:sz w:val="16"/>
                <w:szCs w:val="16"/>
              </w:rPr>
              <w:t>理性溝通與問題解決。</w:t>
            </w:r>
          </w:p>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【家庭教育】</w:t>
            </w:r>
          </w:p>
          <w:p w:rsidR="007D38EF" w:rsidRPr="007D38EF" w:rsidRDefault="007D38EF" w:rsidP="007D38EF">
            <w:pPr>
              <w:autoSpaceDE w:val="0"/>
              <w:autoSpaceDN w:val="0"/>
              <w:adjustRightInd w:val="0"/>
              <w:snapToGrid w:val="0"/>
              <w:spacing w:line="260" w:lineRule="exact"/>
              <w:rPr>
                <w:rFonts w:ascii="Times New Roman" w:eastAsia="新細明體" w:hAnsi="Times New Roman" w:cs="Times New Roman"/>
                <w:kern w:val="0"/>
                <w:sz w:val="16"/>
                <w:szCs w:val="16"/>
              </w:rPr>
            </w:pPr>
            <w:r w:rsidRPr="007D38EF">
              <w:rPr>
                <w:rFonts w:ascii="Times New Roman" w:eastAsia="新細明體" w:hAnsi="Times New Roman" w:cs="標楷體" w:hint="eastAsia"/>
                <w:color w:val="000000"/>
                <w:kern w:val="0"/>
                <w:sz w:val="16"/>
                <w:szCs w:val="16"/>
              </w:rPr>
              <w:t>家</w:t>
            </w:r>
            <w:r w:rsidRPr="007D38EF">
              <w:rPr>
                <w:rFonts w:ascii="Times New Roman" w:eastAsia="新細明體" w:hAnsi="Times New Roman" w:cs="標楷體" w:hint="eastAsia"/>
                <w:color w:val="000000"/>
                <w:kern w:val="0"/>
                <w:sz w:val="16"/>
                <w:szCs w:val="16"/>
              </w:rPr>
              <w:t xml:space="preserve">J2 </w:t>
            </w:r>
            <w:r w:rsidRPr="007D38EF">
              <w:rPr>
                <w:rFonts w:ascii="Times New Roman" w:eastAsia="新細明體" w:hAnsi="Times New Roman" w:cs="標楷體" w:hint="eastAsia"/>
                <w:color w:val="000000"/>
                <w:kern w:val="0"/>
                <w:sz w:val="16"/>
                <w:szCs w:val="16"/>
              </w:rPr>
              <w:t>探討社會與自然環境對個人及家庭的影響。</w:t>
            </w:r>
          </w:p>
        </w:tc>
        <w:tc>
          <w:tcPr>
            <w:tcW w:w="252" w:type="pct"/>
            <w:vAlign w:val="center"/>
          </w:tcPr>
          <w:p w:rsidR="007D38EF" w:rsidRPr="007D38EF" w:rsidRDefault="007D38EF" w:rsidP="007D38EF">
            <w:pPr>
              <w:adjustRightInd w:val="0"/>
              <w:snapToGrid w:val="0"/>
              <w:rPr>
                <w:rFonts w:ascii="Times New Roman" w:eastAsia="標楷體" w:hAnsi="Times New Roman" w:cs="Times New Roman"/>
                <w:snapToGrid w:val="0"/>
                <w:kern w:val="0"/>
                <w:sz w:val="16"/>
                <w:szCs w:val="16"/>
              </w:rPr>
            </w:pPr>
          </w:p>
        </w:tc>
      </w:tr>
      <w:tr w:rsidR="007D38EF" w:rsidRPr="007D38EF" w:rsidTr="007D38EF">
        <w:tc>
          <w:tcPr>
            <w:tcW w:w="180"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t>第二週</w:t>
            </w:r>
          </w:p>
        </w:tc>
        <w:tc>
          <w:tcPr>
            <w:tcW w:w="284"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9/6~9/10</w:t>
            </w:r>
          </w:p>
        </w:tc>
        <w:tc>
          <w:tcPr>
            <w:tcW w:w="173" w:type="pct"/>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3" w:type="pct"/>
            <w:shd w:val="clear" w:color="auto" w:fill="auto"/>
            <w:vAlign w:val="center"/>
          </w:tcPr>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章　相似形與三角比</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1-2</w:t>
            </w:r>
            <w:r w:rsidRPr="007D38EF">
              <w:rPr>
                <w:rFonts w:ascii="Calibri" w:eastAsia="新細明體" w:hAnsi="Calibri" w:cs="Times New Roman"/>
                <w:bCs/>
                <w:snapToGrid w:val="0"/>
                <w:kern w:val="0"/>
                <w:sz w:val="16"/>
                <w:szCs w:val="16"/>
              </w:rPr>
              <w:t>比例線段</w:t>
            </w:r>
          </w:p>
        </w:tc>
        <w:tc>
          <w:tcPr>
            <w:tcW w:w="439" w:type="pct"/>
          </w:tcPr>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9" w:type="pct"/>
            <w:shd w:val="clear" w:color="auto" w:fill="auto"/>
          </w:tcPr>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系統思考與解決問題</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B1</w:t>
            </w:r>
            <w:r w:rsidRPr="007D38EF">
              <w:rPr>
                <w:rFonts w:ascii="Calibri" w:eastAsia="新細明體" w:hAnsi="Calibri" w:cs="Times New Roman"/>
                <w:bCs/>
                <w:snapToGrid w:val="0"/>
                <w:kern w:val="0"/>
                <w:sz w:val="16"/>
                <w:szCs w:val="16"/>
              </w:rPr>
              <w:t>符號運用與溝通表達</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道德實踐與公民意識</w:t>
            </w:r>
          </w:p>
        </w:tc>
        <w:tc>
          <w:tcPr>
            <w:tcW w:w="471"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對於學習數學有信心和正向態度，能使用適當的數學語言進行溝通，並能將所學應用於日常生活中。</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具備有理數、根式、坐標系之運作能力，並能以符號代表數或幾何物件，執行運算與推論，在生活情境或可理解的想像情境中，分析本質以解決問題。</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具備處理代數與幾何中數學關係的能力，並用以描述情境中的現象。能在經驗範圍內，以數學語言表述平面與空間的基本關係和性質。能以基本的統計量與機率，描述生活中不確定性的程度。</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具備辨認藝術作品中的幾何形體或數量關係的素養，並</w:t>
            </w:r>
            <w:r w:rsidRPr="007D38EF">
              <w:rPr>
                <w:rFonts w:ascii="Times New Roman" w:eastAsia="新細明體" w:hAnsi="Times New Roman" w:cs="Times New Roman" w:hint="eastAsia"/>
                <w:snapToGrid w:val="0"/>
                <w:kern w:val="0"/>
                <w:sz w:val="16"/>
                <w:szCs w:val="16"/>
              </w:rPr>
              <w:lastRenderedPageBreak/>
              <w:t>能在數學的推導中，享受數學之美。</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具備從證據討論與反思事情的態度，提出合理的論述，並能和他人進行理性溝通與合作。</w:t>
            </w:r>
          </w:p>
        </w:tc>
        <w:tc>
          <w:tcPr>
            <w:tcW w:w="502"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s-IV-6</w:t>
            </w:r>
          </w:p>
        </w:tc>
        <w:tc>
          <w:tcPr>
            <w:tcW w:w="439"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S-9-3</w:t>
            </w:r>
          </w:p>
        </w:tc>
        <w:tc>
          <w:tcPr>
            <w:tcW w:w="471" w:type="pct"/>
            <w:shd w:val="clear" w:color="auto" w:fill="auto"/>
          </w:tcPr>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能知道等高的三角形，面積比等於其對應底邊長的比。</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2.</w:t>
            </w:r>
            <w:r w:rsidRPr="007D38EF">
              <w:rPr>
                <w:rFonts w:ascii="Calibri" w:eastAsia="新細明體" w:hAnsi="Calibri" w:cs="Times New Roman"/>
                <w:sz w:val="16"/>
                <w:szCs w:val="16"/>
              </w:rPr>
              <w:t>能了解三角形內平行一邊的直線，截另兩邊成比例線段與相關性質。</w:t>
            </w:r>
          </w:p>
        </w:tc>
        <w:tc>
          <w:tcPr>
            <w:tcW w:w="345"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平面類：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w:t>
            </w:r>
            <w:r w:rsidRPr="007D38EF">
              <w:rPr>
                <w:rFonts w:ascii="Calibri" w:eastAsia="新細明體" w:hAnsi="Calibri" w:cs="Times New Roman"/>
                <w:bCs/>
                <w:snapToGrid w:val="0"/>
                <w:kern w:val="0"/>
                <w:sz w:val="16"/>
                <w:szCs w:val="16"/>
              </w:rPr>
              <w:t>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4"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1.</w:t>
            </w:r>
            <w:r w:rsidRPr="007D38EF">
              <w:rPr>
                <w:rFonts w:ascii="Calibri" w:eastAsia="新細明體" w:hAnsi="Calibri" w:cs="Times New Roman"/>
                <w:bCs/>
                <w:snapToGrid w:val="0"/>
                <w:kern w:val="0"/>
                <w:sz w:val="16"/>
                <w:szCs w:val="16"/>
              </w:rPr>
              <w:t>發表</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口頭討論</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平時上課表現</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作業繳交</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學習態度</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紙筆測</w:t>
            </w:r>
            <w:r w:rsidRPr="007D38EF">
              <w:rPr>
                <w:rFonts w:ascii="Calibri" w:eastAsia="新細明體" w:hAnsi="Calibri" w:cs="Times New Roman"/>
                <w:bCs/>
                <w:snapToGrid w:val="0"/>
                <w:kern w:val="0"/>
                <w:sz w:val="16"/>
                <w:szCs w:val="16"/>
              </w:rPr>
              <w:lastRenderedPageBreak/>
              <w:t>驗</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課堂問答</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8.</w:t>
            </w:r>
            <w:r w:rsidRPr="007D38EF">
              <w:rPr>
                <w:rFonts w:ascii="Calibri" w:eastAsia="新細明體" w:hAnsi="Calibri" w:cs="Times New Roman"/>
                <w:bCs/>
                <w:snapToGrid w:val="0"/>
                <w:kern w:val="0"/>
                <w:sz w:val="16"/>
                <w:szCs w:val="16"/>
              </w:rPr>
              <w:t>實測</w:t>
            </w:r>
          </w:p>
        </w:tc>
        <w:tc>
          <w:tcPr>
            <w:tcW w:w="408" w:type="pct"/>
            <w:shd w:val="clear" w:color="auto" w:fill="auto"/>
          </w:tcPr>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lastRenderedPageBreak/>
              <w:t>【閱讀素養教育】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lastRenderedPageBreak/>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J8 </w:t>
            </w:r>
            <w:r w:rsidRPr="007D38EF">
              <w:rPr>
                <w:rFonts w:ascii="Calibri" w:eastAsia="新細明體" w:hAnsi="Calibri" w:cs="Times New Roman"/>
                <w:sz w:val="16"/>
                <w:szCs w:val="16"/>
              </w:rPr>
              <w:t>理性溝通與問題解決。</w:t>
            </w:r>
          </w:p>
          <w:p w:rsidR="007D38EF" w:rsidRPr="007D38EF" w:rsidRDefault="007D38EF" w:rsidP="007D38EF">
            <w:pPr>
              <w:spacing w:line="260" w:lineRule="exact"/>
              <w:rPr>
                <w:rFonts w:ascii="Calibri" w:eastAsia="新細明體" w:hAnsi="Calibri" w:cs="Times New Roman"/>
                <w:b/>
                <w:bCs/>
                <w:snapToGrid w:val="0"/>
                <w:kern w:val="0"/>
                <w:sz w:val="16"/>
                <w:szCs w:val="16"/>
              </w:rPr>
            </w:pPr>
            <w:r w:rsidRPr="007D38EF">
              <w:rPr>
                <w:rFonts w:ascii="Calibri" w:eastAsia="新細明體" w:hAnsi="Calibri" w:cs="Times New Roman"/>
                <w:b/>
                <w:bCs/>
                <w:snapToGrid w:val="0"/>
                <w:kern w:val="0"/>
                <w:sz w:val="16"/>
                <w:szCs w:val="16"/>
              </w:rPr>
              <w:t>【生命教育】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生</w:t>
            </w:r>
            <w:r w:rsidRPr="007D38EF">
              <w:rPr>
                <w:rFonts w:ascii="Calibri" w:eastAsia="新細明體" w:hAnsi="Calibri" w:cs="Times New Roman"/>
                <w:sz w:val="16"/>
                <w:szCs w:val="16"/>
              </w:rPr>
              <w:t xml:space="preserve">J5 </w:t>
            </w:r>
            <w:r w:rsidRPr="007D38EF">
              <w:rPr>
                <w:rFonts w:ascii="Calibri" w:eastAsia="新細明體" w:hAnsi="Calibri" w:cs="Times New Roman"/>
                <w:sz w:val="16"/>
                <w:szCs w:val="16"/>
              </w:rPr>
              <w:t>覺察生活中的各種迷思，在生活作息、健康促進、飲食運動、休閒娛樂、人我關係等課題上進行價值思辨，尋求解決之道。</w:t>
            </w:r>
          </w:p>
        </w:tc>
        <w:tc>
          <w:tcPr>
            <w:tcW w:w="252" w:type="pct"/>
            <w:vAlign w:val="center"/>
          </w:tcPr>
          <w:p w:rsidR="007D38EF" w:rsidRPr="007D38EF" w:rsidRDefault="007D38EF" w:rsidP="007D38EF">
            <w:pPr>
              <w:adjustRightInd w:val="0"/>
              <w:snapToGrid w:val="0"/>
              <w:rPr>
                <w:rFonts w:ascii="Times New Roman" w:eastAsia="標楷體" w:hAnsi="Times New Roman" w:cs="Times New Roman"/>
                <w:snapToGrid w:val="0"/>
                <w:kern w:val="0"/>
                <w:sz w:val="16"/>
                <w:szCs w:val="16"/>
              </w:rPr>
            </w:pPr>
          </w:p>
        </w:tc>
      </w:tr>
      <w:tr w:rsidR="007D38EF" w:rsidRPr="007D38EF" w:rsidTr="007D38EF">
        <w:tc>
          <w:tcPr>
            <w:tcW w:w="180"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lastRenderedPageBreak/>
              <w:t>第三週</w:t>
            </w:r>
          </w:p>
        </w:tc>
        <w:tc>
          <w:tcPr>
            <w:tcW w:w="284"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9/13~9/17</w:t>
            </w:r>
          </w:p>
        </w:tc>
        <w:tc>
          <w:tcPr>
            <w:tcW w:w="173" w:type="pct"/>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3" w:type="pct"/>
            <w:shd w:val="clear" w:color="auto" w:fill="auto"/>
            <w:vAlign w:val="center"/>
          </w:tcPr>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章　相似形與三角比</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1-2</w:t>
            </w:r>
            <w:r w:rsidRPr="007D38EF">
              <w:rPr>
                <w:rFonts w:ascii="Calibri" w:eastAsia="新細明體" w:hAnsi="Calibri" w:cs="Times New Roman"/>
                <w:bCs/>
                <w:snapToGrid w:val="0"/>
                <w:kern w:val="0"/>
                <w:sz w:val="16"/>
                <w:szCs w:val="16"/>
              </w:rPr>
              <w:t>比例線段</w:t>
            </w:r>
          </w:p>
        </w:tc>
        <w:tc>
          <w:tcPr>
            <w:tcW w:w="439" w:type="pct"/>
          </w:tcPr>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9" w:type="pct"/>
            <w:shd w:val="clear" w:color="auto" w:fill="auto"/>
          </w:tcPr>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系統思考與解決問題</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B1</w:t>
            </w:r>
            <w:r w:rsidRPr="007D38EF">
              <w:rPr>
                <w:rFonts w:ascii="Calibri" w:eastAsia="新細明體" w:hAnsi="Calibri" w:cs="Times New Roman"/>
                <w:bCs/>
                <w:snapToGrid w:val="0"/>
                <w:kern w:val="0"/>
                <w:sz w:val="16"/>
                <w:szCs w:val="16"/>
              </w:rPr>
              <w:t>符號運用與溝通表達</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道德實踐與公民意識</w:t>
            </w:r>
          </w:p>
        </w:tc>
        <w:tc>
          <w:tcPr>
            <w:tcW w:w="471"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對於學習數學有信心和正向態度，能使用適當的數學語言進行溝通，並能將所學應用於日常生活中。</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具備有理數、根式、坐標系之運作能力，並能以符號代表數或幾何物件，執行運算與推論，在生活情境或可理解的想像情境中，分析本質以解決問題。</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具備處理代數與幾何中數學關係的能力，並用以描述情境中的現象。能在經驗範圍內，以數學語言表述平面與空間的基本關係和性質。能以基本的統計量與機率，描述生活中不確定性的程度。</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具備辨認藝術作品中的幾何形體或數量關係的素養，並能在數學的推導中，享受數學之美。</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具備從證據討論與反思事情的態度，提出合理的論述，並能和他人進行理性溝通與合作。</w:t>
            </w:r>
          </w:p>
        </w:tc>
        <w:tc>
          <w:tcPr>
            <w:tcW w:w="502"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s-IV-6</w:t>
            </w:r>
          </w:p>
        </w:tc>
        <w:tc>
          <w:tcPr>
            <w:tcW w:w="439"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S-9-3</w:t>
            </w:r>
          </w:p>
        </w:tc>
        <w:tc>
          <w:tcPr>
            <w:tcW w:w="471" w:type="pct"/>
            <w:shd w:val="clear" w:color="auto" w:fill="auto"/>
          </w:tcPr>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能了解三角形內平行一邊的直線，截另兩邊成比例線段與相關性質。</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2.</w:t>
            </w:r>
            <w:r w:rsidRPr="007D38EF">
              <w:rPr>
                <w:rFonts w:ascii="Calibri" w:eastAsia="新細明體" w:hAnsi="Calibri" w:cs="Times New Roman"/>
                <w:sz w:val="16"/>
                <w:szCs w:val="16"/>
              </w:rPr>
              <w:t>能利用平行線截比例線段的性質解決相關應用問題。</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3.</w:t>
            </w:r>
            <w:r w:rsidRPr="007D38EF">
              <w:rPr>
                <w:rFonts w:ascii="Calibri" w:eastAsia="新細明體" w:hAnsi="Calibri" w:cs="Times New Roman"/>
                <w:sz w:val="16"/>
                <w:szCs w:val="16"/>
              </w:rPr>
              <w:t>能了解一直線截三角形的兩邊成比例線段時，此截線會平行於三角形的第三邊。</w:t>
            </w:r>
          </w:p>
        </w:tc>
        <w:tc>
          <w:tcPr>
            <w:tcW w:w="345"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平面類：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4"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發表</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小組互動</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平時上課表現</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作業繳交</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學習態度</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紙筆測驗</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報告</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8.</w:t>
            </w:r>
            <w:r w:rsidRPr="007D38EF">
              <w:rPr>
                <w:rFonts w:ascii="Calibri" w:eastAsia="新細明體" w:hAnsi="Calibri" w:cs="Times New Roman"/>
                <w:bCs/>
                <w:snapToGrid w:val="0"/>
                <w:kern w:val="0"/>
                <w:sz w:val="16"/>
                <w:szCs w:val="16"/>
              </w:rPr>
              <w:t>課堂問答</w:t>
            </w:r>
          </w:p>
        </w:tc>
        <w:tc>
          <w:tcPr>
            <w:tcW w:w="408" w:type="pct"/>
            <w:shd w:val="clear" w:color="auto" w:fill="auto"/>
          </w:tcPr>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【閱讀素養教育】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J8 </w:t>
            </w:r>
            <w:r w:rsidRPr="007D38EF">
              <w:rPr>
                <w:rFonts w:ascii="Calibri" w:eastAsia="新細明體" w:hAnsi="Calibri" w:cs="Times New Roman"/>
                <w:sz w:val="16"/>
                <w:szCs w:val="16"/>
              </w:rPr>
              <w:t>理性溝通與問題解決。</w:t>
            </w:r>
          </w:p>
        </w:tc>
        <w:tc>
          <w:tcPr>
            <w:tcW w:w="252" w:type="pct"/>
            <w:vAlign w:val="center"/>
          </w:tcPr>
          <w:p w:rsidR="007D38EF" w:rsidRPr="007D38EF" w:rsidRDefault="007D38EF" w:rsidP="007D38EF">
            <w:pPr>
              <w:adjustRightInd w:val="0"/>
              <w:snapToGrid w:val="0"/>
              <w:rPr>
                <w:rFonts w:ascii="Times New Roman" w:eastAsia="標楷體" w:hAnsi="Times New Roman" w:cs="Times New Roman"/>
                <w:snapToGrid w:val="0"/>
                <w:kern w:val="0"/>
                <w:sz w:val="16"/>
                <w:szCs w:val="16"/>
              </w:rPr>
            </w:pPr>
          </w:p>
        </w:tc>
      </w:tr>
      <w:tr w:rsidR="007D38EF" w:rsidRPr="007D38EF" w:rsidTr="007D38EF">
        <w:tc>
          <w:tcPr>
            <w:tcW w:w="180"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t>第四週</w:t>
            </w:r>
          </w:p>
        </w:tc>
        <w:tc>
          <w:tcPr>
            <w:tcW w:w="284"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9/20~9/24</w:t>
            </w:r>
          </w:p>
        </w:tc>
        <w:tc>
          <w:tcPr>
            <w:tcW w:w="173" w:type="pct"/>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3" w:type="pct"/>
            <w:shd w:val="clear" w:color="auto" w:fill="auto"/>
            <w:vAlign w:val="center"/>
          </w:tcPr>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章　相似形</w:t>
            </w:r>
            <w:r w:rsidRPr="007D38EF">
              <w:rPr>
                <w:rFonts w:ascii="Calibri" w:eastAsia="新細明體" w:hAnsi="Calibri" w:cs="Times New Roman"/>
                <w:bCs/>
                <w:snapToGrid w:val="0"/>
                <w:kern w:val="0"/>
                <w:sz w:val="16"/>
                <w:szCs w:val="16"/>
              </w:rPr>
              <w:lastRenderedPageBreak/>
              <w:t>與三角比</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1-2</w:t>
            </w:r>
            <w:r w:rsidRPr="007D38EF">
              <w:rPr>
                <w:rFonts w:ascii="Calibri" w:eastAsia="新細明體" w:hAnsi="Calibri" w:cs="Times New Roman"/>
                <w:bCs/>
                <w:snapToGrid w:val="0"/>
                <w:kern w:val="0"/>
                <w:sz w:val="16"/>
                <w:szCs w:val="16"/>
              </w:rPr>
              <w:t>比例線段、</w:t>
            </w:r>
            <w:r w:rsidRPr="007D38EF">
              <w:rPr>
                <w:rFonts w:ascii="Calibri" w:eastAsia="新細明體" w:hAnsi="Calibri" w:cs="Times New Roman"/>
                <w:bCs/>
                <w:snapToGrid w:val="0"/>
                <w:kern w:val="0"/>
                <w:sz w:val="16"/>
                <w:szCs w:val="16"/>
              </w:rPr>
              <w:t xml:space="preserve">1-3  </w:t>
            </w:r>
            <w:r w:rsidRPr="007D38EF">
              <w:rPr>
                <w:rFonts w:ascii="Calibri" w:eastAsia="新細明體" w:hAnsi="Calibri" w:cs="Times New Roman"/>
                <w:bCs/>
                <w:snapToGrid w:val="0"/>
                <w:kern w:val="0"/>
                <w:sz w:val="16"/>
                <w:szCs w:val="16"/>
              </w:rPr>
              <w:t>相似多邊形</w:t>
            </w:r>
          </w:p>
        </w:tc>
        <w:tc>
          <w:tcPr>
            <w:tcW w:w="439" w:type="pct"/>
          </w:tcPr>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lastRenderedPageBreak/>
              <w:t>A</w:t>
            </w:r>
            <w:r w:rsidRPr="007D38EF">
              <w:rPr>
                <w:rFonts w:ascii="Times New Roman" w:eastAsia="新細明體" w:hAnsi="Times New Roman" w:cs="Times New Roman"/>
                <w:sz w:val="16"/>
                <w:szCs w:val="16"/>
              </w:rPr>
              <w:t>自主行動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lastRenderedPageBreak/>
              <w:t>C</w:t>
            </w:r>
            <w:r w:rsidRPr="007D38EF">
              <w:rPr>
                <w:rFonts w:ascii="Times New Roman" w:eastAsia="新細明體" w:hAnsi="Times New Roman" w:cs="Times New Roman"/>
                <w:sz w:val="16"/>
                <w:szCs w:val="16"/>
              </w:rPr>
              <w:t>社會參與</w:t>
            </w:r>
          </w:p>
        </w:tc>
        <w:tc>
          <w:tcPr>
            <w:tcW w:w="439" w:type="pct"/>
            <w:shd w:val="clear" w:color="auto" w:fill="auto"/>
          </w:tcPr>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A1</w:t>
            </w:r>
            <w:r w:rsidRPr="007D38EF">
              <w:rPr>
                <w:rFonts w:ascii="Calibri" w:eastAsia="新細明體" w:hAnsi="Calibri" w:cs="Times New Roman"/>
                <w:bCs/>
                <w:snapToGrid w:val="0"/>
                <w:kern w:val="0"/>
                <w:sz w:val="16"/>
                <w:szCs w:val="16"/>
              </w:rPr>
              <w:t>身心素質與自我精進</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A2</w:t>
            </w:r>
            <w:r w:rsidRPr="007D38EF">
              <w:rPr>
                <w:rFonts w:ascii="Calibri" w:eastAsia="新細明體" w:hAnsi="Calibri" w:cs="Times New Roman"/>
                <w:bCs/>
                <w:snapToGrid w:val="0"/>
                <w:kern w:val="0"/>
                <w:sz w:val="16"/>
                <w:szCs w:val="16"/>
              </w:rPr>
              <w:t>系統思考與解決問題</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B1</w:t>
            </w:r>
            <w:r w:rsidRPr="007D38EF">
              <w:rPr>
                <w:rFonts w:ascii="Calibri" w:eastAsia="新細明體" w:hAnsi="Calibri" w:cs="Times New Roman"/>
                <w:bCs/>
                <w:snapToGrid w:val="0"/>
                <w:kern w:val="0"/>
                <w:sz w:val="16"/>
                <w:szCs w:val="16"/>
              </w:rPr>
              <w:t>符號運用與溝通表達</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道德實踐與公民意識</w:t>
            </w:r>
          </w:p>
        </w:tc>
        <w:tc>
          <w:tcPr>
            <w:tcW w:w="471"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w:t>
            </w:r>
            <w:r w:rsidRPr="007D38EF">
              <w:rPr>
                <w:rFonts w:ascii="Times New Roman" w:eastAsia="新細明體" w:hAnsi="Times New Roman" w:cs="Times New Roman" w:hint="eastAsia"/>
                <w:snapToGrid w:val="0"/>
                <w:kern w:val="0"/>
                <w:sz w:val="16"/>
                <w:szCs w:val="16"/>
              </w:rPr>
              <w:lastRenderedPageBreak/>
              <w:t>習數學有信心和正向態度，能使用適當的數學語言進行溝通，並能將所學應用於日常生活中。</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具備有理數、根式、坐標系之運作能力，並能以符號代表數或幾何物件，執行運算與推論，在生活情境或可理解的想像情境中，分析本質以解決問題。</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具備處理代數與幾何中數學關係的能力，並用以描述情境中的現象。能在經驗範圍內，以數學語言表述平面與空間的基本關係和性質。能以基本的統計量與機率，</w:t>
            </w:r>
            <w:r w:rsidRPr="007D38EF">
              <w:rPr>
                <w:rFonts w:ascii="Times New Roman" w:eastAsia="新細明體" w:hAnsi="Times New Roman" w:cs="Times New Roman" w:hint="eastAsia"/>
                <w:snapToGrid w:val="0"/>
                <w:kern w:val="0"/>
                <w:sz w:val="16"/>
                <w:szCs w:val="16"/>
              </w:rPr>
              <w:lastRenderedPageBreak/>
              <w:t>描述生活中不確定性的程度。</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具備辨認藝術作品中的幾何形體或數量關係的素養，並能在數學的推導中，享受數學之美。</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具備從證據討論與反思事情的態度，提出合理的論述，並能和他人進行理性溝通與合作。</w:t>
            </w:r>
          </w:p>
        </w:tc>
        <w:tc>
          <w:tcPr>
            <w:tcW w:w="502"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s-IV-6</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s-IV-10</w:t>
            </w:r>
          </w:p>
        </w:tc>
        <w:tc>
          <w:tcPr>
            <w:tcW w:w="439"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S-9-1</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S-9-2</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S-9-3</w:t>
            </w:r>
          </w:p>
        </w:tc>
        <w:tc>
          <w:tcPr>
            <w:tcW w:w="471" w:type="pct"/>
            <w:shd w:val="clear" w:color="auto" w:fill="auto"/>
          </w:tcPr>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lastRenderedPageBreak/>
              <w:t>1.</w:t>
            </w:r>
            <w:r w:rsidRPr="007D38EF">
              <w:rPr>
                <w:rFonts w:ascii="Calibri" w:eastAsia="新細明體" w:hAnsi="Calibri" w:cs="Times New Roman"/>
                <w:sz w:val="16"/>
                <w:szCs w:val="16"/>
              </w:rPr>
              <w:t>能了解三角形兩邊中點連線必</w:t>
            </w:r>
            <w:r w:rsidRPr="007D38EF">
              <w:rPr>
                <w:rFonts w:ascii="Calibri" w:eastAsia="新細明體" w:hAnsi="Calibri" w:cs="Times New Roman"/>
                <w:sz w:val="16"/>
                <w:szCs w:val="16"/>
              </w:rPr>
              <w:lastRenderedPageBreak/>
              <w:t>平行於第三邊，且長度等於第三邊長的一半。</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2.</w:t>
            </w:r>
            <w:r w:rsidRPr="007D38EF">
              <w:rPr>
                <w:rFonts w:ascii="Calibri" w:eastAsia="新細明體" w:hAnsi="Calibri" w:cs="Times New Roman"/>
                <w:sz w:val="16"/>
                <w:szCs w:val="16"/>
              </w:rPr>
              <w:t>能了解線段縮放的意義。</w:t>
            </w:r>
          </w:p>
        </w:tc>
        <w:tc>
          <w:tcPr>
            <w:tcW w:w="345"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平面類：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w:t>
            </w:r>
            <w:r w:rsidRPr="007D38EF">
              <w:rPr>
                <w:rFonts w:ascii="Calibri" w:eastAsia="新細明體" w:hAnsi="Calibri" w:cs="Times New Roman"/>
                <w:bCs/>
                <w:snapToGrid w:val="0"/>
                <w:kern w:val="0"/>
                <w:sz w:val="16"/>
                <w:szCs w:val="16"/>
              </w:rPr>
              <w:lastRenderedPageBreak/>
              <w:t>版</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4"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1.</w:t>
            </w:r>
            <w:r w:rsidRPr="007D38EF">
              <w:rPr>
                <w:rFonts w:ascii="Calibri" w:eastAsia="新細明體" w:hAnsi="Calibri" w:cs="Times New Roman"/>
                <w:bCs/>
                <w:snapToGrid w:val="0"/>
                <w:kern w:val="0"/>
                <w:sz w:val="16"/>
                <w:szCs w:val="16"/>
              </w:rPr>
              <w:t>發表</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口頭討</w:t>
            </w:r>
            <w:r w:rsidRPr="007D38EF">
              <w:rPr>
                <w:rFonts w:ascii="Calibri" w:eastAsia="新細明體" w:hAnsi="Calibri" w:cs="Times New Roman"/>
                <w:bCs/>
                <w:snapToGrid w:val="0"/>
                <w:kern w:val="0"/>
                <w:sz w:val="16"/>
                <w:szCs w:val="16"/>
              </w:rPr>
              <w:lastRenderedPageBreak/>
              <w:t>論</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平時上課表現</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作業繳交</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學習態度</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紙筆測驗</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課堂問答</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8.</w:t>
            </w:r>
            <w:r w:rsidRPr="007D38EF">
              <w:rPr>
                <w:rFonts w:ascii="Calibri" w:eastAsia="新細明體" w:hAnsi="Calibri" w:cs="Times New Roman"/>
                <w:bCs/>
                <w:snapToGrid w:val="0"/>
                <w:kern w:val="0"/>
                <w:sz w:val="16"/>
                <w:szCs w:val="16"/>
              </w:rPr>
              <w:t>實測</w:t>
            </w:r>
          </w:p>
        </w:tc>
        <w:tc>
          <w:tcPr>
            <w:tcW w:w="408" w:type="pct"/>
            <w:shd w:val="clear" w:color="auto" w:fill="auto"/>
          </w:tcPr>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lastRenderedPageBreak/>
              <w:t>【閱讀素養教育】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lastRenderedPageBreak/>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J8 </w:t>
            </w:r>
            <w:r w:rsidRPr="007D38EF">
              <w:rPr>
                <w:rFonts w:ascii="Calibri" w:eastAsia="新細明體" w:hAnsi="Calibri" w:cs="Times New Roman"/>
                <w:sz w:val="16"/>
                <w:szCs w:val="16"/>
              </w:rPr>
              <w:t>理性溝通與問題解決。</w:t>
            </w:r>
          </w:p>
        </w:tc>
        <w:tc>
          <w:tcPr>
            <w:tcW w:w="252" w:type="pct"/>
            <w:vAlign w:val="center"/>
          </w:tcPr>
          <w:p w:rsidR="007D38EF" w:rsidRPr="007D38EF" w:rsidRDefault="007D38EF" w:rsidP="007D38EF">
            <w:pPr>
              <w:adjustRightInd w:val="0"/>
              <w:snapToGrid w:val="0"/>
              <w:rPr>
                <w:rFonts w:ascii="Times New Roman" w:eastAsia="標楷體" w:hAnsi="Times New Roman" w:cs="Times New Roman"/>
                <w:snapToGrid w:val="0"/>
                <w:kern w:val="0"/>
                <w:sz w:val="16"/>
                <w:szCs w:val="16"/>
              </w:rPr>
            </w:pPr>
          </w:p>
        </w:tc>
      </w:tr>
      <w:tr w:rsidR="007D38EF" w:rsidRPr="007D38EF" w:rsidTr="007D38EF">
        <w:tc>
          <w:tcPr>
            <w:tcW w:w="180"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lastRenderedPageBreak/>
              <w:t>第五週</w:t>
            </w:r>
          </w:p>
        </w:tc>
        <w:tc>
          <w:tcPr>
            <w:tcW w:w="284"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9/27~10/1</w:t>
            </w:r>
          </w:p>
        </w:tc>
        <w:tc>
          <w:tcPr>
            <w:tcW w:w="173" w:type="pct"/>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3" w:type="pct"/>
            <w:shd w:val="clear" w:color="auto" w:fill="auto"/>
            <w:vAlign w:val="center"/>
          </w:tcPr>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章　相似形與三角比</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 xml:space="preserve">1-3 </w:t>
            </w:r>
            <w:r w:rsidRPr="007D38EF">
              <w:rPr>
                <w:rFonts w:ascii="Calibri" w:eastAsia="新細明體" w:hAnsi="Calibri" w:cs="Times New Roman"/>
                <w:bCs/>
                <w:snapToGrid w:val="0"/>
                <w:kern w:val="0"/>
                <w:sz w:val="16"/>
                <w:szCs w:val="16"/>
              </w:rPr>
              <w:t>相似多邊形</w:t>
            </w:r>
          </w:p>
        </w:tc>
        <w:tc>
          <w:tcPr>
            <w:tcW w:w="439" w:type="pct"/>
          </w:tcPr>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9" w:type="pct"/>
            <w:shd w:val="clear" w:color="auto" w:fill="auto"/>
          </w:tcPr>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系統思考與解決問題</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B1</w:t>
            </w:r>
            <w:r w:rsidRPr="007D38EF">
              <w:rPr>
                <w:rFonts w:ascii="Calibri" w:eastAsia="新細明體" w:hAnsi="Calibri" w:cs="Times New Roman"/>
                <w:bCs/>
                <w:snapToGrid w:val="0"/>
                <w:kern w:val="0"/>
                <w:sz w:val="16"/>
                <w:szCs w:val="16"/>
              </w:rPr>
              <w:t>符號運用與溝通表達</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道德實踐與公民意識</w:t>
            </w:r>
          </w:p>
        </w:tc>
        <w:tc>
          <w:tcPr>
            <w:tcW w:w="471"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對於學習數學有信心和正向態度，能使用適當的數學語言進行溝通，並能將所學應用於日常生活中。</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具備有理數、根式、坐標系之運作能力，並能以符號代表數或幾何物</w:t>
            </w:r>
            <w:r w:rsidRPr="007D38EF">
              <w:rPr>
                <w:rFonts w:ascii="Times New Roman" w:eastAsia="新細明體" w:hAnsi="Times New Roman" w:cs="Times New Roman" w:hint="eastAsia"/>
                <w:snapToGrid w:val="0"/>
                <w:kern w:val="0"/>
                <w:sz w:val="16"/>
                <w:szCs w:val="16"/>
              </w:rPr>
              <w:lastRenderedPageBreak/>
              <w:t>件，執行運算與推論，在生活情境或可理解的想像情境中，分析本質以解決問題。</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具備處理代數與幾何中數學關係的能力，並用以描述情境中的現象。能在經驗範圍內，以數學語言表述平面與空間的基本關係和性質。能以基本的統計量與機率，描述生活中不確定性的程度。</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具備辨認藝術作品中的幾何形體或數量關係的素養，並能在數學的推導中，享受數學之美。</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w:t>
            </w:r>
            <w:r w:rsidRPr="007D38EF">
              <w:rPr>
                <w:rFonts w:ascii="Times New Roman" w:eastAsia="新細明體" w:hAnsi="Times New Roman" w:cs="Times New Roman" w:hint="eastAsia"/>
                <w:snapToGrid w:val="0"/>
                <w:kern w:val="0"/>
                <w:sz w:val="16"/>
                <w:szCs w:val="16"/>
              </w:rPr>
              <w:lastRenderedPageBreak/>
              <w:t>事情的態度，提出合理的論述，並能和他人進行理性溝通與合作。</w:t>
            </w:r>
          </w:p>
        </w:tc>
        <w:tc>
          <w:tcPr>
            <w:tcW w:w="502"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s-IV-6</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s-IV-10</w:t>
            </w:r>
          </w:p>
        </w:tc>
        <w:tc>
          <w:tcPr>
            <w:tcW w:w="439"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S-9-1</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S-9-2</w:t>
            </w:r>
          </w:p>
        </w:tc>
        <w:tc>
          <w:tcPr>
            <w:tcW w:w="471" w:type="pct"/>
            <w:shd w:val="clear" w:color="auto" w:fill="auto"/>
          </w:tcPr>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能了解多邊形縮放的意義。</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2.</w:t>
            </w:r>
            <w:r w:rsidRPr="007D38EF">
              <w:rPr>
                <w:rFonts w:ascii="Calibri" w:eastAsia="新細明體" w:hAnsi="Calibri" w:cs="Times New Roman"/>
                <w:sz w:val="16"/>
                <w:szCs w:val="16"/>
              </w:rPr>
              <w:t>能了解兩個多邊形相似的意義及符號的使用。</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3.</w:t>
            </w:r>
            <w:r w:rsidRPr="007D38EF">
              <w:rPr>
                <w:rFonts w:ascii="Calibri" w:eastAsia="新細明體" w:hAnsi="Calibri" w:cs="Times New Roman"/>
                <w:sz w:val="16"/>
                <w:szCs w:val="16"/>
              </w:rPr>
              <w:t>能判別兩個多邊形是否相似。</w:t>
            </w:r>
          </w:p>
        </w:tc>
        <w:tc>
          <w:tcPr>
            <w:tcW w:w="345"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平面類：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4"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發表</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口頭討論</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平時上課表現</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作業繳交</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學習態度</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紙筆測驗</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課堂問答</w:t>
            </w:r>
          </w:p>
        </w:tc>
        <w:tc>
          <w:tcPr>
            <w:tcW w:w="408" w:type="pct"/>
            <w:shd w:val="clear" w:color="auto" w:fill="auto"/>
          </w:tcPr>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【閱讀素養教育】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J8 </w:t>
            </w:r>
            <w:r w:rsidRPr="007D38EF">
              <w:rPr>
                <w:rFonts w:ascii="Calibri" w:eastAsia="新細明體" w:hAnsi="Calibri" w:cs="Times New Roman"/>
                <w:sz w:val="16"/>
                <w:szCs w:val="16"/>
              </w:rPr>
              <w:t>理性溝通與問題解決。</w:t>
            </w:r>
          </w:p>
        </w:tc>
        <w:tc>
          <w:tcPr>
            <w:tcW w:w="252" w:type="pct"/>
            <w:vAlign w:val="center"/>
          </w:tcPr>
          <w:p w:rsidR="007D38EF" w:rsidRPr="007D38EF" w:rsidRDefault="007D38EF" w:rsidP="007D38EF">
            <w:pPr>
              <w:adjustRightInd w:val="0"/>
              <w:snapToGrid w:val="0"/>
              <w:rPr>
                <w:rFonts w:ascii="Times New Roman" w:eastAsia="標楷體" w:hAnsi="Times New Roman" w:cs="Times New Roman"/>
                <w:snapToGrid w:val="0"/>
                <w:kern w:val="0"/>
                <w:sz w:val="16"/>
                <w:szCs w:val="16"/>
              </w:rPr>
            </w:pPr>
          </w:p>
        </w:tc>
      </w:tr>
      <w:tr w:rsidR="007D38EF" w:rsidRPr="007D38EF" w:rsidTr="007D38EF">
        <w:tc>
          <w:tcPr>
            <w:tcW w:w="180"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lastRenderedPageBreak/>
              <w:t>第六週</w:t>
            </w:r>
          </w:p>
        </w:tc>
        <w:tc>
          <w:tcPr>
            <w:tcW w:w="284"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10/4~10/8</w:t>
            </w:r>
          </w:p>
        </w:tc>
        <w:tc>
          <w:tcPr>
            <w:tcW w:w="173" w:type="pct"/>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3" w:type="pct"/>
            <w:shd w:val="clear" w:color="auto" w:fill="auto"/>
            <w:vAlign w:val="center"/>
          </w:tcPr>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章　相似形與三角比</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 xml:space="preserve">1-3 </w:t>
            </w:r>
            <w:r w:rsidRPr="007D38EF">
              <w:rPr>
                <w:rFonts w:ascii="Calibri" w:eastAsia="新細明體" w:hAnsi="Calibri" w:cs="Times New Roman"/>
                <w:bCs/>
                <w:snapToGrid w:val="0"/>
                <w:kern w:val="0"/>
                <w:sz w:val="16"/>
                <w:szCs w:val="16"/>
              </w:rPr>
              <w:t>相似多邊形</w:t>
            </w:r>
          </w:p>
        </w:tc>
        <w:tc>
          <w:tcPr>
            <w:tcW w:w="439" w:type="pct"/>
          </w:tcPr>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9" w:type="pct"/>
            <w:shd w:val="clear" w:color="auto" w:fill="auto"/>
          </w:tcPr>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系統思考與解決問題</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B1</w:t>
            </w:r>
            <w:r w:rsidRPr="007D38EF">
              <w:rPr>
                <w:rFonts w:ascii="Calibri" w:eastAsia="新細明體" w:hAnsi="Calibri" w:cs="Times New Roman"/>
                <w:bCs/>
                <w:snapToGrid w:val="0"/>
                <w:kern w:val="0"/>
                <w:sz w:val="16"/>
                <w:szCs w:val="16"/>
              </w:rPr>
              <w:t>符號運用與溝通表達</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道德實踐與公民意識</w:t>
            </w:r>
          </w:p>
        </w:tc>
        <w:tc>
          <w:tcPr>
            <w:tcW w:w="471"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對於學習數學有信心和正向態度，能使用適當的數學語言進行溝通，並能將所學應用於日常生活中。</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具備有理數、根式、坐標系之運作能力，並能以符號代表數或幾何物件，執行運算與推論，在生活情境或可理解的想像情境中，分析本質以解決問題。</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具備處理代數與幾何中數學關係的能力，並用以描述情境中的現象。</w:t>
            </w:r>
            <w:r w:rsidRPr="007D38EF">
              <w:rPr>
                <w:rFonts w:ascii="Times New Roman" w:eastAsia="新細明體" w:hAnsi="Times New Roman" w:cs="Times New Roman" w:hint="eastAsia"/>
                <w:snapToGrid w:val="0"/>
                <w:kern w:val="0"/>
                <w:sz w:val="16"/>
                <w:szCs w:val="16"/>
              </w:rPr>
              <w:lastRenderedPageBreak/>
              <w:t>能在經驗範圍內，以數學語言表述平面與空間的基本關係和性質。能以基本的統計量與機率，描述生活中不確定性的程度。</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具備辨認藝術作品中的幾何形體或數量關係的素養，並能在數學的推導中，享受數學之美。</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具備從證據討論與反思事情的態度，提出合理的論述，並能和他人進行理性溝通與合作。</w:t>
            </w:r>
          </w:p>
        </w:tc>
        <w:tc>
          <w:tcPr>
            <w:tcW w:w="502"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s-IV-6</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s-IV-10</w:t>
            </w:r>
          </w:p>
        </w:tc>
        <w:tc>
          <w:tcPr>
            <w:tcW w:w="439"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S-9-1</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S-9-2</w:t>
            </w:r>
          </w:p>
        </w:tc>
        <w:tc>
          <w:tcPr>
            <w:tcW w:w="471" w:type="pct"/>
            <w:shd w:val="clear" w:color="auto" w:fill="auto"/>
          </w:tcPr>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能判別兩個多邊形是否相似。</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2.</w:t>
            </w:r>
            <w:r w:rsidRPr="007D38EF">
              <w:rPr>
                <w:rFonts w:ascii="Calibri" w:eastAsia="新細明體" w:hAnsi="Calibri" w:cs="Times New Roman"/>
                <w:sz w:val="16"/>
                <w:szCs w:val="16"/>
              </w:rPr>
              <w:t>能了解</w:t>
            </w:r>
            <w:r w:rsidRPr="007D38EF">
              <w:rPr>
                <w:rFonts w:ascii="Calibri" w:eastAsia="新細明體" w:hAnsi="Calibri" w:cs="Times New Roman"/>
                <w:i/>
                <w:sz w:val="16"/>
                <w:szCs w:val="16"/>
              </w:rPr>
              <w:t>AA</w:t>
            </w:r>
            <w:r w:rsidRPr="007D38EF">
              <w:rPr>
                <w:rFonts w:ascii="Calibri" w:eastAsia="新細明體" w:hAnsi="Calibri" w:cs="Times New Roman"/>
                <w:sz w:val="16"/>
                <w:szCs w:val="16"/>
              </w:rPr>
              <w:t>（</w:t>
            </w:r>
            <w:r w:rsidRPr="007D38EF">
              <w:rPr>
                <w:rFonts w:ascii="Calibri" w:eastAsia="新細明體" w:hAnsi="Calibri" w:cs="Times New Roman"/>
                <w:i/>
                <w:sz w:val="16"/>
                <w:szCs w:val="16"/>
              </w:rPr>
              <w:t>AAA</w:t>
            </w:r>
            <w:r w:rsidRPr="007D38EF">
              <w:rPr>
                <w:rFonts w:ascii="Calibri" w:eastAsia="新細明體" w:hAnsi="Calibri" w:cs="Times New Roman"/>
                <w:sz w:val="16"/>
                <w:szCs w:val="16"/>
              </w:rPr>
              <w:t>）相似性質，並以此判別兩個三角形是否相似。</w:t>
            </w:r>
          </w:p>
        </w:tc>
        <w:tc>
          <w:tcPr>
            <w:tcW w:w="345"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平面類：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4"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發表</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小組互動</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平時上課表現</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作業繳交</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學習態度</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紙筆測驗</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報告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8.</w:t>
            </w:r>
            <w:r w:rsidRPr="007D38EF">
              <w:rPr>
                <w:rFonts w:ascii="Calibri" w:eastAsia="新細明體" w:hAnsi="Calibri" w:cs="Times New Roman"/>
                <w:bCs/>
                <w:snapToGrid w:val="0"/>
                <w:kern w:val="0"/>
                <w:sz w:val="16"/>
                <w:szCs w:val="16"/>
              </w:rPr>
              <w:t>蒐集資料</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9.</w:t>
            </w:r>
            <w:r w:rsidRPr="007D38EF">
              <w:rPr>
                <w:rFonts w:ascii="Calibri" w:eastAsia="新細明體" w:hAnsi="Calibri" w:cs="Times New Roman"/>
                <w:bCs/>
                <w:snapToGrid w:val="0"/>
                <w:kern w:val="0"/>
                <w:sz w:val="16"/>
                <w:szCs w:val="16"/>
              </w:rPr>
              <w:t>課堂問答</w:t>
            </w:r>
          </w:p>
        </w:tc>
        <w:tc>
          <w:tcPr>
            <w:tcW w:w="408" w:type="pct"/>
            <w:shd w:val="clear" w:color="auto" w:fill="auto"/>
          </w:tcPr>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【閱讀素養教育】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J8 </w:t>
            </w:r>
            <w:r w:rsidRPr="007D38EF">
              <w:rPr>
                <w:rFonts w:ascii="Calibri" w:eastAsia="新細明體" w:hAnsi="Calibri" w:cs="Times New Roman"/>
                <w:sz w:val="16"/>
                <w:szCs w:val="16"/>
              </w:rPr>
              <w:t>理性溝通與問題解決。</w:t>
            </w:r>
          </w:p>
        </w:tc>
        <w:tc>
          <w:tcPr>
            <w:tcW w:w="252" w:type="pct"/>
            <w:vAlign w:val="center"/>
          </w:tcPr>
          <w:p w:rsidR="007D38EF" w:rsidRPr="007D38EF" w:rsidRDefault="007D38EF" w:rsidP="007D38EF">
            <w:pPr>
              <w:adjustRightInd w:val="0"/>
              <w:snapToGrid w:val="0"/>
              <w:rPr>
                <w:rFonts w:ascii="Times New Roman" w:eastAsia="標楷體" w:hAnsi="Times New Roman" w:cs="Times New Roman"/>
                <w:snapToGrid w:val="0"/>
                <w:kern w:val="0"/>
                <w:sz w:val="16"/>
                <w:szCs w:val="16"/>
              </w:rPr>
            </w:pPr>
          </w:p>
        </w:tc>
      </w:tr>
      <w:tr w:rsidR="007D38EF" w:rsidRPr="007D38EF" w:rsidTr="007D38EF">
        <w:tc>
          <w:tcPr>
            <w:tcW w:w="180" w:type="pct"/>
            <w:shd w:val="clear" w:color="auto" w:fill="auto"/>
            <w:vAlign w:val="center"/>
          </w:tcPr>
          <w:p w:rsidR="007E70A7" w:rsidRDefault="007D38EF" w:rsidP="007D38EF">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t>第</w:t>
            </w:r>
          </w:p>
          <w:p w:rsidR="007E70A7" w:rsidRDefault="007D38EF" w:rsidP="007D38EF">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t>七</w:t>
            </w:r>
          </w:p>
          <w:p w:rsidR="00E92256" w:rsidRDefault="007D38EF" w:rsidP="007D38EF">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t>週</w:t>
            </w:r>
          </w:p>
          <w:p w:rsidR="00E92256" w:rsidRDefault="00E92256" w:rsidP="007D38EF">
            <w:pPr>
              <w:spacing w:line="260" w:lineRule="exact"/>
              <w:jc w:val="center"/>
              <w:rPr>
                <w:rFonts w:ascii="Calibri" w:eastAsia="新細明體" w:hAnsi="Calibri" w:cs="Times New Roman"/>
                <w:snapToGrid w:val="0"/>
                <w:kern w:val="0"/>
                <w:sz w:val="16"/>
                <w:szCs w:val="16"/>
              </w:rPr>
            </w:pPr>
          </w:p>
          <w:p w:rsidR="00E92256" w:rsidRPr="00E92256" w:rsidRDefault="00E92256" w:rsidP="007D38EF">
            <w:pPr>
              <w:spacing w:line="260" w:lineRule="exact"/>
              <w:jc w:val="center"/>
              <w:rPr>
                <w:rFonts w:ascii="Calibri" w:eastAsia="新細明體" w:hAnsi="Calibri" w:cs="Times New Roman"/>
                <w:b/>
                <w:bCs/>
                <w:snapToGrid w:val="0"/>
                <w:kern w:val="0"/>
                <w:sz w:val="16"/>
                <w:szCs w:val="16"/>
              </w:rPr>
            </w:pPr>
            <w:r w:rsidRPr="007D38EF">
              <w:rPr>
                <w:rFonts w:ascii="Calibri" w:eastAsia="新細明體" w:hAnsi="Calibri" w:cs="Times New Roman"/>
                <w:b/>
                <w:bCs/>
                <w:snapToGrid w:val="0"/>
                <w:kern w:val="0"/>
                <w:sz w:val="16"/>
                <w:szCs w:val="16"/>
              </w:rPr>
              <w:t>第</w:t>
            </w:r>
          </w:p>
          <w:p w:rsidR="00E92256" w:rsidRPr="00E92256" w:rsidRDefault="00E92256" w:rsidP="007D38EF">
            <w:pPr>
              <w:spacing w:line="260" w:lineRule="exact"/>
              <w:jc w:val="center"/>
              <w:rPr>
                <w:rFonts w:ascii="Calibri" w:eastAsia="新細明體" w:hAnsi="Calibri" w:cs="Times New Roman"/>
                <w:b/>
                <w:bCs/>
                <w:snapToGrid w:val="0"/>
                <w:kern w:val="0"/>
                <w:sz w:val="16"/>
                <w:szCs w:val="16"/>
              </w:rPr>
            </w:pPr>
            <w:r w:rsidRPr="007D38EF">
              <w:rPr>
                <w:rFonts w:ascii="Calibri" w:eastAsia="新細明體" w:hAnsi="Calibri" w:cs="Times New Roman"/>
                <w:b/>
                <w:bCs/>
                <w:snapToGrid w:val="0"/>
                <w:kern w:val="0"/>
                <w:sz w:val="16"/>
                <w:szCs w:val="16"/>
              </w:rPr>
              <w:t>一</w:t>
            </w:r>
          </w:p>
          <w:p w:rsidR="00E92256" w:rsidRPr="00E92256" w:rsidRDefault="00E92256" w:rsidP="007D38EF">
            <w:pPr>
              <w:spacing w:line="260" w:lineRule="exact"/>
              <w:jc w:val="center"/>
              <w:rPr>
                <w:rFonts w:ascii="Calibri" w:eastAsia="新細明體" w:hAnsi="Calibri" w:cs="Times New Roman"/>
                <w:b/>
                <w:bCs/>
                <w:snapToGrid w:val="0"/>
                <w:kern w:val="0"/>
                <w:sz w:val="16"/>
                <w:szCs w:val="16"/>
              </w:rPr>
            </w:pPr>
            <w:r w:rsidRPr="007D38EF">
              <w:rPr>
                <w:rFonts w:ascii="Calibri" w:eastAsia="新細明體" w:hAnsi="Calibri" w:cs="Times New Roman"/>
                <w:b/>
                <w:bCs/>
                <w:snapToGrid w:val="0"/>
                <w:kern w:val="0"/>
                <w:sz w:val="16"/>
                <w:szCs w:val="16"/>
              </w:rPr>
              <w:t>次</w:t>
            </w:r>
          </w:p>
          <w:p w:rsidR="00E92256" w:rsidRPr="00E92256" w:rsidRDefault="00E92256" w:rsidP="007D38EF">
            <w:pPr>
              <w:spacing w:line="260" w:lineRule="exact"/>
              <w:jc w:val="center"/>
              <w:rPr>
                <w:rFonts w:ascii="Calibri" w:eastAsia="新細明體" w:hAnsi="Calibri" w:cs="Times New Roman"/>
                <w:b/>
                <w:bCs/>
                <w:snapToGrid w:val="0"/>
                <w:kern w:val="0"/>
                <w:sz w:val="16"/>
                <w:szCs w:val="16"/>
              </w:rPr>
            </w:pPr>
            <w:r w:rsidRPr="007D38EF">
              <w:rPr>
                <w:rFonts w:ascii="Calibri" w:eastAsia="新細明體" w:hAnsi="Calibri" w:cs="Times New Roman"/>
                <w:b/>
                <w:bCs/>
                <w:snapToGrid w:val="0"/>
                <w:kern w:val="0"/>
                <w:sz w:val="16"/>
                <w:szCs w:val="16"/>
              </w:rPr>
              <w:t>段</w:t>
            </w:r>
          </w:p>
          <w:p w:rsidR="007D38EF" w:rsidRPr="007D38EF" w:rsidRDefault="00E92256" w:rsidP="007D38EF">
            <w:pPr>
              <w:spacing w:line="260" w:lineRule="exact"/>
              <w:jc w:val="center"/>
              <w:rPr>
                <w:rFonts w:ascii="Calibri" w:eastAsia="新細明體" w:hAnsi="Calibri" w:cs="Times New Roman"/>
                <w:snapToGrid w:val="0"/>
                <w:kern w:val="0"/>
                <w:sz w:val="16"/>
                <w:szCs w:val="16"/>
              </w:rPr>
            </w:pPr>
            <w:r w:rsidRPr="00E92256">
              <w:rPr>
                <w:rFonts w:ascii="Calibri" w:eastAsia="新細明體" w:hAnsi="Calibri" w:cs="Times New Roman"/>
                <w:b/>
                <w:bCs/>
                <w:snapToGrid w:val="0"/>
                <w:kern w:val="0"/>
                <w:sz w:val="16"/>
                <w:szCs w:val="16"/>
              </w:rPr>
              <w:t>考</w:t>
            </w:r>
          </w:p>
        </w:tc>
        <w:tc>
          <w:tcPr>
            <w:tcW w:w="284"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10/11~10/15</w:t>
            </w:r>
          </w:p>
        </w:tc>
        <w:tc>
          <w:tcPr>
            <w:tcW w:w="173" w:type="pct"/>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3" w:type="pct"/>
            <w:shd w:val="clear" w:color="auto" w:fill="auto"/>
            <w:vAlign w:val="center"/>
          </w:tcPr>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章　相似形與三角比</w:t>
            </w:r>
          </w:p>
          <w:p w:rsidR="007D38EF" w:rsidRPr="007D38EF" w:rsidRDefault="007D38EF" w:rsidP="00E92256">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 xml:space="preserve">1-3 </w:t>
            </w:r>
            <w:r w:rsidRPr="007D38EF">
              <w:rPr>
                <w:rFonts w:ascii="Calibri" w:eastAsia="新細明體" w:hAnsi="Calibri" w:cs="Times New Roman"/>
                <w:bCs/>
                <w:snapToGrid w:val="0"/>
                <w:kern w:val="0"/>
                <w:sz w:val="16"/>
                <w:szCs w:val="16"/>
              </w:rPr>
              <w:t>相似多邊形</w:t>
            </w:r>
          </w:p>
        </w:tc>
        <w:tc>
          <w:tcPr>
            <w:tcW w:w="439" w:type="pct"/>
          </w:tcPr>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9" w:type="pct"/>
            <w:shd w:val="clear" w:color="auto" w:fill="auto"/>
          </w:tcPr>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系統思考與解決問題</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B1</w:t>
            </w:r>
            <w:r w:rsidRPr="007D38EF">
              <w:rPr>
                <w:rFonts w:ascii="Calibri" w:eastAsia="新細明體" w:hAnsi="Calibri" w:cs="Times New Roman"/>
                <w:bCs/>
                <w:snapToGrid w:val="0"/>
                <w:kern w:val="0"/>
                <w:sz w:val="16"/>
                <w:szCs w:val="16"/>
              </w:rPr>
              <w:t>符號運用與溝通表達</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w:t>
            </w:r>
            <w:r w:rsidRPr="007D38EF">
              <w:rPr>
                <w:rFonts w:ascii="Calibri" w:eastAsia="新細明體" w:hAnsi="Calibri" w:cs="Times New Roman"/>
                <w:bCs/>
                <w:snapToGrid w:val="0"/>
                <w:kern w:val="0"/>
                <w:sz w:val="16"/>
                <w:szCs w:val="16"/>
              </w:rPr>
              <w:lastRenderedPageBreak/>
              <w:t>公民意識</w:t>
            </w:r>
          </w:p>
        </w:tc>
        <w:tc>
          <w:tcPr>
            <w:tcW w:w="471"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對於學習數學有信心和正向態度，能使用適當的數學語言進行溝通，並能將所學應用於</w:t>
            </w:r>
            <w:r w:rsidRPr="007D38EF">
              <w:rPr>
                <w:rFonts w:ascii="Times New Roman" w:eastAsia="新細明體" w:hAnsi="Times New Roman" w:cs="Times New Roman" w:hint="eastAsia"/>
                <w:snapToGrid w:val="0"/>
                <w:kern w:val="0"/>
                <w:sz w:val="16"/>
                <w:szCs w:val="16"/>
              </w:rPr>
              <w:lastRenderedPageBreak/>
              <w:t>日常生活中。</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具備有理數、根式、坐標系之運作能力，並能以符號代表數或幾何物件，執行運算與推論，在生活情境或可理解的想像情境中，分析本質以解決問題。</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具備處理代數與幾何中數學關係的能力，並用以描述情境中的現象。能在經驗範圍內，以數學語言表述平面與空間的基本關係和性質。能以基本的統計量與機率，描述生活中不確定性的程度。</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具備辨認藝術作品中的幾何形體或數量</w:t>
            </w:r>
            <w:r w:rsidRPr="007D38EF">
              <w:rPr>
                <w:rFonts w:ascii="Times New Roman" w:eastAsia="新細明體" w:hAnsi="Times New Roman" w:cs="Times New Roman" w:hint="eastAsia"/>
                <w:snapToGrid w:val="0"/>
                <w:kern w:val="0"/>
                <w:sz w:val="16"/>
                <w:szCs w:val="16"/>
              </w:rPr>
              <w:lastRenderedPageBreak/>
              <w:t>關係的素養，並能在數學的推導中，享受數學之美。</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具備從證據討論與反思事情的態度，提出合理的論述，並能和他人進行理性溝通與合作。</w:t>
            </w:r>
          </w:p>
        </w:tc>
        <w:tc>
          <w:tcPr>
            <w:tcW w:w="502"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s-IV-6</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s-IV-10</w:t>
            </w:r>
          </w:p>
        </w:tc>
        <w:tc>
          <w:tcPr>
            <w:tcW w:w="439"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S-9-1</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S-9-2</w:t>
            </w:r>
          </w:p>
        </w:tc>
        <w:tc>
          <w:tcPr>
            <w:tcW w:w="471" w:type="pct"/>
            <w:shd w:val="clear" w:color="auto" w:fill="auto"/>
          </w:tcPr>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能了解</w:t>
            </w:r>
            <w:r w:rsidRPr="007D38EF">
              <w:rPr>
                <w:rFonts w:ascii="Calibri" w:eastAsia="新細明體" w:hAnsi="Calibri" w:cs="Times New Roman"/>
                <w:i/>
                <w:sz w:val="16"/>
                <w:szCs w:val="16"/>
              </w:rPr>
              <w:t>SAS</w:t>
            </w:r>
            <w:r w:rsidRPr="007D38EF">
              <w:rPr>
                <w:rFonts w:ascii="Calibri" w:eastAsia="新細明體" w:hAnsi="Calibri" w:cs="Times New Roman"/>
                <w:sz w:val="16"/>
                <w:szCs w:val="16"/>
              </w:rPr>
              <w:t>相似性質，並以此判別兩個三角形是否相似。</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2.</w:t>
            </w:r>
            <w:r w:rsidRPr="007D38EF">
              <w:rPr>
                <w:rFonts w:ascii="Calibri" w:eastAsia="新細明體" w:hAnsi="Calibri" w:cs="Times New Roman"/>
                <w:sz w:val="16"/>
                <w:szCs w:val="16"/>
              </w:rPr>
              <w:t>能了解</w:t>
            </w:r>
            <w:r w:rsidRPr="007D38EF">
              <w:rPr>
                <w:rFonts w:ascii="Calibri" w:eastAsia="新細明體" w:hAnsi="Calibri" w:cs="Times New Roman"/>
                <w:i/>
                <w:sz w:val="16"/>
                <w:szCs w:val="16"/>
              </w:rPr>
              <w:t>SSS</w:t>
            </w:r>
            <w:r w:rsidRPr="007D38EF">
              <w:rPr>
                <w:rFonts w:ascii="Calibri" w:eastAsia="新細明體" w:hAnsi="Calibri" w:cs="Times New Roman"/>
                <w:sz w:val="16"/>
                <w:szCs w:val="16"/>
              </w:rPr>
              <w:t>相似性質，並以此判別兩個三角形是否相似。</w:t>
            </w:r>
          </w:p>
        </w:tc>
        <w:tc>
          <w:tcPr>
            <w:tcW w:w="345"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平面類：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4"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1.</w:t>
            </w:r>
            <w:r w:rsidRPr="007D38EF">
              <w:rPr>
                <w:rFonts w:ascii="Calibri" w:eastAsia="新細明體" w:hAnsi="Calibri" w:cs="Times New Roman"/>
                <w:bCs/>
                <w:snapToGrid w:val="0"/>
                <w:kern w:val="0"/>
                <w:sz w:val="16"/>
                <w:szCs w:val="16"/>
              </w:rPr>
              <w:t>發表</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小組互動</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口頭討論</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平時上課表現</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作業繳交</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6.</w:t>
            </w:r>
            <w:r w:rsidRPr="007D38EF">
              <w:rPr>
                <w:rFonts w:ascii="Calibri" w:eastAsia="新細明體" w:hAnsi="Calibri" w:cs="Times New Roman"/>
                <w:bCs/>
                <w:snapToGrid w:val="0"/>
                <w:kern w:val="0"/>
                <w:sz w:val="16"/>
                <w:szCs w:val="16"/>
              </w:rPr>
              <w:t>學習態度</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紙筆測驗</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8.</w:t>
            </w:r>
            <w:r w:rsidRPr="007D38EF">
              <w:rPr>
                <w:rFonts w:ascii="Calibri" w:eastAsia="新細明體" w:hAnsi="Calibri" w:cs="Times New Roman"/>
                <w:bCs/>
                <w:snapToGrid w:val="0"/>
                <w:kern w:val="0"/>
                <w:sz w:val="16"/>
                <w:szCs w:val="16"/>
              </w:rPr>
              <w:t>報告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9.</w:t>
            </w:r>
            <w:r w:rsidRPr="007D38EF">
              <w:rPr>
                <w:rFonts w:ascii="Calibri" w:eastAsia="新細明體" w:hAnsi="Calibri" w:cs="Times New Roman"/>
                <w:bCs/>
                <w:snapToGrid w:val="0"/>
                <w:kern w:val="0"/>
                <w:sz w:val="16"/>
                <w:szCs w:val="16"/>
              </w:rPr>
              <w:t>蒐集資料</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10.</w:t>
            </w:r>
            <w:r w:rsidRPr="007D38EF">
              <w:rPr>
                <w:rFonts w:ascii="Calibri" w:eastAsia="新細明體" w:hAnsi="Calibri" w:cs="Times New Roman"/>
                <w:bCs/>
                <w:snapToGrid w:val="0"/>
                <w:kern w:val="0"/>
                <w:sz w:val="16"/>
                <w:szCs w:val="16"/>
              </w:rPr>
              <w:t>課堂問答</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11.</w:t>
            </w:r>
            <w:r w:rsidRPr="007D38EF">
              <w:rPr>
                <w:rFonts w:ascii="Calibri" w:eastAsia="新細明體" w:hAnsi="Calibri" w:cs="Times New Roman"/>
                <w:bCs/>
                <w:snapToGrid w:val="0"/>
                <w:kern w:val="0"/>
                <w:sz w:val="16"/>
                <w:szCs w:val="16"/>
              </w:rPr>
              <w:t>實測</w:t>
            </w:r>
          </w:p>
        </w:tc>
        <w:tc>
          <w:tcPr>
            <w:tcW w:w="408" w:type="pct"/>
            <w:shd w:val="clear" w:color="auto" w:fill="auto"/>
          </w:tcPr>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lastRenderedPageBreak/>
              <w:t>【閱讀素養教育】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lastRenderedPageBreak/>
              <w:t>【品德教育】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J8 </w:t>
            </w:r>
            <w:r w:rsidRPr="007D38EF">
              <w:rPr>
                <w:rFonts w:ascii="Calibri" w:eastAsia="新細明體" w:hAnsi="Calibri" w:cs="Times New Roman"/>
                <w:sz w:val="16"/>
                <w:szCs w:val="16"/>
              </w:rPr>
              <w:t>理性溝通與問題解決。</w:t>
            </w:r>
          </w:p>
        </w:tc>
        <w:tc>
          <w:tcPr>
            <w:tcW w:w="252" w:type="pct"/>
            <w:vAlign w:val="center"/>
          </w:tcPr>
          <w:p w:rsidR="007D38EF" w:rsidRPr="007D38EF" w:rsidRDefault="007D38EF" w:rsidP="007D38EF">
            <w:pPr>
              <w:adjustRightInd w:val="0"/>
              <w:snapToGrid w:val="0"/>
              <w:rPr>
                <w:rFonts w:ascii="Times New Roman" w:eastAsia="標楷體" w:hAnsi="Times New Roman" w:cs="Times New Roman"/>
                <w:snapToGrid w:val="0"/>
                <w:kern w:val="0"/>
                <w:sz w:val="16"/>
                <w:szCs w:val="16"/>
              </w:rPr>
            </w:pPr>
          </w:p>
        </w:tc>
      </w:tr>
      <w:tr w:rsidR="007D38EF" w:rsidRPr="007D38EF" w:rsidTr="007D38EF">
        <w:tc>
          <w:tcPr>
            <w:tcW w:w="180"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lastRenderedPageBreak/>
              <w:t>第八週</w:t>
            </w:r>
          </w:p>
        </w:tc>
        <w:tc>
          <w:tcPr>
            <w:tcW w:w="284"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10/18~10/22</w:t>
            </w:r>
          </w:p>
        </w:tc>
        <w:tc>
          <w:tcPr>
            <w:tcW w:w="173" w:type="pct"/>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3" w:type="pct"/>
            <w:shd w:val="clear" w:color="auto" w:fill="auto"/>
            <w:vAlign w:val="center"/>
          </w:tcPr>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章　相似形與三角比</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1-4</w:t>
            </w:r>
            <w:r w:rsidRPr="007D38EF">
              <w:rPr>
                <w:rFonts w:ascii="Calibri" w:eastAsia="新細明體" w:hAnsi="Calibri" w:cs="Times New Roman"/>
                <w:bCs/>
                <w:snapToGrid w:val="0"/>
                <w:kern w:val="0"/>
                <w:sz w:val="16"/>
                <w:szCs w:val="16"/>
              </w:rPr>
              <w:t>相似三角形的應用與三角比</w:t>
            </w:r>
          </w:p>
        </w:tc>
        <w:tc>
          <w:tcPr>
            <w:tcW w:w="439" w:type="pct"/>
          </w:tcPr>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9" w:type="pct"/>
            <w:shd w:val="clear" w:color="auto" w:fill="auto"/>
          </w:tcPr>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系統思考與解決問題</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B1</w:t>
            </w:r>
            <w:r w:rsidRPr="007D38EF">
              <w:rPr>
                <w:rFonts w:ascii="Calibri" w:eastAsia="新細明體" w:hAnsi="Calibri" w:cs="Times New Roman"/>
                <w:bCs/>
                <w:snapToGrid w:val="0"/>
                <w:kern w:val="0"/>
                <w:sz w:val="16"/>
                <w:szCs w:val="16"/>
              </w:rPr>
              <w:t>符號運用與溝通表達</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道德實踐與公民意識</w:t>
            </w:r>
          </w:p>
        </w:tc>
        <w:tc>
          <w:tcPr>
            <w:tcW w:w="471"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對於學習數學有信心和正向態度，能使用適當的數學語言進行溝通，並能將所學應用於日常生活中。</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具備有理數、根式、坐標系之運作能力，並能以符號代表數或幾何物件，執行運算與推論，在生活情境或可理解的想像情境中，分析本質以解決問</w:t>
            </w:r>
            <w:r w:rsidRPr="007D38EF">
              <w:rPr>
                <w:rFonts w:ascii="Times New Roman" w:eastAsia="新細明體" w:hAnsi="Times New Roman" w:cs="Times New Roman" w:hint="eastAsia"/>
                <w:snapToGrid w:val="0"/>
                <w:kern w:val="0"/>
                <w:sz w:val="16"/>
                <w:szCs w:val="16"/>
              </w:rPr>
              <w:lastRenderedPageBreak/>
              <w:t>題。</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具備處理代數與幾何中數學關係的能力，並用以描述情境中的現象。能在經驗範圍內，以數學語言表述平面與空間的基本關係和性質。能以基本的統計量與機率，描述生活中不確定性的程度。</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具備辨認藝術作品中的幾何形體或數量關係的素養，並能在數學的推導中，享受數學之美。</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具備從證據討論與反思事情的態度，提出合理的論述，並能和他人進行理性溝通與合作。</w:t>
            </w:r>
          </w:p>
        </w:tc>
        <w:tc>
          <w:tcPr>
            <w:tcW w:w="502"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s-IV-10</w:t>
            </w:r>
          </w:p>
        </w:tc>
        <w:tc>
          <w:tcPr>
            <w:tcW w:w="439"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S-9-1</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S-9-2</w:t>
            </w:r>
          </w:p>
        </w:tc>
        <w:tc>
          <w:tcPr>
            <w:tcW w:w="471" w:type="pct"/>
            <w:shd w:val="clear" w:color="auto" w:fill="auto"/>
          </w:tcPr>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能了解相似三角形中，對應邊長的比＝對應高的比與面積的比＝對應邊長的平方比。</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2.</w:t>
            </w:r>
            <w:r w:rsidRPr="007D38EF">
              <w:rPr>
                <w:rFonts w:ascii="Calibri" w:eastAsia="新細明體" w:hAnsi="Calibri" w:cs="Times New Roman"/>
                <w:sz w:val="16"/>
                <w:szCs w:val="16"/>
              </w:rPr>
              <w:t>能利用三角形的相似性質解決相關的問題，並運用於生活中實物的測量。</w:t>
            </w:r>
          </w:p>
        </w:tc>
        <w:tc>
          <w:tcPr>
            <w:tcW w:w="345"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平面類：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4"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發表</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口頭討論</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平時上課表現</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作業繳交</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學習態度</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紙筆測驗</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蒐集資料</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8.</w:t>
            </w:r>
            <w:r w:rsidRPr="007D38EF">
              <w:rPr>
                <w:rFonts w:ascii="Calibri" w:eastAsia="新細明體" w:hAnsi="Calibri" w:cs="Times New Roman"/>
                <w:bCs/>
                <w:snapToGrid w:val="0"/>
                <w:kern w:val="0"/>
                <w:sz w:val="16"/>
                <w:szCs w:val="16"/>
              </w:rPr>
              <w:t>課堂問答</w:t>
            </w:r>
          </w:p>
        </w:tc>
        <w:tc>
          <w:tcPr>
            <w:tcW w:w="408" w:type="pct"/>
            <w:shd w:val="clear" w:color="auto" w:fill="auto"/>
          </w:tcPr>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【閱讀素養教育】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J8 </w:t>
            </w:r>
            <w:r w:rsidRPr="007D38EF">
              <w:rPr>
                <w:rFonts w:ascii="Calibri" w:eastAsia="新細明體" w:hAnsi="Calibri" w:cs="Times New Roman"/>
                <w:sz w:val="16"/>
                <w:szCs w:val="16"/>
              </w:rPr>
              <w:t>理性溝通與問題解決。</w:t>
            </w:r>
          </w:p>
        </w:tc>
        <w:tc>
          <w:tcPr>
            <w:tcW w:w="252" w:type="pct"/>
            <w:vAlign w:val="center"/>
          </w:tcPr>
          <w:p w:rsidR="007D38EF" w:rsidRPr="007D38EF" w:rsidRDefault="007D38EF" w:rsidP="007D38EF">
            <w:pPr>
              <w:adjustRightInd w:val="0"/>
              <w:snapToGrid w:val="0"/>
              <w:rPr>
                <w:rFonts w:ascii="Times New Roman" w:eastAsia="標楷體" w:hAnsi="Times New Roman" w:cs="Times New Roman"/>
                <w:snapToGrid w:val="0"/>
                <w:kern w:val="0"/>
                <w:sz w:val="16"/>
                <w:szCs w:val="16"/>
              </w:rPr>
            </w:pPr>
          </w:p>
        </w:tc>
      </w:tr>
      <w:tr w:rsidR="007D38EF" w:rsidRPr="007D38EF" w:rsidTr="007D38EF">
        <w:tc>
          <w:tcPr>
            <w:tcW w:w="180"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lastRenderedPageBreak/>
              <w:t>第九週</w:t>
            </w:r>
          </w:p>
        </w:tc>
        <w:tc>
          <w:tcPr>
            <w:tcW w:w="284"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10/25~10/29</w:t>
            </w:r>
          </w:p>
        </w:tc>
        <w:tc>
          <w:tcPr>
            <w:tcW w:w="173" w:type="pct"/>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3" w:type="pct"/>
            <w:shd w:val="clear" w:color="auto" w:fill="auto"/>
            <w:vAlign w:val="center"/>
          </w:tcPr>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章　相似形與三角比</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1-4</w:t>
            </w:r>
            <w:r w:rsidRPr="007D38EF">
              <w:rPr>
                <w:rFonts w:ascii="Calibri" w:eastAsia="新細明體" w:hAnsi="Calibri" w:cs="Times New Roman"/>
                <w:bCs/>
                <w:snapToGrid w:val="0"/>
                <w:kern w:val="0"/>
                <w:sz w:val="16"/>
                <w:szCs w:val="16"/>
              </w:rPr>
              <w:t>相似三角形的應用與三角比</w:t>
            </w:r>
          </w:p>
        </w:tc>
        <w:tc>
          <w:tcPr>
            <w:tcW w:w="439" w:type="pct"/>
          </w:tcPr>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9" w:type="pct"/>
            <w:shd w:val="clear" w:color="auto" w:fill="auto"/>
          </w:tcPr>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系統思考與解決問題</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B1</w:t>
            </w:r>
            <w:r w:rsidRPr="007D38EF">
              <w:rPr>
                <w:rFonts w:ascii="Calibri" w:eastAsia="新細明體" w:hAnsi="Calibri" w:cs="Times New Roman"/>
                <w:bCs/>
                <w:snapToGrid w:val="0"/>
                <w:kern w:val="0"/>
                <w:sz w:val="16"/>
                <w:szCs w:val="16"/>
              </w:rPr>
              <w:t>符號運用與溝通表達</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道德實踐與公民意識</w:t>
            </w:r>
          </w:p>
        </w:tc>
        <w:tc>
          <w:tcPr>
            <w:tcW w:w="471"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對於學習數學有信心和正向態度，能使用適當的數學語言進行溝通，並能將所學應用於日常生活中。</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具備有理數、根式、坐標系之運作能力，並能以符號代表數或幾何物件，執行運算與推論，在生活情境或可理解的想像情境中，分析本質以解決問題。</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具備處理代數與幾何中數學關係的能力，並用以描述情境中的現象。能在經驗範圍內，以數學語言表述平面與空間的基本關係和性質。能以基本的</w:t>
            </w:r>
            <w:r w:rsidRPr="007D38EF">
              <w:rPr>
                <w:rFonts w:ascii="Times New Roman" w:eastAsia="新細明體" w:hAnsi="Times New Roman" w:cs="Times New Roman" w:hint="eastAsia"/>
                <w:snapToGrid w:val="0"/>
                <w:kern w:val="0"/>
                <w:sz w:val="16"/>
                <w:szCs w:val="16"/>
              </w:rPr>
              <w:lastRenderedPageBreak/>
              <w:t>統計量與機率，描述生活中不確定性的程度。</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具備辨認藝術作品中的幾何形體或數量關係的素養，並能在數學的推導中，享受數學之美。</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具備從證據討論與反思事情的態度，提出合理的論述，並能和他人進行理性溝通與合作。</w:t>
            </w:r>
          </w:p>
        </w:tc>
        <w:tc>
          <w:tcPr>
            <w:tcW w:w="502"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s-IV-10</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s-IV-12</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n-IV-9</w:t>
            </w:r>
          </w:p>
        </w:tc>
        <w:tc>
          <w:tcPr>
            <w:tcW w:w="439"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S-9-4</w:t>
            </w:r>
          </w:p>
        </w:tc>
        <w:tc>
          <w:tcPr>
            <w:tcW w:w="471" w:type="pct"/>
            <w:shd w:val="clear" w:color="auto" w:fill="auto"/>
          </w:tcPr>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能了解特殊直角三角形（</w:t>
            </w:r>
            <w:r w:rsidRPr="007D38EF">
              <w:rPr>
                <w:rFonts w:ascii="Calibri" w:eastAsia="新細明體" w:hAnsi="Calibri" w:cs="Times New Roman"/>
                <w:sz w:val="16"/>
                <w:szCs w:val="16"/>
              </w:rPr>
              <w:t>30°-60°-90°</w:t>
            </w:r>
            <w:r w:rsidRPr="007D38EF">
              <w:rPr>
                <w:rFonts w:ascii="Calibri" w:eastAsia="新細明體" w:hAnsi="Calibri" w:cs="Times New Roman"/>
                <w:sz w:val="16"/>
                <w:szCs w:val="16"/>
              </w:rPr>
              <w:t>與</w:t>
            </w:r>
            <w:r w:rsidRPr="007D38EF">
              <w:rPr>
                <w:rFonts w:ascii="Calibri" w:eastAsia="新細明體" w:hAnsi="Calibri" w:cs="Times New Roman"/>
                <w:sz w:val="16"/>
                <w:szCs w:val="16"/>
              </w:rPr>
              <w:t>45°-45°-90°</w:t>
            </w:r>
            <w:r w:rsidRPr="007D38EF">
              <w:rPr>
                <w:rFonts w:ascii="Calibri" w:eastAsia="新細明體" w:hAnsi="Calibri" w:cs="Times New Roman"/>
                <w:sz w:val="16"/>
                <w:szCs w:val="16"/>
              </w:rPr>
              <w:t>）的邊長比。</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2.</w:t>
            </w:r>
            <w:r w:rsidRPr="007D38EF">
              <w:rPr>
                <w:rFonts w:ascii="Calibri" w:eastAsia="新細明體" w:hAnsi="Calibri" w:cs="Times New Roman"/>
                <w:sz w:val="16"/>
                <w:szCs w:val="16"/>
              </w:rPr>
              <w:t>能了解直角三角形的三角比與</w:t>
            </w:r>
            <w:r w:rsidRPr="007D38EF">
              <w:rPr>
                <w:rFonts w:ascii="Calibri" w:eastAsia="新細明體" w:hAnsi="Calibri" w:cs="Times New Roman"/>
                <w:sz w:val="16"/>
                <w:szCs w:val="16"/>
              </w:rPr>
              <w:t>sin</w:t>
            </w:r>
            <w:r w:rsidRPr="007D38EF">
              <w:rPr>
                <w:rFonts w:ascii="Calibri" w:eastAsia="新細明體" w:hAnsi="Calibri" w:cs="Times New Roman"/>
                <w:i/>
                <w:sz w:val="16"/>
                <w:szCs w:val="16"/>
              </w:rPr>
              <w:t>A</w:t>
            </w:r>
            <w:r w:rsidRPr="007D38EF">
              <w:rPr>
                <w:rFonts w:ascii="Calibri" w:eastAsia="新細明體" w:hAnsi="Calibri" w:cs="Times New Roman"/>
                <w:sz w:val="16"/>
                <w:szCs w:val="16"/>
              </w:rPr>
              <w:t>、</w:t>
            </w:r>
            <w:r w:rsidRPr="007D38EF">
              <w:rPr>
                <w:rFonts w:ascii="Calibri" w:eastAsia="新細明體" w:hAnsi="Calibri" w:cs="Times New Roman"/>
                <w:sz w:val="16"/>
                <w:szCs w:val="16"/>
              </w:rPr>
              <w:t>cos</w:t>
            </w:r>
            <w:r w:rsidRPr="007D38EF">
              <w:rPr>
                <w:rFonts w:ascii="Calibri" w:eastAsia="新細明體" w:hAnsi="Calibri" w:cs="Times New Roman"/>
                <w:i/>
                <w:sz w:val="16"/>
                <w:szCs w:val="16"/>
              </w:rPr>
              <w:t>A</w:t>
            </w:r>
            <w:r w:rsidRPr="007D38EF">
              <w:rPr>
                <w:rFonts w:ascii="Calibri" w:eastAsia="新細明體" w:hAnsi="Calibri" w:cs="Times New Roman"/>
                <w:sz w:val="16"/>
                <w:szCs w:val="16"/>
              </w:rPr>
              <w:t>、</w:t>
            </w:r>
            <w:r w:rsidRPr="007D38EF">
              <w:rPr>
                <w:rFonts w:ascii="Calibri" w:eastAsia="新細明體" w:hAnsi="Calibri" w:cs="Times New Roman"/>
                <w:sz w:val="16"/>
                <w:szCs w:val="16"/>
              </w:rPr>
              <w:t>tan</w:t>
            </w:r>
            <w:r w:rsidRPr="007D38EF">
              <w:rPr>
                <w:rFonts w:ascii="Calibri" w:eastAsia="新細明體" w:hAnsi="Calibri" w:cs="Times New Roman"/>
                <w:i/>
                <w:sz w:val="16"/>
                <w:szCs w:val="16"/>
              </w:rPr>
              <w:t>A</w:t>
            </w:r>
            <w:r w:rsidRPr="007D38EF">
              <w:rPr>
                <w:rFonts w:ascii="Calibri" w:eastAsia="新細明體" w:hAnsi="Calibri" w:cs="Times New Roman"/>
                <w:sz w:val="16"/>
                <w:szCs w:val="16"/>
              </w:rPr>
              <w:t>的意義，並解決生活中的問題。</w:t>
            </w:r>
          </w:p>
        </w:tc>
        <w:tc>
          <w:tcPr>
            <w:tcW w:w="345"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平面類：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4"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發表</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平時上課表現</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作業繳交</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學習態度</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紙筆測驗</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報告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蒐集資料</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8.</w:t>
            </w:r>
            <w:r w:rsidRPr="007D38EF">
              <w:rPr>
                <w:rFonts w:ascii="Calibri" w:eastAsia="新細明體" w:hAnsi="Calibri" w:cs="Times New Roman"/>
                <w:bCs/>
                <w:snapToGrid w:val="0"/>
                <w:kern w:val="0"/>
                <w:sz w:val="16"/>
                <w:szCs w:val="16"/>
              </w:rPr>
              <w:t>課堂問答</w:t>
            </w:r>
          </w:p>
        </w:tc>
        <w:tc>
          <w:tcPr>
            <w:tcW w:w="408" w:type="pct"/>
            <w:shd w:val="clear" w:color="auto" w:fill="auto"/>
          </w:tcPr>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【閱讀素養教育】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J8 </w:t>
            </w:r>
            <w:r w:rsidRPr="007D38EF">
              <w:rPr>
                <w:rFonts w:ascii="Calibri" w:eastAsia="新細明體" w:hAnsi="Calibri" w:cs="Times New Roman"/>
                <w:sz w:val="16"/>
                <w:szCs w:val="16"/>
              </w:rPr>
              <w:t>理性溝通與問題解決。</w:t>
            </w:r>
          </w:p>
        </w:tc>
        <w:tc>
          <w:tcPr>
            <w:tcW w:w="252" w:type="pct"/>
            <w:vAlign w:val="center"/>
          </w:tcPr>
          <w:p w:rsidR="007D38EF" w:rsidRPr="007D38EF" w:rsidRDefault="007D38EF" w:rsidP="007D38EF">
            <w:pPr>
              <w:adjustRightInd w:val="0"/>
              <w:snapToGrid w:val="0"/>
              <w:rPr>
                <w:rFonts w:ascii="Times New Roman" w:eastAsia="標楷體" w:hAnsi="Times New Roman" w:cs="Times New Roman"/>
                <w:snapToGrid w:val="0"/>
                <w:kern w:val="0"/>
                <w:sz w:val="16"/>
                <w:szCs w:val="16"/>
              </w:rPr>
            </w:pPr>
          </w:p>
        </w:tc>
      </w:tr>
      <w:tr w:rsidR="007D38EF" w:rsidRPr="007D38EF" w:rsidTr="007D38EF">
        <w:tc>
          <w:tcPr>
            <w:tcW w:w="180"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t>第十週</w:t>
            </w:r>
          </w:p>
        </w:tc>
        <w:tc>
          <w:tcPr>
            <w:tcW w:w="284"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11/1~11/5</w:t>
            </w:r>
          </w:p>
        </w:tc>
        <w:tc>
          <w:tcPr>
            <w:tcW w:w="173" w:type="pct"/>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3" w:type="pct"/>
            <w:shd w:val="clear" w:color="auto" w:fill="auto"/>
            <w:vAlign w:val="center"/>
          </w:tcPr>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章　相似形與三角比</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1-4</w:t>
            </w:r>
            <w:r w:rsidRPr="007D38EF">
              <w:rPr>
                <w:rFonts w:ascii="Calibri" w:eastAsia="新細明體" w:hAnsi="Calibri" w:cs="Times New Roman"/>
                <w:bCs/>
                <w:snapToGrid w:val="0"/>
                <w:kern w:val="0"/>
                <w:sz w:val="16"/>
                <w:szCs w:val="16"/>
              </w:rPr>
              <w:t>相似三角形的應用與三角比</w:t>
            </w:r>
          </w:p>
        </w:tc>
        <w:tc>
          <w:tcPr>
            <w:tcW w:w="439" w:type="pct"/>
          </w:tcPr>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9" w:type="pct"/>
            <w:shd w:val="clear" w:color="auto" w:fill="auto"/>
          </w:tcPr>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系統思考與解決問題</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B1</w:t>
            </w:r>
            <w:r w:rsidRPr="007D38EF">
              <w:rPr>
                <w:rFonts w:ascii="Calibri" w:eastAsia="新細明體" w:hAnsi="Calibri" w:cs="Times New Roman"/>
                <w:bCs/>
                <w:snapToGrid w:val="0"/>
                <w:kern w:val="0"/>
                <w:sz w:val="16"/>
                <w:szCs w:val="16"/>
              </w:rPr>
              <w:t>符號運用與溝通表達</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道德實踐與公民意識</w:t>
            </w:r>
          </w:p>
        </w:tc>
        <w:tc>
          <w:tcPr>
            <w:tcW w:w="471"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對於學習數學有信心和正向態度，能使用適當的數學語言進行溝通，並能將所學應用於日常生活中。</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具備有理數、根式、坐標系之運作能力，並能以符號</w:t>
            </w:r>
            <w:r w:rsidRPr="007D38EF">
              <w:rPr>
                <w:rFonts w:ascii="Times New Roman" w:eastAsia="新細明體" w:hAnsi="Times New Roman" w:cs="Times New Roman" w:hint="eastAsia"/>
                <w:snapToGrid w:val="0"/>
                <w:kern w:val="0"/>
                <w:sz w:val="16"/>
                <w:szCs w:val="16"/>
              </w:rPr>
              <w:lastRenderedPageBreak/>
              <w:t>代表數或幾何物件，執行運算與推論，在生活情境或可理解的想像情境中，分析本質以解決問題。</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具備處理代數與幾何中數學關係的能力，並用以描述情境中的現象。能在經驗範圍內，以數學語言表述平面與空間的基本關係和性質。能以基本的統計量與機率，描述生活中不確定性的程度。</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具備辨認藝術作品中的幾何形體或數量關係的素養，並能在數學的推導中，享受數學之美。</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w:t>
            </w:r>
            <w:r w:rsidRPr="007D38EF">
              <w:rPr>
                <w:rFonts w:ascii="Times New Roman" w:eastAsia="新細明體" w:hAnsi="Times New Roman" w:cs="Times New Roman" w:hint="eastAsia"/>
                <w:snapToGrid w:val="0"/>
                <w:kern w:val="0"/>
                <w:sz w:val="16"/>
                <w:szCs w:val="16"/>
              </w:rPr>
              <w:lastRenderedPageBreak/>
              <w:t>證據討論與反思事情的態度，提出合理的論述，並能和他人進行理性溝通與合作。</w:t>
            </w:r>
          </w:p>
        </w:tc>
        <w:tc>
          <w:tcPr>
            <w:tcW w:w="502"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s-IV-10</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s-IV-12</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n-IV-9</w:t>
            </w:r>
          </w:p>
        </w:tc>
        <w:tc>
          <w:tcPr>
            <w:tcW w:w="439"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S-9-4</w:t>
            </w:r>
          </w:p>
        </w:tc>
        <w:tc>
          <w:tcPr>
            <w:tcW w:w="471" w:type="pct"/>
            <w:shd w:val="clear" w:color="auto" w:fill="auto"/>
          </w:tcPr>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能了解直角三角形的三角比與</w:t>
            </w:r>
            <w:r w:rsidRPr="007D38EF">
              <w:rPr>
                <w:rFonts w:ascii="Calibri" w:eastAsia="新細明體" w:hAnsi="Calibri" w:cs="Times New Roman"/>
                <w:sz w:val="16"/>
                <w:szCs w:val="16"/>
              </w:rPr>
              <w:t>sin</w:t>
            </w:r>
            <w:r w:rsidRPr="007D38EF">
              <w:rPr>
                <w:rFonts w:ascii="Calibri" w:eastAsia="新細明體" w:hAnsi="Calibri" w:cs="Times New Roman"/>
                <w:i/>
                <w:sz w:val="16"/>
                <w:szCs w:val="16"/>
              </w:rPr>
              <w:t>A</w:t>
            </w:r>
            <w:r w:rsidRPr="007D38EF">
              <w:rPr>
                <w:rFonts w:ascii="Calibri" w:eastAsia="新細明體" w:hAnsi="Calibri" w:cs="Times New Roman"/>
                <w:sz w:val="16"/>
                <w:szCs w:val="16"/>
              </w:rPr>
              <w:t>、</w:t>
            </w:r>
            <w:r w:rsidRPr="007D38EF">
              <w:rPr>
                <w:rFonts w:ascii="Calibri" w:eastAsia="新細明體" w:hAnsi="Calibri" w:cs="Times New Roman"/>
                <w:sz w:val="16"/>
                <w:szCs w:val="16"/>
              </w:rPr>
              <w:t>cos</w:t>
            </w:r>
            <w:r w:rsidRPr="007D38EF">
              <w:rPr>
                <w:rFonts w:ascii="Calibri" w:eastAsia="新細明體" w:hAnsi="Calibri" w:cs="Times New Roman"/>
                <w:i/>
                <w:sz w:val="16"/>
                <w:szCs w:val="16"/>
              </w:rPr>
              <w:t>A</w:t>
            </w:r>
            <w:r w:rsidRPr="007D38EF">
              <w:rPr>
                <w:rFonts w:ascii="Calibri" w:eastAsia="新細明體" w:hAnsi="Calibri" w:cs="Times New Roman"/>
                <w:sz w:val="16"/>
                <w:szCs w:val="16"/>
              </w:rPr>
              <w:t>、</w:t>
            </w:r>
            <w:r w:rsidRPr="007D38EF">
              <w:rPr>
                <w:rFonts w:ascii="Calibri" w:eastAsia="新細明體" w:hAnsi="Calibri" w:cs="Times New Roman"/>
                <w:sz w:val="16"/>
                <w:szCs w:val="16"/>
              </w:rPr>
              <w:t>tan</w:t>
            </w:r>
            <w:r w:rsidRPr="007D38EF">
              <w:rPr>
                <w:rFonts w:ascii="Calibri" w:eastAsia="新細明體" w:hAnsi="Calibri" w:cs="Times New Roman"/>
                <w:i/>
                <w:sz w:val="16"/>
                <w:szCs w:val="16"/>
              </w:rPr>
              <w:t>A</w:t>
            </w:r>
            <w:r w:rsidRPr="007D38EF">
              <w:rPr>
                <w:rFonts w:ascii="Calibri" w:eastAsia="新細明體" w:hAnsi="Calibri" w:cs="Times New Roman"/>
                <w:sz w:val="16"/>
                <w:szCs w:val="16"/>
              </w:rPr>
              <w:t>的意義，並解決生活中的問題。</w:t>
            </w:r>
          </w:p>
        </w:tc>
        <w:tc>
          <w:tcPr>
            <w:tcW w:w="345"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平面類：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w:t>
            </w:r>
            <w:r w:rsidRPr="007D38EF">
              <w:rPr>
                <w:rFonts w:ascii="Calibri" w:eastAsia="新細明體" w:hAnsi="Calibri" w:cs="Times New Roman"/>
                <w:bCs/>
                <w:snapToGrid w:val="0"/>
                <w:kern w:val="0"/>
                <w:sz w:val="16"/>
                <w:szCs w:val="16"/>
              </w:rPr>
              <w:t>網</w:t>
            </w:r>
          </w:p>
        </w:tc>
        <w:tc>
          <w:tcPr>
            <w:tcW w:w="314"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1.</w:t>
            </w:r>
            <w:r w:rsidRPr="007D38EF">
              <w:rPr>
                <w:rFonts w:ascii="Calibri" w:eastAsia="新細明體" w:hAnsi="Calibri" w:cs="Times New Roman"/>
                <w:bCs/>
                <w:snapToGrid w:val="0"/>
                <w:kern w:val="0"/>
                <w:sz w:val="16"/>
                <w:szCs w:val="16"/>
              </w:rPr>
              <w:t>發表</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小組互動</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口頭討論</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平時上課表現</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作業繳交</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學習態度</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紙筆測驗</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8.</w:t>
            </w:r>
            <w:r w:rsidRPr="007D38EF">
              <w:rPr>
                <w:rFonts w:ascii="Calibri" w:eastAsia="新細明體" w:hAnsi="Calibri" w:cs="Times New Roman"/>
                <w:bCs/>
                <w:snapToGrid w:val="0"/>
                <w:kern w:val="0"/>
                <w:sz w:val="16"/>
                <w:szCs w:val="16"/>
              </w:rPr>
              <w:t>報告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9.</w:t>
            </w:r>
            <w:r w:rsidRPr="007D38EF">
              <w:rPr>
                <w:rFonts w:ascii="Calibri" w:eastAsia="新細明體" w:hAnsi="Calibri" w:cs="Times New Roman"/>
                <w:bCs/>
                <w:snapToGrid w:val="0"/>
                <w:kern w:val="0"/>
                <w:sz w:val="16"/>
                <w:szCs w:val="16"/>
              </w:rPr>
              <w:t>課堂問答</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lastRenderedPageBreak/>
              <w:t>10.</w:t>
            </w:r>
            <w:r w:rsidRPr="007D38EF">
              <w:rPr>
                <w:rFonts w:ascii="Calibri" w:eastAsia="新細明體" w:hAnsi="Calibri" w:cs="Times New Roman"/>
                <w:bCs/>
                <w:snapToGrid w:val="0"/>
                <w:kern w:val="0"/>
                <w:sz w:val="16"/>
                <w:szCs w:val="16"/>
              </w:rPr>
              <w:t>實測</w:t>
            </w:r>
          </w:p>
        </w:tc>
        <w:tc>
          <w:tcPr>
            <w:tcW w:w="408" w:type="pct"/>
            <w:shd w:val="clear" w:color="auto" w:fill="auto"/>
          </w:tcPr>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lastRenderedPageBreak/>
              <w:t>【閱讀素養教育】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J8 </w:t>
            </w:r>
            <w:r w:rsidRPr="007D38EF">
              <w:rPr>
                <w:rFonts w:ascii="Calibri" w:eastAsia="新細明體" w:hAnsi="Calibri" w:cs="Times New Roman"/>
                <w:sz w:val="16"/>
                <w:szCs w:val="16"/>
              </w:rPr>
              <w:t>理性溝通與問題解決。</w:t>
            </w:r>
          </w:p>
          <w:p w:rsidR="007D38EF" w:rsidRPr="007D38EF" w:rsidRDefault="007D38EF" w:rsidP="007D38EF">
            <w:pPr>
              <w:spacing w:line="260" w:lineRule="exact"/>
              <w:rPr>
                <w:rFonts w:ascii="Calibri" w:eastAsia="新細明體" w:hAnsi="Calibri" w:cs="Times New Roman"/>
                <w:b/>
                <w:bCs/>
                <w:snapToGrid w:val="0"/>
                <w:kern w:val="0"/>
                <w:sz w:val="16"/>
                <w:szCs w:val="16"/>
              </w:rPr>
            </w:pPr>
            <w:r w:rsidRPr="007D38EF">
              <w:rPr>
                <w:rFonts w:ascii="Calibri" w:eastAsia="新細明體" w:hAnsi="Calibri" w:cs="Times New Roman"/>
                <w:b/>
                <w:bCs/>
                <w:snapToGrid w:val="0"/>
                <w:kern w:val="0"/>
                <w:sz w:val="16"/>
                <w:szCs w:val="16"/>
              </w:rPr>
              <w:lastRenderedPageBreak/>
              <w:t>【生命教育】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生</w:t>
            </w:r>
            <w:r w:rsidRPr="007D38EF">
              <w:rPr>
                <w:rFonts w:ascii="Calibri" w:eastAsia="新細明體" w:hAnsi="Calibri" w:cs="Times New Roman"/>
                <w:sz w:val="16"/>
                <w:szCs w:val="16"/>
              </w:rPr>
              <w:t xml:space="preserve">J5 </w:t>
            </w:r>
            <w:r w:rsidRPr="007D38EF">
              <w:rPr>
                <w:rFonts w:ascii="Calibri" w:eastAsia="新細明體" w:hAnsi="Calibri" w:cs="Times New Roman"/>
                <w:sz w:val="16"/>
                <w:szCs w:val="16"/>
              </w:rPr>
              <w:t>覺察生活中的各種迷思，在生活作息、健康促進、飲食運動、休閒娛樂、人我關係等課題上進行價值思辨，尋求解決之道。</w:t>
            </w:r>
          </w:p>
        </w:tc>
        <w:tc>
          <w:tcPr>
            <w:tcW w:w="252" w:type="pct"/>
            <w:vAlign w:val="center"/>
          </w:tcPr>
          <w:p w:rsidR="007D38EF" w:rsidRPr="007D38EF" w:rsidRDefault="007D38EF" w:rsidP="007D38EF">
            <w:pPr>
              <w:adjustRightInd w:val="0"/>
              <w:snapToGrid w:val="0"/>
              <w:rPr>
                <w:rFonts w:ascii="Times New Roman" w:eastAsia="標楷體" w:hAnsi="Times New Roman" w:cs="Times New Roman"/>
                <w:snapToGrid w:val="0"/>
                <w:kern w:val="0"/>
                <w:sz w:val="16"/>
                <w:szCs w:val="16"/>
              </w:rPr>
            </w:pPr>
          </w:p>
        </w:tc>
      </w:tr>
      <w:tr w:rsidR="007D38EF" w:rsidRPr="007D38EF" w:rsidTr="007D38EF">
        <w:tc>
          <w:tcPr>
            <w:tcW w:w="180"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lastRenderedPageBreak/>
              <w:t>第十一週</w:t>
            </w:r>
          </w:p>
        </w:tc>
        <w:tc>
          <w:tcPr>
            <w:tcW w:w="284"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11/8~11/12</w:t>
            </w:r>
          </w:p>
        </w:tc>
        <w:tc>
          <w:tcPr>
            <w:tcW w:w="173" w:type="pct"/>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3" w:type="pct"/>
            <w:shd w:val="clear" w:color="auto" w:fill="auto"/>
            <w:vAlign w:val="center"/>
          </w:tcPr>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章　圓形</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2-1</w:t>
            </w:r>
            <w:r w:rsidRPr="007D38EF">
              <w:rPr>
                <w:rFonts w:ascii="Calibri" w:eastAsia="新細明體" w:hAnsi="Calibri" w:cs="Times New Roman"/>
                <w:bCs/>
                <w:snapToGrid w:val="0"/>
                <w:kern w:val="0"/>
                <w:sz w:val="16"/>
                <w:szCs w:val="16"/>
              </w:rPr>
              <w:t>點、線、圓</w:t>
            </w:r>
          </w:p>
        </w:tc>
        <w:tc>
          <w:tcPr>
            <w:tcW w:w="439" w:type="pct"/>
          </w:tcPr>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9" w:type="pct"/>
            <w:shd w:val="clear" w:color="auto" w:fill="auto"/>
          </w:tcPr>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系統思考與解決問題</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B1</w:t>
            </w:r>
            <w:r w:rsidRPr="007D38EF">
              <w:rPr>
                <w:rFonts w:ascii="Calibri" w:eastAsia="新細明體" w:hAnsi="Calibri" w:cs="Times New Roman"/>
                <w:bCs/>
                <w:snapToGrid w:val="0"/>
                <w:kern w:val="0"/>
                <w:sz w:val="16"/>
                <w:szCs w:val="16"/>
              </w:rPr>
              <w:t>符號運用與溝通表達</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道德實踐與公民意識</w:t>
            </w:r>
          </w:p>
        </w:tc>
        <w:tc>
          <w:tcPr>
            <w:tcW w:w="471"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對於學習數學有信心和正向態度，能使用適當的數學語言進行溝通，並能將所學應用於日常生活中。</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具備有理數、根式、坐標系之運作能力，並能以符號代表數或幾何物件，執行運算與推論，在生活情境或可理解的想像情境中，分析本質以解決問題。</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具備處理代數與幾何中數學關係的能力，並用以描述</w:t>
            </w:r>
            <w:r w:rsidRPr="007D38EF">
              <w:rPr>
                <w:rFonts w:ascii="Times New Roman" w:eastAsia="新細明體" w:hAnsi="Times New Roman" w:cs="Times New Roman" w:hint="eastAsia"/>
                <w:snapToGrid w:val="0"/>
                <w:kern w:val="0"/>
                <w:sz w:val="16"/>
                <w:szCs w:val="16"/>
              </w:rPr>
              <w:lastRenderedPageBreak/>
              <w:t>情境中的現象。能在經驗範圍內，以數學語言表述平面與空間的基本關係和性質。能以基本的統計量與機率，描述生活中不確定性的程度。</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具備辨認藝術作品中的幾何形體或數量關係的素養，並能在數學的推導中，享受數學之美。</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具備從證據討論與反思事情的態度，提出合理的論述，並能和他人進行理性溝通與合作。</w:t>
            </w:r>
          </w:p>
        </w:tc>
        <w:tc>
          <w:tcPr>
            <w:tcW w:w="502"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s-IV-14</w:t>
            </w:r>
          </w:p>
        </w:tc>
        <w:tc>
          <w:tcPr>
            <w:tcW w:w="439"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S-9-5</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S-9-7</w:t>
            </w:r>
          </w:p>
        </w:tc>
        <w:tc>
          <w:tcPr>
            <w:tcW w:w="471" w:type="pct"/>
            <w:shd w:val="clear" w:color="auto" w:fill="auto"/>
          </w:tcPr>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能了解圓、弦、弧、弓形、圓心角的意義。</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2.</w:t>
            </w:r>
            <w:r w:rsidRPr="007D38EF">
              <w:rPr>
                <w:rFonts w:ascii="Calibri" w:eastAsia="新細明體" w:hAnsi="Calibri" w:cs="Times New Roman"/>
                <w:sz w:val="16"/>
                <w:szCs w:val="16"/>
              </w:rPr>
              <w:t>能了解扇形的意義並解決問題。</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3.</w:t>
            </w:r>
            <w:r w:rsidRPr="007D38EF">
              <w:rPr>
                <w:rFonts w:ascii="Calibri" w:eastAsia="新細明體" w:hAnsi="Calibri" w:cs="Times New Roman"/>
                <w:sz w:val="16"/>
                <w:szCs w:val="16"/>
              </w:rPr>
              <w:t>能了解點與圓的位置關係，並能以點到圓心的距離與半徑的大小關係，判別圓與點的位置關係。</w:t>
            </w:r>
          </w:p>
        </w:tc>
        <w:tc>
          <w:tcPr>
            <w:tcW w:w="345"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平面類：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4"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發表</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小組互動</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平時上課表現</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作業繳交</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學習態度</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紙筆測驗</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報告</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8.</w:t>
            </w:r>
            <w:r w:rsidRPr="007D38EF">
              <w:rPr>
                <w:rFonts w:ascii="Calibri" w:eastAsia="新細明體" w:hAnsi="Calibri" w:cs="Times New Roman"/>
                <w:bCs/>
                <w:snapToGrid w:val="0"/>
                <w:kern w:val="0"/>
                <w:sz w:val="16"/>
                <w:szCs w:val="16"/>
              </w:rPr>
              <w:t>蒐集資料</w:t>
            </w:r>
          </w:p>
        </w:tc>
        <w:tc>
          <w:tcPr>
            <w:tcW w:w="408" w:type="pct"/>
            <w:shd w:val="clear" w:color="auto" w:fill="auto"/>
          </w:tcPr>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【閱讀素養教育】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J8 </w:t>
            </w:r>
            <w:r w:rsidRPr="007D38EF">
              <w:rPr>
                <w:rFonts w:ascii="Calibri" w:eastAsia="新細明體" w:hAnsi="Calibri" w:cs="Times New Roman"/>
                <w:sz w:val="16"/>
                <w:szCs w:val="16"/>
              </w:rPr>
              <w:t>理性溝通與問題解決。</w:t>
            </w:r>
          </w:p>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【人權教育】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人</w:t>
            </w:r>
            <w:r w:rsidRPr="007D38EF">
              <w:rPr>
                <w:rFonts w:ascii="Calibri" w:eastAsia="新細明體" w:hAnsi="Calibri" w:cs="Times New Roman"/>
                <w:sz w:val="16"/>
                <w:szCs w:val="16"/>
              </w:rPr>
              <w:t xml:space="preserve">J6 </w:t>
            </w:r>
            <w:r w:rsidRPr="007D38EF">
              <w:rPr>
                <w:rFonts w:ascii="Calibri" w:eastAsia="新細明體" w:hAnsi="Calibri" w:cs="Times New Roman"/>
                <w:sz w:val="16"/>
                <w:szCs w:val="16"/>
              </w:rPr>
              <w:t>正視社會中的各種歧視，並採取行動來關懷與保護弱勢。</w:t>
            </w:r>
          </w:p>
        </w:tc>
        <w:tc>
          <w:tcPr>
            <w:tcW w:w="252" w:type="pct"/>
            <w:vAlign w:val="center"/>
          </w:tcPr>
          <w:p w:rsidR="007D38EF" w:rsidRPr="007D38EF" w:rsidRDefault="007D38EF" w:rsidP="007D38EF">
            <w:pPr>
              <w:adjustRightInd w:val="0"/>
              <w:snapToGrid w:val="0"/>
              <w:rPr>
                <w:rFonts w:ascii="Times New Roman" w:eastAsia="標楷體" w:hAnsi="Times New Roman" w:cs="Times New Roman"/>
                <w:snapToGrid w:val="0"/>
                <w:kern w:val="0"/>
                <w:sz w:val="16"/>
                <w:szCs w:val="16"/>
              </w:rPr>
            </w:pPr>
          </w:p>
        </w:tc>
      </w:tr>
      <w:tr w:rsidR="007D38EF" w:rsidRPr="007D38EF" w:rsidTr="007D38EF">
        <w:tc>
          <w:tcPr>
            <w:tcW w:w="180"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t>第十二週</w:t>
            </w:r>
          </w:p>
        </w:tc>
        <w:tc>
          <w:tcPr>
            <w:tcW w:w="284"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11/15~11/19</w:t>
            </w:r>
          </w:p>
        </w:tc>
        <w:tc>
          <w:tcPr>
            <w:tcW w:w="173" w:type="pct"/>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3" w:type="pct"/>
            <w:shd w:val="clear" w:color="auto" w:fill="auto"/>
            <w:vAlign w:val="center"/>
          </w:tcPr>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章　圓形</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2-1</w:t>
            </w:r>
            <w:r w:rsidRPr="007D38EF">
              <w:rPr>
                <w:rFonts w:ascii="Calibri" w:eastAsia="新細明體" w:hAnsi="Calibri" w:cs="Times New Roman"/>
                <w:bCs/>
                <w:snapToGrid w:val="0"/>
                <w:kern w:val="0"/>
                <w:sz w:val="16"/>
                <w:szCs w:val="16"/>
              </w:rPr>
              <w:t>點、線、圓</w:t>
            </w:r>
          </w:p>
        </w:tc>
        <w:tc>
          <w:tcPr>
            <w:tcW w:w="439" w:type="pct"/>
          </w:tcPr>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9" w:type="pct"/>
            <w:shd w:val="clear" w:color="auto" w:fill="auto"/>
          </w:tcPr>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系統思考與解決問題</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B1</w:t>
            </w:r>
            <w:r w:rsidRPr="007D38EF">
              <w:rPr>
                <w:rFonts w:ascii="Calibri" w:eastAsia="新細明體" w:hAnsi="Calibri" w:cs="Times New Roman"/>
                <w:bCs/>
                <w:snapToGrid w:val="0"/>
                <w:kern w:val="0"/>
                <w:sz w:val="16"/>
                <w:szCs w:val="16"/>
              </w:rPr>
              <w:t>符號運用與溝通表達</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C1</w:t>
            </w:r>
            <w:r w:rsidRPr="007D38EF">
              <w:rPr>
                <w:rFonts w:ascii="Calibri" w:eastAsia="新細明體" w:hAnsi="Calibri" w:cs="Times New Roman"/>
                <w:bCs/>
                <w:snapToGrid w:val="0"/>
                <w:kern w:val="0"/>
                <w:sz w:val="16"/>
                <w:szCs w:val="16"/>
              </w:rPr>
              <w:t>道德實踐與公民意識</w:t>
            </w:r>
          </w:p>
        </w:tc>
        <w:tc>
          <w:tcPr>
            <w:tcW w:w="471"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w:t>
            </w:r>
            <w:r w:rsidRPr="007D38EF">
              <w:rPr>
                <w:rFonts w:ascii="Times New Roman" w:eastAsia="新細明體" w:hAnsi="Times New Roman" w:cs="Times New Roman" w:hint="eastAsia"/>
                <w:snapToGrid w:val="0"/>
                <w:kern w:val="0"/>
                <w:sz w:val="16"/>
                <w:szCs w:val="16"/>
              </w:rPr>
              <w:lastRenderedPageBreak/>
              <w:t>能將所學應用於日常生活中。</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具備有理數、根式、坐標系之運作能力，並能以符號代表數或幾何物件，執行運算與推論，在生活情境或可理解的想像情境中，分析本質以解決問題。</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具備處理代數與幾何中數學關係的能力，並用以描述情境中的現象。能在經驗範圍內，以數學語言表述平面與空間的基本關係和性質。能以基本的統計量與機率，描述生活中不確定性的程度。</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w:t>
            </w:r>
            <w:r w:rsidRPr="007D38EF">
              <w:rPr>
                <w:rFonts w:ascii="Times New Roman" w:eastAsia="新細明體" w:hAnsi="Times New Roman" w:cs="Times New Roman" w:hint="eastAsia"/>
                <w:snapToGrid w:val="0"/>
                <w:kern w:val="0"/>
                <w:sz w:val="16"/>
                <w:szCs w:val="16"/>
              </w:rPr>
              <w:lastRenderedPageBreak/>
              <w:t>幾何形體或數量關係的素養，並能在數學的推導中，享受數學之美。</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具備從證據討論與反思事情的態度，提出合理的論述，並能和他人進行理性溝通與合作。</w:t>
            </w:r>
          </w:p>
        </w:tc>
        <w:tc>
          <w:tcPr>
            <w:tcW w:w="502"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s-IV-14</w:t>
            </w:r>
          </w:p>
        </w:tc>
        <w:tc>
          <w:tcPr>
            <w:tcW w:w="439"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S-9-6</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S-9-7</w:t>
            </w:r>
          </w:p>
        </w:tc>
        <w:tc>
          <w:tcPr>
            <w:tcW w:w="471" w:type="pct"/>
            <w:shd w:val="clear" w:color="auto" w:fill="auto"/>
          </w:tcPr>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能了解直線與圓的位置關係與切線、切點、割線的意義。</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2.</w:t>
            </w:r>
            <w:r w:rsidRPr="007D38EF">
              <w:rPr>
                <w:rFonts w:ascii="Calibri" w:eastAsia="新細明體" w:hAnsi="Calibri" w:cs="Times New Roman"/>
                <w:sz w:val="16"/>
                <w:szCs w:val="16"/>
              </w:rPr>
              <w:t>能了解圓與切線間有兩個性質：</w:t>
            </w:r>
            <w:r w:rsidRPr="007D38EF">
              <w:rPr>
                <w:rFonts w:ascii="Calibri" w:eastAsia="新細明體" w:hAnsi="Calibri" w:cs="Times New Roman"/>
                <w:sz w:val="16"/>
                <w:szCs w:val="16"/>
              </w:rPr>
              <w:t>(1)</w:t>
            </w:r>
            <w:r w:rsidRPr="007D38EF">
              <w:rPr>
                <w:rFonts w:ascii="Calibri" w:eastAsia="新細明體" w:hAnsi="Calibri" w:cs="Times New Roman"/>
                <w:sz w:val="16"/>
                <w:szCs w:val="16"/>
              </w:rPr>
              <w:t>一圓的切線必垂直於圓心</w:t>
            </w:r>
            <w:r w:rsidRPr="007D38EF">
              <w:rPr>
                <w:rFonts w:ascii="Calibri" w:eastAsia="新細明體" w:hAnsi="Calibri" w:cs="Times New Roman"/>
                <w:sz w:val="16"/>
                <w:szCs w:val="16"/>
              </w:rPr>
              <w:t>與切點的連線。</w:t>
            </w:r>
            <w:r w:rsidRPr="007D38EF">
              <w:rPr>
                <w:rFonts w:ascii="Calibri" w:eastAsia="新細明體" w:hAnsi="Calibri" w:cs="Times New Roman"/>
                <w:sz w:val="16"/>
                <w:szCs w:val="16"/>
              </w:rPr>
              <w:t>(2)</w:t>
            </w:r>
            <w:r w:rsidRPr="007D38EF">
              <w:rPr>
                <w:rFonts w:ascii="Calibri" w:eastAsia="新細明體" w:hAnsi="Calibri" w:cs="Times New Roman"/>
                <w:sz w:val="16"/>
                <w:szCs w:val="16"/>
              </w:rPr>
              <w:t>圓心到切線的距離等於圓的半徑。</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3.</w:t>
            </w:r>
            <w:r w:rsidRPr="007D38EF">
              <w:rPr>
                <w:rFonts w:ascii="Calibri" w:eastAsia="新細明體" w:hAnsi="Calibri" w:cs="Times New Roman"/>
                <w:sz w:val="16"/>
                <w:szCs w:val="16"/>
              </w:rPr>
              <w:t>能了解由圓外一點對此圓所作的兩切線段長相等與圓外切四邊形兩組對邊長的和相等的特性。</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4.</w:t>
            </w:r>
            <w:r w:rsidRPr="007D38EF">
              <w:rPr>
                <w:rFonts w:ascii="Calibri" w:eastAsia="新細明體" w:hAnsi="Calibri" w:cs="Times New Roman"/>
                <w:sz w:val="16"/>
                <w:szCs w:val="16"/>
              </w:rPr>
              <w:t>能了解弦與弦心距的意義與相關性質。</w:t>
            </w:r>
          </w:p>
        </w:tc>
        <w:tc>
          <w:tcPr>
            <w:tcW w:w="345"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平面類：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2.</w:t>
            </w:r>
            <w:r w:rsidRPr="007D38EF">
              <w:rPr>
                <w:rFonts w:ascii="Calibri" w:eastAsia="新細明體" w:hAnsi="Calibri" w:cs="Times New Roman"/>
                <w:bCs/>
                <w:snapToGrid w:val="0"/>
                <w:kern w:val="0"/>
                <w:sz w:val="16"/>
                <w:szCs w:val="16"/>
              </w:rPr>
              <w:t>命題光碟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4"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1.</w:t>
            </w:r>
            <w:r w:rsidRPr="007D38EF">
              <w:rPr>
                <w:rFonts w:ascii="Calibri" w:eastAsia="新細明體" w:hAnsi="Calibri" w:cs="Times New Roman"/>
                <w:bCs/>
                <w:snapToGrid w:val="0"/>
                <w:kern w:val="0"/>
                <w:sz w:val="16"/>
                <w:szCs w:val="16"/>
              </w:rPr>
              <w:t>發表</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口頭討論</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平時上課表現</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作業繳交</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學習態</w:t>
            </w:r>
            <w:r w:rsidRPr="007D38EF">
              <w:rPr>
                <w:rFonts w:ascii="Calibri" w:eastAsia="新細明體" w:hAnsi="Calibri" w:cs="Times New Roman"/>
                <w:bCs/>
                <w:snapToGrid w:val="0"/>
                <w:kern w:val="0"/>
                <w:sz w:val="16"/>
                <w:szCs w:val="16"/>
              </w:rPr>
              <w:lastRenderedPageBreak/>
              <w:t>度</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紙筆測驗</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課堂問答</w:t>
            </w:r>
          </w:p>
        </w:tc>
        <w:tc>
          <w:tcPr>
            <w:tcW w:w="408" w:type="pct"/>
            <w:shd w:val="clear" w:color="auto" w:fill="auto"/>
          </w:tcPr>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lastRenderedPageBreak/>
              <w:t>【閱讀素養教育】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w:t>
            </w:r>
            <w:r w:rsidRPr="007D38EF">
              <w:rPr>
                <w:rFonts w:ascii="Calibri" w:eastAsia="新細明體" w:hAnsi="Calibri" w:cs="Times New Roman"/>
                <w:sz w:val="16"/>
                <w:szCs w:val="16"/>
              </w:rPr>
              <w:lastRenderedPageBreak/>
              <w:t>通。</w:t>
            </w:r>
          </w:p>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J8 </w:t>
            </w:r>
            <w:r w:rsidRPr="007D38EF">
              <w:rPr>
                <w:rFonts w:ascii="Calibri" w:eastAsia="新細明體" w:hAnsi="Calibri" w:cs="Times New Roman"/>
                <w:sz w:val="16"/>
                <w:szCs w:val="16"/>
              </w:rPr>
              <w:t>理性溝通與問題解決。</w:t>
            </w:r>
          </w:p>
        </w:tc>
        <w:tc>
          <w:tcPr>
            <w:tcW w:w="252" w:type="pct"/>
            <w:vAlign w:val="center"/>
          </w:tcPr>
          <w:p w:rsidR="007D38EF" w:rsidRPr="007D38EF" w:rsidRDefault="007D38EF" w:rsidP="007D38EF">
            <w:pPr>
              <w:adjustRightInd w:val="0"/>
              <w:snapToGrid w:val="0"/>
              <w:rPr>
                <w:rFonts w:ascii="Times New Roman" w:eastAsia="標楷體" w:hAnsi="Times New Roman" w:cs="Times New Roman"/>
                <w:snapToGrid w:val="0"/>
                <w:kern w:val="0"/>
                <w:sz w:val="16"/>
                <w:szCs w:val="16"/>
              </w:rPr>
            </w:pPr>
          </w:p>
        </w:tc>
      </w:tr>
      <w:tr w:rsidR="007D38EF" w:rsidRPr="007D38EF" w:rsidTr="007D38EF">
        <w:tc>
          <w:tcPr>
            <w:tcW w:w="180"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lastRenderedPageBreak/>
              <w:t>第十三週</w:t>
            </w:r>
          </w:p>
        </w:tc>
        <w:tc>
          <w:tcPr>
            <w:tcW w:w="284"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11/22~11/26</w:t>
            </w:r>
          </w:p>
        </w:tc>
        <w:tc>
          <w:tcPr>
            <w:tcW w:w="173" w:type="pct"/>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3" w:type="pct"/>
            <w:shd w:val="clear" w:color="auto" w:fill="auto"/>
            <w:vAlign w:val="center"/>
          </w:tcPr>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章　圓形</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2-1</w:t>
            </w:r>
            <w:r w:rsidRPr="007D38EF">
              <w:rPr>
                <w:rFonts w:ascii="Calibri" w:eastAsia="新細明體" w:hAnsi="Calibri" w:cs="Times New Roman"/>
                <w:bCs/>
                <w:snapToGrid w:val="0"/>
                <w:kern w:val="0"/>
                <w:sz w:val="16"/>
                <w:szCs w:val="16"/>
              </w:rPr>
              <w:t>點、線、圓</w:t>
            </w:r>
            <w:r w:rsidRPr="007D38EF">
              <w:rPr>
                <w:rFonts w:ascii="Calibri" w:eastAsia="新細明體" w:hAnsi="Calibri" w:cs="Times New Roman"/>
                <w:bCs/>
                <w:snapToGrid w:val="0"/>
                <w:kern w:val="0"/>
                <w:sz w:val="16"/>
                <w:szCs w:val="16"/>
              </w:rPr>
              <w:t xml:space="preserve">2-2 </w:t>
            </w:r>
            <w:r w:rsidRPr="007D38EF">
              <w:rPr>
                <w:rFonts w:ascii="Calibri" w:eastAsia="新細明體" w:hAnsi="Calibri" w:cs="Times New Roman"/>
                <w:bCs/>
                <w:snapToGrid w:val="0"/>
                <w:kern w:val="0"/>
                <w:sz w:val="16"/>
                <w:szCs w:val="16"/>
              </w:rPr>
              <w:t>圓心角與圓周角</w:t>
            </w:r>
          </w:p>
        </w:tc>
        <w:tc>
          <w:tcPr>
            <w:tcW w:w="439" w:type="pct"/>
          </w:tcPr>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9" w:type="pct"/>
            <w:shd w:val="clear" w:color="auto" w:fill="auto"/>
          </w:tcPr>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系統思考與解決問題</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B1</w:t>
            </w:r>
            <w:r w:rsidRPr="007D38EF">
              <w:rPr>
                <w:rFonts w:ascii="Calibri" w:eastAsia="新細明體" w:hAnsi="Calibri" w:cs="Times New Roman"/>
                <w:bCs/>
                <w:snapToGrid w:val="0"/>
                <w:kern w:val="0"/>
                <w:sz w:val="16"/>
                <w:szCs w:val="16"/>
              </w:rPr>
              <w:t>符號運用與溝通表達</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道德實踐與公民意識</w:t>
            </w:r>
          </w:p>
        </w:tc>
        <w:tc>
          <w:tcPr>
            <w:tcW w:w="471"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對於學習數學有信心和正向態度，能使用適當的數學語言進行溝通，並能將所學應用於日常生活中。</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具備有理數、根式、坐標系之運作能力，並能以符號代表數或幾何物件，執行運算與推論，在生活情境或可理解的想像情境中，分析</w:t>
            </w:r>
            <w:r w:rsidRPr="007D38EF">
              <w:rPr>
                <w:rFonts w:ascii="Times New Roman" w:eastAsia="新細明體" w:hAnsi="Times New Roman" w:cs="Times New Roman" w:hint="eastAsia"/>
                <w:snapToGrid w:val="0"/>
                <w:kern w:val="0"/>
                <w:sz w:val="16"/>
                <w:szCs w:val="16"/>
              </w:rPr>
              <w:lastRenderedPageBreak/>
              <w:t>本質以解決問題。</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具備處理代數與幾何中數學關係的能力，並用以描述情境中的現象。能在經驗範圍內，以數學語言表述平面與空間的基本關係和性質。能以基本的統計量與機率，描述生活中不確定性的程度。</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具備辨認藝術作品中的幾何形體或數量關係的素養，並能在數學的推導中，享受數學之美。</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具備從證據討論與反思事情的態度，提出合理的論述，並能和他人進行理性溝通與合</w:t>
            </w:r>
            <w:r w:rsidRPr="007D38EF">
              <w:rPr>
                <w:rFonts w:ascii="Times New Roman" w:eastAsia="新細明體" w:hAnsi="Times New Roman" w:cs="Times New Roman" w:hint="eastAsia"/>
                <w:snapToGrid w:val="0"/>
                <w:kern w:val="0"/>
                <w:sz w:val="16"/>
                <w:szCs w:val="16"/>
              </w:rPr>
              <w:lastRenderedPageBreak/>
              <w:t>作。</w:t>
            </w:r>
          </w:p>
        </w:tc>
        <w:tc>
          <w:tcPr>
            <w:tcW w:w="502"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s-IV-14</w:t>
            </w:r>
          </w:p>
        </w:tc>
        <w:tc>
          <w:tcPr>
            <w:tcW w:w="439"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S-9-6</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S-9-7</w:t>
            </w:r>
          </w:p>
        </w:tc>
        <w:tc>
          <w:tcPr>
            <w:tcW w:w="471" w:type="pct"/>
            <w:shd w:val="clear" w:color="auto" w:fill="auto"/>
          </w:tcPr>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能了解弦與弦心距的意義與相關性質。</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2.</w:t>
            </w:r>
            <w:r w:rsidRPr="007D38EF">
              <w:rPr>
                <w:rFonts w:ascii="Calibri" w:eastAsia="新細明體" w:hAnsi="Calibri" w:cs="Times New Roman"/>
                <w:sz w:val="16"/>
                <w:szCs w:val="16"/>
              </w:rPr>
              <w:t>能了解弧的度數、等圓心角對等弧、等圓心角對等弦、等弦對等弧的意義。</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3.</w:t>
            </w:r>
            <w:r w:rsidRPr="007D38EF">
              <w:rPr>
                <w:rFonts w:ascii="Calibri" w:eastAsia="新細明體" w:hAnsi="Calibri" w:cs="Times New Roman"/>
                <w:sz w:val="16"/>
                <w:szCs w:val="16"/>
              </w:rPr>
              <w:t>能了解圓周角的意義，並能求出圓周角的角度。</w:t>
            </w:r>
          </w:p>
        </w:tc>
        <w:tc>
          <w:tcPr>
            <w:tcW w:w="345"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平面類：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4"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發表</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小組互動</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平時上課表現</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作業繳交</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學習態度</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紙筆測驗</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報告</w:t>
            </w:r>
          </w:p>
        </w:tc>
        <w:tc>
          <w:tcPr>
            <w:tcW w:w="408" w:type="pct"/>
            <w:shd w:val="clear" w:color="auto" w:fill="auto"/>
          </w:tcPr>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【閱讀素養教育】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J8 </w:t>
            </w:r>
            <w:r w:rsidRPr="007D38EF">
              <w:rPr>
                <w:rFonts w:ascii="Calibri" w:eastAsia="新細明體" w:hAnsi="Calibri" w:cs="Times New Roman"/>
                <w:sz w:val="16"/>
                <w:szCs w:val="16"/>
              </w:rPr>
              <w:t>理性溝通與問題解決。</w:t>
            </w:r>
          </w:p>
        </w:tc>
        <w:tc>
          <w:tcPr>
            <w:tcW w:w="252" w:type="pct"/>
            <w:vAlign w:val="center"/>
          </w:tcPr>
          <w:p w:rsidR="007D38EF" w:rsidRPr="007D38EF" w:rsidRDefault="007D38EF" w:rsidP="007D38EF">
            <w:pPr>
              <w:adjustRightInd w:val="0"/>
              <w:snapToGrid w:val="0"/>
              <w:rPr>
                <w:rFonts w:ascii="Times New Roman" w:eastAsia="標楷體" w:hAnsi="Times New Roman" w:cs="Times New Roman"/>
                <w:snapToGrid w:val="0"/>
                <w:kern w:val="0"/>
                <w:sz w:val="16"/>
                <w:szCs w:val="16"/>
              </w:rPr>
            </w:pPr>
          </w:p>
        </w:tc>
      </w:tr>
      <w:tr w:rsidR="007D38EF" w:rsidRPr="007D38EF" w:rsidTr="007D38EF">
        <w:tc>
          <w:tcPr>
            <w:tcW w:w="180" w:type="pct"/>
            <w:shd w:val="clear" w:color="auto" w:fill="auto"/>
            <w:vAlign w:val="center"/>
          </w:tcPr>
          <w:p w:rsidR="00E92256" w:rsidRDefault="007D38EF" w:rsidP="007D38EF">
            <w:pPr>
              <w:spacing w:line="260" w:lineRule="exact"/>
              <w:jc w:val="center"/>
              <w:rPr>
                <w:rFonts w:ascii="Calibri" w:eastAsia="新細明體" w:hAnsi="Calibri" w:cs="Times New Roman"/>
                <w:bCs/>
                <w:snapToGrid w:val="0"/>
                <w:kern w:val="0"/>
                <w:sz w:val="16"/>
                <w:szCs w:val="16"/>
              </w:rPr>
            </w:pPr>
            <w:r w:rsidRPr="007D38EF">
              <w:rPr>
                <w:rFonts w:ascii="Calibri" w:eastAsia="新細明體" w:hAnsi="Calibri" w:cs="Times New Roman"/>
                <w:snapToGrid w:val="0"/>
                <w:kern w:val="0"/>
                <w:sz w:val="16"/>
                <w:szCs w:val="16"/>
              </w:rPr>
              <w:lastRenderedPageBreak/>
              <w:t>第十四週</w:t>
            </w:r>
          </w:p>
          <w:p w:rsidR="00E92256" w:rsidRDefault="00E92256" w:rsidP="007D38EF">
            <w:pPr>
              <w:spacing w:line="260" w:lineRule="exact"/>
              <w:jc w:val="center"/>
              <w:rPr>
                <w:rFonts w:ascii="Calibri" w:eastAsia="新細明體" w:hAnsi="Calibri" w:cs="Times New Roman"/>
                <w:bCs/>
                <w:snapToGrid w:val="0"/>
                <w:kern w:val="0"/>
                <w:sz w:val="16"/>
                <w:szCs w:val="16"/>
              </w:rPr>
            </w:pPr>
          </w:p>
          <w:p w:rsidR="00E92256" w:rsidRPr="00E92256" w:rsidRDefault="00E92256" w:rsidP="007D38EF">
            <w:pPr>
              <w:spacing w:line="260" w:lineRule="exact"/>
              <w:jc w:val="center"/>
              <w:rPr>
                <w:rFonts w:ascii="Calibri" w:eastAsia="新細明體" w:hAnsi="Calibri" w:cs="Times New Roman"/>
                <w:b/>
                <w:bCs/>
                <w:snapToGrid w:val="0"/>
                <w:kern w:val="0"/>
                <w:sz w:val="16"/>
                <w:szCs w:val="16"/>
              </w:rPr>
            </w:pPr>
            <w:r w:rsidRPr="00E92256">
              <w:rPr>
                <w:rFonts w:ascii="Calibri" w:eastAsia="新細明體" w:hAnsi="Calibri" w:cs="Times New Roman"/>
                <w:b/>
                <w:bCs/>
                <w:snapToGrid w:val="0"/>
                <w:kern w:val="0"/>
                <w:sz w:val="16"/>
                <w:szCs w:val="16"/>
              </w:rPr>
              <w:t>第</w:t>
            </w:r>
          </w:p>
          <w:p w:rsidR="00E92256" w:rsidRPr="00E92256" w:rsidRDefault="00E92256" w:rsidP="007D38EF">
            <w:pPr>
              <w:spacing w:line="260" w:lineRule="exact"/>
              <w:jc w:val="center"/>
              <w:rPr>
                <w:rFonts w:ascii="Calibri" w:eastAsia="新細明體" w:hAnsi="Calibri" w:cs="Times New Roman"/>
                <w:b/>
                <w:bCs/>
                <w:snapToGrid w:val="0"/>
                <w:kern w:val="0"/>
                <w:sz w:val="16"/>
                <w:szCs w:val="16"/>
              </w:rPr>
            </w:pPr>
            <w:r w:rsidRPr="00E92256">
              <w:rPr>
                <w:rFonts w:ascii="Calibri" w:eastAsia="新細明體" w:hAnsi="Calibri" w:cs="Times New Roman"/>
                <w:b/>
                <w:bCs/>
                <w:snapToGrid w:val="0"/>
                <w:kern w:val="0"/>
                <w:sz w:val="16"/>
                <w:szCs w:val="16"/>
              </w:rPr>
              <w:t>二</w:t>
            </w:r>
          </w:p>
          <w:p w:rsidR="00E92256" w:rsidRPr="00E92256" w:rsidRDefault="00E92256" w:rsidP="007D38EF">
            <w:pPr>
              <w:spacing w:line="260" w:lineRule="exact"/>
              <w:jc w:val="center"/>
              <w:rPr>
                <w:rFonts w:ascii="Calibri" w:eastAsia="新細明體" w:hAnsi="Calibri" w:cs="Times New Roman"/>
                <w:b/>
                <w:bCs/>
                <w:snapToGrid w:val="0"/>
                <w:kern w:val="0"/>
                <w:sz w:val="16"/>
                <w:szCs w:val="16"/>
              </w:rPr>
            </w:pPr>
            <w:r w:rsidRPr="00E92256">
              <w:rPr>
                <w:rFonts w:ascii="Calibri" w:eastAsia="新細明體" w:hAnsi="Calibri" w:cs="Times New Roman"/>
                <w:b/>
                <w:bCs/>
                <w:snapToGrid w:val="0"/>
                <w:kern w:val="0"/>
                <w:sz w:val="16"/>
                <w:szCs w:val="16"/>
              </w:rPr>
              <w:t>次</w:t>
            </w:r>
          </w:p>
          <w:p w:rsidR="00E92256" w:rsidRPr="00E92256" w:rsidRDefault="00E92256" w:rsidP="007D38EF">
            <w:pPr>
              <w:spacing w:line="260" w:lineRule="exact"/>
              <w:jc w:val="center"/>
              <w:rPr>
                <w:rFonts w:ascii="Calibri" w:eastAsia="新細明體" w:hAnsi="Calibri" w:cs="Times New Roman"/>
                <w:b/>
                <w:bCs/>
                <w:snapToGrid w:val="0"/>
                <w:kern w:val="0"/>
                <w:sz w:val="16"/>
                <w:szCs w:val="16"/>
              </w:rPr>
            </w:pPr>
            <w:r w:rsidRPr="00E92256">
              <w:rPr>
                <w:rFonts w:ascii="Calibri" w:eastAsia="新細明體" w:hAnsi="Calibri" w:cs="Times New Roman"/>
                <w:b/>
                <w:bCs/>
                <w:snapToGrid w:val="0"/>
                <w:kern w:val="0"/>
                <w:sz w:val="16"/>
                <w:szCs w:val="16"/>
              </w:rPr>
              <w:t>段</w:t>
            </w:r>
          </w:p>
          <w:p w:rsidR="007D38EF" w:rsidRPr="007D38EF" w:rsidRDefault="00E92256" w:rsidP="007D38EF">
            <w:pPr>
              <w:spacing w:line="260" w:lineRule="exact"/>
              <w:jc w:val="center"/>
              <w:rPr>
                <w:rFonts w:ascii="Calibri" w:eastAsia="新細明體" w:hAnsi="Calibri" w:cs="Times New Roman"/>
                <w:snapToGrid w:val="0"/>
                <w:kern w:val="0"/>
                <w:sz w:val="16"/>
                <w:szCs w:val="16"/>
              </w:rPr>
            </w:pPr>
            <w:r w:rsidRPr="00E92256">
              <w:rPr>
                <w:rFonts w:ascii="Calibri" w:eastAsia="新細明體" w:hAnsi="Calibri" w:cs="Times New Roman"/>
                <w:b/>
                <w:bCs/>
                <w:snapToGrid w:val="0"/>
                <w:kern w:val="0"/>
                <w:sz w:val="16"/>
                <w:szCs w:val="16"/>
              </w:rPr>
              <w:t>考</w:t>
            </w:r>
          </w:p>
        </w:tc>
        <w:tc>
          <w:tcPr>
            <w:tcW w:w="284"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11/29~12/3</w:t>
            </w:r>
          </w:p>
        </w:tc>
        <w:tc>
          <w:tcPr>
            <w:tcW w:w="173" w:type="pct"/>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3" w:type="pct"/>
            <w:shd w:val="clear" w:color="auto" w:fill="auto"/>
            <w:vAlign w:val="center"/>
          </w:tcPr>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章　圓形</w:t>
            </w:r>
          </w:p>
          <w:p w:rsidR="007D38EF" w:rsidRPr="007D38EF" w:rsidRDefault="007D38EF" w:rsidP="00E92256">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 xml:space="preserve">2-2 </w:t>
            </w:r>
            <w:r w:rsidRPr="007D38EF">
              <w:rPr>
                <w:rFonts w:ascii="Calibri" w:eastAsia="新細明體" w:hAnsi="Calibri" w:cs="Times New Roman"/>
                <w:bCs/>
                <w:snapToGrid w:val="0"/>
                <w:kern w:val="0"/>
                <w:sz w:val="16"/>
                <w:szCs w:val="16"/>
              </w:rPr>
              <w:t>圓心角與圓周角</w:t>
            </w:r>
          </w:p>
        </w:tc>
        <w:tc>
          <w:tcPr>
            <w:tcW w:w="439" w:type="pct"/>
          </w:tcPr>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9" w:type="pct"/>
            <w:shd w:val="clear" w:color="auto" w:fill="auto"/>
          </w:tcPr>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系統思考與解決問題</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B1</w:t>
            </w:r>
            <w:r w:rsidRPr="007D38EF">
              <w:rPr>
                <w:rFonts w:ascii="Calibri" w:eastAsia="新細明體" w:hAnsi="Calibri" w:cs="Times New Roman"/>
                <w:bCs/>
                <w:snapToGrid w:val="0"/>
                <w:kern w:val="0"/>
                <w:sz w:val="16"/>
                <w:szCs w:val="16"/>
              </w:rPr>
              <w:t>符號運用與溝通表達</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道德實踐與公民意識</w:t>
            </w:r>
          </w:p>
        </w:tc>
        <w:tc>
          <w:tcPr>
            <w:tcW w:w="471"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對於學習數學有信心和正向態度，能使用適當的數學語言進行溝通，並能將所學應用於日常生活中。</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具備有理數、根式、坐標系之運作能力，並能以符號代表數或幾何物件，執行運算與推論，在生活情境或可理解的想像情境中，分析本質以解決問題。</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具備處理代數與幾何中數學關係的能力，並用以描述情境中的現象。能在經驗範圍內，以數學語言表述平面與空間的基本關係和性</w:t>
            </w:r>
            <w:r w:rsidRPr="007D38EF">
              <w:rPr>
                <w:rFonts w:ascii="Times New Roman" w:eastAsia="新細明體" w:hAnsi="Times New Roman" w:cs="Times New Roman" w:hint="eastAsia"/>
                <w:snapToGrid w:val="0"/>
                <w:kern w:val="0"/>
                <w:sz w:val="16"/>
                <w:szCs w:val="16"/>
              </w:rPr>
              <w:lastRenderedPageBreak/>
              <w:t>質。能以基本的統計量與機率，描述生活中不確定性的程度。</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具備辨認藝術作品中的幾何形體或數量關係的素養，並能在數學的推導中，享受數學之美。</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具備從證據討論與反思事情的態度，提出合理的論述，並能和他人進行理性溝通與合作。</w:t>
            </w:r>
          </w:p>
        </w:tc>
        <w:tc>
          <w:tcPr>
            <w:tcW w:w="502"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s-IV-14</w:t>
            </w:r>
          </w:p>
        </w:tc>
        <w:tc>
          <w:tcPr>
            <w:tcW w:w="439"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S-9-6</w:t>
            </w:r>
          </w:p>
        </w:tc>
        <w:tc>
          <w:tcPr>
            <w:tcW w:w="471" w:type="pct"/>
            <w:shd w:val="clear" w:color="auto" w:fill="auto"/>
          </w:tcPr>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能了解圓周角的意義，並能求出圓周角的角度。</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2.</w:t>
            </w:r>
            <w:r w:rsidRPr="007D38EF">
              <w:rPr>
                <w:rFonts w:ascii="Calibri" w:eastAsia="新細明體" w:hAnsi="Calibri" w:cs="Times New Roman"/>
                <w:sz w:val="16"/>
                <w:szCs w:val="16"/>
              </w:rPr>
              <w:t>能了解半圓內的圓周角都是直角與平行線截等弧的性質與相關圓周角的應用。</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3.</w:t>
            </w:r>
            <w:r w:rsidRPr="007D38EF">
              <w:rPr>
                <w:rFonts w:ascii="Calibri" w:eastAsia="新細明體" w:hAnsi="Calibri" w:cs="Times New Roman"/>
                <w:sz w:val="16"/>
                <w:szCs w:val="16"/>
              </w:rPr>
              <w:t>能了解圓內接四邊形的對角互補。</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4.</w:t>
            </w:r>
            <w:r w:rsidRPr="007D38EF">
              <w:rPr>
                <w:rFonts w:ascii="Calibri" w:eastAsia="新細明體" w:hAnsi="Calibri" w:cs="Times New Roman"/>
                <w:sz w:val="16"/>
                <w:szCs w:val="16"/>
              </w:rPr>
              <w:t>能了解過圓外一點作圓的切線之作圖方式與切線之相關應用問題。</w:t>
            </w:r>
          </w:p>
        </w:tc>
        <w:tc>
          <w:tcPr>
            <w:tcW w:w="345"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平面類：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4"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發表</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小組互動</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口頭討論</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平時上課表現</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作業繳交</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學習態度</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紙筆測驗</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8.</w:t>
            </w:r>
            <w:r w:rsidRPr="007D38EF">
              <w:rPr>
                <w:rFonts w:ascii="Calibri" w:eastAsia="新細明體" w:hAnsi="Calibri" w:cs="Times New Roman"/>
                <w:bCs/>
                <w:snapToGrid w:val="0"/>
                <w:kern w:val="0"/>
                <w:sz w:val="16"/>
                <w:szCs w:val="16"/>
              </w:rPr>
              <w:t>報告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9.</w:t>
            </w:r>
            <w:r w:rsidRPr="007D38EF">
              <w:rPr>
                <w:rFonts w:ascii="Calibri" w:eastAsia="新細明體" w:hAnsi="Calibri" w:cs="Times New Roman"/>
                <w:bCs/>
                <w:snapToGrid w:val="0"/>
                <w:kern w:val="0"/>
                <w:sz w:val="16"/>
                <w:szCs w:val="16"/>
              </w:rPr>
              <w:t>課堂問答</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10.</w:t>
            </w:r>
            <w:r w:rsidRPr="007D38EF">
              <w:rPr>
                <w:rFonts w:ascii="Calibri" w:eastAsia="新細明體" w:hAnsi="Calibri" w:cs="Times New Roman"/>
                <w:bCs/>
                <w:snapToGrid w:val="0"/>
                <w:kern w:val="0"/>
                <w:sz w:val="16"/>
                <w:szCs w:val="16"/>
              </w:rPr>
              <w:t>實測</w:t>
            </w:r>
          </w:p>
        </w:tc>
        <w:tc>
          <w:tcPr>
            <w:tcW w:w="408" w:type="pct"/>
            <w:shd w:val="clear" w:color="auto" w:fill="auto"/>
          </w:tcPr>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【閱讀素養教育】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J8 </w:t>
            </w:r>
            <w:r w:rsidRPr="007D38EF">
              <w:rPr>
                <w:rFonts w:ascii="Calibri" w:eastAsia="新細明體" w:hAnsi="Calibri" w:cs="Times New Roman"/>
                <w:sz w:val="16"/>
                <w:szCs w:val="16"/>
              </w:rPr>
              <w:t>理性溝通與問題解決。</w:t>
            </w:r>
          </w:p>
          <w:p w:rsidR="007D38EF" w:rsidRPr="007D38EF" w:rsidRDefault="007D38EF" w:rsidP="007D38EF">
            <w:pPr>
              <w:spacing w:line="260" w:lineRule="exact"/>
              <w:rPr>
                <w:rFonts w:ascii="Calibri" w:eastAsia="新細明體" w:hAnsi="Calibri" w:cs="Times New Roman"/>
                <w:b/>
                <w:sz w:val="16"/>
                <w:szCs w:val="16"/>
              </w:rPr>
            </w:pPr>
            <w:r w:rsidRPr="007D38EF">
              <w:rPr>
                <w:rFonts w:ascii="Calibri" w:eastAsia="新細明體" w:hAnsi="Calibri" w:cs="Times New Roman"/>
                <w:b/>
                <w:bCs/>
                <w:snapToGrid w:val="0"/>
                <w:kern w:val="0"/>
                <w:sz w:val="16"/>
                <w:szCs w:val="16"/>
              </w:rPr>
              <w:t>【法治教育】</w:t>
            </w:r>
          </w:p>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sz w:val="16"/>
                <w:szCs w:val="16"/>
              </w:rPr>
              <w:t>法</w:t>
            </w:r>
            <w:r w:rsidRPr="007D38EF">
              <w:rPr>
                <w:rFonts w:ascii="Calibri" w:eastAsia="新細明體" w:hAnsi="Calibri" w:cs="Times New Roman"/>
                <w:sz w:val="16"/>
                <w:szCs w:val="16"/>
              </w:rPr>
              <w:t xml:space="preserve">J8 </w:t>
            </w:r>
            <w:r w:rsidRPr="007D38EF">
              <w:rPr>
                <w:rFonts w:ascii="Calibri" w:eastAsia="新細明體" w:hAnsi="Calibri" w:cs="Times New Roman"/>
                <w:sz w:val="16"/>
                <w:szCs w:val="16"/>
              </w:rPr>
              <w:t>認識民事、刑事、行政法的基本原則。</w:t>
            </w:r>
          </w:p>
        </w:tc>
        <w:tc>
          <w:tcPr>
            <w:tcW w:w="252" w:type="pct"/>
            <w:vAlign w:val="center"/>
          </w:tcPr>
          <w:p w:rsidR="007D38EF" w:rsidRPr="007D38EF" w:rsidRDefault="007D38EF" w:rsidP="007D38EF">
            <w:pPr>
              <w:adjustRightInd w:val="0"/>
              <w:snapToGrid w:val="0"/>
              <w:rPr>
                <w:rFonts w:ascii="Times New Roman" w:eastAsia="標楷體" w:hAnsi="Times New Roman" w:cs="Times New Roman"/>
                <w:snapToGrid w:val="0"/>
                <w:kern w:val="0"/>
                <w:sz w:val="16"/>
                <w:szCs w:val="16"/>
              </w:rPr>
            </w:pPr>
          </w:p>
        </w:tc>
      </w:tr>
      <w:tr w:rsidR="007D38EF" w:rsidRPr="007D38EF" w:rsidTr="007D38EF">
        <w:tc>
          <w:tcPr>
            <w:tcW w:w="180"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t>第十五週</w:t>
            </w:r>
          </w:p>
        </w:tc>
        <w:tc>
          <w:tcPr>
            <w:tcW w:w="284"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12/6~12/10</w:t>
            </w:r>
          </w:p>
        </w:tc>
        <w:tc>
          <w:tcPr>
            <w:tcW w:w="173" w:type="pct"/>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3" w:type="pct"/>
            <w:shd w:val="clear" w:color="auto" w:fill="auto"/>
            <w:vAlign w:val="center"/>
          </w:tcPr>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章　推理證明與三角形的心</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 xml:space="preserve">3-1 </w:t>
            </w:r>
            <w:r w:rsidRPr="007D38EF">
              <w:rPr>
                <w:rFonts w:ascii="Calibri" w:eastAsia="新細明體" w:hAnsi="Calibri" w:cs="Times New Roman"/>
                <w:bCs/>
                <w:snapToGrid w:val="0"/>
                <w:kern w:val="0"/>
                <w:sz w:val="16"/>
                <w:szCs w:val="16"/>
              </w:rPr>
              <w:t>推理證明</w:t>
            </w:r>
          </w:p>
        </w:tc>
        <w:tc>
          <w:tcPr>
            <w:tcW w:w="439" w:type="pct"/>
          </w:tcPr>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9" w:type="pct"/>
            <w:shd w:val="clear" w:color="auto" w:fill="auto"/>
          </w:tcPr>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系統思考與解決問題</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B1</w:t>
            </w:r>
            <w:r w:rsidRPr="007D38EF">
              <w:rPr>
                <w:rFonts w:ascii="Calibri" w:eastAsia="新細明體" w:hAnsi="Calibri" w:cs="Times New Roman"/>
                <w:bCs/>
                <w:snapToGrid w:val="0"/>
                <w:kern w:val="0"/>
                <w:sz w:val="16"/>
                <w:szCs w:val="16"/>
              </w:rPr>
              <w:t>符號運用與溝通表達</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道德實踐與公民意識</w:t>
            </w:r>
          </w:p>
        </w:tc>
        <w:tc>
          <w:tcPr>
            <w:tcW w:w="471"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對於學習數學有信心和正向態度，能使用適當的數學語言進行溝通，並能將所學應用於日常生活中。</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具備有理數、根式、坐標系之運作能</w:t>
            </w:r>
            <w:r w:rsidRPr="007D38EF">
              <w:rPr>
                <w:rFonts w:ascii="Times New Roman" w:eastAsia="新細明體" w:hAnsi="Times New Roman" w:cs="Times New Roman" w:hint="eastAsia"/>
                <w:snapToGrid w:val="0"/>
                <w:kern w:val="0"/>
                <w:sz w:val="16"/>
                <w:szCs w:val="16"/>
              </w:rPr>
              <w:lastRenderedPageBreak/>
              <w:t>力，並能以符號代表數或幾何物件，執行運算與推論，在生活情境或可理解的想像情境中，分析本質以解決問題。</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具備處理代數與幾何中數學關係的能力，並用以描述情境中的現象。能在經驗範圍內，以數學語言表述平面與空間的基本關係和性質。能以基本的統計量與機率，描述生活中不確定性的程度。</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具備辨認藝術作品中的幾何形體或數量關係的素養，並能在數學的推導中，享受數學之美。</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具備從證據討論與反思事情的態度，提出合理的論述，並能和他人進行理性溝通與合作。</w:t>
            </w:r>
          </w:p>
        </w:tc>
        <w:tc>
          <w:tcPr>
            <w:tcW w:w="502"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s-IV-4</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s-IV-10</w:t>
            </w:r>
          </w:p>
        </w:tc>
        <w:tc>
          <w:tcPr>
            <w:tcW w:w="439"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S-9-11</w:t>
            </w:r>
          </w:p>
        </w:tc>
        <w:tc>
          <w:tcPr>
            <w:tcW w:w="471" w:type="pct"/>
            <w:shd w:val="clear" w:color="auto" w:fill="auto"/>
          </w:tcPr>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能了解什麼是「幾何證明」，並能依據分析的結果，由題目所給的條件逐步推理至結論。。</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2.</w:t>
            </w:r>
            <w:r w:rsidRPr="007D38EF">
              <w:rPr>
                <w:rFonts w:ascii="Calibri" w:eastAsia="新細明體" w:hAnsi="Calibri" w:cs="Times New Roman"/>
                <w:sz w:val="16"/>
                <w:szCs w:val="16"/>
              </w:rPr>
              <w:t>能利用填充式證明開始學習推理，進而慢慢獨立完成推理幾何證明的寫作。</w:t>
            </w:r>
          </w:p>
        </w:tc>
        <w:tc>
          <w:tcPr>
            <w:tcW w:w="345"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平面類：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4"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1.</w:t>
            </w:r>
            <w:r w:rsidRPr="007D38EF">
              <w:rPr>
                <w:rFonts w:ascii="Calibri" w:eastAsia="新細明體" w:hAnsi="Calibri" w:cs="Times New Roman"/>
                <w:bCs/>
                <w:snapToGrid w:val="0"/>
                <w:kern w:val="0"/>
                <w:sz w:val="16"/>
                <w:szCs w:val="16"/>
              </w:rPr>
              <w:t>發表</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小組互動</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口頭討論</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平時上課表現</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作業繳交</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學習態度</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紙筆測驗</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8.</w:t>
            </w:r>
            <w:r w:rsidRPr="007D38EF">
              <w:rPr>
                <w:rFonts w:ascii="Calibri" w:eastAsia="新細明體" w:hAnsi="Calibri" w:cs="Times New Roman"/>
                <w:bCs/>
                <w:snapToGrid w:val="0"/>
                <w:kern w:val="0"/>
                <w:sz w:val="16"/>
                <w:szCs w:val="16"/>
              </w:rPr>
              <w:t>課堂問答</w:t>
            </w:r>
          </w:p>
        </w:tc>
        <w:tc>
          <w:tcPr>
            <w:tcW w:w="408" w:type="pct"/>
            <w:shd w:val="clear" w:color="auto" w:fill="auto"/>
          </w:tcPr>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【閱讀素養教育】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J8 </w:t>
            </w:r>
            <w:r w:rsidRPr="007D38EF">
              <w:rPr>
                <w:rFonts w:ascii="Calibri" w:eastAsia="新細明體" w:hAnsi="Calibri" w:cs="Times New Roman"/>
                <w:sz w:val="16"/>
                <w:szCs w:val="16"/>
              </w:rPr>
              <w:t>理性溝通與問題解</w:t>
            </w:r>
            <w:r w:rsidRPr="007D38EF">
              <w:rPr>
                <w:rFonts w:ascii="Calibri" w:eastAsia="新細明體" w:hAnsi="Calibri" w:cs="Times New Roman"/>
                <w:sz w:val="16"/>
                <w:szCs w:val="16"/>
              </w:rPr>
              <w:lastRenderedPageBreak/>
              <w:t>決。</w:t>
            </w:r>
          </w:p>
        </w:tc>
        <w:tc>
          <w:tcPr>
            <w:tcW w:w="252" w:type="pct"/>
            <w:vAlign w:val="center"/>
          </w:tcPr>
          <w:p w:rsidR="007D38EF" w:rsidRPr="007D38EF" w:rsidRDefault="007D38EF" w:rsidP="007D38EF">
            <w:pPr>
              <w:adjustRightInd w:val="0"/>
              <w:snapToGrid w:val="0"/>
              <w:rPr>
                <w:rFonts w:ascii="Times New Roman" w:eastAsia="標楷體" w:hAnsi="Times New Roman" w:cs="Times New Roman"/>
                <w:snapToGrid w:val="0"/>
                <w:kern w:val="0"/>
                <w:sz w:val="16"/>
                <w:szCs w:val="16"/>
              </w:rPr>
            </w:pPr>
          </w:p>
        </w:tc>
      </w:tr>
      <w:tr w:rsidR="007D38EF" w:rsidRPr="007D38EF" w:rsidTr="007D38EF">
        <w:tc>
          <w:tcPr>
            <w:tcW w:w="180"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lastRenderedPageBreak/>
              <w:t>第十六週</w:t>
            </w:r>
          </w:p>
        </w:tc>
        <w:tc>
          <w:tcPr>
            <w:tcW w:w="284"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12/13~12/17</w:t>
            </w:r>
          </w:p>
        </w:tc>
        <w:tc>
          <w:tcPr>
            <w:tcW w:w="173" w:type="pct"/>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3" w:type="pct"/>
            <w:shd w:val="clear" w:color="auto" w:fill="auto"/>
            <w:vAlign w:val="center"/>
          </w:tcPr>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章　推理證明與三角形的心</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 xml:space="preserve">3-1 </w:t>
            </w:r>
            <w:r w:rsidRPr="007D38EF">
              <w:rPr>
                <w:rFonts w:ascii="Calibri" w:eastAsia="新細明體" w:hAnsi="Calibri" w:cs="Times New Roman"/>
                <w:bCs/>
                <w:snapToGrid w:val="0"/>
                <w:kern w:val="0"/>
                <w:sz w:val="16"/>
                <w:szCs w:val="16"/>
              </w:rPr>
              <w:t>推理證明</w:t>
            </w:r>
          </w:p>
        </w:tc>
        <w:tc>
          <w:tcPr>
            <w:tcW w:w="439" w:type="pct"/>
          </w:tcPr>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9" w:type="pct"/>
            <w:shd w:val="clear" w:color="auto" w:fill="auto"/>
          </w:tcPr>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系統思考與解決問題</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B1</w:t>
            </w:r>
            <w:r w:rsidRPr="007D38EF">
              <w:rPr>
                <w:rFonts w:ascii="Calibri" w:eastAsia="新細明體" w:hAnsi="Calibri" w:cs="Times New Roman"/>
                <w:bCs/>
                <w:snapToGrid w:val="0"/>
                <w:kern w:val="0"/>
                <w:sz w:val="16"/>
                <w:szCs w:val="16"/>
              </w:rPr>
              <w:t>符號運用與溝通表達</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道德實踐與公民意識</w:t>
            </w:r>
          </w:p>
        </w:tc>
        <w:tc>
          <w:tcPr>
            <w:tcW w:w="471"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對於學習數學有信心和正向態度，能使用適當的數學語言進行溝通，並能將所學應用於日常生活中。</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具備有理數、根式、坐標系之運作能力，並能以符號代表數或幾何物件，執行運算與推論，在生活情境或可理解的想像情境中，分析本質以解決問題。</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w:t>
            </w:r>
            <w:r w:rsidRPr="007D38EF">
              <w:rPr>
                <w:rFonts w:ascii="Times New Roman" w:eastAsia="新細明體" w:hAnsi="Times New Roman" w:cs="Times New Roman" w:hint="eastAsia"/>
                <w:snapToGrid w:val="0"/>
                <w:kern w:val="0"/>
                <w:sz w:val="16"/>
                <w:szCs w:val="16"/>
              </w:rPr>
              <w:lastRenderedPageBreak/>
              <w:t>力，並用以描述情境中的現象。能在經驗範圍內，以數學語言表述平面與空間的基本關係和性質。能以基本的統計量與機率，描述生活中不確定性的程度。</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具備辨認藝術作品中的幾何形體或數量關係的素養，並能在數學的推導中，享受數學之美。</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具備從證據討論與反思事情的態度，提出合理的論述，並能和他人進行理性溝通與合作。</w:t>
            </w:r>
          </w:p>
        </w:tc>
        <w:tc>
          <w:tcPr>
            <w:tcW w:w="502"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s-IV-4</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a-IV-1</w:t>
            </w:r>
          </w:p>
        </w:tc>
        <w:tc>
          <w:tcPr>
            <w:tcW w:w="439"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S-9-11</w:t>
            </w:r>
          </w:p>
        </w:tc>
        <w:tc>
          <w:tcPr>
            <w:tcW w:w="471" w:type="pct"/>
            <w:shd w:val="clear" w:color="auto" w:fill="auto"/>
          </w:tcPr>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能了解輔助線，且運用輔助線進行推理。</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2.</w:t>
            </w:r>
            <w:r w:rsidRPr="007D38EF">
              <w:rPr>
                <w:rFonts w:ascii="Calibri" w:eastAsia="新細明體" w:hAnsi="Calibri" w:cs="Times New Roman"/>
                <w:sz w:val="16"/>
                <w:szCs w:val="16"/>
              </w:rPr>
              <w:t>能了解什麼是「代數證明」，並能由判斷奇、偶數的例子，熟悉代數證明的過程。</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3.</w:t>
            </w:r>
            <w:r w:rsidRPr="007D38EF">
              <w:rPr>
                <w:rFonts w:ascii="Calibri" w:eastAsia="新細明體" w:hAnsi="Calibri" w:cs="Times New Roman"/>
                <w:sz w:val="16"/>
                <w:szCs w:val="16"/>
              </w:rPr>
              <w:t>能利用簡單的代數證明，由已知條件或已經確定是正確的性質來推導出某些結論。</w:t>
            </w:r>
          </w:p>
        </w:tc>
        <w:tc>
          <w:tcPr>
            <w:tcW w:w="345"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平面類：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4"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發表</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口頭討論</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平時上課表現</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作業繳交</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學習態度</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紙筆測驗</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課堂問答</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8.</w:t>
            </w:r>
            <w:r w:rsidRPr="007D38EF">
              <w:rPr>
                <w:rFonts w:ascii="Calibri" w:eastAsia="新細明體" w:hAnsi="Calibri" w:cs="Times New Roman"/>
                <w:bCs/>
                <w:snapToGrid w:val="0"/>
                <w:kern w:val="0"/>
                <w:sz w:val="16"/>
                <w:szCs w:val="16"/>
              </w:rPr>
              <w:t>實測</w:t>
            </w:r>
          </w:p>
        </w:tc>
        <w:tc>
          <w:tcPr>
            <w:tcW w:w="408" w:type="pct"/>
            <w:shd w:val="clear" w:color="auto" w:fill="auto"/>
          </w:tcPr>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【閱讀素養教育】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J8 </w:t>
            </w:r>
            <w:r w:rsidRPr="007D38EF">
              <w:rPr>
                <w:rFonts w:ascii="Calibri" w:eastAsia="新細明體" w:hAnsi="Calibri" w:cs="Times New Roman"/>
                <w:sz w:val="16"/>
                <w:szCs w:val="16"/>
              </w:rPr>
              <w:t>理性溝通與問題解決。</w:t>
            </w:r>
          </w:p>
        </w:tc>
        <w:tc>
          <w:tcPr>
            <w:tcW w:w="252" w:type="pct"/>
            <w:vAlign w:val="center"/>
          </w:tcPr>
          <w:p w:rsidR="007D38EF" w:rsidRPr="007D38EF" w:rsidRDefault="007D38EF" w:rsidP="007D38EF">
            <w:pPr>
              <w:adjustRightInd w:val="0"/>
              <w:snapToGrid w:val="0"/>
              <w:rPr>
                <w:rFonts w:ascii="Times New Roman" w:eastAsia="標楷體" w:hAnsi="Times New Roman" w:cs="Times New Roman"/>
                <w:snapToGrid w:val="0"/>
                <w:kern w:val="0"/>
                <w:sz w:val="16"/>
                <w:szCs w:val="16"/>
              </w:rPr>
            </w:pPr>
          </w:p>
        </w:tc>
      </w:tr>
      <w:tr w:rsidR="007D38EF" w:rsidRPr="007D38EF" w:rsidTr="007D38EF">
        <w:tc>
          <w:tcPr>
            <w:tcW w:w="180"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t>第十七週</w:t>
            </w:r>
          </w:p>
        </w:tc>
        <w:tc>
          <w:tcPr>
            <w:tcW w:w="284"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12/20~12/24</w:t>
            </w:r>
          </w:p>
        </w:tc>
        <w:tc>
          <w:tcPr>
            <w:tcW w:w="173" w:type="pct"/>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3" w:type="pct"/>
            <w:shd w:val="clear" w:color="auto" w:fill="auto"/>
            <w:vAlign w:val="center"/>
          </w:tcPr>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章　推理證明與三角形的心</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 xml:space="preserve">3-1 </w:t>
            </w:r>
            <w:r w:rsidRPr="007D38EF">
              <w:rPr>
                <w:rFonts w:ascii="Calibri" w:eastAsia="新細明體" w:hAnsi="Calibri" w:cs="Times New Roman"/>
                <w:bCs/>
                <w:snapToGrid w:val="0"/>
                <w:kern w:val="0"/>
                <w:sz w:val="16"/>
                <w:szCs w:val="16"/>
              </w:rPr>
              <w:t>推理</w:t>
            </w:r>
            <w:r w:rsidRPr="007D38EF">
              <w:rPr>
                <w:rFonts w:ascii="Calibri" w:eastAsia="新細明體" w:hAnsi="Calibri" w:cs="Times New Roman"/>
                <w:bCs/>
                <w:snapToGrid w:val="0"/>
                <w:kern w:val="0"/>
                <w:sz w:val="16"/>
                <w:szCs w:val="16"/>
              </w:rPr>
              <w:lastRenderedPageBreak/>
              <w:t>證明</w:t>
            </w:r>
          </w:p>
        </w:tc>
        <w:tc>
          <w:tcPr>
            <w:tcW w:w="439" w:type="pct"/>
          </w:tcPr>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lastRenderedPageBreak/>
              <w:t>A</w:t>
            </w:r>
            <w:r w:rsidRPr="007D38EF">
              <w:rPr>
                <w:rFonts w:ascii="Times New Roman" w:eastAsia="新細明體" w:hAnsi="Times New Roman" w:cs="Times New Roman"/>
                <w:sz w:val="16"/>
                <w:szCs w:val="16"/>
              </w:rPr>
              <w:t>自主行動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9" w:type="pct"/>
            <w:shd w:val="clear" w:color="auto" w:fill="auto"/>
          </w:tcPr>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系統思考與解決問題</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B1</w:t>
            </w:r>
            <w:r w:rsidRPr="007D38EF">
              <w:rPr>
                <w:rFonts w:ascii="Calibri" w:eastAsia="新細明體" w:hAnsi="Calibri" w:cs="Times New Roman"/>
                <w:bCs/>
                <w:snapToGrid w:val="0"/>
                <w:kern w:val="0"/>
                <w:sz w:val="16"/>
                <w:szCs w:val="16"/>
              </w:rPr>
              <w:t>符號運用與溝通表達</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B3</w:t>
            </w:r>
            <w:r w:rsidRPr="007D38EF">
              <w:rPr>
                <w:rFonts w:ascii="Calibri" w:eastAsia="新細明體" w:hAnsi="Calibri" w:cs="Times New Roman"/>
                <w:bCs/>
                <w:snapToGrid w:val="0"/>
                <w:kern w:val="0"/>
                <w:sz w:val="16"/>
                <w:szCs w:val="16"/>
              </w:rPr>
              <w:t>藝術涵養與美感素養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道德實踐與公民意識</w:t>
            </w:r>
          </w:p>
        </w:tc>
        <w:tc>
          <w:tcPr>
            <w:tcW w:w="471"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w:t>
            </w:r>
            <w:r w:rsidRPr="007D38EF">
              <w:rPr>
                <w:rFonts w:ascii="Times New Roman" w:eastAsia="新細明體" w:hAnsi="Times New Roman" w:cs="Times New Roman" w:hint="eastAsia"/>
                <w:snapToGrid w:val="0"/>
                <w:kern w:val="0"/>
                <w:sz w:val="16"/>
                <w:szCs w:val="16"/>
              </w:rPr>
              <w:lastRenderedPageBreak/>
              <w:t>言進行溝通，並能將所學應用於日常生活中。</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具備有理數、根式、坐標系之運作能力，並能以符號代表數或幾何物件，執行運算與推論，在生活情境或可理解的想像情境中，分析本質以解決問題。</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具備處理代數與幾何中數學關係的能力，並用以描述情境中的現象。能在經驗範圍內，以數學語言表述平面與空間的基本關係和性質。能以基本的統計量與機率，描述生活中不確定性的程度。</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w:t>
            </w:r>
            <w:r w:rsidRPr="007D38EF">
              <w:rPr>
                <w:rFonts w:ascii="Times New Roman" w:eastAsia="新細明體" w:hAnsi="Times New Roman" w:cs="Times New Roman" w:hint="eastAsia"/>
                <w:snapToGrid w:val="0"/>
                <w:kern w:val="0"/>
                <w:sz w:val="16"/>
                <w:szCs w:val="16"/>
              </w:rPr>
              <w:lastRenderedPageBreak/>
              <w:t>認藝術作品中的幾何形體或數量關係的素養，並能在數學的推導中，享受數學之美。</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具備從證據討論與反思事情的態度，提出合理的論述，並能和他人進行理性溝通與合作。</w:t>
            </w:r>
          </w:p>
        </w:tc>
        <w:tc>
          <w:tcPr>
            <w:tcW w:w="502"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a-IV-1</w:t>
            </w:r>
          </w:p>
        </w:tc>
        <w:tc>
          <w:tcPr>
            <w:tcW w:w="439"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S-9-11</w:t>
            </w:r>
          </w:p>
        </w:tc>
        <w:tc>
          <w:tcPr>
            <w:tcW w:w="471" w:type="pct"/>
            <w:shd w:val="clear" w:color="auto" w:fill="auto"/>
          </w:tcPr>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能利用簡單的代數證明，由已知條件或已經確定是正確的性質來推導出某些結論。</w:t>
            </w:r>
          </w:p>
        </w:tc>
        <w:tc>
          <w:tcPr>
            <w:tcW w:w="345"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平面類：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4"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1.</w:t>
            </w:r>
            <w:r w:rsidRPr="007D38EF">
              <w:rPr>
                <w:rFonts w:ascii="Calibri" w:eastAsia="新細明體" w:hAnsi="Calibri" w:cs="Times New Roman"/>
                <w:bCs/>
                <w:snapToGrid w:val="0"/>
                <w:kern w:val="0"/>
                <w:sz w:val="16"/>
                <w:szCs w:val="16"/>
              </w:rPr>
              <w:t>發表</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口頭討論</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平時上課表現</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作業繳</w:t>
            </w:r>
            <w:r w:rsidRPr="007D38EF">
              <w:rPr>
                <w:rFonts w:ascii="Calibri" w:eastAsia="新細明體" w:hAnsi="Calibri" w:cs="Times New Roman"/>
                <w:bCs/>
                <w:snapToGrid w:val="0"/>
                <w:kern w:val="0"/>
                <w:sz w:val="16"/>
                <w:szCs w:val="16"/>
              </w:rPr>
              <w:lastRenderedPageBreak/>
              <w:t>交</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學習態度</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紙筆測驗</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課堂問答</w:t>
            </w:r>
          </w:p>
        </w:tc>
        <w:tc>
          <w:tcPr>
            <w:tcW w:w="408" w:type="pct"/>
            <w:shd w:val="clear" w:color="auto" w:fill="auto"/>
          </w:tcPr>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lastRenderedPageBreak/>
              <w:t>【閱讀素養教育】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w:t>
            </w:r>
            <w:r w:rsidRPr="007D38EF">
              <w:rPr>
                <w:rFonts w:ascii="Calibri" w:eastAsia="新細明體" w:hAnsi="Calibri" w:cs="Times New Roman"/>
                <w:sz w:val="16"/>
                <w:szCs w:val="16"/>
              </w:rPr>
              <w:lastRenderedPageBreak/>
              <w:t>何運用該詞彙與他人進行溝通。</w:t>
            </w:r>
          </w:p>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J8 </w:t>
            </w:r>
            <w:r w:rsidRPr="007D38EF">
              <w:rPr>
                <w:rFonts w:ascii="Calibri" w:eastAsia="新細明體" w:hAnsi="Calibri" w:cs="Times New Roman"/>
                <w:sz w:val="16"/>
                <w:szCs w:val="16"/>
              </w:rPr>
              <w:t>理性溝通與問題解決。</w:t>
            </w:r>
          </w:p>
        </w:tc>
        <w:tc>
          <w:tcPr>
            <w:tcW w:w="252" w:type="pct"/>
            <w:vAlign w:val="center"/>
          </w:tcPr>
          <w:p w:rsidR="007D38EF" w:rsidRPr="007D38EF" w:rsidRDefault="007D38EF" w:rsidP="007D38EF">
            <w:pPr>
              <w:adjustRightInd w:val="0"/>
              <w:snapToGrid w:val="0"/>
              <w:rPr>
                <w:rFonts w:ascii="Times New Roman" w:eastAsia="標楷體" w:hAnsi="Times New Roman" w:cs="Times New Roman"/>
                <w:snapToGrid w:val="0"/>
                <w:kern w:val="0"/>
                <w:sz w:val="16"/>
                <w:szCs w:val="16"/>
              </w:rPr>
            </w:pPr>
          </w:p>
        </w:tc>
      </w:tr>
      <w:tr w:rsidR="007D38EF" w:rsidRPr="007D38EF" w:rsidTr="007D38EF">
        <w:tc>
          <w:tcPr>
            <w:tcW w:w="180"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lastRenderedPageBreak/>
              <w:t>第十八週</w:t>
            </w:r>
          </w:p>
        </w:tc>
        <w:tc>
          <w:tcPr>
            <w:tcW w:w="284"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12/27~12/31</w:t>
            </w:r>
          </w:p>
        </w:tc>
        <w:tc>
          <w:tcPr>
            <w:tcW w:w="173" w:type="pct"/>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3" w:type="pct"/>
            <w:shd w:val="clear" w:color="auto" w:fill="auto"/>
            <w:vAlign w:val="center"/>
          </w:tcPr>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章　推理證明與三角形的心</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3-2</w:t>
            </w:r>
            <w:r w:rsidRPr="007D38EF">
              <w:rPr>
                <w:rFonts w:ascii="Calibri" w:eastAsia="新細明體" w:hAnsi="Calibri" w:cs="Times New Roman"/>
                <w:bCs/>
                <w:snapToGrid w:val="0"/>
                <w:kern w:val="0"/>
                <w:sz w:val="16"/>
                <w:szCs w:val="16"/>
              </w:rPr>
              <w:t>三角形的心</w:t>
            </w:r>
          </w:p>
        </w:tc>
        <w:tc>
          <w:tcPr>
            <w:tcW w:w="439" w:type="pct"/>
          </w:tcPr>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9" w:type="pct"/>
            <w:shd w:val="clear" w:color="auto" w:fill="auto"/>
          </w:tcPr>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系統思考與解決問題</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B1</w:t>
            </w:r>
            <w:r w:rsidRPr="007D38EF">
              <w:rPr>
                <w:rFonts w:ascii="Calibri" w:eastAsia="新細明體" w:hAnsi="Calibri" w:cs="Times New Roman"/>
                <w:bCs/>
                <w:snapToGrid w:val="0"/>
                <w:kern w:val="0"/>
                <w:sz w:val="16"/>
                <w:szCs w:val="16"/>
              </w:rPr>
              <w:t>符號運用與溝通表達</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道德實踐與公民意識</w:t>
            </w:r>
          </w:p>
        </w:tc>
        <w:tc>
          <w:tcPr>
            <w:tcW w:w="471"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對於學習數學有信心和正向態度，能使用適當的數學語言進行溝通，並能將所學應用於日常生活中。</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具備有理數、根式、坐標系之運作能力，並能以符號代表數或幾何物件，執行運算與推論，在生活情境或可理解的想</w:t>
            </w:r>
            <w:r w:rsidRPr="007D38EF">
              <w:rPr>
                <w:rFonts w:ascii="Times New Roman" w:eastAsia="新細明體" w:hAnsi="Times New Roman" w:cs="Times New Roman" w:hint="eastAsia"/>
                <w:snapToGrid w:val="0"/>
                <w:kern w:val="0"/>
                <w:sz w:val="16"/>
                <w:szCs w:val="16"/>
              </w:rPr>
              <w:lastRenderedPageBreak/>
              <w:t>像情境中，分析本質以解決問題。</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具備處理代數與幾何中數學關係的能力，並用以描述情境中的現象。能在經驗範圍內，以數學語言表述平面與空間的基本關係和性質。能以基本的統計量與機率，描述生活中不確定性的程度。</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具備辨認藝術作品中的幾何形體或數量關係的素養，並能在數學的推導中，享受數學之美。</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w:t>
            </w:r>
            <w:r w:rsidRPr="007D38EF">
              <w:rPr>
                <w:rFonts w:ascii="Times New Roman" w:eastAsia="新細明體" w:hAnsi="Times New Roman" w:cs="Times New Roman" w:hint="eastAsia"/>
                <w:snapToGrid w:val="0"/>
                <w:kern w:val="0"/>
                <w:sz w:val="16"/>
                <w:szCs w:val="16"/>
              </w:rPr>
              <w:lastRenderedPageBreak/>
              <w:t>理性溝通與合作。</w:t>
            </w:r>
          </w:p>
        </w:tc>
        <w:tc>
          <w:tcPr>
            <w:tcW w:w="502"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s-IV-11</w:t>
            </w:r>
          </w:p>
        </w:tc>
        <w:tc>
          <w:tcPr>
            <w:tcW w:w="439"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S-9-8</w:t>
            </w:r>
          </w:p>
        </w:tc>
        <w:tc>
          <w:tcPr>
            <w:tcW w:w="471" w:type="pct"/>
            <w:shd w:val="clear" w:color="auto" w:fill="auto"/>
          </w:tcPr>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能了解三角形外接圓的圓心稱為三角形的外心，且外心至三頂點等距離。</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2.</w:t>
            </w:r>
            <w:r w:rsidRPr="007D38EF">
              <w:rPr>
                <w:rFonts w:ascii="Calibri" w:eastAsia="新細明體" w:hAnsi="Calibri" w:cs="Times New Roman"/>
                <w:sz w:val="16"/>
                <w:szCs w:val="16"/>
              </w:rPr>
              <w:t>能了解直角三角形與等腰三角形的外接圓半徑長特性。</w:t>
            </w:r>
          </w:p>
        </w:tc>
        <w:tc>
          <w:tcPr>
            <w:tcW w:w="345"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平面類：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4"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發表</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小組互動</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平時上課表現</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作業繳交</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學習態度</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紙筆測驗</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報告</w:t>
            </w:r>
          </w:p>
        </w:tc>
        <w:tc>
          <w:tcPr>
            <w:tcW w:w="408" w:type="pct"/>
            <w:shd w:val="clear" w:color="auto" w:fill="auto"/>
          </w:tcPr>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【閱讀素養教育】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J8 </w:t>
            </w:r>
            <w:r w:rsidRPr="007D38EF">
              <w:rPr>
                <w:rFonts w:ascii="Calibri" w:eastAsia="新細明體" w:hAnsi="Calibri" w:cs="Times New Roman"/>
                <w:sz w:val="16"/>
                <w:szCs w:val="16"/>
              </w:rPr>
              <w:t>理性溝通與問題解決。</w:t>
            </w:r>
          </w:p>
          <w:p w:rsidR="007D38EF" w:rsidRPr="007D38EF" w:rsidRDefault="007D38EF" w:rsidP="007D38EF">
            <w:pPr>
              <w:spacing w:line="260" w:lineRule="exact"/>
              <w:rPr>
                <w:rFonts w:ascii="Calibri" w:eastAsia="新細明體" w:hAnsi="Calibri" w:cs="Times New Roman"/>
                <w:b/>
                <w:sz w:val="16"/>
                <w:szCs w:val="16"/>
              </w:rPr>
            </w:pPr>
            <w:r w:rsidRPr="007D38EF">
              <w:rPr>
                <w:rFonts w:ascii="Calibri" w:eastAsia="新細明體" w:hAnsi="Calibri" w:cs="Times New Roman"/>
                <w:b/>
                <w:bCs/>
                <w:snapToGrid w:val="0"/>
                <w:kern w:val="0"/>
                <w:sz w:val="16"/>
                <w:szCs w:val="16"/>
              </w:rPr>
              <w:t>【生涯規劃教育】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涯</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觀察自己的能力與興趣。</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涯</w:t>
            </w:r>
            <w:r w:rsidRPr="007D38EF">
              <w:rPr>
                <w:rFonts w:ascii="Calibri" w:eastAsia="新細明體" w:hAnsi="Calibri" w:cs="Times New Roman"/>
                <w:sz w:val="16"/>
                <w:szCs w:val="16"/>
              </w:rPr>
              <w:t xml:space="preserve">J6 </w:t>
            </w:r>
            <w:r w:rsidRPr="007D38EF">
              <w:rPr>
                <w:rFonts w:ascii="Calibri" w:eastAsia="新細明體" w:hAnsi="Calibri" w:cs="Times New Roman"/>
                <w:sz w:val="16"/>
                <w:szCs w:val="16"/>
              </w:rPr>
              <w:t>建立對於未來生涯的願景。</w:t>
            </w:r>
          </w:p>
        </w:tc>
        <w:tc>
          <w:tcPr>
            <w:tcW w:w="252" w:type="pct"/>
            <w:vAlign w:val="center"/>
          </w:tcPr>
          <w:p w:rsidR="007D38EF" w:rsidRPr="007D38EF" w:rsidRDefault="007D38EF" w:rsidP="007D38EF">
            <w:pPr>
              <w:adjustRightInd w:val="0"/>
              <w:snapToGrid w:val="0"/>
              <w:rPr>
                <w:rFonts w:ascii="Times New Roman" w:eastAsia="標楷體" w:hAnsi="Times New Roman" w:cs="Times New Roman"/>
                <w:snapToGrid w:val="0"/>
                <w:kern w:val="0"/>
                <w:sz w:val="16"/>
                <w:szCs w:val="16"/>
              </w:rPr>
            </w:pPr>
          </w:p>
        </w:tc>
      </w:tr>
      <w:tr w:rsidR="007D38EF" w:rsidRPr="007D38EF" w:rsidTr="007D38EF">
        <w:tc>
          <w:tcPr>
            <w:tcW w:w="180"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lastRenderedPageBreak/>
              <w:t>第十九週</w:t>
            </w:r>
          </w:p>
        </w:tc>
        <w:tc>
          <w:tcPr>
            <w:tcW w:w="284"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1/3~1/7</w:t>
            </w:r>
          </w:p>
        </w:tc>
        <w:tc>
          <w:tcPr>
            <w:tcW w:w="173" w:type="pct"/>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3" w:type="pct"/>
            <w:shd w:val="clear" w:color="auto" w:fill="auto"/>
            <w:vAlign w:val="center"/>
          </w:tcPr>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章　推理證明與三角形的心</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3-2</w:t>
            </w:r>
            <w:r w:rsidRPr="007D38EF">
              <w:rPr>
                <w:rFonts w:ascii="Calibri" w:eastAsia="新細明體" w:hAnsi="Calibri" w:cs="Times New Roman"/>
                <w:bCs/>
                <w:snapToGrid w:val="0"/>
                <w:kern w:val="0"/>
                <w:sz w:val="16"/>
                <w:szCs w:val="16"/>
              </w:rPr>
              <w:t>三角形的心</w:t>
            </w:r>
          </w:p>
        </w:tc>
        <w:tc>
          <w:tcPr>
            <w:tcW w:w="439" w:type="pct"/>
          </w:tcPr>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9" w:type="pct"/>
            <w:shd w:val="clear" w:color="auto" w:fill="auto"/>
          </w:tcPr>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系統思考與解決問題</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B1</w:t>
            </w:r>
            <w:r w:rsidRPr="007D38EF">
              <w:rPr>
                <w:rFonts w:ascii="Calibri" w:eastAsia="新細明體" w:hAnsi="Calibri" w:cs="Times New Roman"/>
                <w:bCs/>
                <w:snapToGrid w:val="0"/>
                <w:kern w:val="0"/>
                <w:sz w:val="16"/>
                <w:szCs w:val="16"/>
              </w:rPr>
              <w:t>符號運用與溝通表達</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道德實踐與公民意識</w:t>
            </w:r>
          </w:p>
        </w:tc>
        <w:tc>
          <w:tcPr>
            <w:tcW w:w="471"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對於學習數學有信心和正向態度，能使用適當的數學語言進行溝通，並能將所學應用於日常生活中。</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具備有理數、根式、坐標系之運作能力，並能以符號代表數或幾何物件，執行運算與推論，在生活情境或可理解的想像情境中，分析本質以解決問題。</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具備處理代數與幾何中數學關係的能力，並用以描述情境中的現象。能在經驗範圍內，以數學語言表述平面與空間</w:t>
            </w:r>
            <w:r w:rsidRPr="007D38EF">
              <w:rPr>
                <w:rFonts w:ascii="Times New Roman" w:eastAsia="新細明體" w:hAnsi="Times New Roman" w:cs="Times New Roman" w:hint="eastAsia"/>
                <w:snapToGrid w:val="0"/>
                <w:kern w:val="0"/>
                <w:sz w:val="16"/>
                <w:szCs w:val="16"/>
              </w:rPr>
              <w:lastRenderedPageBreak/>
              <w:t>的基本關係和性質。能以基本的統計量與機率，描述生活中不確定性的程度。</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具備辨認藝術作品中的幾何形體或數量關係的素養，並能在數學的推導中，享受數學之美。</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具備從證據討論與反思事情的態度，提出合理的論述，並能和他人進行理性溝通與合作。</w:t>
            </w:r>
          </w:p>
        </w:tc>
        <w:tc>
          <w:tcPr>
            <w:tcW w:w="502"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s-IV-11</w:t>
            </w:r>
          </w:p>
        </w:tc>
        <w:tc>
          <w:tcPr>
            <w:tcW w:w="439"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S-9-8</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S-9-9</w:t>
            </w:r>
          </w:p>
        </w:tc>
        <w:tc>
          <w:tcPr>
            <w:tcW w:w="471" w:type="pct"/>
            <w:shd w:val="clear" w:color="auto" w:fill="auto"/>
          </w:tcPr>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能利用外心的性質求出相關的角度問題。</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2.</w:t>
            </w:r>
            <w:r w:rsidRPr="007D38EF">
              <w:rPr>
                <w:rFonts w:ascii="Calibri" w:eastAsia="新細明體" w:hAnsi="Calibri" w:cs="Times New Roman"/>
                <w:sz w:val="16"/>
                <w:szCs w:val="16"/>
              </w:rPr>
              <w:t>能了解三角形內切圓的圓心稱為三角形的內心，且內心至三邊等距離。</w:t>
            </w:r>
          </w:p>
        </w:tc>
        <w:tc>
          <w:tcPr>
            <w:tcW w:w="345"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平面類：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4"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發表</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口頭討論</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平時上課表現</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作業繳交</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學習態度</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紙筆測驗</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課堂問答</w:t>
            </w:r>
          </w:p>
        </w:tc>
        <w:tc>
          <w:tcPr>
            <w:tcW w:w="408" w:type="pct"/>
            <w:shd w:val="clear" w:color="auto" w:fill="auto"/>
          </w:tcPr>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【閱讀素養教育】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J8 </w:t>
            </w:r>
            <w:r w:rsidRPr="007D38EF">
              <w:rPr>
                <w:rFonts w:ascii="Calibri" w:eastAsia="新細明體" w:hAnsi="Calibri" w:cs="Times New Roman"/>
                <w:sz w:val="16"/>
                <w:szCs w:val="16"/>
              </w:rPr>
              <w:t>理性溝通與問題解決。</w:t>
            </w:r>
          </w:p>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【性別平等教育】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性</w:t>
            </w:r>
            <w:r w:rsidRPr="007D38EF">
              <w:rPr>
                <w:rFonts w:ascii="Calibri" w:eastAsia="新細明體" w:hAnsi="Calibri" w:cs="Times New Roman"/>
                <w:sz w:val="16"/>
                <w:szCs w:val="16"/>
              </w:rPr>
              <w:t xml:space="preserve">J4 </w:t>
            </w:r>
            <w:r w:rsidRPr="007D38EF">
              <w:rPr>
                <w:rFonts w:ascii="Calibri" w:eastAsia="新細明體" w:hAnsi="Calibri" w:cs="Times New Roman"/>
                <w:sz w:val="16"/>
                <w:szCs w:val="16"/>
              </w:rPr>
              <w:t>認識身體自主權相關議題，維護自己與尊重他人的身體自主權。</w:t>
            </w:r>
          </w:p>
        </w:tc>
        <w:tc>
          <w:tcPr>
            <w:tcW w:w="252" w:type="pct"/>
            <w:vAlign w:val="center"/>
          </w:tcPr>
          <w:p w:rsidR="007D38EF" w:rsidRPr="007D38EF" w:rsidRDefault="007D38EF" w:rsidP="007D38EF">
            <w:pPr>
              <w:adjustRightInd w:val="0"/>
              <w:snapToGrid w:val="0"/>
              <w:rPr>
                <w:rFonts w:ascii="Times New Roman" w:eastAsia="標楷體" w:hAnsi="Times New Roman" w:cs="Times New Roman"/>
                <w:snapToGrid w:val="0"/>
                <w:kern w:val="0"/>
                <w:sz w:val="16"/>
                <w:szCs w:val="16"/>
              </w:rPr>
            </w:pPr>
          </w:p>
        </w:tc>
      </w:tr>
      <w:tr w:rsidR="007D38EF" w:rsidRPr="007D38EF" w:rsidTr="007D38EF">
        <w:tc>
          <w:tcPr>
            <w:tcW w:w="180"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t>第二十週</w:t>
            </w:r>
          </w:p>
        </w:tc>
        <w:tc>
          <w:tcPr>
            <w:tcW w:w="284"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1/10~1/14</w:t>
            </w:r>
          </w:p>
        </w:tc>
        <w:tc>
          <w:tcPr>
            <w:tcW w:w="173" w:type="pct"/>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3" w:type="pct"/>
            <w:shd w:val="clear" w:color="auto" w:fill="auto"/>
            <w:vAlign w:val="center"/>
          </w:tcPr>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章　推理證明與三角形的心</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3-2</w:t>
            </w:r>
            <w:r w:rsidRPr="007D38EF">
              <w:rPr>
                <w:rFonts w:ascii="Calibri" w:eastAsia="新細明體" w:hAnsi="Calibri" w:cs="Times New Roman"/>
                <w:bCs/>
                <w:snapToGrid w:val="0"/>
                <w:kern w:val="0"/>
                <w:sz w:val="16"/>
                <w:szCs w:val="16"/>
              </w:rPr>
              <w:t>三角形的心</w:t>
            </w:r>
          </w:p>
        </w:tc>
        <w:tc>
          <w:tcPr>
            <w:tcW w:w="439" w:type="pct"/>
          </w:tcPr>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9" w:type="pct"/>
            <w:shd w:val="clear" w:color="auto" w:fill="auto"/>
          </w:tcPr>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系統思考與解決問題</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B1</w:t>
            </w:r>
            <w:r w:rsidRPr="007D38EF">
              <w:rPr>
                <w:rFonts w:ascii="Calibri" w:eastAsia="新細明體" w:hAnsi="Calibri" w:cs="Times New Roman"/>
                <w:bCs/>
                <w:snapToGrid w:val="0"/>
                <w:kern w:val="0"/>
                <w:sz w:val="16"/>
                <w:szCs w:val="16"/>
              </w:rPr>
              <w:t>符號運用與溝通表達</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道德實踐與公民意識</w:t>
            </w:r>
          </w:p>
        </w:tc>
        <w:tc>
          <w:tcPr>
            <w:tcW w:w="471"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對於學習數學有信心和正向態度，能使用適當的數學語言進行溝通，並能將所學應用於日常生活中。</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w:t>
            </w:r>
            <w:r w:rsidRPr="007D38EF">
              <w:rPr>
                <w:rFonts w:ascii="Times New Roman" w:eastAsia="新細明體" w:hAnsi="Times New Roman" w:cs="Times New Roman" w:hint="eastAsia"/>
                <w:snapToGrid w:val="0"/>
                <w:kern w:val="0"/>
                <w:sz w:val="16"/>
                <w:szCs w:val="16"/>
              </w:rPr>
              <w:lastRenderedPageBreak/>
              <w:t>標系之運作能力，並能以符號代表數或幾何物件，執行運算與推論，在生活情境或可理解的想像情境中，分析本質以解決問題。</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具備處理代數與幾何中數學關係的能力，並用以描述情境中的現象。能在經驗範圍內，以數學語言表述平面與空間的基本關係和性質。能以基本的統計量與機率，描述生活中不確定性的程度。</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具備辨認藝術作品中的幾何形體或數量關係的素養，並能在數學的推導中，享受數學之</w:t>
            </w:r>
            <w:r w:rsidRPr="007D38EF">
              <w:rPr>
                <w:rFonts w:ascii="Times New Roman" w:eastAsia="新細明體" w:hAnsi="Times New Roman" w:cs="Times New Roman" w:hint="eastAsia"/>
                <w:snapToGrid w:val="0"/>
                <w:kern w:val="0"/>
                <w:sz w:val="16"/>
                <w:szCs w:val="16"/>
              </w:rPr>
              <w:lastRenderedPageBreak/>
              <w:t>美。</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具備從證據討論與反思事情的態度，提出合理的論述，並能和他人進行理性溝通與合作。</w:t>
            </w:r>
          </w:p>
        </w:tc>
        <w:tc>
          <w:tcPr>
            <w:tcW w:w="502"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s-IV-11</w:t>
            </w:r>
          </w:p>
        </w:tc>
        <w:tc>
          <w:tcPr>
            <w:tcW w:w="439"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S-9-9</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S-9-10</w:t>
            </w:r>
          </w:p>
        </w:tc>
        <w:tc>
          <w:tcPr>
            <w:tcW w:w="471" w:type="pct"/>
            <w:shd w:val="clear" w:color="auto" w:fill="auto"/>
          </w:tcPr>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能了解三角形的面積＝內切圓半徑</w:t>
            </w:r>
            <w:r w:rsidRPr="007D38EF">
              <w:rPr>
                <w:rFonts w:ascii="Calibri" w:eastAsia="新細明體" w:hAnsi="Calibri" w:cs="Times New Roman"/>
                <w:sz w:val="16"/>
                <w:szCs w:val="16"/>
              </w:rPr>
              <w:t>×</w:t>
            </w:r>
            <w:r w:rsidRPr="007D38EF">
              <w:rPr>
                <w:rFonts w:ascii="Calibri" w:eastAsia="新細明體" w:hAnsi="Calibri" w:cs="Times New Roman"/>
                <w:sz w:val="16"/>
                <w:szCs w:val="16"/>
              </w:rPr>
              <w:t>三角形的周長</w:t>
            </w:r>
            <w:r w:rsidRPr="007D38EF">
              <w:rPr>
                <w:rFonts w:ascii="Calibri" w:eastAsia="新細明體" w:hAnsi="Calibri" w:cs="Times New Roman"/>
                <w:sz w:val="16"/>
                <w:szCs w:val="16"/>
              </w:rPr>
              <w:t>÷2</w:t>
            </w:r>
            <w:r w:rsidRPr="007D38EF">
              <w:rPr>
                <w:rFonts w:ascii="Calibri" w:eastAsia="新細明體" w:hAnsi="Calibri" w:cs="Times New Roman"/>
                <w:sz w:val="16"/>
                <w:szCs w:val="16"/>
              </w:rPr>
              <w:t>。</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2.</w:t>
            </w:r>
            <w:r w:rsidRPr="007D38EF">
              <w:rPr>
                <w:rFonts w:ascii="Calibri" w:eastAsia="新細明體" w:hAnsi="Calibri" w:cs="Times New Roman"/>
                <w:sz w:val="16"/>
                <w:szCs w:val="16"/>
              </w:rPr>
              <w:t>能了解直角三角形的兩股和＝斜邊長＋內切圓半徑</w:t>
            </w:r>
            <w:r w:rsidRPr="007D38EF">
              <w:rPr>
                <w:rFonts w:ascii="Calibri" w:eastAsia="新細明體" w:hAnsi="Calibri" w:cs="Times New Roman"/>
                <w:sz w:val="16"/>
                <w:szCs w:val="16"/>
              </w:rPr>
              <w:t>×2</w:t>
            </w:r>
            <w:r w:rsidRPr="007D38EF">
              <w:rPr>
                <w:rFonts w:ascii="Calibri" w:eastAsia="新細明體" w:hAnsi="Calibri" w:cs="Times New Roman"/>
                <w:sz w:val="16"/>
                <w:szCs w:val="16"/>
              </w:rPr>
              <w:t>。</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3.</w:t>
            </w:r>
            <w:r w:rsidRPr="007D38EF">
              <w:rPr>
                <w:rFonts w:ascii="Calibri" w:eastAsia="新細明體" w:hAnsi="Calibri" w:cs="Times New Roman"/>
                <w:sz w:val="16"/>
                <w:szCs w:val="16"/>
              </w:rPr>
              <w:t>能了解三角形的重心為三條中線的交點。</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4.</w:t>
            </w:r>
            <w:r w:rsidRPr="007D38EF">
              <w:rPr>
                <w:rFonts w:ascii="Calibri" w:eastAsia="新細明體" w:hAnsi="Calibri" w:cs="Times New Roman"/>
                <w:sz w:val="16"/>
                <w:szCs w:val="16"/>
              </w:rPr>
              <w:t>能了解三角形的重心到一頂點</w:t>
            </w:r>
            <w:r w:rsidRPr="007D38EF">
              <w:rPr>
                <w:rFonts w:ascii="Calibri" w:eastAsia="新細明體" w:hAnsi="Calibri" w:cs="Times New Roman"/>
                <w:sz w:val="16"/>
                <w:szCs w:val="16"/>
              </w:rPr>
              <w:t>距離等於它到對邊中點的兩倍。</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5.</w:t>
            </w:r>
            <w:r w:rsidRPr="007D38EF">
              <w:rPr>
                <w:rFonts w:ascii="Calibri" w:eastAsia="新細明體" w:hAnsi="Calibri" w:cs="Times New Roman"/>
                <w:sz w:val="16"/>
                <w:szCs w:val="16"/>
              </w:rPr>
              <w:t>能了解三角形的重心到三頂點的連線，將此三角形面積三等分。</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6.</w:t>
            </w:r>
            <w:r w:rsidRPr="007D38EF">
              <w:rPr>
                <w:rFonts w:ascii="Calibri" w:eastAsia="新細明體" w:hAnsi="Calibri" w:cs="Times New Roman"/>
                <w:sz w:val="16"/>
                <w:szCs w:val="16"/>
              </w:rPr>
              <w:t>能了解三角形的三中線將三角形分割成六個等面積的小三角形。</w:t>
            </w:r>
          </w:p>
        </w:tc>
        <w:tc>
          <w:tcPr>
            <w:tcW w:w="345"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平面類：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5.</w:t>
            </w:r>
            <w:r w:rsidRPr="007D38EF">
              <w:rPr>
                <w:rFonts w:ascii="Calibri" w:eastAsia="新細明體" w:hAnsi="Calibri" w:cs="Times New Roman"/>
                <w:bCs/>
                <w:snapToGrid w:val="0"/>
                <w:kern w:val="0"/>
                <w:sz w:val="16"/>
                <w:szCs w:val="16"/>
              </w:rPr>
              <w:t>繪圖工具光碟</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4"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1.</w:t>
            </w:r>
            <w:r w:rsidRPr="007D38EF">
              <w:rPr>
                <w:rFonts w:ascii="Calibri" w:eastAsia="新細明體" w:hAnsi="Calibri" w:cs="Times New Roman"/>
                <w:bCs/>
                <w:snapToGrid w:val="0"/>
                <w:kern w:val="0"/>
                <w:sz w:val="16"/>
                <w:szCs w:val="16"/>
              </w:rPr>
              <w:t>發表</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小組互動</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口頭討論</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平時上課表現</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作業繳交</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學習態度</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紙筆測驗</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8.</w:t>
            </w:r>
            <w:r w:rsidRPr="007D38EF">
              <w:rPr>
                <w:rFonts w:ascii="Calibri" w:eastAsia="新細明體" w:hAnsi="Calibri" w:cs="Times New Roman"/>
                <w:bCs/>
                <w:snapToGrid w:val="0"/>
                <w:kern w:val="0"/>
                <w:sz w:val="16"/>
                <w:szCs w:val="16"/>
              </w:rPr>
              <w:t>報告</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9.</w:t>
            </w:r>
            <w:r w:rsidRPr="007D38EF">
              <w:rPr>
                <w:rFonts w:ascii="Calibri" w:eastAsia="新細明體" w:hAnsi="Calibri" w:cs="Times New Roman"/>
                <w:bCs/>
                <w:snapToGrid w:val="0"/>
                <w:kern w:val="0"/>
                <w:sz w:val="16"/>
                <w:szCs w:val="16"/>
              </w:rPr>
              <w:t>課堂問答</w:t>
            </w:r>
          </w:p>
        </w:tc>
        <w:tc>
          <w:tcPr>
            <w:tcW w:w="408" w:type="pct"/>
            <w:shd w:val="clear" w:color="auto" w:fill="auto"/>
          </w:tcPr>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lastRenderedPageBreak/>
              <w:t>【閱讀素養教育】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lastRenderedPageBreak/>
              <w:t>品</w:t>
            </w:r>
            <w:r w:rsidRPr="007D38EF">
              <w:rPr>
                <w:rFonts w:ascii="Calibri" w:eastAsia="新細明體" w:hAnsi="Calibri" w:cs="Times New Roman"/>
                <w:sz w:val="16"/>
                <w:szCs w:val="16"/>
              </w:rPr>
              <w:t xml:space="preserve">J8 </w:t>
            </w:r>
            <w:r w:rsidRPr="007D38EF">
              <w:rPr>
                <w:rFonts w:ascii="Calibri" w:eastAsia="新細明體" w:hAnsi="Calibri" w:cs="Times New Roman"/>
                <w:sz w:val="16"/>
                <w:szCs w:val="16"/>
              </w:rPr>
              <w:t>理性溝通與問題解決。</w:t>
            </w:r>
          </w:p>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【環境教育】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環</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了解生物多樣性及環境承載力的重要性。</w:t>
            </w:r>
          </w:p>
        </w:tc>
        <w:tc>
          <w:tcPr>
            <w:tcW w:w="252" w:type="pct"/>
            <w:vAlign w:val="center"/>
          </w:tcPr>
          <w:p w:rsidR="007D38EF" w:rsidRPr="007D38EF" w:rsidRDefault="007D38EF" w:rsidP="007D38EF">
            <w:pPr>
              <w:adjustRightInd w:val="0"/>
              <w:snapToGrid w:val="0"/>
              <w:rPr>
                <w:rFonts w:ascii="Times New Roman" w:eastAsia="標楷體" w:hAnsi="Times New Roman" w:cs="Times New Roman"/>
                <w:snapToGrid w:val="0"/>
                <w:kern w:val="0"/>
                <w:sz w:val="16"/>
                <w:szCs w:val="16"/>
              </w:rPr>
            </w:pPr>
          </w:p>
        </w:tc>
      </w:tr>
      <w:tr w:rsidR="007D38EF" w:rsidRPr="007D38EF" w:rsidTr="007D38EF">
        <w:tc>
          <w:tcPr>
            <w:tcW w:w="180" w:type="pct"/>
            <w:shd w:val="clear" w:color="auto" w:fill="auto"/>
            <w:vAlign w:val="center"/>
          </w:tcPr>
          <w:p w:rsidR="007D38EF" w:rsidRDefault="007D38EF" w:rsidP="007D38EF">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lastRenderedPageBreak/>
              <w:t>第二十一週</w:t>
            </w:r>
          </w:p>
          <w:p w:rsidR="00E92256" w:rsidRDefault="00E92256" w:rsidP="007D38EF">
            <w:pPr>
              <w:spacing w:line="260" w:lineRule="exact"/>
              <w:jc w:val="center"/>
              <w:rPr>
                <w:rFonts w:ascii="Calibri" w:eastAsia="新細明體" w:hAnsi="Calibri" w:cs="Times New Roman"/>
                <w:snapToGrid w:val="0"/>
                <w:kern w:val="0"/>
                <w:sz w:val="16"/>
                <w:szCs w:val="16"/>
              </w:rPr>
            </w:pPr>
          </w:p>
          <w:p w:rsidR="00E92256" w:rsidRPr="00E92256" w:rsidRDefault="001E65BC" w:rsidP="007D38EF">
            <w:pPr>
              <w:spacing w:line="260" w:lineRule="exact"/>
              <w:jc w:val="center"/>
              <w:rPr>
                <w:rFonts w:ascii="Calibri" w:eastAsia="新細明體" w:hAnsi="Calibri" w:cs="Times New Roman"/>
                <w:b/>
                <w:snapToGrid w:val="0"/>
                <w:kern w:val="0"/>
                <w:sz w:val="16"/>
                <w:szCs w:val="16"/>
              </w:rPr>
            </w:pPr>
            <w:r w:rsidRPr="00E92256">
              <w:rPr>
                <w:rFonts w:ascii="Calibri" w:eastAsia="新細明體" w:hAnsi="Calibri" w:cs="Times New Roman" w:hint="eastAsia"/>
                <w:b/>
                <w:snapToGrid w:val="0"/>
                <w:kern w:val="0"/>
                <w:sz w:val="16"/>
                <w:szCs w:val="16"/>
              </w:rPr>
              <w:t>第</w:t>
            </w:r>
          </w:p>
          <w:p w:rsidR="00E92256" w:rsidRPr="00E92256" w:rsidRDefault="001E65BC" w:rsidP="007D38EF">
            <w:pPr>
              <w:spacing w:line="260" w:lineRule="exact"/>
              <w:jc w:val="center"/>
              <w:rPr>
                <w:rFonts w:ascii="Calibri" w:eastAsia="新細明體" w:hAnsi="Calibri" w:cs="Times New Roman"/>
                <w:b/>
                <w:snapToGrid w:val="0"/>
                <w:kern w:val="0"/>
                <w:sz w:val="16"/>
                <w:szCs w:val="16"/>
              </w:rPr>
            </w:pPr>
            <w:r w:rsidRPr="00E92256">
              <w:rPr>
                <w:rFonts w:ascii="Calibri" w:eastAsia="新細明體" w:hAnsi="Calibri" w:cs="Times New Roman" w:hint="eastAsia"/>
                <w:b/>
                <w:snapToGrid w:val="0"/>
                <w:kern w:val="0"/>
                <w:sz w:val="16"/>
                <w:szCs w:val="16"/>
              </w:rPr>
              <w:t>三</w:t>
            </w:r>
          </w:p>
          <w:p w:rsidR="00E92256" w:rsidRPr="00E92256" w:rsidRDefault="001E65BC" w:rsidP="007D38EF">
            <w:pPr>
              <w:spacing w:line="260" w:lineRule="exact"/>
              <w:jc w:val="center"/>
              <w:rPr>
                <w:rFonts w:ascii="Calibri" w:eastAsia="新細明體" w:hAnsi="Calibri" w:cs="Times New Roman"/>
                <w:b/>
                <w:snapToGrid w:val="0"/>
                <w:kern w:val="0"/>
                <w:sz w:val="16"/>
                <w:szCs w:val="16"/>
              </w:rPr>
            </w:pPr>
            <w:r w:rsidRPr="00E92256">
              <w:rPr>
                <w:rFonts w:ascii="Calibri" w:eastAsia="新細明體" w:hAnsi="Calibri" w:cs="Times New Roman" w:hint="eastAsia"/>
                <w:b/>
                <w:snapToGrid w:val="0"/>
                <w:kern w:val="0"/>
                <w:sz w:val="16"/>
                <w:szCs w:val="16"/>
              </w:rPr>
              <w:t>次</w:t>
            </w:r>
          </w:p>
          <w:p w:rsidR="00E92256" w:rsidRPr="00E92256" w:rsidRDefault="001E65BC" w:rsidP="007D38EF">
            <w:pPr>
              <w:spacing w:line="260" w:lineRule="exact"/>
              <w:jc w:val="center"/>
              <w:rPr>
                <w:rFonts w:ascii="Calibri" w:eastAsia="新細明體" w:hAnsi="Calibri" w:cs="Times New Roman"/>
                <w:b/>
                <w:snapToGrid w:val="0"/>
                <w:kern w:val="0"/>
                <w:sz w:val="16"/>
                <w:szCs w:val="16"/>
              </w:rPr>
            </w:pPr>
            <w:r w:rsidRPr="00E92256">
              <w:rPr>
                <w:rFonts w:ascii="Calibri" w:eastAsia="新細明體" w:hAnsi="Calibri" w:cs="Times New Roman" w:hint="eastAsia"/>
                <w:b/>
                <w:snapToGrid w:val="0"/>
                <w:kern w:val="0"/>
                <w:sz w:val="16"/>
                <w:szCs w:val="16"/>
              </w:rPr>
              <w:t>段</w:t>
            </w:r>
          </w:p>
          <w:p w:rsidR="001E65BC" w:rsidRPr="007D38EF" w:rsidRDefault="00E92256" w:rsidP="007D38EF">
            <w:pPr>
              <w:spacing w:line="260" w:lineRule="exact"/>
              <w:jc w:val="center"/>
              <w:rPr>
                <w:rFonts w:ascii="Calibri" w:eastAsia="新細明體" w:hAnsi="Calibri" w:cs="Times New Roman"/>
                <w:snapToGrid w:val="0"/>
                <w:kern w:val="0"/>
                <w:sz w:val="16"/>
                <w:szCs w:val="16"/>
              </w:rPr>
            </w:pPr>
            <w:r w:rsidRPr="00E92256">
              <w:rPr>
                <w:rFonts w:ascii="Calibri" w:eastAsia="新細明體" w:hAnsi="Calibri" w:cs="Times New Roman" w:hint="eastAsia"/>
                <w:b/>
                <w:snapToGrid w:val="0"/>
                <w:kern w:val="0"/>
                <w:sz w:val="16"/>
                <w:szCs w:val="16"/>
              </w:rPr>
              <w:t>考</w:t>
            </w:r>
          </w:p>
        </w:tc>
        <w:tc>
          <w:tcPr>
            <w:tcW w:w="284"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1/17~1/21</w:t>
            </w:r>
          </w:p>
        </w:tc>
        <w:tc>
          <w:tcPr>
            <w:tcW w:w="173" w:type="pct"/>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3" w:type="pct"/>
            <w:shd w:val="clear" w:color="auto" w:fill="auto"/>
            <w:vAlign w:val="center"/>
          </w:tcPr>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章　推理證明與三角形的心</w:t>
            </w:r>
          </w:p>
          <w:p w:rsidR="007D38EF" w:rsidRPr="007D38EF" w:rsidRDefault="007D38EF" w:rsidP="001E65BC">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 xml:space="preserve">3-2 </w:t>
            </w:r>
            <w:r w:rsidRPr="007D38EF">
              <w:rPr>
                <w:rFonts w:ascii="Calibri" w:eastAsia="新細明體" w:hAnsi="Calibri" w:cs="Times New Roman"/>
                <w:bCs/>
                <w:snapToGrid w:val="0"/>
                <w:kern w:val="0"/>
                <w:sz w:val="16"/>
                <w:szCs w:val="16"/>
              </w:rPr>
              <w:t>三角形的心</w:t>
            </w:r>
          </w:p>
        </w:tc>
        <w:tc>
          <w:tcPr>
            <w:tcW w:w="439" w:type="pct"/>
          </w:tcPr>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9" w:type="pct"/>
            <w:shd w:val="clear" w:color="auto" w:fill="auto"/>
          </w:tcPr>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系統思考與解決問題</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B1</w:t>
            </w:r>
            <w:r w:rsidRPr="007D38EF">
              <w:rPr>
                <w:rFonts w:ascii="Calibri" w:eastAsia="新細明體" w:hAnsi="Calibri" w:cs="Times New Roman"/>
                <w:bCs/>
                <w:snapToGrid w:val="0"/>
                <w:kern w:val="0"/>
                <w:sz w:val="16"/>
                <w:szCs w:val="16"/>
              </w:rPr>
              <w:t>符號運用與溝通表達</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道德實踐與公民意識</w:t>
            </w:r>
          </w:p>
        </w:tc>
        <w:tc>
          <w:tcPr>
            <w:tcW w:w="471"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對於學習數學有信心和正向態度，能使用適當的數學語言進行溝通，並能將所學應用於日常生活中。</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具備有理數、根式、坐標系之運作能力，並能以符號代表數或幾何物件，執行運算與推論，在生活情境或可理解的想像情境中，分析本質以解決問題。</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w:t>
            </w:r>
            <w:r w:rsidRPr="007D38EF">
              <w:rPr>
                <w:rFonts w:ascii="Times New Roman" w:eastAsia="新細明體" w:hAnsi="Times New Roman" w:cs="Times New Roman" w:hint="eastAsia"/>
                <w:snapToGrid w:val="0"/>
                <w:kern w:val="0"/>
                <w:sz w:val="16"/>
                <w:szCs w:val="16"/>
              </w:rPr>
              <w:lastRenderedPageBreak/>
              <w:t>數學關係的能力，並用以描述情境中的現象。能在經驗範圍內，以數學語言表述平面與空間的基本關係和性質。能以基本的統計量與機率，描述生活中不確定性的程度。</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具備辨認藝術作品中的幾何形體或數量關係的素養，並能在數學的推導中，享受數學之美。</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具備從證據討論與反思事情的態度，提出合理的論述，並能和他人進行理性溝通與合作。</w:t>
            </w:r>
          </w:p>
        </w:tc>
        <w:tc>
          <w:tcPr>
            <w:tcW w:w="502"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s-IV-11</w:t>
            </w:r>
          </w:p>
        </w:tc>
        <w:tc>
          <w:tcPr>
            <w:tcW w:w="439"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S-9-10</w:t>
            </w:r>
          </w:p>
        </w:tc>
        <w:tc>
          <w:tcPr>
            <w:tcW w:w="471" w:type="pct"/>
            <w:shd w:val="clear" w:color="auto" w:fill="auto"/>
          </w:tcPr>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能了解三角形的重心到三頂點的連線，將此三角形面積三等分。</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2.</w:t>
            </w:r>
            <w:r w:rsidRPr="007D38EF">
              <w:rPr>
                <w:rFonts w:ascii="Calibri" w:eastAsia="新細明體" w:hAnsi="Calibri" w:cs="Times New Roman"/>
                <w:sz w:val="16"/>
                <w:szCs w:val="16"/>
              </w:rPr>
              <w:t>能了解三角形的三中線將三角形分割成六個等面積的小三角形。</w:t>
            </w:r>
          </w:p>
        </w:tc>
        <w:tc>
          <w:tcPr>
            <w:tcW w:w="345"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平面類：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4"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發表</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小組互動</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口頭討論</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平時上課表現</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作業繳交</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學習態度</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紙筆測驗</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8.</w:t>
            </w:r>
            <w:r w:rsidRPr="007D38EF">
              <w:rPr>
                <w:rFonts w:ascii="Calibri" w:eastAsia="新細明體" w:hAnsi="Calibri" w:cs="Times New Roman"/>
                <w:bCs/>
                <w:snapToGrid w:val="0"/>
                <w:kern w:val="0"/>
                <w:sz w:val="16"/>
                <w:szCs w:val="16"/>
              </w:rPr>
              <w:t>報告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9.</w:t>
            </w:r>
            <w:r w:rsidRPr="007D38EF">
              <w:rPr>
                <w:rFonts w:ascii="Calibri" w:eastAsia="新細明體" w:hAnsi="Calibri" w:cs="Times New Roman"/>
                <w:bCs/>
                <w:snapToGrid w:val="0"/>
                <w:kern w:val="0"/>
                <w:sz w:val="16"/>
                <w:szCs w:val="16"/>
              </w:rPr>
              <w:t>課堂問答</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10.</w:t>
            </w:r>
            <w:r w:rsidRPr="007D38EF">
              <w:rPr>
                <w:rFonts w:ascii="Calibri" w:eastAsia="新細明體" w:hAnsi="Calibri" w:cs="Times New Roman"/>
                <w:bCs/>
                <w:snapToGrid w:val="0"/>
                <w:kern w:val="0"/>
                <w:sz w:val="16"/>
                <w:szCs w:val="16"/>
              </w:rPr>
              <w:t>實測</w:t>
            </w:r>
          </w:p>
        </w:tc>
        <w:tc>
          <w:tcPr>
            <w:tcW w:w="408" w:type="pct"/>
            <w:shd w:val="clear" w:color="auto" w:fill="auto"/>
          </w:tcPr>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【閱讀素養教育】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J8 </w:t>
            </w:r>
            <w:r w:rsidRPr="007D38EF">
              <w:rPr>
                <w:rFonts w:ascii="Calibri" w:eastAsia="新細明體" w:hAnsi="Calibri" w:cs="Times New Roman"/>
                <w:sz w:val="16"/>
                <w:szCs w:val="16"/>
              </w:rPr>
              <w:t>理性溝通與問題解決。</w:t>
            </w:r>
          </w:p>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【環境教育】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環</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了解生物多樣性及環境承載力的重要性。</w:t>
            </w:r>
          </w:p>
        </w:tc>
        <w:tc>
          <w:tcPr>
            <w:tcW w:w="252" w:type="pct"/>
            <w:vAlign w:val="center"/>
          </w:tcPr>
          <w:p w:rsidR="007D38EF" w:rsidRPr="007D38EF" w:rsidRDefault="007D38EF" w:rsidP="007D38EF">
            <w:pPr>
              <w:adjustRightInd w:val="0"/>
              <w:snapToGrid w:val="0"/>
              <w:rPr>
                <w:rFonts w:ascii="Times New Roman" w:eastAsia="標楷體" w:hAnsi="Times New Roman" w:cs="Times New Roman"/>
                <w:snapToGrid w:val="0"/>
                <w:kern w:val="0"/>
                <w:sz w:val="16"/>
                <w:szCs w:val="16"/>
              </w:rPr>
            </w:pPr>
          </w:p>
        </w:tc>
      </w:tr>
    </w:tbl>
    <w:p w:rsidR="007D38EF" w:rsidRDefault="007D38EF" w:rsidP="007D38EF">
      <w:pPr>
        <w:widowControl/>
      </w:pPr>
    </w:p>
    <w:p w:rsidR="003F3E66" w:rsidRDefault="003F3E66" w:rsidP="007D38EF">
      <w:pPr>
        <w:spacing w:line="340" w:lineRule="exact"/>
        <w:jc w:val="center"/>
        <w:rPr>
          <w:rFonts w:ascii="標楷體" w:eastAsia="標楷體" w:hAnsi="標楷體"/>
          <w:b/>
          <w:bCs/>
          <w:sz w:val="28"/>
          <w:szCs w:val="28"/>
        </w:rPr>
      </w:pPr>
    </w:p>
    <w:p w:rsidR="003F3E66" w:rsidRDefault="003F3E66" w:rsidP="007D38EF">
      <w:pPr>
        <w:spacing w:line="340" w:lineRule="exact"/>
        <w:jc w:val="center"/>
        <w:rPr>
          <w:rFonts w:ascii="標楷體" w:eastAsia="標楷體" w:hAnsi="標楷體"/>
          <w:b/>
          <w:bCs/>
          <w:sz w:val="28"/>
          <w:szCs w:val="28"/>
        </w:rPr>
      </w:pPr>
    </w:p>
    <w:p w:rsidR="007E70A7" w:rsidRDefault="007E70A7" w:rsidP="007D38EF">
      <w:pPr>
        <w:spacing w:line="340" w:lineRule="exact"/>
        <w:jc w:val="center"/>
        <w:rPr>
          <w:rFonts w:ascii="標楷體" w:eastAsia="標楷體" w:hAnsi="標楷體" w:hint="eastAsia"/>
          <w:b/>
          <w:bCs/>
          <w:sz w:val="28"/>
          <w:szCs w:val="28"/>
        </w:rPr>
      </w:pPr>
    </w:p>
    <w:p w:rsidR="007D38EF" w:rsidRDefault="007D38EF" w:rsidP="007D38EF">
      <w:pPr>
        <w:spacing w:line="340" w:lineRule="exact"/>
        <w:jc w:val="center"/>
        <w:rPr>
          <w:rFonts w:ascii="標楷體" w:eastAsia="標楷體" w:hAnsi="標楷體"/>
          <w:b/>
          <w:bCs/>
          <w:sz w:val="28"/>
          <w:szCs w:val="28"/>
        </w:rPr>
      </w:pPr>
      <w:r>
        <w:rPr>
          <w:rFonts w:ascii="標楷體" w:eastAsia="標楷體" w:hAnsi="標楷體" w:hint="eastAsia"/>
          <w:b/>
          <w:bCs/>
          <w:sz w:val="28"/>
          <w:szCs w:val="28"/>
        </w:rPr>
        <w:lastRenderedPageBreak/>
        <w:t>桃園市立東安</w:t>
      </w:r>
      <w:r w:rsidRPr="008D69A9">
        <w:rPr>
          <w:rFonts w:ascii="標楷體" w:eastAsia="標楷體" w:hAnsi="標楷體" w:hint="eastAsia"/>
          <w:b/>
          <w:bCs/>
          <w:sz w:val="28"/>
          <w:szCs w:val="28"/>
        </w:rPr>
        <w:t>國民中學</w:t>
      </w:r>
      <w:r w:rsidRPr="00C15F0B">
        <w:rPr>
          <w:rFonts w:ascii="標楷體" w:eastAsia="標楷體" w:hAnsi="標楷體" w:hint="eastAsia"/>
          <w:b/>
          <w:noProof/>
          <w:kern w:val="0"/>
          <w:sz w:val="28"/>
          <w:szCs w:val="28"/>
        </w:rPr>
        <w:t>110</w:t>
      </w:r>
      <w:r w:rsidRPr="008D69A9">
        <w:rPr>
          <w:rFonts w:ascii="標楷體" w:eastAsia="標楷體" w:hAnsi="標楷體" w:hint="eastAsia"/>
          <w:b/>
          <w:bCs/>
          <w:sz w:val="28"/>
          <w:szCs w:val="28"/>
        </w:rPr>
        <w:t>學年度第</w:t>
      </w:r>
      <w:r w:rsidRPr="00C15F0B">
        <w:rPr>
          <w:rFonts w:ascii="標楷體" w:eastAsia="標楷體" w:hAnsi="標楷體" w:hint="eastAsia"/>
          <w:b/>
          <w:noProof/>
          <w:kern w:val="0"/>
          <w:sz w:val="28"/>
          <w:szCs w:val="28"/>
        </w:rPr>
        <w:t>二</w:t>
      </w:r>
      <w:r w:rsidRPr="008D69A9">
        <w:rPr>
          <w:rFonts w:ascii="標楷體" w:eastAsia="標楷體" w:hAnsi="標楷體" w:hint="eastAsia"/>
          <w:b/>
          <w:bCs/>
          <w:sz w:val="28"/>
          <w:szCs w:val="28"/>
        </w:rPr>
        <w:t>學期</w:t>
      </w:r>
      <w:r>
        <w:rPr>
          <w:rFonts w:ascii="標楷體" w:eastAsia="標楷體" w:hAnsi="標楷體" w:hint="eastAsia"/>
          <w:b/>
          <w:bCs/>
          <w:sz w:val="28"/>
          <w:szCs w:val="28"/>
        </w:rPr>
        <w:t xml:space="preserve"> </w:t>
      </w:r>
      <w:r w:rsidRPr="00C15F0B">
        <w:rPr>
          <w:rFonts w:ascii="標楷體" w:eastAsia="標楷體" w:hAnsi="標楷體" w:hint="eastAsia"/>
          <w:b/>
          <w:bCs/>
          <w:sz w:val="28"/>
          <w:szCs w:val="28"/>
        </w:rPr>
        <w:t>九</w:t>
      </w:r>
      <w:r w:rsidRPr="008D69A9">
        <w:rPr>
          <w:rFonts w:ascii="標楷體" w:eastAsia="標楷體" w:hAnsi="標楷體" w:hint="eastAsia"/>
          <w:b/>
          <w:bCs/>
          <w:sz w:val="28"/>
          <w:szCs w:val="28"/>
        </w:rPr>
        <w:t>年級</w:t>
      </w:r>
      <w:r>
        <w:rPr>
          <w:rFonts w:ascii="標楷體" w:eastAsia="標楷體" w:hAnsi="標楷體" w:hint="eastAsia"/>
          <w:b/>
          <w:bCs/>
          <w:sz w:val="28"/>
          <w:szCs w:val="28"/>
        </w:rPr>
        <w:t xml:space="preserve"> </w:t>
      </w:r>
      <w:r w:rsidRPr="00C15F0B">
        <w:rPr>
          <w:rFonts w:ascii="標楷體" w:eastAsia="標楷體" w:hAnsi="標楷體" w:hint="eastAsia"/>
          <w:b/>
          <w:bCs/>
          <w:sz w:val="28"/>
          <w:szCs w:val="28"/>
        </w:rPr>
        <w:t>數學</w:t>
      </w:r>
      <w:r w:rsidRPr="008D69A9">
        <w:rPr>
          <w:rFonts w:ascii="標楷體" w:eastAsia="標楷體" w:hAnsi="標楷體" w:hint="eastAsia"/>
          <w:b/>
          <w:bCs/>
          <w:sz w:val="28"/>
          <w:szCs w:val="28"/>
        </w:rPr>
        <w:t>領域教學計畫表</w:t>
      </w:r>
    </w:p>
    <w:tbl>
      <w:tblPr>
        <w:tblW w:w="5000" w:type="pct"/>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2447"/>
        <w:gridCol w:w="2498"/>
        <w:gridCol w:w="2703"/>
        <w:gridCol w:w="2523"/>
        <w:gridCol w:w="5137"/>
      </w:tblGrid>
      <w:tr w:rsidR="007D38EF" w:rsidRPr="007D38EF" w:rsidTr="007D38EF">
        <w:tc>
          <w:tcPr>
            <w:tcW w:w="799" w:type="pct"/>
            <w:vAlign w:val="center"/>
          </w:tcPr>
          <w:p w:rsidR="007D38EF" w:rsidRPr="007D38EF" w:rsidRDefault="007D38EF" w:rsidP="007D38EF">
            <w:pPr>
              <w:snapToGrid w:val="0"/>
              <w:jc w:val="center"/>
              <w:rPr>
                <w:rFonts w:ascii="標楷體" w:eastAsia="標楷體" w:hAnsi="標楷體" w:cs="Times New Roman"/>
                <w:sz w:val="22"/>
              </w:rPr>
            </w:pPr>
            <w:r w:rsidRPr="007D38EF">
              <w:rPr>
                <w:rFonts w:ascii="標楷體" w:eastAsia="標楷體" w:hAnsi="標楷體" w:cs="Times New Roman" w:hint="eastAsia"/>
                <w:sz w:val="22"/>
              </w:rPr>
              <w:t>每週節數</w:t>
            </w:r>
          </w:p>
        </w:tc>
        <w:tc>
          <w:tcPr>
            <w:tcW w:w="1699" w:type="pct"/>
            <w:gridSpan w:val="2"/>
            <w:vAlign w:val="center"/>
          </w:tcPr>
          <w:p w:rsidR="007D38EF" w:rsidRPr="007D38EF" w:rsidRDefault="007D38EF" w:rsidP="007D38EF">
            <w:pPr>
              <w:snapToGrid w:val="0"/>
              <w:jc w:val="center"/>
              <w:rPr>
                <w:rFonts w:ascii="標楷體" w:eastAsia="標楷體" w:hAnsi="標楷體" w:cs="Times New Roman"/>
                <w:sz w:val="22"/>
              </w:rPr>
            </w:pPr>
            <w:r w:rsidRPr="007D38EF">
              <w:rPr>
                <w:rFonts w:ascii="標楷體" w:eastAsia="標楷體" w:hAnsi="標楷體" w:cs="Times New Roman" w:hint="eastAsia"/>
                <w:sz w:val="22"/>
              </w:rPr>
              <w:t>4節</w:t>
            </w:r>
          </w:p>
        </w:tc>
        <w:tc>
          <w:tcPr>
            <w:tcW w:w="824" w:type="pct"/>
            <w:vAlign w:val="center"/>
          </w:tcPr>
          <w:p w:rsidR="007D38EF" w:rsidRPr="007D38EF" w:rsidRDefault="007D38EF" w:rsidP="007D38EF">
            <w:pPr>
              <w:snapToGrid w:val="0"/>
              <w:jc w:val="center"/>
              <w:rPr>
                <w:rFonts w:ascii="標楷體" w:eastAsia="標楷體" w:hAnsi="標楷體" w:cs="Times New Roman"/>
                <w:sz w:val="22"/>
              </w:rPr>
            </w:pPr>
            <w:r w:rsidRPr="007D38EF">
              <w:rPr>
                <w:rFonts w:ascii="標楷體" w:eastAsia="標楷體" w:hAnsi="標楷體" w:cs="Times New Roman" w:hint="eastAsia"/>
                <w:sz w:val="22"/>
              </w:rPr>
              <w:t>設計者</w:t>
            </w:r>
          </w:p>
        </w:tc>
        <w:tc>
          <w:tcPr>
            <w:tcW w:w="1678" w:type="pct"/>
          </w:tcPr>
          <w:p w:rsidR="007D38EF" w:rsidRPr="007D38EF" w:rsidRDefault="007D38EF" w:rsidP="007D38EF">
            <w:pPr>
              <w:snapToGrid w:val="0"/>
              <w:jc w:val="both"/>
              <w:rPr>
                <w:rFonts w:ascii="標楷體" w:eastAsia="標楷體" w:hAnsi="標楷體" w:cs="Times New Roman"/>
                <w:sz w:val="22"/>
              </w:rPr>
            </w:pPr>
            <w:r w:rsidRPr="007D38EF">
              <w:rPr>
                <w:rFonts w:ascii="標楷體" w:eastAsia="標楷體" w:hAnsi="標楷體" w:cs="Times New Roman" w:hint="eastAsia"/>
                <w:sz w:val="22"/>
              </w:rPr>
              <w:t>九年級數學領域團隊</w:t>
            </w:r>
          </w:p>
        </w:tc>
      </w:tr>
      <w:tr w:rsidR="007D38EF" w:rsidRPr="007D38EF" w:rsidTr="007D38EF">
        <w:trPr>
          <w:trHeight w:val="320"/>
        </w:trPr>
        <w:tc>
          <w:tcPr>
            <w:tcW w:w="799" w:type="pct"/>
            <w:vMerge w:val="restart"/>
            <w:vAlign w:val="center"/>
          </w:tcPr>
          <w:p w:rsidR="007D38EF" w:rsidRPr="007D38EF" w:rsidRDefault="007D38EF" w:rsidP="007D38EF">
            <w:pPr>
              <w:jc w:val="center"/>
              <w:rPr>
                <w:rFonts w:ascii="標楷體" w:eastAsia="標楷體" w:hAnsi="標楷體" w:cs="Times New Roman"/>
              </w:rPr>
            </w:pPr>
            <w:r w:rsidRPr="007D38EF">
              <w:rPr>
                <w:rFonts w:ascii="標楷體" w:eastAsia="標楷體" w:hAnsi="標楷體" w:cs="Times New Roman" w:hint="eastAsia"/>
              </w:rPr>
              <w:t>核心素養</w:t>
            </w:r>
          </w:p>
        </w:tc>
        <w:tc>
          <w:tcPr>
            <w:tcW w:w="816" w:type="pct"/>
            <w:vAlign w:val="center"/>
          </w:tcPr>
          <w:p w:rsidR="007D38EF" w:rsidRPr="007D38EF" w:rsidRDefault="007D38EF" w:rsidP="007D38EF">
            <w:pPr>
              <w:snapToGrid w:val="0"/>
              <w:jc w:val="center"/>
              <w:rPr>
                <w:rFonts w:ascii="標楷體" w:eastAsia="標楷體" w:hAnsi="標楷體" w:cs="Times New Roman"/>
                <w:szCs w:val="24"/>
              </w:rPr>
            </w:pPr>
            <w:r w:rsidRPr="007D38EF">
              <w:rPr>
                <w:rFonts w:ascii="標楷體" w:eastAsia="標楷體" w:hAnsi="標楷體" w:cs="Times New Roman" w:hint="eastAsia"/>
                <w:szCs w:val="24"/>
              </w:rPr>
              <w:t>A自主行動</w:t>
            </w:r>
          </w:p>
        </w:tc>
        <w:tc>
          <w:tcPr>
            <w:tcW w:w="3385" w:type="pct"/>
            <w:gridSpan w:val="3"/>
            <w:vAlign w:val="center"/>
          </w:tcPr>
          <w:p w:rsidR="007D38EF" w:rsidRPr="007D38EF" w:rsidRDefault="007D38EF" w:rsidP="007D38EF">
            <w:pPr>
              <w:contextualSpacing/>
              <w:rPr>
                <w:rFonts w:ascii="標楷體" w:eastAsia="標楷體" w:hAnsi="標楷體" w:cs="Times New Roman"/>
                <w:sz w:val="16"/>
                <w:szCs w:val="16"/>
              </w:rPr>
            </w:pPr>
            <w:r w:rsidRPr="007D38EF">
              <w:rPr>
                <w:rFonts w:ascii="標楷體" w:eastAsia="標楷體" w:hAnsi="標楷體" w:cs="Times New Roman" w:hint="eastAsia"/>
                <w:sz w:val="16"/>
                <w:szCs w:val="16"/>
              </w:rPr>
              <w:t>■A1.身心素質與自我精進 ■</w:t>
            </w:r>
            <w:r w:rsidRPr="007D38EF">
              <w:rPr>
                <w:rFonts w:ascii="標楷體" w:eastAsia="標楷體" w:hAnsi="標楷體" w:cs="Times New Roman"/>
                <w:sz w:val="16"/>
                <w:szCs w:val="16"/>
              </w:rPr>
              <w:t>A2.</w:t>
            </w:r>
            <w:r w:rsidRPr="007D38EF">
              <w:rPr>
                <w:rFonts w:ascii="標楷體" w:eastAsia="標楷體" w:hAnsi="標楷體" w:cs="Times New Roman" w:hint="eastAsia"/>
                <w:sz w:val="16"/>
                <w:szCs w:val="16"/>
              </w:rPr>
              <w:t>系統思考與問題解決 ■</w:t>
            </w:r>
            <w:r w:rsidRPr="007D38EF">
              <w:rPr>
                <w:rFonts w:ascii="標楷體" w:eastAsia="標楷體" w:hAnsi="標楷體" w:cs="Times New Roman"/>
                <w:sz w:val="16"/>
                <w:szCs w:val="16"/>
              </w:rPr>
              <w:t>A3.</w:t>
            </w:r>
            <w:r w:rsidRPr="007D38EF">
              <w:rPr>
                <w:rFonts w:ascii="標楷體" w:eastAsia="標楷體" w:hAnsi="標楷體" w:cs="Times New Roman" w:hint="eastAsia"/>
                <w:sz w:val="16"/>
                <w:szCs w:val="16"/>
              </w:rPr>
              <w:t>規劃執行與創新應變</w:t>
            </w:r>
          </w:p>
        </w:tc>
      </w:tr>
      <w:tr w:rsidR="007D38EF" w:rsidRPr="007D38EF" w:rsidTr="007D38EF">
        <w:trPr>
          <w:trHeight w:val="320"/>
        </w:trPr>
        <w:tc>
          <w:tcPr>
            <w:tcW w:w="799" w:type="pct"/>
            <w:vMerge/>
            <w:vAlign w:val="center"/>
          </w:tcPr>
          <w:p w:rsidR="007D38EF" w:rsidRPr="007D38EF" w:rsidRDefault="007D38EF" w:rsidP="007D38EF">
            <w:pPr>
              <w:snapToGrid w:val="0"/>
              <w:jc w:val="center"/>
              <w:rPr>
                <w:rFonts w:ascii="標楷體" w:eastAsia="標楷體" w:hAnsi="標楷體" w:cs="Times New Roman"/>
                <w:sz w:val="22"/>
              </w:rPr>
            </w:pPr>
          </w:p>
        </w:tc>
        <w:tc>
          <w:tcPr>
            <w:tcW w:w="816" w:type="pct"/>
            <w:vAlign w:val="center"/>
          </w:tcPr>
          <w:p w:rsidR="007D38EF" w:rsidRPr="007D38EF" w:rsidRDefault="007D38EF" w:rsidP="007D38EF">
            <w:pPr>
              <w:snapToGrid w:val="0"/>
              <w:jc w:val="center"/>
              <w:rPr>
                <w:rFonts w:ascii="標楷體" w:eastAsia="標楷體" w:hAnsi="標楷體" w:cs="Times New Roman"/>
                <w:szCs w:val="24"/>
              </w:rPr>
            </w:pPr>
            <w:r w:rsidRPr="007D38EF">
              <w:rPr>
                <w:rFonts w:ascii="標楷體" w:eastAsia="標楷體" w:hAnsi="標楷體" w:cs="Times New Roman" w:hint="eastAsia"/>
                <w:szCs w:val="24"/>
              </w:rPr>
              <w:t>B溝通互動</w:t>
            </w:r>
          </w:p>
        </w:tc>
        <w:tc>
          <w:tcPr>
            <w:tcW w:w="3385" w:type="pct"/>
            <w:gridSpan w:val="3"/>
            <w:vAlign w:val="center"/>
          </w:tcPr>
          <w:p w:rsidR="007D38EF" w:rsidRPr="007D38EF" w:rsidRDefault="007D38EF" w:rsidP="007D38EF">
            <w:pPr>
              <w:snapToGrid w:val="0"/>
              <w:jc w:val="both"/>
              <w:rPr>
                <w:rFonts w:ascii="標楷體" w:eastAsia="標楷體" w:hAnsi="標楷體" w:cs="Times New Roman"/>
                <w:sz w:val="22"/>
              </w:rPr>
            </w:pPr>
            <w:r w:rsidRPr="007D38EF">
              <w:rPr>
                <w:rFonts w:ascii="標楷體" w:eastAsia="標楷體" w:hAnsi="標楷體" w:cs="Times New Roman" w:hint="eastAsia"/>
                <w:sz w:val="16"/>
                <w:szCs w:val="16"/>
              </w:rPr>
              <w:t>■B1.符號運用與溝通表達 ■</w:t>
            </w:r>
            <w:r w:rsidRPr="007D38EF">
              <w:rPr>
                <w:rFonts w:ascii="標楷體" w:eastAsia="標楷體" w:hAnsi="標楷體" w:cs="Times New Roman"/>
                <w:sz w:val="16"/>
                <w:szCs w:val="16"/>
              </w:rPr>
              <w:t>B2.</w:t>
            </w:r>
            <w:r w:rsidRPr="007D38EF">
              <w:rPr>
                <w:rFonts w:ascii="標楷體" w:eastAsia="標楷體" w:hAnsi="標楷體" w:cs="Times New Roman" w:hint="eastAsia"/>
                <w:sz w:val="16"/>
                <w:szCs w:val="16"/>
              </w:rPr>
              <w:t>科技資訊與媒體素養</w:t>
            </w:r>
            <w:r w:rsidRPr="007D38EF">
              <w:rPr>
                <w:rFonts w:ascii="標楷體" w:eastAsia="標楷體" w:hAnsi="標楷體" w:cs="Times New Roman"/>
                <w:sz w:val="16"/>
                <w:szCs w:val="16"/>
              </w:rPr>
              <w:t xml:space="preserve"> </w:t>
            </w:r>
            <w:r w:rsidRPr="007D38EF">
              <w:rPr>
                <w:rFonts w:ascii="標楷體" w:eastAsia="標楷體" w:hAnsi="標楷體" w:cs="Times New Roman" w:hint="eastAsia"/>
                <w:sz w:val="16"/>
                <w:szCs w:val="16"/>
              </w:rPr>
              <w:t>■</w:t>
            </w:r>
            <w:r w:rsidRPr="007D38EF">
              <w:rPr>
                <w:rFonts w:ascii="標楷體" w:eastAsia="標楷體" w:hAnsi="標楷體" w:cs="Times New Roman"/>
                <w:sz w:val="16"/>
                <w:szCs w:val="16"/>
              </w:rPr>
              <w:t>B3.</w:t>
            </w:r>
            <w:r w:rsidRPr="007D38EF">
              <w:rPr>
                <w:rFonts w:ascii="標楷體" w:eastAsia="標楷體" w:hAnsi="標楷體" w:cs="Times New Roman" w:hint="eastAsia"/>
                <w:sz w:val="16"/>
                <w:szCs w:val="16"/>
              </w:rPr>
              <w:t>藝術涵養與美感素養</w:t>
            </w:r>
          </w:p>
        </w:tc>
      </w:tr>
      <w:tr w:rsidR="007D38EF" w:rsidRPr="007D38EF" w:rsidTr="007D38EF">
        <w:trPr>
          <w:trHeight w:val="320"/>
        </w:trPr>
        <w:tc>
          <w:tcPr>
            <w:tcW w:w="799" w:type="pct"/>
            <w:vMerge/>
            <w:vAlign w:val="center"/>
          </w:tcPr>
          <w:p w:rsidR="007D38EF" w:rsidRPr="007D38EF" w:rsidRDefault="007D38EF" w:rsidP="007D38EF">
            <w:pPr>
              <w:snapToGrid w:val="0"/>
              <w:jc w:val="center"/>
              <w:rPr>
                <w:rFonts w:ascii="標楷體" w:eastAsia="標楷體" w:hAnsi="標楷體" w:cs="Times New Roman"/>
                <w:sz w:val="22"/>
              </w:rPr>
            </w:pPr>
          </w:p>
        </w:tc>
        <w:tc>
          <w:tcPr>
            <w:tcW w:w="816" w:type="pct"/>
            <w:vAlign w:val="center"/>
          </w:tcPr>
          <w:p w:rsidR="007D38EF" w:rsidRPr="007D38EF" w:rsidRDefault="007D38EF" w:rsidP="007D38EF">
            <w:pPr>
              <w:snapToGrid w:val="0"/>
              <w:jc w:val="center"/>
              <w:rPr>
                <w:rFonts w:ascii="標楷體" w:eastAsia="標楷體" w:hAnsi="標楷體" w:cs="Times New Roman"/>
                <w:szCs w:val="24"/>
              </w:rPr>
            </w:pPr>
            <w:r w:rsidRPr="007D38EF">
              <w:rPr>
                <w:rFonts w:ascii="標楷體" w:eastAsia="標楷體" w:hAnsi="標楷體" w:cs="Times New Roman" w:hint="eastAsia"/>
                <w:szCs w:val="24"/>
              </w:rPr>
              <w:t>C社會參與</w:t>
            </w:r>
          </w:p>
        </w:tc>
        <w:tc>
          <w:tcPr>
            <w:tcW w:w="3385" w:type="pct"/>
            <w:gridSpan w:val="3"/>
            <w:vAlign w:val="center"/>
          </w:tcPr>
          <w:p w:rsidR="007D38EF" w:rsidRPr="007D38EF" w:rsidRDefault="007D38EF" w:rsidP="007D38EF">
            <w:pPr>
              <w:snapToGrid w:val="0"/>
              <w:jc w:val="both"/>
              <w:rPr>
                <w:rFonts w:ascii="標楷體" w:eastAsia="標楷體" w:hAnsi="標楷體" w:cs="Times New Roman"/>
                <w:sz w:val="22"/>
              </w:rPr>
            </w:pPr>
            <w:r w:rsidRPr="007D38EF">
              <w:rPr>
                <w:rFonts w:ascii="標楷體" w:eastAsia="標楷體" w:hAnsi="標楷體" w:cs="Times New Roman" w:hint="eastAsia"/>
                <w:sz w:val="16"/>
                <w:szCs w:val="16"/>
              </w:rPr>
              <w:t>■C1.道德實踐與公民意識 ■</w:t>
            </w:r>
            <w:r w:rsidRPr="007D38EF">
              <w:rPr>
                <w:rFonts w:ascii="標楷體" w:eastAsia="標楷體" w:hAnsi="標楷體" w:cs="Times New Roman"/>
                <w:sz w:val="16"/>
                <w:szCs w:val="16"/>
              </w:rPr>
              <w:t>C2.</w:t>
            </w:r>
            <w:r w:rsidRPr="007D38EF">
              <w:rPr>
                <w:rFonts w:ascii="標楷體" w:eastAsia="標楷體" w:hAnsi="標楷體" w:cs="Times New Roman" w:hint="eastAsia"/>
                <w:sz w:val="16"/>
                <w:szCs w:val="16"/>
              </w:rPr>
              <w:t>人際關係與團隊合作</w:t>
            </w:r>
            <w:r w:rsidRPr="007D38EF">
              <w:rPr>
                <w:rFonts w:ascii="標楷體" w:eastAsia="標楷體" w:hAnsi="標楷體" w:cs="Times New Roman"/>
                <w:sz w:val="16"/>
                <w:szCs w:val="16"/>
              </w:rPr>
              <w:t xml:space="preserve"> </w:t>
            </w:r>
            <w:r w:rsidRPr="007D38EF">
              <w:rPr>
                <w:rFonts w:ascii="標楷體" w:eastAsia="標楷體" w:hAnsi="標楷體" w:cs="Times New Roman" w:hint="eastAsia"/>
                <w:sz w:val="16"/>
                <w:szCs w:val="16"/>
              </w:rPr>
              <w:t>□</w:t>
            </w:r>
            <w:r w:rsidRPr="007D38EF">
              <w:rPr>
                <w:rFonts w:ascii="標楷體" w:eastAsia="標楷體" w:hAnsi="標楷體" w:cs="Times New Roman"/>
                <w:sz w:val="16"/>
                <w:szCs w:val="16"/>
              </w:rPr>
              <w:t>C3.</w:t>
            </w:r>
            <w:r w:rsidRPr="007D38EF">
              <w:rPr>
                <w:rFonts w:ascii="標楷體" w:eastAsia="標楷體" w:hAnsi="標楷體" w:cs="Times New Roman" w:hint="eastAsia"/>
                <w:sz w:val="16"/>
                <w:szCs w:val="16"/>
              </w:rPr>
              <w:t>多元文化與國際理解</w:t>
            </w:r>
          </w:p>
        </w:tc>
      </w:tr>
      <w:tr w:rsidR="007D38EF" w:rsidRPr="007D38EF" w:rsidTr="007D38EF">
        <w:tc>
          <w:tcPr>
            <w:tcW w:w="799" w:type="pct"/>
            <w:vAlign w:val="center"/>
          </w:tcPr>
          <w:p w:rsidR="007D38EF" w:rsidRPr="007D38EF" w:rsidRDefault="007D38EF" w:rsidP="007D38EF">
            <w:pPr>
              <w:snapToGrid w:val="0"/>
              <w:jc w:val="center"/>
              <w:rPr>
                <w:rFonts w:ascii="標楷體" w:eastAsia="標楷體" w:hAnsi="標楷體" w:cs="Times New Roman"/>
                <w:sz w:val="22"/>
              </w:rPr>
            </w:pPr>
            <w:r w:rsidRPr="007D38EF">
              <w:rPr>
                <w:rFonts w:ascii="標楷體" w:eastAsia="標楷體" w:hAnsi="標楷體" w:cs="Times New Roman" w:hint="eastAsia"/>
                <w:sz w:val="22"/>
              </w:rPr>
              <w:t>學習重點</w:t>
            </w:r>
          </w:p>
        </w:tc>
        <w:tc>
          <w:tcPr>
            <w:tcW w:w="4201" w:type="pct"/>
            <w:gridSpan w:val="4"/>
            <w:vAlign w:val="center"/>
          </w:tcPr>
          <w:p w:rsidR="007D38EF" w:rsidRPr="007D38EF" w:rsidRDefault="007D38EF" w:rsidP="007D38EF">
            <w:pPr>
              <w:snapToGrid w:val="0"/>
              <w:jc w:val="both"/>
              <w:rPr>
                <w:rFonts w:ascii="標楷體" w:eastAsia="標楷體" w:hAnsi="標楷體" w:cs="Times New Roman"/>
                <w:sz w:val="22"/>
                <w:bdr w:val="single" w:sz="4" w:space="0" w:color="auto"/>
              </w:rPr>
            </w:pPr>
            <w:r w:rsidRPr="007D38EF">
              <w:rPr>
                <w:rFonts w:ascii="標楷體" w:eastAsia="標楷體" w:hAnsi="標楷體" w:cs="Times New Roman" w:hint="eastAsia"/>
                <w:sz w:val="22"/>
                <w:bdr w:val="single" w:sz="4" w:space="0" w:color="auto"/>
              </w:rPr>
              <w:t>學習表現</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a-IV-1 理解並應用符號及文字敘述表達概念、運算、推理及證明。</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d-IV-1 理解常用統計圖表，並能運用簡單統計量分析資料的特性及使用統計軟體的資訊表徵，與人溝通。</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d-IV-2 理解機率的意義，能以機率表示不確定性和以樹狀圖分析所有的可能性，並能應用機率到簡單的日常生活情境解決問題。</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f-IV-2 理解二次函數的意義，並能描繪二次函數的圖形。</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f-IV-3 理解二次函數的標準式，熟知開口方向、大小、頂點、對稱軸與極值等問題。</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n-IV-7 辨識數列的規律性，以數學符號表徵生活中的數量關係與規律，認識等差數列與等比數列，並能依首項與公差或公比計算其他各項。</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n-IV-8 理解等差級數的求和公式，並能運用到日常生活的情境解決問題。</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n-IV-9 使用計算機計算比值、複雜的數式、小數或根式等四則運算與三角比的近似值問題，並能理解計算機可能產生誤差。</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s-IV-1 理解常用幾何形體的定義、符號、性質，並應用於幾何問題的解題。</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s-IV-15 認識線與線、線與平面在空間中的垂直關係和平行關係。</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s-IV-16 理解簡單的立體圖形及其三視圖與平面展開圖，並能計算立體圖形的表面積、側面積及體積。</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s-IV-5 理解線對稱的意義和線對稱圖形的幾何性質，並能應用於解決幾何與日常生活的問題。</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s-IV-6 理解平面圖形相似的意義，知道圖形經縮放後其圖形相似，並能應用於解決幾何與日常生活的問題。</w:t>
            </w:r>
          </w:p>
          <w:p w:rsidR="007D38EF" w:rsidRPr="007D38EF" w:rsidRDefault="007D38EF" w:rsidP="007D38EF">
            <w:pPr>
              <w:snapToGrid w:val="0"/>
              <w:jc w:val="both"/>
              <w:rPr>
                <w:rFonts w:ascii="標楷體" w:eastAsia="標楷體" w:hAnsi="標楷體" w:cs="Times New Roman"/>
                <w:sz w:val="22"/>
                <w:bdr w:val="single" w:sz="4" w:space="0" w:color="auto"/>
              </w:rPr>
            </w:pPr>
            <w:r w:rsidRPr="007D38EF">
              <w:rPr>
                <w:rFonts w:ascii="標楷體" w:eastAsia="標楷體" w:hAnsi="標楷體" w:cs="Times New Roman" w:hint="eastAsia"/>
                <w:sz w:val="22"/>
                <w:bdr w:val="single" w:sz="4" w:space="0" w:color="auto"/>
              </w:rPr>
              <w:t>學習內容</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D-7-1 統計圖表：蒐集生活中常見的數據資料，整理並繪製成含有原始資料或百分率的統計圖表：直方圖、長條圖、圓形圖、折線圖、列聯表。遇到複雜數據時可使用計算機輔助，教師可使用電腦應用軟體演示教授。</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D-9-1 統計數據的分布：全距；四分位距；盒狀圖。</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D-9-2 認識機率：機率的意義；樹狀圖（以兩層為限）。</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D-9-3 古典機率：具有對稱性的情境下（銅板、骰子、撲克牌、抽球等）之機率；不具對稱性的物體（圖釘、圓錐、爻杯）之機率探究。</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F-9-1 二次函數的意義：二次函數的意義；具體情境中列出兩量的二次函數關係。</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F-9-2 二次函數的圖形與極值：二次函數的相關名詞（對稱軸、頂點、最低點、最高點、開口向上、開口向下、最大值、最小</w:t>
            </w:r>
            <w:r w:rsidRPr="007D38EF">
              <w:rPr>
                <w:rFonts w:ascii="標楷體" w:eastAsia="標楷體" w:hAnsi="標楷體" w:cs="Times New Roman" w:hint="eastAsia"/>
                <w:sz w:val="22"/>
              </w:rPr>
              <w:lastRenderedPageBreak/>
              <w:t>值）；描繪y＝ax2、y＝ax2＋k、y＝a（x－h）2、y＝a（x－h）2＋k的圖形；對稱軸就是通過頂點（最高點、最低點）的鉛垂線；y＝ax2的圖形與y＝a（x－h）2＋k的圖形的平移關係；已配方好之二次函數的最大值與最小值。</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N-7-4 數的運算規律：交換律；結合律；分配律；-(a+b)=-a-b;-(a-b)=-a+b。</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N-7-8 科學記號：以科學記號表達正數，此數可以是很大的數（次方為正整數），也可以是很小的數（次方為負整數）。</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N-7-9 比與比例式：比；比例式；正比；反比；相關之基本運算與應用問題，教學情境應以有意義之比值為例。</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S-7-1 簡單圖形與幾何符號：點、線、線段、射線、角、三角形與其符號的介紹。</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S-9-12 空間中的線與平面：長方體與正四面體的示意圖，利用長方體與正四面體作為特例，介紹線與線的平行、垂直與歪斜關係，線與平面的垂直與平行關係。</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S-9-13 表面積與體積：直角柱、直圓錐、正角錐的展開圖；直角柱、直圓錐、正角錐的表面積；直角柱的體積。</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s-IV-5 理解線對稱的意義和線對稱圖形的幾何性質，並能應用於解決幾何與日常生活的問題。</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s-IV-6 理解平面圖形相似的意義，知道圖形經縮放後其圖形相似，並能應用於解決幾何與日常生活的問題。</w:t>
            </w:r>
          </w:p>
        </w:tc>
      </w:tr>
      <w:tr w:rsidR="007D38EF" w:rsidRPr="007D38EF" w:rsidTr="007D38EF">
        <w:tc>
          <w:tcPr>
            <w:tcW w:w="799" w:type="pct"/>
            <w:vAlign w:val="center"/>
          </w:tcPr>
          <w:p w:rsidR="007D38EF" w:rsidRPr="007D38EF" w:rsidRDefault="007D38EF" w:rsidP="007D38EF">
            <w:pPr>
              <w:snapToGrid w:val="0"/>
              <w:jc w:val="center"/>
              <w:rPr>
                <w:rFonts w:ascii="標楷體" w:eastAsia="標楷體" w:hAnsi="標楷體" w:cs="Times New Roman"/>
                <w:sz w:val="22"/>
              </w:rPr>
            </w:pPr>
            <w:r w:rsidRPr="007D38EF">
              <w:rPr>
                <w:rFonts w:ascii="標楷體" w:eastAsia="標楷體" w:hAnsi="標楷體" w:cs="Times New Roman" w:hint="eastAsia"/>
                <w:sz w:val="22"/>
              </w:rPr>
              <w:t>融入之議題</w:t>
            </w:r>
          </w:p>
        </w:tc>
        <w:tc>
          <w:tcPr>
            <w:tcW w:w="4201" w:type="pct"/>
            <w:gridSpan w:val="4"/>
            <w:vAlign w:val="center"/>
          </w:tcPr>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【環境教育】</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環J1 了解生物多樣性及環境承載力的重要性。</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環J3 經由環境美學與自然文學了解自然環境的倫理價值。</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【品德教育】</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品J1 溝通合作與和諧人際關係。</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品J3 關懷生活環境與自然生態永續發展。</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品J7 同理分享與多元接納。</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品J8 理性溝通與問題解決。</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【生命教育】</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生J5 覺察生活中的各種迷思，在生活作息、健康促進、飲食運動、休閒娛樂、人我關係等課題上進行價值思辨，尋求解決之道。</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【家庭教育】</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家J2 探討社會與自然環境對個人及家庭的影響。</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家J8 探討家庭消費與財物管理策略。</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【閱讀素養教育】</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閱J3 理解學科知識內的重要詞彙的意涵，並懂得如何運用該詞彙與他人進行溝通。</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【國際教育】</w:t>
            </w:r>
          </w:p>
          <w:p w:rsidR="007D38EF" w:rsidRPr="007D38EF" w:rsidRDefault="007D38EF" w:rsidP="007D38EF">
            <w:pPr>
              <w:rPr>
                <w:rFonts w:ascii="Calibri" w:eastAsia="新細明體" w:hAnsi="Calibri" w:cs="Times New Roman"/>
              </w:rPr>
            </w:pPr>
            <w:r w:rsidRPr="007D38EF">
              <w:rPr>
                <w:rFonts w:ascii="標楷體" w:eastAsia="標楷體" w:hAnsi="標楷體" w:cs="Times New Roman" w:hint="eastAsia"/>
                <w:sz w:val="22"/>
              </w:rPr>
              <w:t>國J1 理解國家發展和全球之關連性。</w:t>
            </w:r>
          </w:p>
        </w:tc>
      </w:tr>
      <w:tr w:rsidR="007D38EF" w:rsidRPr="007D38EF" w:rsidTr="007D38EF">
        <w:tc>
          <w:tcPr>
            <w:tcW w:w="799" w:type="pct"/>
            <w:vAlign w:val="center"/>
          </w:tcPr>
          <w:p w:rsidR="007D38EF" w:rsidRPr="007D38EF" w:rsidRDefault="007D38EF" w:rsidP="007D38EF">
            <w:pPr>
              <w:snapToGrid w:val="0"/>
              <w:jc w:val="center"/>
              <w:rPr>
                <w:rFonts w:ascii="標楷體" w:eastAsia="標楷體" w:hAnsi="標楷體" w:cs="Times New Roman"/>
                <w:sz w:val="22"/>
              </w:rPr>
            </w:pPr>
            <w:r w:rsidRPr="007D38EF">
              <w:rPr>
                <w:rFonts w:ascii="標楷體" w:eastAsia="標楷體" w:hAnsi="標楷體" w:cs="Times New Roman" w:hint="eastAsia"/>
                <w:sz w:val="22"/>
              </w:rPr>
              <w:lastRenderedPageBreak/>
              <w:t>學習目標</w:t>
            </w:r>
          </w:p>
        </w:tc>
        <w:tc>
          <w:tcPr>
            <w:tcW w:w="4201" w:type="pct"/>
            <w:gridSpan w:val="4"/>
            <w:vAlign w:val="center"/>
          </w:tcPr>
          <w:p w:rsidR="007D38EF" w:rsidRPr="007D38EF" w:rsidRDefault="007D38EF" w:rsidP="007D38EF">
            <w:pPr>
              <w:snapToGrid w:val="0"/>
              <w:rPr>
                <w:rFonts w:ascii="標楷體" w:eastAsia="標楷體" w:hAnsi="標楷體" w:cs="Times New Roman"/>
                <w:sz w:val="22"/>
              </w:rPr>
            </w:pPr>
            <w:r w:rsidRPr="007D38EF">
              <w:rPr>
                <w:rFonts w:ascii="標楷體" w:eastAsia="標楷體" w:hAnsi="標楷體" w:cs="Times New Roman" w:hint="eastAsia"/>
                <w:sz w:val="22"/>
              </w:rPr>
              <w:t>本冊學習表現包含函數、空間與形狀、資料與不確定性，其各單元適時融入議題－生涯規劃教育（哪一種行業收入是前段班）等，資訊－計算機、繪製二次函數、繪製盒狀圖等，跨領域－科技、自然、綜合等，將數學的學習與生活結合。第一單元教學中透過噴水池的噴泉弧線引出學生學習二次函數的動機，第二單元加入很多生活中實際的統計數據練習計算相關的統計數據以繪出盒狀圖，第三單元的課程則加入操作式附件（各角錐的展開圖）的輔助，讓學生藉由操作觀察，增加學習動機與觀念理解，培養好奇心、探索力、思考力、判斷力與行動力。</w:t>
            </w:r>
          </w:p>
          <w:p w:rsidR="007D38EF" w:rsidRPr="007D38EF" w:rsidRDefault="007D38EF" w:rsidP="007D38EF">
            <w:pPr>
              <w:snapToGrid w:val="0"/>
              <w:rPr>
                <w:rFonts w:ascii="標楷體" w:eastAsia="標楷體" w:hAnsi="標楷體" w:cs="Times New Roman"/>
                <w:sz w:val="22"/>
              </w:rPr>
            </w:pPr>
            <w:r w:rsidRPr="007D38EF">
              <w:rPr>
                <w:rFonts w:ascii="標楷體" w:eastAsia="標楷體" w:hAnsi="標楷體" w:cs="Times New Roman" w:hint="eastAsia"/>
                <w:sz w:val="22"/>
              </w:rPr>
              <w:t>課程目標為：</w:t>
            </w:r>
          </w:p>
          <w:p w:rsidR="007D38EF" w:rsidRPr="007D38EF" w:rsidRDefault="007D38EF" w:rsidP="007D38EF">
            <w:pPr>
              <w:snapToGrid w:val="0"/>
              <w:rPr>
                <w:rFonts w:ascii="標楷體" w:eastAsia="標楷體" w:hAnsi="標楷體" w:cs="Times New Roman"/>
                <w:sz w:val="22"/>
              </w:rPr>
            </w:pPr>
            <w:r w:rsidRPr="007D38EF">
              <w:rPr>
                <w:rFonts w:ascii="標楷體" w:eastAsia="標楷體" w:hAnsi="標楷體" w:cs="Times New Roman" w:hint="eastAsia"/>
                <w:sz w:val="22"/>
              </w:rPr>
              <w:t>一、提供學生適性學習的機會，培育學生探索數學的信心與正向態度。</w:t>
            </w:r>
          </w:p>
          <w:p w:rsidR="007D38EF" w:rsidRPr="007D38EF" w:rsidRDefault="007D38EF" w:rsidP="007D38EF">
            <w:pPr>
              <w:snapToGrid w:val="0"/>
              <w:rPr>
                <w:rFonts w:ascii="標楷體" w:eastAsia="標楷體" w:hAnsi="標楷體" w:cs="Times New Roman"/>
                <w:sz w:val="22"/>
              </w:rPr>
            </w:pPr>
            <w:r w:rsidRPr="007D38EF">
              <w:rPr>
                <w:rFonts w:ascii="標楷體" w:eastAsia="標楷體" w:hAnsi="標楷體" w:cs="Times New Roman" w:hint="eastAsia"/>
                <w:sz w:val="22"/>
              </w:rPr>
              <w:t>二、培養好奇心及觀察規律、演算、抽象、推論、溝通和數學表述等各項能力。</w:t>
            </w:r>
          </w:p>
          <w:p w:rsidR="007D38EF" w:rsidRPr="007D38EF" w:rsidRDefault="007D38EF" w:rsidP="007D38EF">
            <w:pPr>
              <w:snapToGrid w:val="0"/>
              <w:rPr>
                <w:rFonts w:ascii="標楷體" w:eastAsia="標楷體" w:hAnsi="標楷體" w:cs="Times New Roman"/>
                <w:sz w:val="22"/>
              </w:rPr>
            </w:pPr>
            <w:r w:rsidRPr="007D38EF">
              <w:rPr>
                <w:rFonts w:ascii="標楷體" w:eastAsia="標楷體" w:hAnsi="標楷體" w:cs="Times New Roman" w:hint="eastAsia"/>
                <w:sz w:val="22"/>
              </w:rPr>
              <w:t>三、培養使用工具，運用於數學程序及解決問題的正確態度。</w:t>
            </w:r>
          </w:p>
          <w:p w:rsidR="007D38EF" w:rsidRPr="007D38EF" w:rsidRDefault="007D38EF" w:rsidP="007D38EF">
            <w:pPr>
              <w:snapToGrid w:val="0"/>
              <w:rPr>
                <w:rFonts w:ascii="標楷體" w:eastAsia="標楷體" w:hAnsi="標楷體" w:cs="Times New Roman"/>
                <w:sz w:val="22"/>
              </w:rPr>
            </w:pPr>
            <w:r w:rsidRPr="007D38EF">
              <w:rPr>
                <w:rFonts w:ascii="標楷體" w:eastAsia="標楷體" w:hAnsi="標楷體" w:cs="Times New Roman" w:hint="eastAsia"/>
                <w:sz w:val="22"/>
              </w:rPr>
              <w:t>四、培養運用數學思考問題、分析問題和解決問題的能力。</w:t>
            </w:r>
          </w:p>
          <w:p w:rsidR="007D38EF" w:rsidRPr="007D38EF" w:rsidRDefault="007D38EF" w:rsidP="007D38EF">
            <w:pPr>
              <w:spacing w:line="260" w:lineRule="exact"/>
              <w:rPr>
                <w:rFonts w:ascii="標楷體" w:eastAsia="標楷體" w:hAnsi="標楷體" w:cs="Times New Roman"/>
                <w:sz w:val="22"/>
              </w:rPr>
            </w:pPr>
            <w:r w:rsidRPr="007D38EF">
              <w:rPr>
                <w:rFonts w:ascii="標楷體" w:eastAsia="標楷體" w:hAnsi="標楷體" w:cs="Times New Roman"/>
                <w:sz w:val="22"/>
              </w:rPr>
              <w:t>五、培養日常生活應用與學習其他領域/科目所需的數學知能。</w:t>
            </w:r>
          </w:p>
          <w:p w:rsidR="007D38EF" w:rsidRPr="007D38EF" w:rsidRDefault="007D38EF" w:rsidP="007D38EF">
            <w:pPr>
              <w:snapToGrid w:val="0"/>
              <w:rPr>
                <w:rFonts w:ascii="標楷體" w:eastAsia="標楷體" w:hAnsi="標楷體" w:cs="Times New Roman"/>
                <w:sz w:val="22"/>
              </w:rPr>
            </w:pPr>
            <w:r w:rsidRPr="007D38EF">
              <w:rPr>
                <w:rFonts w:ascii="標楷體" w:eastAsia="標楷體" w:hAnsi="標楷體" w:cs="Times New Roman" w:hint="eastAsia"/>
                <w:sz w:val="22"/>
              </w:rPr>
              <w:t>六、培養學生欣賞數學以簡馭繁的精神與結構嚴謹完美的特質。</w:t>
            </w:r>
          </w:p>
        </w:tc>
      </w:tr>
      <w:tr w:rsidR="007D38EF" w:rsidRPr="007D38EF" w:rsidTr="007D38EF">
        <w:tc>
          <w:tcPr>
            <w:tcW w:w="799" w:type="pct"/>
            <w:vAlign w:val="center"/>
          </w:tcPr>
          <w:p w:rsidR="007D38EF" w:rsidRPr="007D38EF" w:rsidRDefault="007D38EF" w:rsidP="007D38EF">
            <w:pPr>
              <w:snapToGrid w:val="0"/>
              <w:jc w:val="center"/>
              <w:rPr>
                <w:rFonts w:ascii="標楷體" w:eastAsia="標楷體" w:hAnsi="標楷體" w:cs="Times New Roman"/>
                <w:color w:val="FF0000"/>
                <w:sz w:val="22"/>
              </w:rPr>
            </w:pPr>
            <w:r w:rsidRPr="007D38EF">
              <w:rPr>
                <w:rFonts w:ascii="標楷體" w:eastAsia="標楷體" w:hAnsi="標楷體" w:cs="Times New Roman" w:hint="eastAsia"/>
                <w:sz w:val="22"/>
              </w:rPr>
              <w:t>教學與評量說明</w:t>
            </w:r>
          </w:p>
        </w:tc>
        <w:tc>
          <w:tcPr>
            <w:tcW w:w="4201" w:type="pct"/>
            <w:gridSpan w:val="4"/>
            <w:vAlign w:val="center"/>
          </w:tcPr>
          <w:p w:rsidR="007D38EF" w:rsidRPr="007D38EF" w:rsidRDefault="007D38EF" w:rsidP="007D38EF">
            <w:pPr>
              <w:snapToGrid w:val="0"/>
              <w:rPr>
                <w:rFonts w:ascii="標楷體" w:eastAsia="標楷體" w:hAnsi="標楷體" w:cs="Times New Roman"/>
                <w:sz w:val="22"/>
              </w:rPr>
            </w:pPr>
            <w:r w:rsidRPr="007D38EF">
              <w:rPr>
                <w:rFonts w:ascii="標楷體" w:eastAsia="標楷體" w:hAnsi="標楷體" w:cs="Times New Roman" w:hint="eastAsia"/>
                <w:sz w:val="22"/>
              </w:rPr>
              <w:t>教材編輯與資源</w:t>
            </w:r>
          </w:p>
          <w:p w:rsidR="007D38EF" w:rsidRPr="007D38EF" w:rsidRDefault="007D38EF" w:rsidP="007D38EF">
            <w:pPr>
              <w:spacing w:line="260" w:lineRule="exact"/>
              <w:ind w:rightChars="63" w:right="151"/>
              <w:rPr>
                <w:rFonts w:ascii="標楷體" w:eastAsia="標楷體" w:hAnsi="標楷體" w:cs="Times New Roman"/>
                <w:sz w:val="22"/>
              </w:rPr>
            </w:pPr>
            <w:r w:rsidRPr="007D38EF">
              <w:rPr>
                <w:rFonts w:ascii="標楷體" w:eastAsia="標楷體" w:hAnsi="標楷體" w:cs="Times New Roman" w:hint="eastAsia"/>
                <w:sz w:val="22"/>
              </w:rPr>
              <w:t>翰林版國中數學9下教材</w:t>
            </w:r>
          </w:p>
          <w:p w:rsidR="007D38EF" w:rsidRPr="007D38EF" w:rsidRDefault="007D38EF" w:rsidP="007D38EF">
            <w:pPr>
              <w:snapToGrid w:val="0"/>
              <w:rPr>
                <w:rFonts w:ascii="標楷體" w:eastAsia="標楷體" w:hAnsi="標楷體" w:cs="Times New Roman"/>
                <w:sz w:val="22"/>
              </w:rPr>
            </w:pPr>
            <w:r w:rsidRPr="007D38EF">
              <w:rPr>
                <w:rFonts w:ascii="標楷體" w:eastAsia="標楷體" w:hAnsi="標楷體" w:cs="Times New Roman" w:hint="eastAsia"/>
                <w:sz w:val="22"/>
              </w:rPr>
              <w:t>教學方法</w:t>
            </w:r>
          </w:p>
          <w:p w:rsidR="007D38EF" w:rsidRPr="007D38EF" w:rsidRDefault="007D38EF" w:rsidP="007D38EF">
            <w:pPr>
              <w:spacing w:line="260" w:lineRule="exact"/>
              <w:rPr>
                <w:rFonts w:ascii="標楷體" w:eastAsia="標楷體" w:hAnsi="標楷體" w:cs="Times New Roman"/>
                <w:sz w:val="22"/>
              </w:rPr>
            </w:pPr>
            <w:r w:rsidRPr="007D38EF">
              <w:rPr>
                <w:rFonts w:ascii="標楷體" w:eastAsia="標楷體" w:hAnsi="標楷體" w:cs="Times New Roman"/>
                <w:sz w:val="22"/>
              </w:rPr>
              <w:t>12年國教課程綱要課程綱要並未預設特定的教學法，建議教師能依學生的年齡、前置經驗、授課主題之特性與教學現場的狀況，採用能提供學生充分有意義學習的教學方法。例如：翻轉教學、分組合作、團隊解題、探究教學等方式。教師也可以運用數學奠基與探索活動，鼓勵學生利用數學解決生活中的實際問題。</w:t>
            </w:r>
          </w:p>
          <w:p w:rsidR="007D38EF" w:rsidRPr="007D38EF" w:rsidRDefault="007D38EF" w:rsidP="007D38EF">
            <w:pPr>
              <w:snapToGrid w:val="0"/>
              <w:rPr>
                <w:rFonts w:ascii="標楷體" w:eastAsia="標楷體" w:hAnsi="標楷體" w:cs="Times New Roman"/>
                <w:sz w:val="22"/>
              </w:rPr>
            </w:pPr>
            <w:r w:rsidRPr="007D38EF">
              <w:rPr>
                <w:rFonts w:ascii="標楷體" w:eastAsia="標楷體" w:hAnsi="標楷體" w:cs="Times New Roman" w:hint="eastAsia"/>
                <w:sz w:val="22"/>
              </w:rPr>
              <w:t>教學評量</w:t>
            </w:r>
          </w:p>
          <w:p w:rsidR="007D38EF" w:rsidRPr="007D38EF" w:rsidRDefault="007D38EF" w:rsidP="007D38EF">
            <w:pPr>
              <w:rPr>
                <w:rFonts w:ascii="標楷體" w:eastAsia="標楷體" w:hAnsi="標楷體" w:cs="Times New Roman"/>
                <w:sz w:val="22"/>
              </w:rPr>
            </w:pPr>
            <w:r w:rsidRPr="007D38EF">
              <w:rPr>
                <w:rFonts w:ascii="標楷體" w:eastAsia="標楷體" w:hAnsi="標楷體" w:cs="Times New Roman" w:hint="eastAsia"/>
                <w:sz w:val="22"/>
              </w:rPr>
              <w:t>1.上台分享</w:t>
            </w:r>
          </w:p>
          <w:p w:rsidR="007D38EF" w:rsidRPr="007D38EF" w:rsidRDefault="007D38EF" w:rsidP="007D38EF">
            <w:pPr>
              <w:rPr>
                <w:rFonts w:ascii="標楷體" w:eastAsia="標楷體" w:hAnsi="標楷體" w:cs="Times New Roman"/>
                <w:sz w:val="22"/>
              </w:rPr>
            </w:pPr>
            <w:r w:rsidRPr="007D38EF">
              <w:rPr>
                <w:rFonts w:ascii="標楷體" w:eastAsia="標楷體" w:hAnsi="標楷體" w:cs="Times New Roman" w:hint="eastAsia"/>
                <w:sz w:val="22"/>
              </w:rPr>
              <w:t>2.口頭回答討論</w:t>
            </w:r>
          </w:p>
          <w:p w:rsidR="007D38EF" w:rsidRPr="007D38EF" w:rsidRDefault="007D38EF" w:rsidP="007D38EF">
            <w:pPr>
              <w:rPr>
                <w:rFonts w:ascii="標楷體" w:eastAsia="標楷體" w:hAnsi="標楷體" w:cs="Times New Roman"/>
                <w:sz w:val="22"/>
              </w:rPr>
            </w:pPr>
            <w:r w:rsidRPr="007D38EF">
              <w:rPr>
                <w:rFonts w:ascii="標楷體" w:eastAsia="標楷體" w:hAnsi="標楷體" w:cs="Times New Roman" w:hint="eastAsia"/>
                <w:sz w:val="22"/>
              </w:rPr>
              <w:t>3.小組互動</w:t>
            </w:r>
          </w:p>
          <w:p w:rsidR="007D38EF" w:rsidRPr="007D38EF" w:rsidRDefault="007D38EF" w:rsidP="007D38EF">
            <w:pPr>
              <w:rPr>
                <w:rFonts w:ascii="標楷體" w:eastAsia="標楷體" w:hAnsi="標楷體" w:cs="Times New Roman"/>
                <w:sz w:val="22"/>
              </w:rPr>
            </w:pPr>
            <w:r w:rsidRPr="007D38EF">
              <w:rPr>
                <w:rFonts w:ascii="標楷體" w:eastAsia="標楷體" w:hAnsi="標楷體" w:cs="Times New Roman" w:hint="eastAsia"/>
                <w:sz w:val="22"/>
              </w:rPr>
              <w:t>4.分組競賽</w:t>
            </w:r>
          </w:p>
          <w:p w:rsidR="007D38EF" w:rsidRPr="007D38EF" w:rsidRDefault="007D38EF" w:rsidP="007D38EF">
            <w:pPr>
              <w:rPr>
                <w:rFonts w:ascii="標楷體" w:eastAsia="標楷體" w:hAnsi="標楷體" w:cs="Times New Roman"/>
                <w:sz w:val="22"/>
              </w:rPr>
            </w:pPr>
            <w:r w:rsidRPr="007D38EF">
              <w:rPr>
                <w:rFonts w:ascii="標楷體" w:eastAsia="標楷體" w:hAnsi="標楷體" w:cs="Times New Roman" w:hint="eastAsia"/>
                <w:sz w:val="22"/>
              </w:rPr>
              <w:t>5.平時上課表現</w:t>
            </w:r>
          </w:p>
          <w:p w:rsidR="007D38EF" w:rsidRPr="007D38EF" w:rsidRDefault="007D38EF" w:rsidP="007D38EF">
            <w:pPr>
              <w:rPr>
                <w:rFonts w:ascii="標楷體" w:eastAsia="標楷體" w:hAnsi="標楷體" w:cs="Times New Roman"/>
                <w:sz w:val="22"/>
              </w:rPr>
            </w:pPr>
            <w:r w:rsidRPr="007D38EF">
              <w:rPr>
                <w:rFonts w:ascii="標楷體" w:eastAsia="標楷體" w:hAnsi="標楷體" w:cs="Times New Roman" w:hint="eastAsia"/>
                <w:sz w:val="22"/>
              </w:rPr>
              <w:t>6.作業繳交</w:t>
            </w:r>
          </w:p>
          <w:p w:rsidR="007D38EF" w:rsidRPr="007D38EF" w:rsidRDefault="007D38EF" w:rsidP="007D38EF">
            <w:pPr>
              <w:rPr>
                <w:rFonts w:ascii="標楷體" w:eastAsia="標楷體" w:hAnsi="標楷體" w:cs="Times New Roman"/>
                <w:sz w:val="22"/>
              </w:rPr>
            </w:pPr>
            <w:r w:rsidRPr="007D38EF">
              <w:rPr>
                <w:rFonts w:ascii="標楷體" w:eastAsia="標楷體" w:hAnsi="標楷體" w:cs="Times New Roman" w:hint="eastAsia"/>
                <w:sz w:val="22"/>
              </w:rPr>
              <w:t>7.紙筆測驗</w:t>
            </w:r>
          </w:p>
          <w:p w:rsidR="007D38EF" w:rsidRPr="007D38EF" w:rsidRDefault="007D38EF" w:rsidP="007D38EF">
            <w:pPr>
              <w:rPr>
                <w:rFonts w:ascii="標楷體" w:eastAsia="標楷體" w:hAnsi="標楷體" w:cs="Times New Roman"/>
                <w:sz w:val="22"/>
              </w:rPr>
            </w:pPr>
            <w:r w:rsidRPr="007D38EF">
              <w:rPr>
                <w:rFonts w:ascii="標楷體" w:eastAsia="標楷體" w:hAnsi="標楷體" w:cs="Times New Roman" w:hint="eastAsia"/>
                <w:sz w:val="22"/>
              </w:rPr>
              <w:t>8.報告</w:t>
            </w:r>
          </w:p>
          <w:p w:rsidR="007D38EF" w:rsidRPr="007D38EF" w:rsidRDefault="007D38EF" w:rsidP="007D38EF">
            <w:pPr>
              <w:rPr>
                <w:rFonts w:ascii="標楷體" w:eastAsia="標楷體" w:hAnsi="標楷體" w:cs="Times New Roman"/>
                <w:sz w:val="22"/>
              </w:rPr>
            </w:pPr>
            <w:r w:rsidRPr="007D38EF">
              <w:rPr>
                <w:rFonts w:ascii="標楷體" w:eastAsia="標楷體" w:hAnsi="標楷體" w:cs="Times New Roman" w:hint="eastAsia"/>
                <w:sz w:val="22"/>
              </w:rPr>
              <w:t>9.發表</w:t>
            </w:r>
          </w:p>
          <w:p w:rsidR="007D38EF" w:rsidRPr="007D38EF" w:rsidRDefault="007D38EF" w:rsidP="007D38EF">
            <w:pPr>
              <w:rPr>
                <w:rFonts w:ascii="標楷體" w:eastAsia="標楷體" w:hAnsi="標楷體" w:cs="Times New Roman"/>
                <w:sz w:val="22"/>
              </w:rPr>
            </w:pPr>
            <w:r w:rsidRPr="007D38EF">
              <w:rPr>
                <w:rFonts w:ascii="標楷體" w:eastAsia="標楷體" w:hAnsi="標楷體" w:cs="Times New Roman" w:hint="eastAsia"/>
                <w:sz w:val="22"/>
              </w:rPr>
              <w:t>10.實作成果</w:t>
            </w:r>
          </w:p>
        </w:tc>
      </w:tr>
      <w:tr w:rsidR="007D38EF" w:rsidRPr="007D38EF" w:rsidTr="007D38EF">
        <w:tc>
          <w:tcPr>
            <w:tcW w:w="799" w:type="pct"/>
            <w:vAlign w:val="center"/>
          </w:tcPr>
          <w:p w:rsidR="007D38EF" w:rsidRPr="007D38EF" w:rsidRDefault="007D38EF" w:rsidP="007D38EF">
            <w:pPr>
              <w:snapToGrid w:val="0"/>
              <w:jc w:val="center"/>
              <w:rPr>
                <w:rFonts w:ascii="標楷體" w:eastAsia="標楷體" w:hAnsi="標楷體" w:cs="Times New Roman"/>
                <w:sz w:val="22"/>
              </w:rPr>
            </w:pPr>
            <w:r w:rsidRPr="007D38EF">
              <w:rPr>
                <w:rFonts w:ascii="標楷體" w:eastAsia="標楷體" w:hAnsi="標楷體" w:cs="Times New Roman" w:hint="eastAsia"/>
                <w:sz w:val="22"/>
              </w:rPr>
              <w:t>教學資源</w:t>
            </w:r>
          </w:p>
        </w:tc>
        <w:tc>
          <w:tcPr>
            <w:tcW w:w="4201" w:type="pct"/>
            <w:gridSpan w:val="4"/>
            <w:vAlign w:val="center"/>
          </w:tcPr>
          <w:p w:rsidR="007D38EF" w:rsidRPr="007D38EF" w:rsidRDefault="007D38EF" w:rsidP="007D38EF">
            <w:pPr>
              <w:snapToGrid w:val="0"/>
              <w:rPr>
                <w:rFonts w:ascii="標楷體" w:eastAsia="標楷體" w:hAnsi="標楷體" w:cs="Times New Roman"/>
                <w:sz w:val="22"/>
              </w:rPr>
            </w:pPr>
            <w:r w:rsidRPr="007D38EF">
              <w:rPr>
                <w:rFonts w:ascii="標楷體" w:eastAsia="標楷體" w:hAnsi="標楷體" w:cs="Times New Roman" w:hint="eastAsia"/>
                <w:sz w:val="22"/>
              </w:rPr>
              <w:t>1.習作解答版</w:t>
            </w:r>
            <w:r>
              <w:rPr>
                <w:rFonts w:ascii="標楷體" w:eastAsia="標楷體" w:hAnsi="標楷體" w:cs="Times New Roman" w:hint="eastAsia"/>
                <w:sz w:val="22"/>
              </w:rPr>
              <w:t xml:space="preserve">  </w:t>
            </w:r>
            <w:r w:rsidRPr="007D38EF">
              <w:rPr>
                <w:rFonts w:ascii="標楷體" w:eastAsia="標楷體" w:hAnsi="標楷體" w:cs="Times New Roman" w:hint="eastAsia"/>
                <w:sz w:val="22"/>
              </w:rPr>
              <w:t>2.備課用書</w:t>
            </w:r>
            <w:r>
              <w:rPr>
                <w:rFonts w:ascii="標楷體" w:eastAsia="標楷體" w:hAnsi="標楷體" w:cs="Times New Roman" w:hint="eastAsia"/>
                <w:sz w:val="22"/>
              </w:rPr>
              <w:t xml:space="preserve">  </w:t>
            </w:r>
            <w:r w:rsidRPr="007D38EF">
              <w:rPr>
                <w:rFonts w:ascii="標楷體" w:eastAsia="標楷體" w:hAnsi="標楷體" w:cs="Times New Roman" w:hint="eastAsia"/>
                <w:sz w:val="22"/>
              </w:rPr>
              <w:t>3.教師手冊</w:t>
            </w:r>
            <w:r>
              <w:rPr>
                <w:rFonts w:ascii="標楷體" w:eastAsia="標楷體" w:hAnsi="標楷體" w:cs="Times New Roman" w:hint="eastAsia"/>
                <w:sz w:val="22"/>
              </w:rPr>
              <w:t xml:space="preserve">  </w:t>
            </w:r>
            <w:r w:rsidRPr="007D38EF">
              <w:rPr>
                <w:rFonts w:ascii="標楷體" w:eastAsia="標楷體" w:hAnsi="標楷體" w:cs="Times New Roman" w:hint="eastAsia"/>
                <w:sz w:val="22"/>
              </w:rPr>
              <w:t>4.教學光碟</w:t>
            </w:r>
            <w:r>
              <w:rPr>
                <w:rFonts w:ascii="標楷體" w:eastAsia="標楷體" w:hAnsi="標楷體" w:cs="Times New Roman" w:hint="eastAsia"/>
                <w:sz w:val="22"/>
              </w:rPr>
              <w:t xml:space="preserve">  </w:t>
            </w:r>
            <w:r w:rsidRPr="007D38EF">
              <w:rPr>
                <w:rFonts w:ascii="標楷體" w:eastAsia="標楷體" w:hAnsi="標楷體" w:cs="Times New Roman" w:hint="eastAsia"/>
                <w:sz w:val="22"/>
              </w:rPr>
              <w:t>5.翰林我的網</w:t>
            </w:r>
            <w:r>
              <w:rPr>
                <w:rFonts w:ascii="標楷體" w:eastAsia="標楷體" w:hAnsi="標楷體" w:cs="Times New Roman" w:hint="eastAsia"/>
                <w:sz w:val="22"/>
              </w:rPr>
              <w:t xml:space="preserve">  </w:t>
            </w:r>
            <w:r w:rsidRPr="007D38EF">
              <w:rPr>
                <w:rFonts w:ascii="標楷體" w:eastAsia="標楷體" w:hAnsi="標楷體" w:cs="Times New Roman" w:hint="eastAsia"/>
                <w:sz w:val="22"/>
              </w:rPr>
              <w:t>6.課程所需網路與其他資源</w:t>
            </w:r>
            <w:r>
              <w:rPr>
                <w:rFonts w:ascii="標楷體" w:eastAsia="標楷體" w:hAnsi="標楷體" w:cs="Times New Roman" w:hint="eastAsia"/>
                <w:sz w:val="22"/>
              </w:rPr>
              <w:t xml:space="preserve">  </w:t>
            </w:r>
            <w:r w:rsidRPr="007D38EF">
              <w:rPr>
                <w:rFonts w:ascii="標楷體" w:eastAsia="標楷體" w:hAnsi="標楷體" w:cs="Times New Roman" w:hint="eastAsia"/>
                <w:sz w:val="22"/>
              </w:rPr>
              <w:t>7.網路設備</w:t>
            </w:r>
          </w:p>
        </w:tc>
      </w:tr>
    </w:tbl>
    <w:p w:rsidR="007D38EF" w:rsidRPr="007D38EF" w:rsidRDefault="007D38EF" w:rsidP="007D38EF">
      <w:pPr>
        <w:widowControl/>
      </w:pPr>
    </w:p>
    <w:p w:rsidR="007D38EF" w:rsidRDefault="007D38EF" w:rsidP="007D38EF">
      <w:pPr>
        <w:widowControl/>
      </w:pPr>
    </w:p>
    <w:p w:rsidR="007E70A7" w:rsidRDefault="007E70A7" w:rsidP="007D38EF">
      <w:pPr>
        <w:widowControl/>
        <w:rPr>
          <w:rFonts w:ascii="標楷體" w:eastAsia="新細明體"/>
          <w:sz w:val="22"/>
        </w:rPr>
      </w:pPr>
    </w:p>
    <w:p w:rsidR="007D38EF" w:rsidRDefault="007E70A7" w:rsidP="007D38EF">
      <w:pPr>
        <w:widowControl/>
      </w:pPr>
      <w:bookmarkStart w:id="0" w:name="_GoBack"/>
      <w:bookmarkEnd w:id="0"/>
      <w:r w:rsidRPr="00E1321B">
        <w:rPr>
          <w:rFonts w:ascii="標楷體" w:eastAsia="新細明體" w:hint="eastAsia"/>
          <w:sz w:val="22"/>
        </w:rPr>
        <w:lastRenderedPageBreak/>
        <w:t>課程計畫時程與內容</w:t>
      </w:r>
      <w:r w:rsidRPr="00E1321B">
        <w:rPr>
          <w:rFonts w:ascii="標楷體" w:eastAsia="新細明體"/>
          <w:sz w:val="22"/>
        </w:rPr>
        <w:t>：</w:t>
      </w:r>
    </w:p>
    <w:tbl>
      <w:tblPr>
        <w:tblpPr w:leftFromText="180" w:rightFromText="180" w:vertAnchor="page" w:horzAnchor="margin" w:tblpY="1831"/>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51"/>
        <w:gridCol w:w="908"/>
        <w:gridCol w:w="530"/>
        <w:gridCol w:w="868"/>
        <w:gridCol w:w="1347"/>
        <w:gridCol w:w="1347"/>
        <w:gridCol w:w="1445"/>
        <w:gridCol w:w="1540"/>
        <w:gridCol w:w="1346"/>
        <w:gridCol w:w="1445"/>
        <w:gridCol w:w="1057"/>
        <w:gridCol w:w="962"/>
        <w:gridCol w:w="1251"/>
        <w:gridCol w:w="771"/>
      </w:tblGrid>
      <w:tr w:rsidR="00B80ED7" w:rsidRPr="007D38EF" w:rsidTr="00B80ED7">
        <w:trPr>
          <w:tblHeader/>
        </w:trPr>
        <w:tc>
          <w:tcPr>
            <w:tcW w:w="179" w:type="pct"/>
            <w:shd w:val="clear" w:color="auto" w:fill="auto"/>
            <w:vAlign w:val="center"/>
          </w:tcPr>
          <w:p w:rsidR="007D38EF" w:rsidRPr="007D38EF" w:rsidRDefault="007D38EF" w:rsidP="007D38EF">
            <w:pPr>
              <w:jc w:val="center"/>
              <w:rPr>
                <w:rFonts w:ascii="Times New Roman" w:eastAsia="新細明體" w:hAnsi="Times New Roman" w:cs="Times New Roman"/>
                <w:b/>
                <w:sz w:val="16"/>
                <w:szCs w:val="16"/>
              </w:rPr>
            </w:pPr>
            <w:r w:rsidRPr="007D38EF">
              <w:rPr>
                <w:rFonts w:ascii="Times New Roman" w:eastAsia="新細明體" w:hAnsi="Times New Roman" w:cs="Times New Roman"/>
                <w:b/>
                <w:sz w:val="16"/>
                <w:szCs w:val="16"/>
              </w:rPr>
              <w:t>週次</w:t>
            </w:r>
          </w:p>
        </w:tc>
        <w:tc>
          <w:tcPr>
            <w:tcW w:w="295" w:type="pct"/>
            <w:shd w:val="clear" w:color="auto" w:fill="auto"/>
            <w:vAlign w:val="center"/>
          </w:tcPr>
          <w:p w:rsidR="007D38EF" w:rsidRPr="007D38EF" w:rsidRDefault="007D38EF" w:rsidP="007D38EF">
            <w:pPr>
              <w:jc w:val="center"/>
              <w:rPr>
                <w:rFonts w:ascii="Times New Roman" w:eastAsia="新細明體" w:hAnsi="Times New Roman" w:cs="Times New Roman"/>
                <w:b/>
                <w:bCs/>
                <w:noProof/>
                <w:color w:val="000000"/>
                <w:kern w:val="16"/>
                <w:sz w:val="16"/>
                <w:szCs w:val="16"/>
              </w:rPr>
            </w:pPr>
            <w:r w:rsidRPr="007D38EF">
              <w:rPr>
                <w:rFonts w:ascii="Times New Roman" w:eastAsia="新細明體" w:hAnsi="Times New Roman" w:cs="Times New Roman"/>
                <w:b/>
                <w:bCs/>
                <w:noProof/>
                <w:color w:val="000000"/>
                <w:kern w:val="16"/>
                <w:sz w:val="16"/>
                <w:szCs w:val="16"/>
                <w:lang w:eastAsia="zh-HK"/>
              </w:rPr>
              <w:t>起訖日期</w:t>
            </w:r>
          </w:p>
        </w:tc>
        <w:tc>
          <w:tcPr>
            <w:tcW w:w="172" w:type="pct"/>
            <w:vAlign w:val="center"/>
          </w:tcPr>
          <w:p w:rsidR="007D38EF" w:rsidRPr="007D38EF" w:rsidRDefault="007D38EF" w:rsidP="007D38EF">
            <w:pPr>
              <w:jc w:val="center"/>
              <w:rPr>
                <w:rFonts w:ascii="Times New Roman" w:eastAsia="新細明體" w:hAnsi="Times New Roman" w:cs="Times New Roman"/>
                <w:b/>
                <w:sz w:val="16"/>
                <w:szCs w:val="16"/>
              </w:rPr>
            </w:pPr>
            <w:r w:rsidRPr="007D38EF">
              <w:rPr>
                <w:rFonts w:ascii="Times New Roman" w:eastAsia="新細明體" w:hAnsi="Times New Roman" w:cs="Times New Roman"/>
                <w:b/>
                <w:sz w:val="16"/>
                <w:szCs w:val="16"/>
              </w:rPr>
              <w:t>節數</w:t>
            </w:r>
          </w:p>
        </w:tc>
        <w:tc>
          <w:tcPr>
            <w:tcW w:w="282" w:type="pct"/>
            <w:shd w:val="clear" w:color="auto" w:fill="auto"/>
            <w:vAlign w:val="center"/>
          </w:tcPr>
          <w:p w:rsidR="007D38EF" w:rsidRPr="007D38EF" w:rsidRDefault="007D38EF" w:rsidP="007D38EF">
            <w:pPr>
              <w:jc w:val="center"/>
              <w:rPr>
                <w:rFonts w:ascii="Times New Roman" w:eastAsia="新細明體" w:hAnsi="Times New Roman" w:cs="Times New Roman"/>
                <w:b/>
                <w:sz w:val="16"/>
                <w:szCs w:val="16"/>
              </w:rPr>
            </w:pPr>
            <w:r w:rsidRPr="007D38EF">
              <w:rPr>
                <w:rFonts w:ascii="Times New Roman" w:eastAsia="新細明體" w:hAnsi="Times New Roman" w:cs="Times New Roman"/>
                <w:b/>
                <w:bCs/>
                <w:noProof/>
                <w:color w:val="000000"/>
                <w:kern w:val="16"/>
                <w:sz w:val="16"/>
                <w:szCs w:val="16"/>
                <w:lang w:eastAsia="zh-HK"/>
              </w:rPr>
              <w:t>課程</w:t>
            </w:r>
            <w:r w:rsidRPr="007D38EF">
              <w:rPr>
                <w:rFonts w:ascii="Times New Roman" w:eastAsia="新細明體" w:hAnsi="Times New Roman" w:cs="Times New Roman"/>
                <w:b/>
                <w:bCs/>
                <w:noProof/>
                <w:color w:val="000000"/>
                <w:kern w:val="16"/>
                <w:sz w:val="16"/>
                <w:szCs w:val="16"/>
              </w:rPr>
              <w:t>名稱</w:t>
            </w:r>
          </w:p>
        </w:tc>
        <w:tc>
          <w:tcPr>
            <w:tcW w:w="438" w:type="pct"/>
            <w:vAlign w:val="center"/>
          </w:tcPr>
          <w:p w:rsidR="007D38EF" w:rsidRPr="007D38EF" w:rsidRDefault="007D38EF" w:rsidP="007D38EF">
            <w:pPr>
              <w:spacing w:line="260" w:lineRule="exact"/>
              <w:jc w:val="center"/>
              <w:rPr>
                <w:rFonts w:ascii="Times New Roman" w:eastAsia="新細明體" w:hAnsi="Times New Roman" w:cs="Times New Roman"/>
                <w:b/>
                <w:sz w:val="16"/>
                <w:szCs w:val="16"/>
              </w:rPr>
            </w:pPr>
            <w:r w:rsidRPr="007D38EF">
              <w:rPr>
                <w:rFonts w:ascii="Times New Roman" w:eastAsia="新細明體" w:hAnsi="Times New Roman" w:cs="Times New Roman"/>
                <w:b/>
                <w:sz w:val="16"/>
                <w:szCs w:val="16"/>
              </w:rPr>
              <w:t>核心素養</w:t>
            </w:r>
          </w:p>
          <w:p w:rsidR="007D38EF" w:rsidRPr="007D38EF" w:rsidRDefault="007D38EF" w:rsidP="007D38EF">
            <w:pPr>
              <w:spacing w:line="260" w:lineRule="exact"/>
              <w:jc w:val="center"/>
              <w:rPr>
                <w:rFonts w:ascii="Times New Roman" w:eastAsia="新細明體" w:hAnsi="Times New Roman" w:cs="Times New Roman"/>
                <w:b/>
                <w:sz w:val="16"/>
                <w:szCs w:val="16"/>
              </w:rPr>
            </w:pPr>
            <w:r w:rsidRPr="007D38EF">
              <w:rPr>
                <w:rFonts w:ascii="Times New Roman" w:eastAsia="新細明體" w:hAnsi="Times New Roman" w:cs="Times New Roman"/>
                <w:b/>
                <w:sz w:val="16"/>
                <w:szCs w:val="16"/>
              </w:rPr>
              <w:t>面向</w:t>
            </w:r>
          </w:p>
        </w:tc>
        <w:tc>
          <w:tcPr>
            <w:tcW w:w="438" w:type="pct"/>
            <w:shd w:val="clear" w:color="auto" w:fill="auto"/>
            <w:vAlign w:val="center"/>
          </w:tcPr>
          <w:p w:rsidR="007D38EF" w:rsidRPr="007D38EF" w:rsidRDefault="007D38EF" w:rsidP="007D38EF">
            <w:pPr>
              <w:jc w:val="center"/>
              <w:rPr>
                <w:rFonts w:ascii="Times New Roman" w:eastAsia="新細明體" w:hAnsi="Times New Roman" w:cs="Times New Roman"/>
                <w:b/>
                <w:sz w:val="16"/>
                <w:szCs w:val="16"/>
              </w:rPr>
            </w:pPr>
            <w:r w:rsidRPr="007D38EF">
              <w:rPr>
                <w:rFonts w:ascii="Times New Roman" w:eastAsia="新細明體" w:hAnsi="Times New Roman" w:cs="Times New Roman"/>
                <w:b/>
                <w:sz w:val="16"/>
                <w:szCs w:val="16"/>
              </w:rPr>
              <w:t>核心素養項目</w:t>
            </w:r>
          </w:p>
        </w:tc>
        <w:tc>
          <w:tcPr>
            <w:tcW w:w="470" w:type="pct"/>
            <w:shd w:val="clear" w:color="auto" w:fill="auto"/>
            <w:vAlign w:val="center"/>
          </w:tcPr>
          <w:p w:rsidR="007D38EF" w:rsidRPr="007D38EF" w:rsidRDefault="007D38EF" w:rsidP="007D38EF">
            <w:pPr>
              <w:jc w:val="center"/>
              <w:rPr>
                <w:rFonts w:ascii="Times New Roman" w:eastAsia="新細明體" w:hAnsi="Times New Roman" w:cs="Times New Roman"/>
                <w:b/>
                <w:sz w:val="16"/>
                <w:szCs w:val="16"/>
              </w:rPr>
            </w:pPr>
            <w:r w:rsidRPr="007D38EF">
              <w:rPr>
                <w:rFonts w:ascii="Times New Roman" w:eastAsia="新細明體" w:hAnsi="Times New Roman" w:cs="Times New Roman"/>
                <w:b/>
                <w:sz w:val="16"/>
                <w:szCs w:val="16"/>
              </w:rPr>
              <w:t>核心素養</w:t>
            </w:r>
          </w:p>
          <w:p w:rsidR="007D38EF" w:rsidRPr="007D38EF" w:rsidRDefault="007D38EF" w:rsidP="007D38EF">
            <w:pPr>
              <w:jc w:val="center"/>
              <w:rPr>
                <w:rFonts w:ascii="Times New Roman" w:eastAsia="新細明體" w:hAnsi="Times New Roman" w:cs="Times New Roman"/>
                <w:b/>
                <w:sz w:val="16"/>
                <w:szCs w:val="16"/>
              </w:rPr>
            </w:pPr>
            <w:r w:rsidRPr="007D38EF">
              <w:rPr>
                <w:rFonts w:ascii="Times New Roman" w:eastAsia="新細明體" w:hAnsi="Times New Roman" w:cs="Times New Roman"/>
                <w:b/>
                <w:sz w:val="16"/>
                <w:szCs w:val="16"/>
              </w:rPr>
              <w:t>具體內涵</w:t>
            </w:r>
          </w:p>
        </w:tc>
        <w:tc>
          <w:tcPr>
            <w:tcW w:w="501" w:type="pct"/>
            <w:shd w:val="clear" w:color="auto" w:fill="auto"/>
            <w:vAlign w:val="center"/>
          </w:tcPr>
          <w:p w:rsidR="007D38EF" w:rsidRPr="007D38EF" w:rsidRDefault="007D38EF" w:rsidP="007D38EF">
            <w:pPr>
              <w:jc w:val="center"/>
              <w:rPr>
                <w:rFonts w:ascii="Times New Roman" w:eastAsia="新細明體" w:hAnsi="Times New Roman" w:cs="Times New Roman"/>
                <w:b/>
                <w:sz w:val="16"/>
                <w:szCs w:val="16"/>
              </w:rPr>
            </w:pPr>
            <w:r w:rsidRPr="007D38EF">
              <w:rPr>
                <w:rFonts w:ascii="Times New Roman" w:eastAsia="新細明體" w:hAnsi="Times New Roman" w:cs="Times New Roman"/>
                <w:b/>
                <w:sz w:val="16"/>
                <w:szCs w:val="16"/>
              </w:rPr>
              <w:t>學習表現</w:t>
            </w:r>
          </w:p>
        </w:tc>
        <w:tc>
          <w:tcPr>
            <w:tcW w:w="438" w:type="pct"/>
            <w:shd w:val="clear" w:color="auto" w:fill="auto"/>
            <w:vAlign w:val="center"/>
          </w:tcPr>
          <w:p w:rsidR="007D38EF" w:rsidRPr="007D38EF" w:rsidRDefault="007D38EF" w:rsidP="007D38EF">
            <w:pPr>
              <w:jc w:val="center"/>
              <w:rPr>
                <w:rFonts w:ascii="Times New Roman" w:eastAsia="新細明體" w:hAnsi="Times New Roman" w:cs="Times New Roman"/>
                <w:b/>
                <w:sz w:val="16"/>
                <w:szCs w:val="16"/>
              </w:rPr>
            </w:pPr>
            <w:r w:rsidRPr="007D38EF">
              <w:rPr>
                <w:rFonts w:ascii="Times New Roman" w:eastAsia="新細明體" w:hAnsi="Times New Roman" w:cs="Times New Roman"/>
                <w:b/>
                <w:sz w:val="16"/>
                <w:szCs w:val="16"/>
              </w:rPr>
              <w:t>學習內容</w:t>
            </w:r>
          </w:p>
        </w:tc>
        <w:tc>
          <w:tcPr>
            <w:tcW w:w="470" w:type="pct"/>
            <w:shd w:val="clear" w:color="auto" w:fill="auto"/>
            <w:vAlign w:val="center"/>
          </w:tcPr>
          <w:p w:rsidR="007D38EF" w:rsidRPr="007D38EF" w:rsidRDefault="007D38EF" w:rsidP="007D38EF">
            <w:pPr>
              <w:jc w:val="center"/>
              <w:rPr>
                <w:rFonts w:ascii="Times New Roman" w:eastAsia="新細明體" w:hAnsi="Times New Roman" w:cs="Times New Roman"/>
                <w:b/>
                <w:sz w:val="16"/>
                <w:szCs w:val="16"/>
              </w:rPr>
            </w:pPr>
            <w:r w:rsidRPr="007D38EF">
              <w:rPr>
                <w:rFonts w:ascii="Times New Roman" w:eastAsia="新細明體" w:hAnsi="Times New Roman" w:cs="Times New Roman"/>
                <w:b/>
                <w:sz w:val="16"/>
                <w:szCs w:val="16"/>
              </w:rPr>
              <w:t>學習目標</w:t>
            </w:r>
          </w:p>
        </w:tc>
        <w:tc>
          <w:tcPr>
            <w:tcW w:w="344" w:type="pct"/>
            <w:shd w:val="clear" w:color="auto" w:fill="auto"/>
            <w:vAlign w:val="center"/>
          </w:tcPr>
          <w:p w:rsidR="007D38EF" w:rsidRPr="007D38EF" w:rsidRDefault="007D38EF" w:rsidP="007D38EF">
            <w:pPr>
              <w:jc w:val="center"/>
              <w:rPr>
                <w:rFonts w:ascii="Times New Roman" w:eastAsia="新細明體" w:hAnsi="Times New Roman" w:cs="Times New Roman"/>
                <w:b/>
                <w:sz w:val="16"/>
                <w:szCs w:val="16"/>
              </w:rPr>
            </w:pPr>
            <w:r w:rsidRPr="007D38EF">
              <w:rPr>
                <w:rFonts w:ascii="Times New Roman" w:eastAsia="新細明體" w:hAnsi="Times New Roman" w:cs="Times New Roman"/>
                <w:b/>
                <w:bCs/>
                <w:noProof/>
                <w:color w:val="000000"/>
                <w:kern w:val="16"/>
                <w:sz w:val="16"/>
                <w:szCs w:val="16"/>
              </w:rPr>
              <w:t>教學設備</w:t>
            </w:r>
            <w:r w:rsidRPr="007D38EF">
              <w:rPr>
                <w:rFonts w:ascii="Times New Roman" w:eastAsia="新細明體" w:hAnsi="Times New Roman" w:cs="Times New Roman"/>
                <w:b/>
                <w:bCs/>
                <w:noProof/>
                <w:color w:val="000000"/>
                <w:kern w:val="16"/>
                <w:sz w:val="16"/>
                <w:szCs w:val="16"/>
              </w:rPr>
              <w:t>/</w:t>
            </w:r>
            <w:r w:rsidRPr="007D38EF">
              <w:rPr>
                <w:rFonts w:ascii="Times New Roman" w:eastAsia="新細明體" w:hAnsi="Times New Roman" w:cs="Times New Roman"/>
                <w:b/>
                <w:bCs/>
                <w:noProof/>
                <w:color w:val="000000"/>
                <w:kern w:val="16"/>
                <w:sz w:val="16"/>
                <w:szCs w:val="16"/>
              </w:rPr>
              <w:t>資源</w:t>
            </w:r>
          </w:p>
        </w:tc>
        <w:tc>
          <w:tcPr>
            <w:tcW w:w="313" w:type="pct"/>
            <w:shd w:val="clear" w:color="auto" w:fill="auto"/>
            <w:vAlign w:val="center"/>
          </w:tcPr>
          <w:p w:rsidR="007D38EF" w:rsidRPr="007D38EF" w:rsidRDefault="007D38EF" w:rsidP="007D38EF">
            <w:pPr>
              <w:jc w:val="center"/>
              <w:rPr>
                <w:rFonts w:ascii="Times New Roman" w:eastAsia="新細明體" w:hAnsi="Times New Roman" w:cs="Times New Roman"/>
                <w:b/>
                <w:bCs/>
                <w:noProof/>
                <w:color w:val="000000"/>
                <w:kern w:val="16"/>
                <w:sz w:val="16"/>
                <w:szCs w:val="16"/>
              </w:rPr>
            </w:pPr>
            <w:r w:rsidRPr="007D38EF">
              <w:rPr>
                <w:rFonts w:ascii="Times New Roman" w:eastAsia="新細明體" w:hAnsi="Times New Roman" w:cs="Times New Roman"/>
                <w:b/>
                <w:bCs/>
                <w:noProof/>
                <w:color w:val="000000"/>
                <w:kern w:val="16"/>
                <w:sz w:val="16"/>
                <w:szCs w:val="16"/>
              </w:rPr>
              <w:t>評量</w:t>
            </w:r>
            <w:r w:rsidRPr="007D38EF">
              <w:rPr>
                <w:rFonts w:ascii="Times New Roman" w:eastAsia="新細明體" w:hAnsi="Times New Roman" w:cs="Times New Roman"/>
                <w:b/>
                <w:bCs/>
                <w:noProof/>
                <w:color w:val="000000"/>
                <w:kern w:val="16"/>
                <w:sz w:val="16"/>
                <w:szCs w:val="16"/>
                <w:lang w:eastAsia="zh-HK"/>
              </w:rPr>
              <w:t>方式</w:t>
            </w:r>
          </w:p>
        </w:tc>
        <w:tc>
          <w:tcPr>
            <w:tcW w:w="407" w:type="pct"/>
            <w:shd w:val="clear" w:color="auto" w:fill="auto"/>
            <w:vAlign w:val="center"/>
          </w:tcPr>
          <w:p w:rsidR="007D38EF" w:rsidRPr="007D38EF" w:rsidRDefault="007D38EF" w:rsidP="007D38EF">
            <w:pPr>
              <w:jc w:val="center"/>
              <w:rPr>
                <w:rFonts w:ascii="Times New Roman" w:eastAsia="新細明體" w:hAnsi="Times New Roman" w:cs="Times New Roman"/>
                <w:b/>
                <w:bCs/>
                <w:noProof/>
                <w:color w:val="000000"/>
                <w:kern w:val="16"/>
                <w:sz w:val="16"/>
                <w:szCs w:val="16"/>
              </w:rPr>
            </w:pPr>
            <w:r w:rsidRPr="007D38EF">
              <w:rPr>
                <w:rFonts w:ascii="Times New Roman" w:eastAsia="新細明體" w:hAnsi="Times New Roman" w:cs="Times New Roman"/>
                <w:b/>
                <w:bCs/>
                <w:noProof/>
                <w:color w:val="000000"/>
                <w:kern w:val="16"/>
                <w:sz w:val="16"/>
                <w:szCs w:val="16"/>
              </w:rPr>
              <w:t>議題融入</w:t>
            </w:r>
          </w:p>
        </w:tc>
        <w:tc>
          <w:tcPr>
            <w:tcW w:w="251" w:type="pct"/>
            <w:vAlign w:val="center"/>
          </w:tcPr>
          <w:p w:rsidR="007D38EF" w:rsidRPr="007D38EF" w:rsidRDefault="007D38EF" w:rsidP="007D38EF">
            <w:pPr>
              <w:jc w:val="center"/>
              <w:rPr>
                <w:rFonts w:ascii="Times New Roman" w:eastAsia="新細明體" w:hAnsi="Times New Roman" w:cs="Times New Roman"/>
                <w:b/>
                <w:bCs/>
                <w:noProof/>
                <w:color w:val="000000"/>
                <w:kern w:val="16"/>
                <w:sz w:val="16"/>
                <w:szCs w:val="16"/>
              </w:rPr>
            </w:pPr>
            <w:r w:rsidRPr="007D38EF">
              <w:rPr>
                <w:rFonts w:ascii="Times New Roman" w:eastAsia="新細明體" w:hAnsi="Times New Roman" w:cs="Times New Roman"/>
                <w:b/>
                <w:bCs/>
                <w:noProof/>
                <w:color w:val="000000"/>
                <w:kern w:val="16"/>
                <w:sz w:val="16"/>
                <w:szCs w:val="16"/>
              </w:rPr>
              <w:t>備註</w:t>
            </w:r>
          </w:p>
        </w:tc>
      </w:tr>
      <w:tr w:rsidR="00B80ED7" w:rsidRPr="007D38EF" w:rsidTr="00B80ED7">
        <w:tc>
          <w:tcPr>
            <w:tcW w:w="179" w:type="pct"/>
            <w:shd w:val="clear" w:color="auto" w:fill="auto"/>
            <w:vAlign w:val="center"/>
          </w:tcPr>
          <w:p w:rsidR="007D38EF" w:rsidRPr="007D38EF" w:rsidRDefault="007D38EF" w:rsidP="007D38EF">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t>第一週</w:t>
            </w:r>
          </w:p>
        </w:tc>
        <w:tc>
          <w:tcPr>
            <w:tcW w:w="295" w:type="pct"/>
            <w:shd w:val="clear" w:color="auto" w:fill="auto"/>
            <w:vAlign w:val="center"/>
          </w:tcPr>
          <w:p w:rsidR="007D38EF" w:rsidRPr="007D38EF" w:rsidRDefault="00B80ED7" w:rsidP="007D38EF">
            <w:pPr>
              <w:spacing w:line="260" w:lineRule="exact"/>
              <w:jc w:val="center"/>
              <w:rPr>
                <w:rFonts w:ascii="Calibri" w:eastAsia="新細明體" w:hAnsi="Calibri" w:cs="Times New Roman"/>
                <w:sz w:val="16"/>
                <w:szCs w:val="16"/>
              </w:rPr>
            </w:pPr>
            <w:r>
              <w:rPr>
                <w:rFonts w:ascii="Calibri" w:eastAsia="新細明體" w:hAnsi="Calibri" w:cs="Times New Roman"/>
                <w:sz w:val="16"/>
                <w:szCs w:val="16"/>
              </w:rPr>
              <w:t>2/11</w:t>
            </w:r>
          </w:p>
        </w:tc>
        <w:tc>
          <w:tcPr>
            <w:tcW w:w="172" w:type="pct"/>
            <w:vAlign w:val="center"/>
          </w:tcPr>
          <w:p w:rsidR="007D38EF" w:rsidRPr="007D38EF" w:rsidRDefault="007D38EF" w:rsidP="007D38EF">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2" w:type="pct"/>
            <w:shd w:val="clear" w:color="auto" w:fill="auto"/>
            <w:vAlign w:val="center"/>
          </w:tcPr>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章　二次函數</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 xml:space="preserve">1-1 </w:t>
            </w:r>
            <w:r w:rsidRPr="007D38EF">
              <w:rPr>
                <w:rFonts w:ascii="Calibri" w:eastAsia="新細明體" w:hAnsi="Calibri" w:cs="Times New Roman"/>
                <w:bCs/>
                <w:snapToGrid w:val="0"/>
                <w:kern w:val="0"/>
                <w:sz w:val="16"/>
                <w:szCs w:val="16"/>
              </w:rPr>
              <w:t>簡易二次函數的圖形</w:t>
            </w:r>
          </w:p>
        </w:tc>
        <w:tc>
          <w:tcPr>
            <w:tcW w:w="438" w:type="pct"/>
          </w:tcPr>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7D38EF" w:rsidRPr="007D38EF" w:rsidRDefault="007D38EF" w:rsidP="007D38EF">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8" w:type="pct"/>
            <w:shd w:val="clear" w:color="auto" w:fill="auto"/>
          </w:tcPr>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系統思考與解決問題</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B1</w:t>
            </w:r>
            <w:r w:rsidRPr="007D38EF">
              <w:rPr>
                <w:rFonts w:ascii="Calibri" w:eastAsia="新細明體" w:hAnsi="Calibri" w:cs="Times New Roman"/>
                <w:bCs/>
                <w:snapToGrid w:val="0"/>
                <w:kern w:val="0"/>
                <w:sz w:val="16"/>
                <w:szCs w:val="16"/>
              </w:rPr>
              <w:t>符號運用與溝通表達</w:t>
            </w:r>
          </w:p>
          <w:p w:rsidR="007D38EF" w:rsidRPr="007D38EF" w:rsidRDefault="007D38EF" w:rsidP="007D38EF">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道德實踐與公民意識</w:t>
            </w:r>
          </w:p>
        </w:tc>
        <w:tc>
          <w:tcPr>
            <w:tcW w:w="470"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對於學習數學有信心和正向態度，能使用適當的數學語言進行溝通，並能將所學應用於日常生活中。</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具備有理數、根式、坐標系之運作能力，並能以符號代表數或幾何物件，執行運算與推論，在生活情境或可理解的想像情境中，分析本質以解決問題。</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具備處理代數與幾何中數學關係的能力，並用以描述情境中的現象。</w:t>
            </w:r>
            <w:r w:rsidRPr="007D38EF">
              <w:rPr>
                <w:rFonts w:ascii="Times New Roman" w:eastAsia="新細明體" w:hAnsi="Times New Roman" w:cs="Times New Roman" w:hint="eastAsia"/>
                <w:snapToGrid w:val="0"/>
                <w:kern w:val="0"/>
                <w:sz w:val="16"/>
                <w:szCs w:val="16"/>
              </w:rPr>
              <w:lastRenderedPageBreak/>
              <w:t>能在經驗範圍內，以數學語言表述平面與空間的基本關係和性質。能以基本的統計量與機率，描述生活中不確定性的程度。</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具備辨認藝術作品中的幾何形體或數量關係的素養，並能在數學的推導中，享受數學之美。</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具備從證據討論與反思事情的態度，提出合理的論述，並能和他人進行理性溝通與合作。</w:t>
            </w:r>
          </w:p>
        </w:tc>
        <w:tc>
          <w:tcPr>
            <w:tcW w:w="501"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f-IV-2</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f-IV-3</w:t>
            </w:r>
          </w:p>
        </w:tc>
        <w:tc>
          <w:tcPr>
            <w:tcW w:w="438" w:type="pct"/>
            <w:shd w:val="clear" w:color="auto" w:fill="auto"/>
          </w:tcPr>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F-9-1</w:t>
            </w:r>
          </w:p>
          <w:p w:rsidR="007D38EF" w:rsidRPr="007D38EF" w:rsidRDefault="007D38EF" w:rsidP="007D38EF">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F-9-2</w:t>
            </w:r>
          </w:p>
        </w:tc>
        <w:tc>
          <w:tcPr>
            <w:tcW w:w="470" w:type="pct"/>
            <w:shd w:val="clear" w:color="auto" w:fill="auto"/>
          </w:tcPr>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能由具體情境理解二次函數的意義，並認識二次函數的數學樣式。</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2.</w:t>
            </w:r>
            <w:r w:rsidRPr="007D38EF">
              <w:rPr>
                <w:rFonts w:ascii="Calibri" w:eastAsia="新細明體" w:hAnsi="Calibri" w:cs="Times New Roman"/>
                <w:sz w:val="16"/>
                <w:szCs w:val="16"/>
              </w:rPr>
              <w:t>能求出二次函數的函數值。</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3.</w:t>
            </w:r>
            <w:r w:rsidRPr="007D38EF">
              <w:rPr>
                <w:rFonts w:ascii="Calibri" w:eastAsia="新細明體" w:hAnsi="Calibri" w:cs="Times New Roman"/>
                <w:sz w:val="16"/>
                <w:szCs w:val="16"/>
              </w:rPr>
              <w:t>能以描點方式繪製</w:t>
            </w:r>
            <w:r w:rsidRPr="007D38EF">
              <w:rPr>
                <w:rFonts w:ascii="Calibri" w:eastAsia="新細明體" w:hAnsi="Calibri" w:cs="Times New Roman"/>
                <w:i/>
                <w:sz w:val="16"/>
                <w:szCs w:val="16"/>
              </w:rPr>
              <w:t>y</w:t>
            </w:r>
            <w:r w:rsidRPr="007D38EF">
              <w:rPr>
                <w:rFonts w:ascii="Calibri" w:eastAsia="新細明體" w:hAnsi="Calibri" w:cs="Times New Roman"/>
                <w:sz w:val="16"/>
                <w:szCs w:val="16"/>
              </w:rPr>
              <w:t>＝</w:t>
            </w:r>
            <w:r w:rsidRPr="007D38EF">
              <w:rPr>
                <w:rFonts w:ascii="Calibri" w:eastAsia="新細明體" w:hAnsi="Calibri" w:cs="Times New Roman"/>
                <w:i/>
                <w:sz w:val="16"/>
                <w:szCs w:val="16"/>
              </w:rPr>
              <w:t>ax</w:t>
            </w:r>
            <w:r w:rsidRPr="007D38EF">
              <w:rPr>
                <w:rFonts w:ascii="Calibri" w:eastAsia="新細明體" w:hAnsi="Calibri" w:cs="Times New Roman"/>
                <w:sz w:val="16"/>
                <w:szCs w:val="16"/>
                <w:vertAlign w:val="superscript"/>
              </w:rPr>
              <w:t>2</w:t>
            </w:r>
            <w:r w:rsidRPr="007D38EF">
              <w:rPr>
                <w:rFonts w:ascii="Calibri" w:eastAsia="新細明體" w:hAnsi="Calibri" w:cs="Times New Roman"/>
                <w:sz w:val="16"/>
                <w:szCs w:val="16"/>
              </w:rPr>
              <w:t>的圖形</w:t>
            </w:r>
            <w:r w:rsidRPr="007D38EF">
              <w:rPr>
                <w:rFonts w:ascii="Calibri" w:eastAsia="新細明體" w:hAnsi="Calibri" w:cs="Times New Roman"/>
                <w:bCs/>
                <w:sz w:val="16"/>
                <w:szCs w:val="16"/>
              </w:rPr>
              <w:t>。</w:t>
            </w:r>
          </w:p>
        </w:tc>
        <w:tc>
          <w:tcPr>
            <w:tcW w:w="344"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平面類：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3" w:type="pct"/>
            <w:shd w:val="clear" w:color="auto" w:fill="auto"/>
          </w:tcPr>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發表</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小組互動</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口頭討論</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平時上課表現</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作業繳交</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學習態度</w:t>
            </w:r>
          </w:p>
          <w:p w:rsidR="007D38EF" w:rsidRPr="007D38EF" w:rsidRDefault="007D38EF" w:rsidP="007D38EF">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紙筆測驗</w:t>
            </w:r>
          </w:p>
          <w:p w:rsidR="007D38EF" w:rsidRPr="007D38EF" w:rsidRDefault="007D38EF" w:rsidP="007D38EF">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8.</w:t>
            </w:r>
            <w:r w:rsidRPr="007D38EF">
              <w:rPr>
                <w:rFonts w:ascii="Calibri" w:eastAsia="新細明體" w:hAnsi="Calibri" w:cs="Times New Roman"/>
                <w:bCs/>
                <w:snapToGrid w:val="0"/>
                <w:kern w:val="0"/>
                <w:sz w:val="16"/>
                <w:szCs w:val="16"/>
              </w:rPr>
              <w:t>課堂問答</w:t>
            </w:r>
          </w:p>
        </w:tc>
        <w:tc>
          <w:tcPr>
            <w:tcW w:w="407" w:type="pct"/>
            <w:shd w:val="clear" w:color="auto" w:fill="auto"/>
          </w:tcPr>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【閱讀素養教育】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7D38EF" w:rsidRPr="007D38EF" w:rsidRDefault="007D38EF" w:rsidP="007D38EF">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7D38EF" w:rsidRPr="007D38EF" w:rsidRDefault="007D38EF" w:rsidP="007D38EF">
            <w:pPr>
              <w:autoSpaceDE w:val="0"/>
              <w:autoSpaceDN w:val="0"/>
              <w:adjustRightInd w:val="0"/>
              <w:snapToGrid w:val="0"/>
              <w:spacing w:line="260" w:lineRule="exact"/>
              <w:rPr>
                <w:rFonts w:ascii="Times New Roman" w:eastAsia="新細明體" w:hAnsi="Times New Roman" w:cs="Times New Roman"/>
                <w:color w:val="000000"/>
                <w:kern w:val="0"/>
                <w:sz w:val="16"/>
                <w:szCs w:val="16"/>
              </w:rPr>
            </w:pPr>
            <w:r w:rsidRPr="007D38EF">
              <w:rPr>
                <w:rFonts w:ascii="Times New Roman" w:eastAsia="新細明體" w:hAnsi="Times New Roman" w:cs="標楷體" w:hint="eastAsia"/>
                <w:color w:val="000000"/>
                <w:kern w:val="0"/>
                <w:sz w:val="16"/>
                <w:szCs w:val="16"/>
              </w:rPr>
              <w:t>品</w:t>
            </w:r>
            <w:r w:rsidRPr="007D38EF">
              <w:rPr>
                <w:rFonts w:ascii="Times New Roman" w:eastAsia="新細明體" w:hAnsi="Times New Roman" w:cs="標楷體" w:hint="eastAsia"/>
                <w:color w:val="000000"/>
                <w:kern w:val="0"/>
                <w:sz w:val="16"/>
                <w:szCs w:val="16"/>
              </w:rPr>
              <w:t xml:space="preserve">J8 </w:t>
            </w:r>
            <w:r w:rsidRPr="007D38EF">
              <w:rPr>
                <w:rFonts w:ascii="Times New Roman" w:eastAsia="新細明體" w:hAnsi="Times New Roman" w:cs="標楷體" w:hint="eastAsia"/>
                <w:color w:val="000000"/>
                <w:kern w:val="0"/>
                <w:sz w:val="16"/>
                <w:szCs w:val="16"/>
              </w:rPr>
              <w:t>理性溝通與問題解決。</w:t>
            </w:r>
          </w:p>
          <w:p w:rsidR="007D38EF" w:rsidRPr="007D38EF" w:rsidRDefault="007D38EF" w:rsidP="007D38EF">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【家庭教育】</w:t>
            </w:r>
          </w:p>
          <w:p w:rsidR="007D38EF" w:rsidRPr="007D38EF" w:rsidRDefault="007D38EF" w:rsidP="007D38EF">
            <w:pPr>
              <w:autoSpaceDE w:val="0"/>
              <w:autoSpaceDN w:val="0"/>
              <w:adjustRightInd w:val="0"/>
              <w:snapToGrid w:val="0"/>
              <w:spacing w:line="260" w:lineRule="exact"/>
              <w:rPr>
                <w:rFonts w:ascii="Times New Roman" w:eastAsia="新細明體" w:hAnsi="Times New Roman" w:cs="Times New Roman"/>
                <w:kern w:val="0"/>
                <w:sz w:val="16"/>
                <w:szCs w:val="16"/>
              </w:rPr>
            </w:pPr>
            <w:r w:rsidRPr="007D38EF">
              <w:rPr>
                <w:rFonts w:ascii="Times New Roman" w:eastAsia="新細明體" w:hAnsi="Times New Roman" w:cs="標楷體" w:hint="eastAsia"/>
                <w:color w:val="000000"/>
                <w:kern w:val="0"/>
                <w:sz w:val="16"/>
                <w:szCs w:val="16"/>
              </w:rPr>
              <w:t>家</w:t>
            </w:r>
            <w:r w:rsidRPr="007D38EF">
              <w:rPr>
                <w:rFonts w:ascii="Times New Roman" w:eastAsia="新細明體" w:hAnsi="Times New Roman" w:cs="標楷體" w:hint="eastAsia"/>
                <w:color w:val="000000"/>
                <w:kern w:val="0"/>
                <w:sz w:val="16"/>
                <w:szCs w:val="16"/>
              </w:rPr>
              <w:t xml:space="preserve">J2 </w:t>
            </w:r>
            <w:r w:rsidRPr="007D38EF">
              <w:rPr>
                <w:rFonts w:ascii="Times New Roman" w:eastAsia="新細明體" w:hAnsi="Times New Roman" w:cs="標楷體" w:hint="eastAsia"/>
                <w:color w:val="000000"/>
                <w:kern w:val="0"/>
                <w:sz w:val="16"/>
                <w:szCs w:val="16"/>
              </w:rPr>
              <w:t>探討社會與自然環境對個人及家庭的影響。</w:t>
            </w:r>
          </w:p>
        </w:tc>
        <w:tc>
          <w:tcPr>
            <w:tcW w:w="251" w:type="pct"/>
            <w:vAlign w:val="center"/>
          </w:tcPr>
          <w:p w:rsidR="007D38EF" w:rsidRPr="007D38EF" w:rsidRDefault="007D38EF" w:rsidP="007D38EF">
            <w:pPr>
              <w:adjustRightInd w:val="0"/>
              <w:snapToGrid w:val="0"/>
              <w:rPr>
                <w:rFonts w:ascii="Times New Roman" w:eastAsia="標楷體" w:hAnsi="Times New Roman" w:cs="Times New Roman"/>
                <w:snapToGrid w:val="0"/>
                <w:kern w:val="0"/>
                <w:sz w:val="16"/>
                <w:szCs w:val="16"/>
              </w:rPr>
            </w:pPr>
          </w:p>
        </w:tc>
      </w:tr>
      <w:tr w:rsidR="00B80ED7" w:rsidRPr="007D38EF" w:rsidTr="00B80ED7">
        <w:tc>
          <w:tcPr>
            <w:tcW w:w="179" w:type="pct"/>
            <w:shd w:val="clear" w:color="auto" w:fill="auto"/>
            <w:vAlign w:val="center"/>
          </w:tcPr>
          <w:p w:rsidR="00B80ED7" w:rsidRPr="007D38EF" w:rsidRDefault="00B80ED7" w:rsidP="00B80ED7">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t>第二週</w:t>
            </w:r>
          </w:p>
        </w:tc>
        <w:tc>
          <w:tcPr>
            <w:tcW w:w="295" w:type="pct"/>
            <w:shd w:val="clear" w:color="auto" w:fill="auto"/>
            <w:vAlign w:val="center"/>
          </w:tcPr>
          <w:p w:rsidR="00B80ED7" w:rsidRPr="007D38EF" w:rsidRDefault="00B80ED7" w:rsidP="00B80ED7">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2/14~2/18</w:t>
            </w:r>
          </w:p>
        </w:tc>
        <w:tc>
          <w:tcPr>
            <w:tcW w:w="172" w:type="pct"/>
            <w:vAlign w:val="center"/>
          </w:tcPr>
          <w:p w:rsidR="00B80ED7" w:rsidRPr="007D38EF" w:rsidRDefault="00B80ED7" w:rsidP="00B80ED7">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2" w:type="pct"/>
            <w:shd w:val="clear" w:color="auto" w:fill="auto"/>
            <w:vAlign w:val="center"/>
          </w:tcPr>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章　二次函數</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 xml:space="preserve">1-1 </w:t>
            </w:r>
            <w:r w:rsidRPr="007D38EF">
              <w:rPr>
                <w:rFonts w:ascii="Calibri" w:eastAsia="新細明體" w:hAnsi="Calibri" w:cs="Times New Roman"/>
                <w:bCs/>
                <w:snapToGrid w:val="0"/>
                <w:kern w:val="0"/>
                <w:sz w:val="16"/>
                <w:szCs w:val="16"/>
              </w:rPr>
              <w:t>簡易二次函數的圖形</w:t>
            </w:r>
          </w:p>
        </w:tc>
        <w:tc>
          <w:tcPr>
            <w:tcW w:w="438" w:type="pct"/>
          </w:tcPr>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8" w:type="pct"/>
            <w:shd w:val="clear" w:color="auto" w:fill="auto"/>
          </w:tcPr>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系統思考與解決問題</w:t>
            </w:r>
          </w:p>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B1</w:t>
            </w:r>
            <w:r w:rsidRPr="007D38EF">
              <w:rPr>
                <w:rFonts w:ascii="Calibri" w:eastAsia="新細明體" w:hAnsi="Calibri" w:cs="Times New Roman"/>
                <w:bCs/>
                <w:snapToGrid w:val="0"/>
                <w:kern w:val="0"/>
                <w:sz w:val="16"/>
                <w:szCs w:val="16"/>
              </w:rPr>
              <w:t>符號運用與溝通表達</w:t>
            </w:r>
          </w:p>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w:t>
            </w:r>
            <w:r w:rsidRPr="007D38EF">
              <w:rPr>
                <w:rFonts w:ascii="Calibri" w:eastAsia="新細明體" w:hAnsi="Calibri" w:cs="Times New Roman"/>
                <w:bCs/>
                <w:snapToGrid w:val="0"/>
                <w:kern w:val="0"/>
                <w:sz w:val="16"/>
                <w:szCs w:val="16"/>
              </w:rPr>
              <w:lastRenderedPageBreak/>
              <w:t>公民意識</w:t>
            </w:r>
          </w:p>
        </w:tc>
        <w:tc>
          <w:tcPr>
            <w:tcW w:w="470"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對於學習數學有信心和正向態度，能使用適當的數學語言進行溝通，並能將所學應用於</w:t>
            </w:r>
            <w:r w:rsidRPr="007D38EF">
              <w:rPr>
                <w:rFonts w:ascii="Times New Roman" w:eastAsia="新細明體" w:hAnsi="Times New Roman" w:cs="Times New Roman" w:hint="eastAsia"/>
                <w:snapToGrid w:val="0"/>
                <w:kern w:val="0"/>
                <w:sz w:val="16"/>
                <w:szCs w:val="16"/>
              </w:rPr>
              <w:lastRenderedPageBreak/>
              <w:t>日常生活中。</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具備有理數、根式、坐標系之運作能力，並能以符號代表數或幾何物件，執行運算與推論，在生活情境或可理解的想像情境中，分析本質以解決問題。</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具備處理代數與幾何中數學關係的能力，並用以描述情境中的現象。能在經驗範圍內，以數學語言表述平面與空間的基本關係和性質。能以基本的統計量與機率，描述生活中不確定性的程度。</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具備辨認藝術作品中的幾何形體或數量</w:t>
            </w:r>
            <w:r w:rsidRPr="007D38EF">
              <w:rPr>
                <w:rFonts w:ascii="Times New Roman" w:eastAsia="新細明體" w:hAnsi="Times New Roman" w:cs="Times New Roman" w:hint="eastAsia"/>
                <w:snapToGrid w:val="0"/>
                <w:kern w:val="0"/>
                <w:sz w:val="16"/>
                <w:szCs w:val="16"/>
              </w:rPr>
              <w:lastRenderedPageBreak/>
              <w:t>關係的素養，並能在數學的推導中，享受數學之美。</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具備從證據討論與反思事情的態度，提出合理的論述，並能和他人進行理性溝通與合作。</w:t>
            </w:r>
          </w:p>
        </w:tc>
        <w:tc>
          <w:tcPr>
            <w:tcW w:w="501"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f-IV-2</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f-IV-3</w:t>
            </w:r>
          </w:p>
        </w:tc>
        <w:tc>
          <w:tcPr>
            <w:tcW w:w="438"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F-9-1</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F-9-2</w:t>
            </w:r>
          </w:p>
        </w:tc>
        <w:tc>
          <w:tcPr>
            <w:tcW w:w="470" w:type="pct"/>
            <w:shd w:val="clear" w:color="auto" w:fill="auto"/>
          </w:tcPr>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能由具體情境理解二次函數的意義，並認識二次函數的數學樣式。</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2.</w:t>
            </w:r>
            <w:r w:rsidRPr="007D38EF">
              <w:rPr>
                <w:rFonts w:ascii="Calibri" w:eastAsia="新細明體" w:hAnsi="Calibri" w:cs="Times New Roman"/>
                <w:sz w:val="16"/>
                <w:szCs w:val="16"/>
              </w:rPr>
              <w:t>能求出二次函數的函數值。</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3.</w:t>
            </w:r>
            <w:r w:rsidRPr="007D38EF">
              <w:rPr>
                <w:rFonts w:ascii="Calibri" w:eastAsia="新細明體" w:hAnsi="Calibri" w:cs="Times New Roman"/>
                <w:sz w:val="16"/>
                <w:szCs w:val="16"/>
              </w:rPr>
              <w:t>能以描點方式繪製</w:t>
            </w:r>
            <w:r w:rsidRPr="007D38EF">
              <w:rPr>
                <w:rFonts w:ascii="Calibri" w:eastAsia="新細明體" w:hAnsi="Calibri" w:cs="Times New Roman"/>
                <w:i/>
                <w:sz w:val="16"/>
                <w:szCs w:val="16"/>
              </w:rPr>
              <w:t>y</w:t>
            </w:r>
            <w:r w:rsidRPr="007D38EF">
              <w:rPr>
                <w:rFonts w:ascii="Calibri" w:eastAsia="新細明體" w:hAnsi="Calibri" w:cs="Times New Roman"/>
                <w:sz w:val="16"/>
                <w:szCs w:val="16"/>
              </w:rPr>
              <w:t>＝</w:t>
            </w:r>
            <w:r w:rsidRPr="007D38EF">
              <w:rPr>
                <w:rFonts w:ascii="Calibri" w:eastAsia="新細明體" w:hAnsi="Calibri" w:cs="Times New Roman"/>
                <w:i/>
                <w:sz w:val="16"/>
                <w:szCs w:val="16"/>
              </w:rPr>
              <w:t>ax</w:t>
            </w:r>
            <w:r w:rsidRPr="007D38EF">
              <w:rPr>
                <w:rFonts w:ascii="Calibri" w:eastAsia="新細明體" w:hAnsi="Calibri" w:cs="Times New Roman"/>
                <w:sz w:val="16"/>
                <w:szCs w:val="16"/>
                <w:vertAlign w:val="superscript"/>
              </w:rPr>
              <w:t>2</w:t>
            </w:r>
            <w:r w:rsidRPr="007D38EF">
              <w:rPr>
                <w:rFonts w:ascii="Calibri" w:eastAsia="新細明體" w:hAnsi="Calibri" w:cs="Times New Roman"/>
                <w:sz w:val="16"/>
                <w:szCs w:val="16"/>
              </w:rPr>
              <w:t>的圖</w:t>
            </w:r>
            <w:r w:rsidRPr="007D38EF">
              <w:rPr>
                <w:rFonts w:ascii="Calibri" w:eastAsia="新細明體" w:hAnsi="Calibri" w:cs="Times New Roman"/>
                <w:sz w:val="16"/>
                <w:szCs w:val="16"/>
              </w:rPr>
              <w:t>形</w:t>
            </w:r>
            <w:r w:rsidRPr="007D38EF">
              <w:rPr>
                <w:rFonts w:ascii="Calibri" w:eastAsia="新細明體" w:hAnsi="Calibri" w:cs="Times New Roman"/>
                <w:bCs/>
                <w:sz w:val="16"/>
                <w:szCs w:val="16"/>
              </w:rPr>
              <w:t>。</w:t>
            </w:r>
          </w:p>
        </w:tc>
        <w:tc>
          <w:tcPr>
            <w:tcW w:w="344"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平面類：</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3.</w:t>
            </w:r>
            <w:r w:rsidRPr="007D38EF">
              <w:rPr>
                <w:rFonts w:ascii="Calibri" w:eastAsia="新細明體" w:hAnsi="Calibri" w:cs="Times New Roman"/>
                <w:bCs/>
                <w:snapToGrid w:val="0"/>
                <w:kern w:val="0"/>
                <w:sz w:val="16"/>
                <w:szCs w:val="16"/>
              </w:rPr>
              <w:t>課程計劃光碟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3"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1.</w:t>
            </w:r>
            <w:r w:rsidRPr="007D38EF">
              <w:rPr>
                <w:rFonts w:ascii="Calibri" w:eastAsia="新細明體" w:hAnsi="Calibri" w:cs="Times New Roman"/>
                <w:bCs/>
                <w:snapToGrid w:val="0"/>
                <w:kern w:val="0"/>
                <w:sz w:val="16"/>
                <w:szCs w:val="16"/>
              </w:rPr>
              <w:t>發表</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小組互動</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口頭討論</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平時上課表現</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作業繳交</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6.</w:t>
            </w:r>
            <w:r w:rsidRPr="007D38EF">
              <w:rPr>
                <w:rFonts w:ascii="Calibri" w:eastAsia="新細明體" w:hAnsi="Calibri" w:cs="Times New Roman"/>
                <w:bCs/>
                <w:snapToGrid w:val="0"/>
                <w:kern w:val="0"/>
                <w:sz w:val="16"/>
                <w:szCs w:val="16"/>
              </w:rPr>
              <w:t>學習態度</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紙筆測驗</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8.</w:t>
            </w:r>
            <w:r w:rsidRPr="007D38EF">
              <w:rPr>
                <w:rFonts w:ascii="Calibri" w:eastAsia="新細明體" w:hAnsi="Calibri" w:cs="Times New Roman"/>
                <w:bCs/>
                <w:snapToGrid w:val="0"/>
                <w:kern w:val="0"/>
                <w:sz w:val="16"/>
                <w:szCs w:val="16"/>
              </w:rPr>
              <w:t>課堂問答</w:t>
            </w:r>
          </w:p>
        </w:tc>
        <w:tc>
          <w:tcPr>
            <w:tcW w:w="407" w:type="pct"/>
            <w:shd w:val="clear" w:color="auto" w:fill="auto"/>
          </w:tcPr>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lastRenderedPageBreak/>
              <w:t>【閱讀素養教育】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lastRenderedPageBreak/>
              <w:t>【品德教育】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B80ED7" w:rsidRPr="007D38EF" w:rsidRDefault="00B80ED7" w:rsidP="00B80ED7">
            <w:pPr>
              <w:autoSpaceDE w:val="0"/>
              <w:autoSpaceDN w:val="0"/>
              <w:adjustRightInd w:val="0"/>
              <w:snapToGrid w:val="0"/>
              <w:spacing w:line="260" w:lineRule="exact"/>
              <w:rPr>
                <w:rFonts w:ascii="Times New Roman" w:eastAsia="新細明體" w:hAnsi="Times New Roman" w:cs="Times New Roman"/>
                <w:color w:val="000000"/>
                <w:kern w:val="0"/>
                <w:sz w:val="16"/>
                <w:szCs w:val="16"/>
              </w:rPr>
            </w:pPr>
            <w:r w:rsidRPr="007D38EF">
              <w:rPr>
                <w:rFonts w:ascii="Times New Roman" w:eastAsia="新細明體" w:hAnsi="Times New Roman" w:cs="標楷體" w:hint="eastAsia"/>
                <w:color w:val="000000"/>
                <w:kern w:val="0"/>
                <w:sz w:val="16"/>
                <w:szCs w:val="16"/>
              </w:rPr>
              <w:t>品</w:t>
            </w:r>
            <w:r w:rsidRPr="007D38EF">
              <w:rPr>
                <w:rFonts w:ascii="Times New Roman" w:eastAsia="新細明體" w:hAnsi="Times New Roman" w:cs="標楷體" w:hint="eastAsia"/>
                <w:color w:val="000000"/>
                <w:kern w:val="0"/>
                <w:sz w:val="16"/>
                <w:szCs w:val="16"/>
              </w:rPr>
              <w:t xml:space="preserve">J8 </w:t>
            </w:r>
            <w:r w:rsidRPr="007D38EF">
              <w:rPr>
                <w:rFonts w:ascii="Times New Roman" w:eastAsia="新細明體" w:hAnsi="Times New Roman" w:cs="標楷體" w:hint="eastAsia"/>
                <w:color w:val="000000"/>
                <w:kern w:val="0"/>
                <w:sz w:val="16"/>
                <w:szCs w:val="16"/>
              </w:rPr>
              <w:t>理性溝通與問題解決。</w:t>
            </w:r>
          </w:p>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【家庭教育】</w:t>
            </w:r>
          </w:p>
          <w:p w:rsidR="00B80ED7" w:rsidRPr="007D38EF" w:rsidRDefault="00B80ED7" w:rsidP="00B80ED7">
            <w:pPr>
              <w:autoSpaceDE w:val="0"/>
              <w:autoSpaceDN w:val="0"/>
              <w:adjustRightInd w:val="0"/>
              <w:snapToGrid w:val="0"/>
              <w:spacing w:line="260" w:lineRule="exact"/>
              <w:rPr>
                <w:rFonts w:ascii="Times New Roman" w:eastAsia="新細明體" w:hAnsi="Times New Roman" w:cs="Times New Roman"/>
                <w:kern w:val="0"/>
                <w:sz w:val="16"/>
                <w:szCs w:val="16"/>
              </w:rPr>
            </w:pPr>
            <w:r w:rsidRPr="007D38EF">
              <w:rPr>
                <w:rFonts w:ascii="Times New Roman" w:eastAsia="新細明體" w:hAnsi="Times New Roman" w:cs="標楷體" w:hint="eastAsia"/>
                <w:color w:val="000000"/>
                <w:kern w:val="0"/>
                <w:sz w:val="16"/>
                <w:szCs w:val="16"/>
              </w:rPr>
              <w:t>家</w:t>
            </w:r>
            <w:r w:rsidRPr="007D38EF">
              <w:rPr>
                <w:rFonts w:ascii="Times New Roman" w:eastAsia="新細明體" w:hAnsi="Times New Roman" w:cs="標楷體" w:hint="eastAsia"/>
                <w:color w:val="000000"/>
                <w:kern w:val="0"/>
                <w:sz w:val="16"/>
                <w:szCs w:val="16"/>
              </w:rPr>
              <w:t xml:space="preserve">J2 </w:t>
            </w:r>
            <w:r w:rsidRPr="007D38EF">
              <w:rPr>
                <w:rFonts w:ascii="Times New Roman" w:eastAsia="新細明體" w:hAnsi="Times New Roman" w:cs="標楷體" w:hint="eastAsia"/>
                <w:color w:val="000000"/>
                <w:kern w:val="0"/>
                <w:sz w:val="16"/>
                <w:szCs w:val="16"/>
              </w:rPr>
              <w:t>探討社會與自然環境對個人及家庭的影響。</w:t>
            </w:r>
          </w:p>
        </w:tc>
        <w:tc>
          <w:tcPr>
            <w:tcW w:w="251" w:type="pct"/>
            <w:vAlign w:val="center"/>
          </w:tcPr>
          <w:p w:rsidR="00B80ED7" w:rsidRPr="007D38EF" w:rsidRDefault="00B80ED7" w:rsidP="00B80ED7">
            <w:pPr>
              <w:adjustRightInd w:val="0"/>
              <w:snapToGrid w:val="0"/>
              <w:rPr>
                <w:rFonts w:ascii="Times New Roman" w:eastAsia="標楷體" w:hAnsi="Times New Roman" w:cs="Times New Roman"/>
                <w:snapToGrid w:val="0"/>
                <w:kern w:val="0"/>
                <w:sz w:val="16"/>
                <w:szCs w:val="16"/>
              </w:rPr>
            </w:pPr>
          </w:p>
        </w:tc>
      </w:tr>
      <w:tr w:rsidR="00B80ED7" w:rsidRPr="007D38EF" w:rsidTr="00B80ED7">
        <w:tc>
          <w:tcPr>
            <w:tcW w:w="179" w:type="pct"/>
            <w:shd w:val="clear" w:color="auto" w:fill="auto"/>
            <w:vAlign w:val="center"/>
          </w:tcPr>
          <w:p w:rsidR="00B80ED7" w:rsidRPr="007D38EF" w:rsidRDefault="00B80ED7" w:rsidP="00B80ED7">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lastRenderedPageBreak/>
              <w:t>第三週</w:t>
            </w:r>
          </w:p>
        </w:tc>
        <w:tc>
          <w:tcPr>
            <w:tcW w:w="295" w:type="pct"/>
            <w:shd w:val="clear" w:color="auto" w:fill="auto"/>
            <w:vAlign w:val="center"/>
          </w:tcPr>
          <w:p w:rsidR="00B80ED7" w:rsidRPr="007D38EF" w:rsidRDefault="00B80ED7" w:rsidP="00B80ED7">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2/21~2/25</w:t>
            </w:r>
          </w:p>
        </w:tc>
        <w:tc>
          <w:tcPr>
            <w:tcW w:w="172" w:type="pct"/>
            <w:vAlign w:val="center"/>
          </w:tcPr>
          <w:p w:rsidR="00B80ED7" w:rsidRPr="007D38EF" w:rsidRDefault="00B80ED7" w:rsidP="00B80ED7">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2" w:type="pct"/>
            <w:shd w:val="clear" w:color="auto" w:fill="auto"/>
            <w:vAlign w:val="center"/>
          </w:tcPr>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章　二次函數</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1-1</w:t>
            </w:r>
            <w:r w:rsidRPr="007D38EF">
              <w:rPr>
                <w:rFonts w:ascii="Calibri" w:eastAsia="新細明體" w:hAnsi="Calibri" w:cs="Times New Roman"/>
                <w:bCs/>
                <w:snapToGrid w:val="0"/>
                <w:kern w:val="0"/>
                <w:sz w:val="16"/>
                <w:szCs w:val="16"/>
              </w:rPr>
              <w:t>簡易二次函數的圖形</w:t>
            </w:r>
          </w:p>
        </w:tc>
        <w:tc>
          <w:tcPr>
            <w:tcW w:w="438" w:type="pct"/>
          </w:tcPr>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8" w:type="pct"/>
            <w:shd w:val="clear" w:color="auto" w:fill="auto"/>
          </w:tcPr>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系統思考與解決問題</w:t>
            </w:r>
          </w:p>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B1</w:t>
            </w:r>
            <w:r w:rsidRPr="007D38EF">
              <w:rPr>
                <w:rFonts w:ascii="Calibri" w:eastAsia="新細明體" w:hAnsi="Calibri" w:cs="Times New Roman"/>
                <w:bCs/>
                <w:snapToGrid w:val="0"/>
                <w:kern w:val="0"/>
                <w:sz w:val="16"/>
                <w:szCs w:val="16"/>
              </w:rPr>
              <w:t>符號運用與溝通表達</w:t>
            </w:r>
          </w:p>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道德實踐與公民意識</w:t>
            </w:r>
          </w:p>
        </w:tc>
        <w:tc>
          <w:tcPr>
            <w:tcW w:w="470"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對於學習數學有信心和正向態度，能使用適當的數學語言進行溝通，並能將所學應用於日常生活中。</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具備有理數、根式、坐標系之運作能力，並能以符號代表數或幾何物件，執行運算與推論，在生活情境或可理解的想像情境中，分析本質以解決問</w:t>
            </w:r>
            <w:r w:rsidRPr="007D38EF">
              <w:rPr>
                <w:rFonts w:ascii="Times New Roman" w:eastAsia="新細明體" w:hAnsi="Times New Roman" w:cs="Times New Roman" w:hint="eastAsia"/>
                <w:snapToGrid w:val="0"/>
                <w:kern w:val="0"/>
                <w:sz w:val="16"/>
                <w:szCs w:val="16"/>
              </w:rPr>
              <w:lastRenderedPageBreak/>
              <w:t>題。</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具備處理代數與幾何中數學關係的能力，並用以描述情境中的現象。能在經驗範圍內，以數學語言表述平面與空間的基本關係和性質。能以基本的統計量與機率，描述生活中不確定性的程度。</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具備辨認藝術作品中的幾何形體或數量關係的素養，並能在數學的推導中，享受數學之美。</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具備從證據討論與反思事情的態度，提出合理的論述，並能和他人進行理性溝通與合作。</w:t>
            </w:r>
          </w:p>
        </w:tc>
        <w:tc>
          <w:tcPr>
            <w:tcW w:w="501"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f-IV-2</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f-IV-3</w:t>
            </w:r>
          </w:p>
        </w:tc>
        <w:tc>
          <w:tcPr>
            <w:tcW w:w="438"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F-9-1</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F-9-2</w:t>
            </w:r>
          </w:p>
        </w:tc>
        <w:tc>
          <w:tcPr>
            <w:tcW w:w="470" w:type="pct"/>
            <w:shd w:val="clear" w:color="auto" w:fill="auto"/>
          </w:tcPr>
          <w:p w:rsidR="00B80ED7" w:rsidRPr="007D38EF" w:rsidRDefault="00B80ED7" w:rsidP="00B80ED7">
            <w:pPr>
              <w:spacing w:line="260" w:lineRule="exact"/>
              <w:rPr>
                <w:rFonts w:ascii="Calibri" w:eastAsia="新細明體" w:hAnsi="Calibri" w:cs="Times New Roman"/>
                <w:bCs/>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能以描點方式繪製</w:t>
            </w:r>
            <w:r w:rsidRPr="007D38EF">
              <w:rPr>
                <w:rFonts w:ascii="Calibri" w:eastAsia="新細明體" w:hAnsi="Calibri" w:cs="Times New Roman"/>
                <w:i/>
                <w:sz w:val="16"/>
                <w:szCs w:val="16"/>
              </w:rPr>
              <w:t>y</w:t>
            </w:r>
            <w:r w:rsidRPr="007D38EF">
              <w:rPr>
                <w:rFonts w:ascii="Calibri" w:eastAsia="新細明體" w:hAnsi="Calibri" w:cs="Times New Roman"/>
                <w:sz w:val="16"/>
                <w:szCs w:val="16"/>
              </w:rPr>
              <w:t>＝</w:t>
            </w:r>
            <w:r w:rsidRPr="007D38EF">
              <w:rPr>
                <w:rFonts w:ascii="Calibri" w:eastAsia="新細明體" w:hAnsi="Calibri" w:cs="Times New Roman"/>
                <w:i/>
                <w:sz w:val="16"/>
                <w:szCs w:val="16"/>
              </w:rPr>
              <w:t>ax</w:t>
            </w:r>
            <w:r w:rsidRPr="007D38EF">
              <w:rPr>
                <w:rFonts w:ascii="Calibri" w:eastAsia="新細明體" w:hAnsi="Calibri" w:cs="Times New Roman"/>
                <w:sz w:val="16"/>
                <w:szCs w:val="16"/>
                <w:vertAlign w:val="superscript"/>
              </w:rPr>
              <w:t>2</w:t>
            </w:r>
            <w:r w:rsidRPr="007D38EF">
              <w:rPr>
                <w:rFonts w:ascii="Calibri" w:eastAsia="新細明體" w:hAnsi="Calibri" w:cs="Times New Roman"/>
                <w:sz w:val="16"/>
                <w:szCs w:val="16"/>
              </w:rPr>
              <w:t>的圖形，並了解其圖形的開口方向、開口大小、最高（低）點與對稱軸</w:t>
            </w:r>
            <w:r w:rsidRPr="007D38EF">
              <w:rPr>
                <w:rFonts w:ascii="Calibri" w:eastAsia="新細明體" w:hAnsi="Calibri" w:cs="Times New Roman"/>
                <w:bCs/>
                <w:sz w:val="16"/>
                <w:szCs w:val="16"/>
              </w:rPr>
              <w:t>。</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bCs/>
                <w:sz w:val="16"/>
                <w:szCs w:val="16"/>
              </w:rPr>
              <w:t>2.</w:t>
            </w:r>
            <w:r w:rsidRPr="007D38EF">
              <w:rPr>
                <w:rFonts w:ascii="Calibri" w:eastAsia="新細明體" w:hAnsi="Calibri" w:cs="Times New Roman"/>
                <w:sz w:val="16"/>
                <w:szCs w:val="16"/>
              </w:rPr>
              <w:t>能以二次函數</w:t>
            </w:r>
            <w:r w:rsidRPr="007D38EF">
              <w:rPr>
                <w:rFonts w:ascii="Calibri" w:eastAsia="新細明體" w:hAnsi="Calibri" w:cs="Times New Roman"/>
                <w:i/>
                <w:sz w:val="16"/>
                <w:szCs w:val="16"/>
              </w:rPr>
              <w:t>y</w:t>
            </w:r>
            <w:r w:rsidRPr="007D38EF">
              <w:rPr>
                <w:rFonts w:ascii="Calibri" w:eastAsia="新細明體" w:hAnsi="Calibri" w:cs="Times New Roman"/>
                <w:sz w:val="16"/>
                <w:szCs w:val="16"/>
              </w:rPr>
              <w:t>＝</w:t>
            </w:r>
            <w:r w:rsidRPr="007D38EF">
              <w:rPr>
                <w:rFonts w:ascii="Calibri" w:eastAsia="新細明體" w:hAnsi="Calibri" w:cs="Times New Roman"/>
                <w:i/>
                <w:sz w:val="16"/>
                <w:szCs w:val="16"/>
              </w:rPr>
              <w:t>ax</w:t>
            </w:r>
            <w:r w:rsidRPr="007D38EF">
              <w:rPr>
                <w:rFonts w:ascii="Calibri" w:eastAsia="新細明體" w:hAnsi="Calibri" w:cs="Times New Roman"/>
                <w:sz w:val="16"/>
                <w:szCs w:val="16"/>
                <w:vertAlign w:val="superscript"/>
              </w:rPr>
              <w:t>2</w:t>
            </w:r>
            <w:r w:rsidRPr="007D38EF">
              <w:rPr>
                <w:rFonts w:ascii="Calibri" w:eastAsia="新細明體" w:hAnsi="Calibri" w:cs="Times New Roman"/>
                <w:sz w:val="16"/>
                <w:szCs w:val="16"/>
              </w:rPr>
              <w:t>的圖形解決相關應用問題。</w:t>
            </w:r>
          </w:p>
        </w:tc>
        <w:tc>
          <w:tcPr>
            <w:tcW w:w="344"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平面類：</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3"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發表</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小組互動</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口頭討論</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平時上課表現</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作業繳交</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學習態度</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紙筆測驗</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8.</w:t>
            </w:r>
            <w:r w:rsidRPr="007D38EF">
              <w:rPr>
                <w:rFonts w:ascii="Calibri" w:eastAsia="新細明體" w:hAnsi="Calibri" w:cs="Times New Roman"/>
                <w:bCs/>
                <w:snapToGrid w:val="0"/>
                <w:kern w:val="0"/>
                <w:sz w:val="16"/>
                <w:szCs w:val="16"/>
              </w:rPr>
              <w:t>報告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9.</w:t>
            </w:r>
            <w:r w:rsidRPr="007D38EF">
              <w:rPr>
                <w:rFonts w:ascii="Calibri" w:eastAsia="新細明體" w:hAnsi="Calibri" w:cs="Times New Roman"/>
                <w:bCs/>
                <w:snapToGrid w:val="0"/>
                <w:kern w:val="0"/>
                <w:sz w:val="16"/>
                <w:szCs w:val="16"/>
              </w:rPr>
              <w:t>課堂問答</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10.</w:t>
            </w:r>
            <w:r w:rsidRPr="007D38EF">
              <w:rPr>
                <w:rFonts w:ascii="Calibri" w:eastAsia="新細明體" w:hAnsi="Calibri" w:cs="Times New Roman"/>
                <w:bCs/>
                <w:snapToGrid w:val="0"/>
                <w:kern w:val="0"/>
                <w:sz w:val="16"/>
                <w:szCs w:val="16"/>
              </w:rPr>
              <w:t>實測</w:t>
            </w:r>
          </w:p>
        </w:tc>
        <w:tc>
          <w:tcPr>
            <w:tcW w:w="407" w:type="pct"/>
            <w:shd w:val="clear" w:color="auto" w:fill="auto"/>
          </w:tcPr>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【閱讀素養教育】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J8 </w:t>
            </w:r>
            <w:r w:rsidRPr="007D38EF">
              <w:rPr>
                <w:rFonts w:ascii="Calibri" w:eastAsia="新細明體" w:hAnsi="Calibri" w:cs="Times New Roman"/>
                <w:sz w:val="16"/>
                <w:szCs w:val="16"/>
              </w:rPr>
              <w:t>理性溝通與問題解決。</w:t>
            </w:r>
          </w:p>
        </w:tc>
        <w:tc>
          <w:tcPr>
            <w:tcW w:w="251" w:type="pct"/>
            <w:vAlign w:val="center"/>
          </w:tcPr>
          <w:p w:rsidR="00B80ED7" w:rsidRPr="007D38EF" w:rsidRDefault="00B80ED7" w:rsidP="00B80ED7">
            <w:pPr>
              <w:adjustRightInd w:val="0"/>
              <w:snapToGrid w:val="0"/>
              <w:rPr>
                <w:rFonts w:ascii="Times New Roman" w:eastAsia="標楷體" w:hAnsi="Times New Roman" w:cs="Times New Roman"/>
                <w:snapToGrid w:val="0"/>
                <w:kern w:val="0"/>
                <w:sz w:val="16"/>
                <w:szCs w:val="16"/>
              </w:rPr>
            </w:pPr>
          </w:p>
        </w:tc>
      </w:tr>
      <w:tr w:rsidR="00B80ED7" w:rsidRPr="007D38EF" w:rsidTr="00B80ED7">
        <w:tc>
          <w:tcPr>
            <w:tcW w:w="179" w:type="pct"/>
            <w:shd w:val="clear" w:color="auto" w:fill="auto"/>
            <w:vAlign w:val="center"/>
          </w:tcPr>
          <w:p w:rsidR="00B80ED7" w:rsidRPr="007D38EF" w:rsidRDefault="00B80ED7" w:rsidP="00B80ED7">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lastRenderedPageBreak/>
              <w:t>第四週</w:t>
            </w:r>
          </w:p>
        </w:tc>
        <w:tc>
          <w:tcPr>
            <w:tcW w:w="295" w:type="pct"/>
            <w:shd w:val="clear" w:color="auto" w:fill="auto"/>
            <w:vAlign w:val="center"/>
          </w:tcPr>
          <w:p w:rsidR="00B80ED7" w:rsidRPr="007D38EF" w:rsidRDefault="00B80ED7" w:rsidP="00B80ED7">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2/28~3/4</w:t>
            </w:r>
          </w:p>
        </w:tc>
        <w:tc>
          <w:tcPr>
            <w:tcW w:w="172" w:type="pct"/>
            <w:vAlign w:val="center"/>
          </w:tcPr>
          <w:p w:rsidR="00B80ED7" w:rsidRPr="007D38EF" w:rsidRDefault="00B80ED7" w:rsidP="00B80ED7">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2" w:type="pct"/>
            <w:shd w:val="clear" w:color="auto" w:fill="auto"/>
            <w:vAlign w:val="center"/>
          </w:tcPr>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章　二次函數</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 xml:space="preserve">1-2 </w:t>
            </w:r>
            <w:r w:rsidRPr="007D38EF">
              <w:rPr>
                <w:rFonts w:ascii="Calibri" w:eastAsia="新細明體" w:hAnsi="Calibri" w:cs="Times New Roman"/>
                <w:bCs/>
                <w:snapToGrid w:val="0"/>
                <w:kern w:val="0"/>
                <w:sz w:val="16"/>
                <w:szCs w:val="16"/>
              </w:rPr>
              <w:t>二次函數圖形與極值</w:t>
            </w:r>
          </w:p>
        </w:tc>
        <w:tc>
          <w:tcPr>
            <w:tcW w:w="438" w:type="pct"/>
          </w:tcPr>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8" w:type="pct"/>
            <w:shd w:val="clear" w:color="auto" w:fill="auto"/>
          </w:tcPr>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系統思考與解決問題</w:t>
            </w:r>
          </w:p>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B1</w:t>
            </w:r>
            <w:r w:rsidRPr="007D38EF">
              <w:rPr>
                <w:rFonts w:ascii="Calibri" w:eastAsia="新細明體" w:hAnsi="Calibri" w:cs="Times New Roman"/>
                <w:bCs/>
                <w:snapToGrid w:val="0"/>
                <w:kern w:val="0"/>
                <w:sz w:val="16"/>
                <w:szCs w:val="16"/>
              </w:rPr>
              <w:t>符號運用與溝通表達</w:t>
            </w:r>
          </w:p>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道德實踐與公民意識</w:t>
            </w:r>
          </w:p>
        </w:tc>
        <w:tc>
          <w:tcPr>
            <w:tcW w:w="470"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對於學習數學有信心和正向態度，能使用適當的數學語言進行溝通，並能將所學應用於日常生活中。</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具備有理數、根式、坐標系之運作能力，並能以符號代表數或幾何物件，執行運算與推論，在生活情境或可理解的想像情境中，分析本質以解決問題。</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具備處理代數與幾何中數學關係的能力，並用以描述情境中的現象。能在經驗範圍內，以數學語言表述平面與空間的基本關係和性質。能以基本的</w:t>
            </w:r>
            <w:r w:rsidRPr="007D38EF">
              <w:rPr>
                <w:rFonts w:ascii="Times New Roman" w:eastAsia="新細明體" w:hAnsi="Times New Roman" w:cs="Times New Roman" w:hint="eastAsia"/>
                <w:snapToGrid w:val="0"/>
                <w:kern w:val="0"/>
                <w:sz w:val="16"/>
                <w:szCs w:val="16"/>
              </w:rPr>
              <w:lastRenderedPageBreak/>
              <w:t>統計量與機率，描述生活中不確定性的程度。</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具備辨認藝術作品中的幾何形體或數量關係的素養，並能在數學的推導中，享受數學之美。</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具備從證據討論與反思事情的態度，提出合理的論述，並能和他人進行理性溝通與合作。</w:t>
            </w:r>
          </w:p>
        </w:tc>
        <w:tc>
          <w:tcPr>
            <w:tcW w:w="501"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f-IV-2</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f-IV-3</w:t>
            </w:r>
          </w:p>
        </w:tc>
        <w:tc>
          <w:tcPr>
            <w:tcW w:w="438"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F-9-2</w:t>
            </w:r>
          </w:p>
        </w:tc>
        <w:tc>
          <w:tcPr>
            <w:tcW w:w="470" w:type="pct"/>
            <w:shd w:val="clear" w:color="auto" w:fill="auto"/>
          </w:tcPr>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能繪製形如</w:t>
            </w:r>
            <w:r w:rsidRPr="007D38EF">
              <w:rPr>
                <w:rFonts w:ascii="Calibri" w:eastAsia="新細明體" w:hAnsi="Calibri" w:cs="Times New Roman"/>
                <w:i/>
                <w:sz w:val="16"/>
                <w:szCs w:val="16"/>
              </w:rPr>
              <w:t>y</w:t>
            </w:r>
            <w:r w:rsidRPr="007D38EF">
              <w:rPr>
                <w:rFonts w:ascii="Calibri" w:eastAsia="新細明體" w:hAnsi="Calibri" w:cs="Times New Roman"/>
                <w:sz w:val="16"/>
                <w:szCs w:val="16"/>
              </w:rPr>
              <w:t>＝</w:t>
            </w:r>
            <w:r w:rsidRPr="007D38EF">
              <w:rPr>
                <w:rFonts w:ascii="Calibri" w:eastAsia="新細明體" w:hAnsi="Calibri" w:cs="Times New Roman"/>
                <w:i/>
                <w:sz w:val="16"/>
                <w:szCs w:val="16"/>
              </w:rPr>
              <w:t>ax</w:t>
            </w:r>
            <w:r w:rsidRPr="007D38EF">
              <w:rPr>
                <w:rFonts w:ascii="Calibri" w:eastAsia="新細明體" w:hAnsi="Calibri" w:cs="Times New Roman"/>
                <w:sz w:val="16"/>
                <w:szCs w:val="16"/>
                <w:vertAlign w:val="superscript"/>
              </w:rPr>
              <w:t>2</w:t>
            </w:r>
            <w:r w:rsidRPr="007D38EF">
              <w:rPr>
                <w:rFonts w:ascii="Calibri" w:eastAsia="新細明體" w:hAnsi="Calibri" w:cs="Times New Roman"/>
                <w:sz w:val="16"/>
                <w:szCs w:val="16"/>
              </w:rPr>
              <w:t>＋</w:t>
            </w:r>
            <w:r w:rsidRPr="007D38EF">
              <w:rPr>
                <w:rFonts w:ascii="Calibri" w:eastAsia="新細明體" w:hAnsi="Calibri" w:cs="Times New Roman"/>
                <w:i/>
                <w:sz w:val="16"/>
                <w:szCs w:val="16"/>
              </w:rPr>
              <w:t>k</w:t>
            </w:r>
            <w:r w:rsidRPr="007D38EF">
              <w:rPr>
                <w:rFonts w:ascii="Calibri" w:eastAsia="新細明體" w:hAnsi="Calibri" w:cs="Times New Roman"/>
                <w:sz w:val="16"/>
                <w:szCs w:val="16"/>
              </w:rPr>
              <w:t>的二次函數圖形，並了解其圖形可由</w:t>
            </w:r>
            <w:r w:rsidRPr="007D38EF">
              <w:rPr>
                <w:rFonts w:ascii="Calibri" w:eastAsia="新細明體" w:hAnsi="Calibri" w:cs="Times New Roman"/>
                <w:i/>
                <w:sz w:val="16"/>
                <w:szCs w:val="16"/>
              </w:rPr>
              <w:t>y</w:t>
            </w:r>
            <w:r w:rsidRPr="007D38EF">
              <w:rPr>
                <w:rFonts w:ascii="Calibri" w:eastAsia="新細明體" w:hAnsi="Calibri" w:cs="Times New Roman"/>
                <w:sz w:val="16"/>
                <w:szCs w:val="16"/>
              </w:rPr>
              <w:t>＝</w:t>
            </w:r>
            <w:r w:rsidRPr="007D38EF">
              <w:rPr>
                <w:rFonts w:ascii="Calibri" w:eastAsia="新細明體" w:hAnsi="Calibri" w:cs="Times New Roman"/>
                <w:i/>
                <w:sz w:val="16"/>
                <w:szCs w:val="16"/>
              </w:rPr>
              <w:t>ax</w:t>
            </w:r>
            <w:r w:rsidRPr="007D38EF">
              <w:rPr>
                <w:rFonts w:ascii="Calibri" w:eastAsia="新細明體" w:hAnsi="Calibri" w:cs="Times New Roman"/>
                <w:sz w:val="16"/>
                <w:szCs w:val="16"/>
                <w:vertAlign w:val="superscript"/>
              </w:rPr>
              <w:t>2</w:t>
            </w:r>
            <w:r w:rsidRPr="007D38EF">
              <w:rPr>
                <w:rFonts w:ascii="Calibri" w:eastAsia="新細明體" w:hAnsi="Calibri" w:cs="Times New Roman"/>
                <w:sz w:val="16"/>
                <w:szCs w:val="16"/>
              </w:rPr>
              <w:t>的圖形上下平移而得。</w:t>
            </w:r>
          </w:p>
          <w:p w:rsidR="00B80ED7" w:rsidRPr="007D38EF" w:rsidRDefault="00B80ED7" w:rsidP="00B80ED7">
            <w:pPr>
              <w:spacing w:line="260" w:lineRule="exact"/>
              <w:rPr>
                <w:rFonts w:ascii="Calibri" w:eastAsia="新細明體" w:hAnsi="Calibri" w:cs="Times New Roman"/>
                <w:bCs/>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能了解</w:t>
            </w:r>
            <w:r w:rsidRPr="007D38EF">
              <w:rPr>
                <w:rFonts w:ascii="Calibri" w:eastAsia="新細明體" w:hAnsi="Calibri" w:cs="Times New Roman"/>
                <w:i/>
                <w:sz w:val="16"/>
                <w:szCs w:val="16"/>
              </w:rPr>
              <w:t>y</w:t>
            </w:r>
            <w:r w:rsidRPr="007D38EF">
              <w:rPr>
                <w:rFonts w:ascii="Calibri" w:eastAsia="新細明體" w:hAnsi="Calibri" w:cs="Times New Roman"/>
                <w:sz w:val="16"/>
                <w:szCs w:val="16"/>
              </w:rPr>
              <w:t>＝</w:t>
            </w:r>
            <w:r w:rsidRPr="007D38EF">
              <w:rPr>
                <w:rFonts w:ascii="Calibri" w:eastAsia="新細明體" w:hAnsi="Calibri" w:cs="Times New Roman"/>
                <w:i/>
                <w:sz w:val="16"/>
                <w:szCs w:val="16"/>
              </w:rPr>
              <w:t>ax</w:t>
            </w:r>
            <w:r w:rsidRPr="007D38EF">
              <w:rPr>
                <w:rFonts w:ascii="Calibri" w:eastAsia="新細明體" w:hAnsi="Calibri" w:cs="Times New Roman"/>
                <w:sz w:val="16"/>
                <w:szCs w:val="16"/>
                <w:vertAlign w:val="superscript"/>
              </w:rPr>
              <w:t>2</w:t>
            </w:r>
            <w:r w:rsidRPr="007D38EF">
              <w:rPr>
                <w:rFonts w:ascii="Calibri" w:eastAsia="新細明體" w:hAnsi="Calibri" w:cs="Times New Roman"/>
                <w:sz w:val="16"/>
                <w:szCs w:val="16"/>
              </w:rPr>
              <w:t>＋</w:t>
            </w:r>
            <w:r w:rsidRPr="007D38EF">
              <w:rPr>
                <w:rFonts w:ascii="Calibri" w:eastAsia="新細明體" w:hAnsi="Calibri" w:cs="Times New Roman"/>
                <w:i/>
                <w:sz w:val="16"/>
                <w:szCs w:val="16"/>
              </w:rPr>
              <w:t>k</w:t>
            </w:r>
            <w:r w:rsidRPr="007D38EF">
              <w:rPr>
                <w:rFonts w:ascii="Calibri" w:eastAsia="新細明體" w:hAnsi="Calibri" w:cs="Times New Roman"/>
                <w:sz w:val="16"/>
                <w:szCs w:val="16"/>
              </w:rPr>
              <w:t>的二次函數圖形的開口方向、開口大小、最高（低）點與對稱軸</w:t>
            </w:r>
            <w:r w:rsidRPr="007D38EF">
              <w:rPr>
                <w:rFonts w:ascii="Calibri" w:eastAsia="新細明體" w:hAnsi="Calibri" w:cs="Times New Roman"/>
                <w:bCs/>
                <w:sz w:val="16"/>
                <w:szCs w:val="16"/>
              </w:rPr>
              <w:t>。</w:t>
            </w:r>
          </w:p>
        </w:tc>
        <w:tc>
          <w:tcPr>
            <w:tcW w:w="344"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平面類：</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3"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發表</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口頭討論</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平時上課表現</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作業繳交</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學習態度</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紙筆測驗</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報告</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8.</w:t>
            </w:r>
            <w:r w:rsidRPr="007D38EF">
              <w:rPr>
                <w:rFonts w:ascii="Calibri" w:eastAsia="新細明體" w:hAnsi="Calibri" w:cs="Times New Roman"/>
                <w:bCs/>
                <w:snapToGrid w:val="0"/>
                <w:kern w:val="0"/>
                <w:sz w:val="16"/>
                <w:szCs w:val="16"/>
              </w:rPr>
              <w:t>課堂問答</w:t>
            </w:r>
          </w:p>
        </w:tc>
        <w:tc>
          <w:tcPr>
            <w:tcW w:w="407" w:type="pct"/>
            <w:shd w:val="clear" w:color="auto" w:fill="auto"/>
          </w:tcPr>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【閱讀素養教育】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B80ED7" w:rsidRPr="007D38EF" w:rsidRDefault="00B80ED7" w:rsidP="00B80ED7">
            <w:pPr>
              <w:autoSpaceDE w:val="0"/>
              <w:autoSpaceDN w:val="0"/>
              <w:adjustRightInd w:val="0"/>
              <w:snapToGrid w:val="0"/>
              <w:spacing w:line="260" w:lineRule="exact"/>
              <w:rPr>
                <w:rFonts w:ascii="Times New Roman" w:eastAsia="新細明體" w:hAnsi="Times New Roman" w:cs="Times New Roman"/>
                <w:color w:val="000000"/>
                <w:kern w:val="0"/>
                <w:sz w:val="16"/>
                <w:szCs w:val="16"/>
              </w:rPr>
            </w:pPr>
            <w:r w:rsidRPr="007D38EF">
              <w:rPr>
                <w:rFonts w:ascii="Times New Roman" w:eastAsia="新細明體" w:hAnsi="Times New Roman" w:cs="標楷體" w:hint="eastAsia"/>
                <w:color w:val="000000"/>
                <w:kern w:val="0"/>
                <w:sz w:val="16"/>
                <w:szCs w:val="16"/>
              </w:rPr>
              <w:t>品</w:t>
            </w:r>
            <w:r w:rsidRPr="007D38EF">
              <w:rPr>
                <w:rFonts w:ascii="Times New Roman" w:eastAsia="新細明體" w:hAnsi="Times New Roman" w:cs="標楷體" w:hint="eastAsia"/>
                <w:color w:val="000000"/>
                <w:kern w:val="0"/>
                <w:sz w:val="16"/>
                <w:szCs w:val="16"/>
              </w:rPr>
              <w:t xml:space="preserve">J8 </w:t>
            </w:r>
            <w:r w:rsidRPr="007D38EF">
              <w:rPr>
                <w:rFonts w:ascii="Times New Roman" w:eastAsia="新細明體" w:hAnsi="Times New Roman" w:cs="標楷體" w:hint="eastAsia"/>
                <w:color w:val="000000"/>
                <w:kern w:val="0"/>
                <w:sz w:val="16"/>
                <w:szCs w:val="16"/>
              </w:rPr>
              <w:t>理性溝通與問題解決。</w:t>
            </w:r>
          </w:p>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【家庭教育】</w:t>
            </w:r>
          </w:p>
          <w:p w:rsidR="00B80ED7" w:rsidRPr="007D38EF" w:rsidRDefault="00B80ED7" w:rsidP="00B80ED7">
            <w:pPr>
              <w:autoSpaceDE w:val="0"/>
              <w:autoSpaceDN w:val="0"/>
              <w:adjustRightInd w:val="0"/>
              <w:snapToGrid w:val="0"/>
              <w:spacing w:line="260" w:lineRule="exact"/>
              <w:rPr>
                <w:rFonts w:ascii="Times New Roman" w:eastAsia="新細明體" w:hAnsi="Times New Roman" w:cs="Times New Roman"/>
                <w:kern w:val="0"/>
                <w:sz w:val="16"/>
                <w:szCs w:val="16"/>
              </w:rPr>
            </w:pPr>
            <w:r w:rsidRPr="007D38EF">
              <w:rPr>
                <w:rFonts w:ascii="Times New Roman" w:eastAsia="新細明體" w:hAnsi="Times New Roman" w:cs="標楷體" w:hint="eastAsia"/>
                <w:color w:val="000000"/>
                <w:kern w:val="0"/>
                <w:sz w:val="16"/>
                <w:szCs w:val="16"/>
              </w:rPr>
              <w:t>家</w:t>
            </w:r>
            <w:r w:rsidRPr="007D38EF">
              <w:rPr>
                <w:rFonts w:ascii="Times New Roman" w:eastAsia="新細明體" w:hAnsi="Times New Roman" w:cs="標楷體" w:hint="eastAsia"/>
                <w:color w:val="000000"/>
                <w:kern w:val="0"/>
                <w:sz w:val="16"/>
                <w:szCs w:val="16"/>
              </w:rPr>
              <w:t xml:space="preserve">J2 </w:t>
            </w:r>
            <w:r w:rsidRPr="007D38EF">
              <w:rPr>
                <w:rFonts w:ascii="Times New Roman" w:eastAsia="新細明體" w:hAnsi="Times New Roman" w:cs="標楷體" w:hint="eastAsia"/>
                <w:color w:val="000000"/>
                <w:kern w:val="0"/>
                <w:sz w:val="16"/>
                <w:szCs w:val="16"/>
              </w:rPr>
              <w:t>探討社會與自然環境對個人及家庭的影響。</w:t>
            </w:r>
          </w:p>
        </w:tc>
        <w:tc>
          <w:tcPr>
            <w:tcW w:w="251" w:type="pct"/>
            <w:vAlign w:val="center"/>
          </w:tcPr>
          <w:p w:rsidR="00B80ED7" w:rsidRPr="007D38EF" w:rsidRDefault="00B80ED7" w:rsidP="00B80ED7">
            <w:pPr>
              <w:adjustRightInd w:val="0"/>
              <w:snapToGrid w:val="0"/>
              <w:rPr>
                <w:rFonts w:ascii="Times New Roman" w:eastAsia="標楷體" w:hAnsi="Times New Roman" w:cs="Times New Roman"/>
                <w:snapToGrid w:val="0"/>
                <w:kern w:val="0"/>
                <w:sz w:val="16"/>
                <w:szCs w:val="16"/>
              </w:rPr>
            </w:pPr>
          </w:p>
        </w:tc>
      </w:tr>
      <w:tr w:rsidR="00B80ED7" w:rsidRPr="007D38EF" w:rsidTr="00B80ED7">
        <w:tc>
          <w:tcPr>
            <w:tcW w:w="179" w:type="pct"/>
            <w:shd w:val="clear" w:color="auto" w:fill="auto"/>
            <w:vAlign w:val="center"/>
          </w:tcPr>
          <w:p w:rsidR="00B80ED7" w:rsidRPr="007D38EF" w:rsidRDefault="00B80ED7" w:rsidP="00B80ED7">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t>第五週</w:t>
            </w:r>
          </w:p>
        </w:tc>
        <w:tc>
          <w:tcPr>
            <w:tcW w:w="295" w:type="pct"/>
            <w:shd w:val="clear" w:color="auto" w:fill="auto"/>
            <w:vAlign w:val="center"/>
          </w:tcPr>
          <w:p w:rsidR="00B80ED7" w:rsidRPr="007D38EF" w:rsidRDefault="00B80ED7" w:rsidP="00B80ED7">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3/7~3/11</w:t>
            </w:r>
          </w:p>
        </w:tc>
        <w:tc>
          <w:tcPr>
            <w:tcW w:w="172" w:type="pct"/>
            <w:vAlign w:val="center"/>
          </w:tcPr>
          <w:p w:rsidR="00B80ED7" w:rsidRPr="007D38EF" w:rsidRDefault="00B80ED7" w:rsidP="00B80ED7">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2" w:type="pct"/>
            <w:shd w:val="clear" w:color="auto" w:fill="auto"/>
            <w:vAlign w:val="center"/>
          </w:tcPr>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章　二次函數</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1-2</w:t>
            </w:r>
            <w:r w:rsidRPr="007D38EF">
              <w:rPr>
                <w:rFonts w:ascii="Calibri" w:eastAsia="新細明體" w:hAnsi="Calibri" w:cs="Times New Roman"/>
                <w:bCs/>
                <w:snapToGrid w:val="0"/>
                <w:kern w:val="0"/>
                <w:sz w:val="16"/>
                <w:szCs w:val="16"/>
              </w:rPr>
              <w:t>二次函數圖形與極值</w:t>
            </w:r>
          </w:p>
        </w:tc>
        <w:tc>
          <w:tcPr>
            <w:tcW w:w="438" w:type="pct"/>
          </w:tcPr>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8" w:type="pct"/>
            <w:shd w:val="clear" w:color="auto" w:fill="auto"/>
          </w:tcPr>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系統思考與解決問題</w:t>
            </w:r>
          </w:p>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B1</w:t>
            </w:r>
            <w:r w:rsidRPr="007D38EF">
              <w:rPr>
                <w:rFonts w:ascii="Calibri" w:eastAsia="新細明體" w:hAnsi="Calibri" w:cs="Times New Roman"/>
                <w:bCs/>
                <w:snapToGrid w:val="0"/>
                <w:kern w:val="0"/>
                <w:sz w:val="16"/>
                <w:szCs w:val="16"/>
              </w:rPr>
              <w:t>符號運用與溝通表達</w:t>
            </w:r>
          </w:p>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道德實踐與公民意識</w:t>
            </w:r>
          </w:p>
        </w:tc>
        <w:tc>
          <w:tcPr>
            <w:tcW w:w="470"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對於學習數學有信心和正向態度，能使用適當的數學語言進行溝通，並能將所學應用於日常生活中。</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具備有理數、根式、坐標系之運作能力，並能以符號</w:t>
            </w:r>
            <w:r w:rsidRPr="007D38EF">
              <w:rPr>
                <w:rFonts w:ascii="Times New Roman" w:eastAsia="新細明體" w:hAnsi="Times New Roman" w:cs="Times New Roman" w:hint="eastAsia"/>
                <w:snapToGrid w:val="0"/>
                <w:kern w:val="0"/>
                <w:sz w:val="16"/>
                <w:szCs w:val="16"/>
              </w:rPr>
              <w:lastRenderedPageBreak/>
              <w:t>代表數或幾何物件，執行運算與推論，在生活情境或可理解的想像情境中，分析本質以解決問題。</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具備處理代數與幾何中數學關係的能力，並用以描述情境中的現象。能在經驗範圍內，以數學語言表述平面與空間的基本關係和性質。能以基本的統計量與機率，描述生活中不確定性的程度。</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具備辨認藝術作品中的幾何形體或數量關係的素養，並能在數學的推導中，享受數學之美。</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w:t>
            </w:r>
            <w:r w:rsidRPr="007D38EF">
              <w:rPr>
                <w:rFonts w:ascii="Times New Roman" w:eastAsia="新細明體" w:hAnsi="Times New Roman" w:cs="Times New Roman" w:hint="eastAsia"/>
                <w:snapToGrid w:val="0"/>
                <w:kern w:val="0"/>
                <w:sz w:val="16"/>
                <w:szCs w:val="16"/>
              </w:rPr>
              <w:lastRenderedPageBreak/>
              <w:t>證據討論與反思事情的態度，提出合理的論述，並能和他人進行理性溝通與合作。</w:t>
            </w:r>
          </w:p>
        </w:tc>
        <w:tc>
          <w:tcPr>
            <w:tcW w:w="501"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f-IV-2</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f-IV-3</w:t>
            </w:r>
          </w:p>
        </w:tc>
        <w:tc>
          <w:tcPr>
            <w:tcW w:w="438"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F-9-2</w:t>
            </w:r>
          </w:p>
        </w:tc>
        <w:tc>
          <w:tcPr>
            <w:tcW w:w="470" w:type="pct"/>
            <w:shd w:val="clear" w:color="auto" w:fill="auto"/>
          </w:tcPr>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能繪製形如</w:t>
            </w:r>
            <w:r w:rsidRPr="007D38EF">
              <w:rPr>
                <w:rFonts w:ascii="Calibri" w:eastAsia="新細明體" w:hAnsi="Calibri" w:cs="Times New Roman"/>
                <w:i/>
                <w:sz w:val="16"/>
                <w:szCs w:val="16"/>
              </w:rPr>
              <w:t>y</w:t>
            </w:r>
            <w:r w:rsidRPr="007D38EF">
              <w:rPr>
                <w:rFonts w:ascii="Calibri" w:eastAsia="新細明體" w:hAnsi="Calibri" w:cs="Times New Roman"/>
                <w:sz w:val="16"/>
                <w:szCs w:val="16"/>
              </w:rPr>
              <w:t>＝</w:t>
            </w:r>
            <w:r w:rsidRPr="007D38EF">
              <w:rPr>
                <w:rFonts w:ascii="Calibri" w:eastAsia="新細明體" w:hAnsi="Calibri" w:cs="Times New Roman"/>
                <w:i/>
                <w:sz w:val="16"/>
                <w:szCs w:val="16"/>
              </w:rPr>
              <w:t>a</w:t>
            </w:r>
            <w:r w:rsidRPr="007D38EF">
              <w:rPr>
                <w:rFonts w:ascii="Calibri" w:eastAsia="新細明體" w:hAnsi="Calibri" w:cs="Times New Roman"/>
                <w:sz w:val="16"/>
                <w:szCs w:val="16"/>
              </w:rPr>
              <w:t>（</w:t>
            </w:r>
            <w:r w:rsidRPr="007D38EF">
              <w:rPr>
                <w:rFonts w:ascii="Calibri" w:eastAsia="新細明體" w:hAnsi="Calibri" w:cs="Times New Roman"/>
                <w:i/>
                <w:sz w:val="16"/>
                <w:szCs w:val="16"/>
              </w:rPr>
              <w:t>x</w:t>
            </w:r>
            <w:r w:rsidRPr="007D38EF">
              <w:rPr>
                <w:rFonts w:ascii="Calibri" w:eastAsia="新細明體" w:hAnsi="Calibri" w:cs="Times New Roman"/>
                <w:sz w:val="16"/>
                <w:szCs w:val="16"/>
              </w:rPr>
              <w:t>－</w:t>
            </w:r>
            <w:r w:rsidRPr="007D38EF">
              <w:rPr>
                <w:rFonts w:ascii="Calibri" w:eastAsia="新細明體" w:hAnsi="Calibri" w:cs="Times New Roman"/>
                <w:i/>
                <w:sz w:val="16"/>
                <w:szCs w:val="16"/>
              </w:rPr>
              <w:t>h</w:t>
            </w:r>
            <w:r w:rsidRPr="007D38EF">
              <w:rPr>
                <w:rFonts w:ascii="Calibri" w:eastAsia="新細明體" w:hAnsi="Calibri" w:cs="Times New Roman"/>
                <w:sz w:val="16"/>
                <w:szCs w:val="16"/>
              </w:rPr>
              <w:t>）</w:t>
            </w:r>
            <w:r w:rsidRPr="007D38EF">
              <w:rPr>
                <w:rFonts w:ascii="Calibri" w:eastAsia="新細明體" w:hAnsi="Calibri" w:cs="Times New Roman"/>
                <w:sz w:val="16"/>
                <w:szCs w:val="16"/>
                <w:vertAlign w:val="superscript"/>
              </w:rPr>
              <w:t>2</w:t>
            </w:r>
            <w:r w:rsidRPr="007D38EF">
              <w:rPr>
                <w:rFonts w:ascii="Calibri" w:eastAsia="新細明體" w:hAnsi="Calibri" w:cs="Times New Roman"/>
                <w:sz w:val="16"/>
                <w:szCs w:val="16"/>
              </w:rPr>
              <w:t>的二次函數圖形，並了解其圖形可由平移</w:t>
            </w:r>
            <w:r w:rsidRPr="007D38EF">
              <w:rPr>
                <w:rFonts w:ascii="Calibri" w:eastAsia="新細明體" w:hAnsi="Calibri" w:cs="Times New Roman"/>
                <w:i/>
                <w:sz w:val="16"/>
                <w:szCs w:val="16"/>
              </w:rPr>
              <w:t>y</w:t>
            </w:r>
            <w:r w:rsidRPr="007D38EF">
              <w:rPr>
                <w:rFonts w:ascii="Calibri" w:eastAsia="新細明體" w:hAnsi="Calibri" w:cs="Times New Roman"/>
                <w:sz w:val="16"/>
                <w:szCs w:val="16"/>
              </w:rPr>
              <w:t>＝</w:t>
            </w:r>
            <w:r w:rsidRPr="007D38EF">
              <w:rPr>
                <w:rFonts w:ascii="Calibri" w:eastAsia="新細明體" w:hAnsi="Calibri" w:cs="Times New Roman"/>
                <w:i/>
                <w:sz w:val="16"/>
                <w:szCs w:val="16"/>
              </w:rPr>
              <w:t>ax</w:t>
            </w:r>
            <w:r w:rsidRPr="007D38EF">
              <w:rPr>
                <w:rFonts w:ascii="Calibri" w:eastAsia="新細明體" w:hAnsi="Calibri" w:cs="Times New Roman"/>
                <w:sz w:val="16"/>
                <w:szCs w:val="16"/>
                <w:vertAlign w:val="superscript"/>
              </w:rPr>
              <w:t>2</w:t>
            </w:r>
            <w:r w:rsidRPr="007D38EF">
              <w:rPr>
                <w:rFonts w:ascii="Calibri" w:eastAsia="新細明體" w:hAnsi="Calibri" w:cs="Times New Roman"/>
                <w:sz w:val="16"/>
                <w:szCs w:val="16"/>
              </w:rPr>
              <w:t>的圖形，使得頂點由（</w:t>
            </w:r>
            <w:r w:rsidRPr="007D38EF">
              <w:rPr>
                <w:rFonts w:ascii="Calibri" w:eastAsia="新細明體" w:hAnsi="Calibri" w:cs="Times New Roman"/>
                <w:sz w:val="16"/>
                <w:szCs w:val="16"/>
              </w:rPr>
              <w:t>0 , 0</w:t>
            </w:r>
            <w:r w:rsidRPr="007D38EF">
              <w:rPr>
                <w:rFonts w:ascii="Calibri" w:eastAsia="新細明體" w:hAnsi="Calibri" w:cs="Times New Roman"/>
                <w:sz w:val="16"/>
                <w:szCs w:val="16"/>
              </w:rPr>
              <w:t>）移至（</w:t>
            </w:r>
            <w:r w:rsidRPr="007D38EF">
              <w:rPr>
                <w:rFonts w:ascii="Calibri" w:eastAsia="新細明體" w:hAnsi="Calibri" w:cs="Times New Roman"/>
                <w:i/>
                <w:sz w:val="16"/>
                <w:szCs w:val="16"/>
              </w:rPr>
              <w:t>h</w:t>
            </w:r>
            <w:r w:rsidRPr="007D38EF">
              <w:rPr>
                <w:rFonts w:ascii="Calibri" w:eastAsia="新細明體" w:hAnsi="Calibri" w:cs="Times New Roman"/>
                <w:sz w:val="16"/>
                <w:szCs w:val="16"/>
              </w:rPr>
              <w:t xml:space="preserve"> , 0</w:t>
            </w:r>
            <w:r w:rsidRPr="007D38EF">
              <w:rPr>
                <w:rFonts w:ascii="Calibri" w:eastAsia="新細明體" w:hAnsi="Calibri" w:cs="Times New Roman"/>
                <w:sz w:val="16"/>
                <w:szCs w:val="16"/>
              </w:rPr>
              <w:t>）而得。</w:t>
            </w:r>
          </w:p>
          <w:p w:rsidR="00B80ED7" w:rsidRPr="007D38EF" w:rsidRDefault="00B80ED7" w:rsidP="00B80ED7">
            <w:pPr>
              <w:spacing w:line="260" w:lineRule="exact"/>
              <w:rPr>
                <w:rFonts w:ascii="Calibri" w:eastAsia="新細明體" w:hAnsi="Calibri" w:cs="Times New Roman"/>
                <w:bCs/>
                <w:sz w:val="16"/>
                <w:szCs w:val="16"/>
              </w:rPr>
            </w:pPr>
            <w:r w:rsidRPr="007D38EF">
              <w:rPr>
                <w:rFonts w:ascii="Calibri" w:eastAsia="新細明體" w:hAnsi="Calibri" w:cs="Times New Roman"/>
                <w:sz w:val="16"/>
                <w:szCs w:val="16"/>
              </w:rPr>
              <w:t>2.</w:t>
            </w:r>
            <w:r w:rsidRPr="007D38EF">
              <w:rPr>
                <w:rFonts w:ascii="Calibri" w:eastAsia="新細明體" w:hAnsi="Calibri" w:cs="Times New Roman"/>
                <w:sz w:val="16"/>
                <w:szCs w:val="16"/>
              </w:rPr>
              <w:t>能了解如</w:t>
            </w:r>
            <w:r w:rsidRPr="007D38EF">
              <w:rPr>
                <w:rFonts w:ascii="Calibri" w:eastAsia="新細明體" w:hAnsi="Calibri" w:cs="Times New Roman"/>
                <w:i/>
                <w:sz w:val="16"/>
                <w:szCs w:val="16"/>
              </w:rPr>
              <w:t>y</w:t>
            </w:r>
            <w:r w:rsidRPr="007D38EF">
              <w:rPr>
                <w:rFonts w:ascii="Calibri" w:eastAsia="新細明體" w:hAnsi="Calibri" w:cs="Times New Roman"/>
                <w:sz w:val="16"/>
                <w:szCs w:val="16"/>
              </w:rPr>
              <w:t>＝</w:t>
            </w:r>
            <w:r w:rsidRPr="007D38EF">
              <w:rPr>
                <w:rFonts w:ascii="Calibri" w:eastAsia="新細明體" w:hAnsi="Calibri" w:cs="Times New Roman"/>
                <w:i/>
                <w:sz w:val="16"/>
                <w:szCs w:val="16"/>
              </w:rPr>
              <w:t>a</w:t>
            </w:r>
            <w:r w:rsidRPr="007D38EF">
              <w:rPr>
                <w:rFonts w:ascii="Calibri" w:eastAsia="新細明體" w:hAnsi="Calibri" w:cs="Times New Roman"/>
                <w:sz w:val="16"/>
                <w:szCs w:val="16"/>
              </w:rPr>
              <w:t>（</w:t>
            </w:r>
            <w:r w:rsidRPr="007D38EF">
              <w:rPr>
                <w:rFonts w:ascii="Calibri" w:eastAsia="新細明體" w:hAnsi="Calibri" w:cs="Times New Roman"/>
                <w:i/>
                <w:sz w:val="16"/>
                <w:szCs w:val="16"/>
              </w:rPr>
              <w:t>x</w:t>
            </w:r>
            <w:r w:rsidRPr="007D38EF">
              <w:rPr>
                <w:rFonts w:ascii="Calibri" w:eastAsia="新細明體" w:hAnsi="Calibri" w:cs="Times New Roman"/>
                <w:sz w:val="16"/>
                <w:szCs w:val="16"/>
              </w:rPr>
              <w:t>－</w:t>
            </w:r>
            <w:r w:rsidRPr="007D38EF">
              <w:rPr>
                <w:rFonts w:ascii="Calibri" w:eastAsia="新細明體" w:hAnsi="Calibri" w:cs="Times New Roman"/>
                <w:i/>
                <w:sz w:val="16"/>
                <w:szCs w:val="16"/>
              </w:rPr>
              <w:t>h</w:t>
            </w:r>
            <w:r w:rsidRPr="007D38EF">
              <w:rPr>
                <w:rFonts w:ascii="Calibri" w:eastAsia="新細明體" w:hAnsi="Calibri" w:cs="Times New Roman"/>
                <w:sz w:val="16"/>
                <w:szCs w:val="16"/>
              </w:rPr>
              <w:t>）</w:t>
            </w:r>
            <w:r w:rsidRPr="007D38EF">
              <w:rPr>
                <w:rFonts w:ascii="Calibri" w:eastAsia="新細明體" w:hAnsi="Calibri" w:cs="Times New Roman"/>
                <w:sz w:val="16"/>
                <w:szCs w:val="16"/>
                <w:vertAlign w:val="superscript"/>
              </w:rPr>
              <w:t>2</w:t>
            </w:r>
            <w:r w:rsidRPr="007D38EF">
              <w:rPr>
                <w:rFonts w:ascii="Calibri" w:eastAsia="新細明體" w:hAnsi="Calibri" w:cs="Times New Roman"/>
                <w:sz w:val="16"/>
                <w:szCs w:val="16"/>
              </w:rPr>
              <w:t>的二次函數圖形的開口方向、開口大小、最高（低）點與對稱軸</w:t>
            </w:r>
            <w:r w:rsidRPr="007D38EF">
              <w:rPr>
                <w:rFonts w:ascii="Calibri" w:eastAsia="新細明體" w:hAnsi="Calibri" w:cs="Times New Roman"/>
                <w:bCs/>
                <w:sz w:val="16"/>
                <w:szCs w:val="16"/>
              </w:rPr>
              <w:t>。</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3.</w:t>
            </w:r>
            <w:r w:rsidRPr="007D38EF">
              <w:rPr>
                <w:rFonts w:ascii="Calibri" w:eastAsia="新細明體" w:hAnsi="Calibri" w:cs="Times New Roman"/>
                <w:sz w:val="16"/>
                <w:szCs w:val="16"/>
              </w:rPr>
              <w:t>能繪製形如</w:t>
            </w:r>
            <w:r w:rsidRPr="007D38EF">
              <w:rPr>
                <w:rFonts w:ascii="Calibri" w:eastAsia="新細明體" w:hAnsi="Calibri" w:cs="Times New Roman"/>
                <w:i/>
                <w:sz w:val="16"/>
                <w:szCs w:val="16"/>
              </w:rPr>
              <w:t>y</w:t>
            </w:r>
            <w:r w:rsidRPr="007D38EF">
              <w:rPr>
                <w:rFonts w:ascii="Calibri" w:eastAsia="新細明體" w:hAnsi="Calibri" w:cs="Times New Roman"/>
                <w:sz w:val="16"/>
                <w:szCs w:val="16"/>
              </w:rPr>
              <w:t>＝</w:t>
            </w:r>
            <w:r w:rsidRPr="007D38EF">
              <w:rPr>
                <w:rFonts w:ascii="Calibri" w:eastAsia="新細明體" w:hAnsi="Calibri" w:cs="Times New Roman"/>
                <w:i/>
                <w:sz w:val="16"/>
                <w:szCs w:val="16"/>
              </w:rPr>
              <w:t>a</w:t>
            </w:r>
            <w:r w:rsidRPr="007D38EF">
              <w:rPr>
                <w:rFonts w:ascii="Calibri" w:eastAsia="新細明體" w:hAnsi="Calibri" w:cs="Times New Roman"/>
                <w:sz w:val="16"/>
                <w:szCs w:val="16"/>
              </w:rPr>
              <w:t>（</w:t>
            </w:r>
            <w:r w:rsidRPr="007D38EF">
              <w:rPr>
                <w:rFonts w:ascii="Calibri" w:eastAsia="新細明體" w:hAnsi="Calibri" w:cs="Times New Roman"/>
                <w:i/>
                <w:sz w:val="16"/>
                <w:szCs w:val="16"/>
              </w:rPr>
              <w:t>x</w:t>
            </w:r>
            <w:r w:rsidRPr="007D38EF">
              <w:rPr>
                <w:rFonts w:ascii="Calibri" w:eastAsia="新細明體" w:hAnsi="Calibri" w:cs="Times New Roman"/>
                <w:sz w:val="16"/>
                <w:szCs w:val="16"/>
              </w:rPr>
              <w:t>－</w:t>
            </w:r>
            <w:r w:rsidRPr="007D38EF">
              <w:rPr>
                <w:rFonts w:ascii="Calibri" w:eastAsia="新細明體" w:hAnsi="Calibri" w:cs="Times New Roman"/>
                <w:i/>
                <w:sz w:val="16"/>
                <w:szCs w:val="16"/>
              </w:rPr>
              <w:t>h</w:t>
            </w:r>
            <w:r w:rsidRPr="007D38EF">
              <w:rPr>
                <w:rFonts w:ascii="Calibri" w:eastAsia="新細明體" w:hAnsi="Calibri" w:cs="Times New Roman"/>
                <w:sz w:val="16"/>
                <w:szCs w:val="16"/>
              </w:rPr>
              <w:t>）</w:t>
            </w:r>
            <w:r w:rsidRPr="007D38EF">
              <w:rPr>
                <w:rFonts w:ascii="Calibri" w:eastAsia="新細明體" w:hAnsi="Calibri" w:cs="Times New Roman"/>
                <w:sz w:val="16"/>
                <w:szCs w:val="16"/>
                <w:vertAlign w:val="superscript"/>
              </w:rPr>
              <w:t>2</w:t>
            </w:r>
            <w:r w:rsidRPr="007D38EF">
              <w:rPr>
                <w:rFonts w:ascii="Calibri" w:eastAsia="新細明體" w:hAnsi="Calibri" w:cs="Times New Roman"/>
                <w:sz w:val="16"/>
                <w:szCs w:val="16"/>
              </w:rPr>
              <w:t>＋</w:t>
            </w:r>
            <w:r w:rsidRPr="007D38EF">
              <w:rPr>
                <w:rFonts w:ascii="Calibri" w:eastAsia="新細明體" w:hAnsi="Calibri" w:cs="Times New Roman"/>
                <w:i/>
                <w:sz w:val="16"/>
                <w:szCs w:val="16"/>
              </w:rPr>
              <w:t>k</w:t>
            </w:r>
            <w:r w:rsidRPr="007D38EF">
              <w:rPr>
                <w:rFonts w:ascii="Calibri" w:eastAsia="新細明體" w:hAnsi="Calibri" w:cs="Times New Roman"/>
                <w:sz w:val="16"/>
                <w:szCs w:val="16"/>
              </w:rPr>
              <w:t>的</w:t>
            </w:r>
            <w:r w:rsidRPr="007D38EF">
              <w:rPr>
                <w:rFonts w:ascii="Calibri" w:eastAsia="新細明體" w:hAnsi="Calibri" w:cs="Times New Roman"/>
                <w:sz w:val="16"/>
                <w:szCs w:val="16"/>
              </w:rPr>
              <w:t>二次函數圖形，並了解其圖形可由平移</w:t>
            </w:r>
            <w:r w:rsidRPr="007D38EF">
              <w:rPr>
                <w:rFonts w:ascii="Calibri" w:eastAsia="新細明體" w:hAnsi="Calibri" w:cs="Times New Roman"/>
                <w:i/>
                <w:sz w:val="16"/>
                <w:szCs w:val="16"/>
              </w:rPr>
              <w:t>y</w:t>
            </w:r>
            <w:r w:rsidRPr="007D38EF">
              <w:rPr>
                <w:rFonts w:ascii="Calibri" w:eastAsia="新細明體" w:hAnsi="Calibri" w:cs="Times New Roman"/>
                <w:sz w:val="16"/>
                <w:szCs w:val="16"/>
              </w:rPr>
              <w:t>＝</w:t>
            </w:r>
            <w:r w:rsidRPr="007D38EF">
              <w:rPr>
                <w:rFonts w:ascii="Calibri" w:eastAsia="新細明體" w:hAnsi="Calibri" w:cs="Times New Roman"/>
                <w:i/>
                <w:sz w:val="16"/>
                <w:szCs w:val="16"/>
              </w:rPr>
              <w:t>ax</w:t>
            </w:r>
            <w:r w:rsidRPr="007D38EF">
              <w:rPr>
                <w:rFonts w:ascii="Calibri" w:eastAsia="新細明體" w:hAnsi="Calibri" w:cs="Times New Roman"/>
                <w:sz w:val="16"/>
                <w:szCs w:val="16"/>
                <w:vertAlign w:val="superscript"/>
              </w:rPr>
              <w:t>2</w:t>
            </w:r>
            <w:r w:rsidRPr="007D38EF">
              <w:rPr>
                <w:rFonts w:ascii="Calibri" w:eastAsia="新細明體" w:hAnsi="Calibri" w:cs="Times New Roman"/>
                <w:sz w:val="16"/>
                <w:szCs w:val="16"/>
              </w:rPr>
              <w:t>的圖形，使得頂點由（</w:t>
            </w:r>
            <w:r w:rsidRPr="007D38EF">
              <w:rPr>
                <w:rFonts w:ascii="Calibri" w:eastAsia="新細明體" w:hAnsi="Calibri" w:cs="Times New Roman"/>
                <w:sz w:val="16"/>
                <w:szCs w:val="16"/>
              </w:rPr>
              <w:t>0 , 0</w:t>
            </w:r>
            <w:r w:rsidRPr="007D38EF">
              <w:rPr>
                <w:rFonts w:ascii="Calibri" w:eastAsia="新細明體" w:hAnsi="Calibri" w:cs="Times New Roman"/>
                <w:sz w:val="16"/>
                <w:szCs w:val="16"/>
              </w:rPr>
              <w:t>）移至（</w:t>
            </w:r>
            <w:r w:rsidRPr="007D38EF">
              <w:rPr>
                <w:rFonts w:ascii="Calibri" w:eastAsia="新細明體" w:hAnsi="Calibri" w:cs="Times New Roman"/>
                <w:i/>
                <w:sz w:val="16"/>
                <w:szCs w:val="16"/>
              </w:rPr>
              <w:t>h</w:t>
            </w:r>
            <w:r w:rsidRPr="007D38EF">
              <w:rPr>
                <w:rFonts w:ascii="Calibri" w:eastAsia="新細明體" w:hAnsi="Calibri" w:cs="Times New Roman"/>
                <w:sz w:val="16"/>
                <w:szCs w:val="16"/>
              </w:rPr>
              <w:t xml:space="preserve"> , </w:t>
            </w:r>
            <w:r w:rsidRPr="007D38EF">
              <w:rPr>
                <w:rFonts w:ascii="Calibri" w:eastAsia="新細明體" w:hAnsi="Calibri" w:cs="Times New Roman"/>
                <w:i/>
                <w:sz w:val="16"/>
                <w:szCs w:val="16"/>
              </w:rPr>
              <w:t>k</w:t>
            </w:r>
            <w:r w:rsidRPr="007D38EF">
              <w:rPr>
                <w:rFonts w:ascii="Calibri" w:eastAsia="新細明體" w:hAnsi="Calibri" w:cs="Times New Roman"/>
                <w:sz w:val="16"/>
                <w:szCs w:val="16"/>
              </w:rPr>
              <w:t>）而得。</w:t>
            </w:r>
          </w:p>
        </w:tc>
        <w:tc>
          <w:tcPr>
            <w:tcW w:w="344"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平面類：</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w:t>
            </w:r>
            <w:r w:rsidRPr="007D38EF">
              <w:rPr>
                <w:rFonts w:ascii="Calibri" w:eastAsia="新細明體" w:hAnsi="Calibri" w:cs="Times New Roman"/>
                <w:bCs/>
                <w:snapToGrid w:val="0"/>
                <w:kern w:val="0"/>
                <w:sz w:val="16"/>
                <w:szCs w:val="16"/>
              </w:rPr>
              <w:lastRenderedPageBreak/>
              <w:t>網</w:t>
            </w:r>
          </w:p>
        </w:tc>
        <w:tc>
          <w:tcPr>
            <w:tcW w:w="313"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1.</w:t>
            </w:r>
            <w:r w:rsidRPr="007D38EF">
              <w:rPr>
                <w:rFonts w:ascii="Calibri" w:eastAsia="新細明體" w:hAnsi="Calibri" w:cs="Times New Roman"/>
                <w:bCs/>
                <w:snapToGrid w:val="0"/>
                <w:kern w:val="0"/>
                <w:sz w:val="16"/>
                <w:szCs w:val="16"/>
              </w:rPr>
              <w:t>發表</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小組互動</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口頭討論</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平時上課表現</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作業繳交</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學習態度</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紙筆測驗</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8.</w:t>
            </w:r>
            <w:r w:rsidRPr="007D38EF">
              <w:rPr>
                <w:rFonts w:ascii="Calibri" w:eastAsia="新細明體" w:hAnsi="Calibri" w:cs="Times New Roman"/>
                <w:bCs/>
                <w:snapToGrid w:val="0"/>
                <w:kern w:val="0"/>
                <w:sz w:val="16"/>
                <w:szCs w:val="16"/>
              </w:rPr>
              <w:t>報告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9.</w:t>
            </w:r>
            <w:r w:rsidRPr="007D38EF">
              <w:rPr>
                <w:rFonts w:ascii="Calibri" w:eastAsia="新細明體" w:hAnsi="Calibri" w:cs="Times New Roman"/>
                <w:bCs/>
                <w:snapToGrid w:val="0"/>
                <w:kern w:val="0"/>
                <w:sz w:val="16"/>
                <w:szCs w:val="16"/>
              </w:rPr>
              <w:t>課堂問答</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lastRenderedPageBreak/>
              <w:t>10.</w:t>
            </w:r>
            <w:r w:rsidRPr="007D38EF">
              <w:rPr>
                <w:rFonts w:ascii="Calibri" w:eastAsia="新細明體" w:hAnsi="Calibri" w:cs="Times New Roman"/>
                <w:bCs/>
                <w:snapToGrid w:val="0"/>
                <w:kern w:val="0"/>
                <w:sz w:val="16"/>
                <w:szCs w:val="16"/>
              </w:rPr>
              <w:t>實測</w:t>
            </w:r>
          </w:p>
        </w:tc>
        <w:tc>
          <w:tcPr>
            <w:tcW w:w="407" w:type="pct"/>
            <w:shd w:val="clear" w:color="auto" w:fill="auto"/>
          </w:tcPr>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lastRenderedPageBreak/>
              <w:t>【閱讀素養教育】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J8 </w:t>
            </w:r>
            <w:r w:rsidRPr="007D38EF">
              <w:rPr>
                <w:rFonts w:ascii="Calibri" w:eastAsia="新細明體" w:hAnsi="Calibri" w:cs="Times New Roman"/>
                <w:sz w:val="16"/>
                <w:szCs w:val="16"/>
              </w:rPr>
              <w:t>理性溝通與問題解決。</w:t>
            </w:r>
          </w:p>
        </w:tc>
        <w:tc>
          <w:tcPr>
            <w:tcW w:w="251" w:type="pct"/>
            <w:vAlign w:val="center"/>
          </w:tcPr>
          <w:p w:rsidR="00B80ED7" w:rsidRPr="007D38EF" w:rsidRDefault="00B80ED7" w:rsidP="00B80ED7">
            <w:pPr>
              <w:adjustRightInd w:val="0"/>
              <w:snapToGrid w:val="0"/>
              <w:rPr>
                <w:rFonts w:ascii="Times New Roman" w:eastAsia="標楷體" w:hAnsi="Times New Roman" w:cs="Times New Roman"/>
                <w:snapToGrid w:val="0"/>
                <w:kern w:val="0"/>
                <w:sz w:val="16"/>
                <w:szCs w:val="16"/>
              </w:rPr>
            </w:pPr>
          </w:p>
        </w:tc>
      </w:tr>
      <w:tr w:rsidR="00B80ED7" w:rsidRPr="007D38EF" w:rsidTr="00B80ED7">
        <w:tc>
          <w:tcPr>
            <w:tcW w:w="179" w:type="pct"/>
            <w:shd w:val="clear" w:color="auto" w:fill="auto"/>
            <w:vAlign w:val="center"/>
          </w:tcPr>
          <w:p w:rsidR="00B80ED7" w:rsidRPr="007D38EF" w:rsidRDefault="00B80ED7" w:rsidP="00B80ED7">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lastRenderedPageBreak/>
              <w:t>第六週</w:t>
            </w:r>
          </w:p>
        </w:tc>
        <w:tc>
          <w:tcPr>
            <w:tcW w:w="295" w:type="pct"/>
            <w:shd w:val="clear" w:color="auto" w:fill="auto"/>
            <w:vAlign w:val="center"/>
          </w:tcPr>
          <w:p w:rsidR="00B80ED7" w:rsidRPr="007D38EF" w:rsidRDefault="00B80ED7" w:rsidP="00B80ED7">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3/14~3/18</w:t>
            </w:r>
          </w:p>
        </w:tc>
        <w:tc>
          <w:tcPr>
            <w:tcW w:w="172" w:type="pct"/>
            <w:vAlign w:val="center"/>
          </w:tcPr>
          <w:p w:rsidR="00B80ED7" w:rsidRPr="007D38EF" w:rsidRDefault="00B80ED7" w:rsidP="00B80ED7">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2" w:type="pct"/>
            <w:shd w:val="clear" w:color="auto" w:fill="auto"/>
            <w:vAlign w:val="center"/>
          </w:tcPr>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章　二次函數</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1-2</w:t>
            </w:r>
            <w:r w:rsidRPr="007D38EF">
              <w:rPr>
                <w:rFonts w:ascii="Calibri" w:eastAsia="新細明體" w:hAnsi="Calibri" w:cs="Times New Roman"/>
                <w:bCs/>
                <w:snapToGrid w:val="0"/>
                <w:kern w:val="0"/>
                <w:sz w:val="16"/>
                <w:szCs w:val="16"/>
              </w:rPr>
              <w:t>二次函數圖形與極值</w:t>
            </w:r>
          </w:p>
        </w:tc>
        <w:tc>
          <w:tcPr>
            <w:tcW w:w="438" w:type="pct"/>
          </w:tcPr>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8" w:type="pct"/>
            <w:shd w:val="clear" w:color="auto" w:fill="auto"/>
          </w:tcPr>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系統思考與解決問題</w:t>
            </w:r>
          </w:p>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B1</w:t>
            </w:r>
            <w:r w:rsidRPr="007D38EF">
              <w:rPr>
                <w:rFonts w:ascii="Calibri" w:eastAsia="新細明體" w:hAnsi="Calibri" w:cs="Times New Roman"/>
                <w:bCs/>
                <w:snapToGrid w:val="0"/>
                <w:kern w:val="0"/>
                <w:sz w:val="16"/>
                <w:szCs w:val="16"/>
              </w:rPr>
              <w:t>符號運用與溝通表達</w:t>
            </w:r>
          </w:p>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道德實踐與公民意識</w:t>
            </w:r>
          </w:p>
        </w:tc>
        <w:tc>
          <w:tcPr>
            <w:tcW w:w="470"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對於學習數學有信心和正向態度，能使用適當的數學語言進行溝通，並能將所學應用於日常生活中。</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具備有理數、根式、坐標系之運作能力，並能以符號代表數或幾何物件，執行運算與推論，在生活情境或可理解的想像情境中，分析本質以解決問題。</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具備處理代數與幾何中數學關係的能力，並用以描述</w:t>
            </w:r>
            <w:r w:rsidRPr="007D38EF">
              <w:rPr>
                <w:rFonts w:ascii="Times New Roman" w:eastAsia="新細明體" w:hAnsi="Times New Roman" w:cs="Times New Roman" w:hint="eastAsia"/>
                <w:snapToGrid w:val="0"/>
                <w:kern w:val="0"/>
                <w:sz w:val="16"/>
                <w:szCs w:val="16"/>
              </w:rPr>
              <w:lastRenderedPageBreak/>
              <w:t>情境中的現象。能在經驗範圍內，以數學語言表述平面與空間的基本關係和性質。能以基本的統計量與機率，描述生活中不確定性的程度。</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具備辨認藝術作品中的幾何形體或數量關係的素養，並能在數學的推導中，享受數學之美。</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具備從證據討論與反思事情的態度，提出合理的論述，並能和他人進行理性溝通與合作。</w:t>
            </w:r>
          </w:p>
        </w:tc>
        <w:tc>
          <w:tcPr>
            <w:tcW w:w="501"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f-IV-2</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f-IV-3</w:t>
            </w:r>
          </w:p>
        </w:tc>
        <w:tc>
          <w:tcPr>
            <w:tcW w:w="438"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F-9-2</w:t>
            </w:r>
          </w:p>
        </w:tc>
        <w:tc>
          <w:tcPr>
            <w:tcW w:w="470" w:type="pct"/>
            <w:shd w:val="clear" w:color="auto" w:fill="auto"/>
          </w:tcPr>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能繪製形如</w:t>
            </w:r>
            <w:r w:rsidRPr="007D38EF">
              <w:rPr>
                <w:rFonts w:ascii="Calibri" w:eastAsia="新細明體" w:hAnsi="Calibri" w:cs="Times New Roman"/>
                <w:i/>
                <w:sz w:val="16"/>
                <w:szCs w:val="16"/>
              </w:rPr>
              <w:t>y</w:t>
            </w:r>
            <w:r w:rsidRPr="007D38EF">
              <w:rPr>
                <w:rFonts w:ascii="Calibri" w:eastAsia="新細明體" w:hAnsi="Calibri" w:cs="Times New Roman"/>
                <w:sz w:val="16"/>
                <w:szCs w:val="16"/>
              </w:rPr>
              <w:t>＝</w:t>
            </w:r>
            <w:r w:rsidRPr="007D38EF">
              <w:rPr>
                <w:rFonts w:ascii="Calibri" w:eastAsia="新細明體" w:hAnsi="Calibri" w:cs="Times New Roman"/>
                <w:i/>
                <w:sz w:val="16"/>
                <w:szCs w:val="16"/>
              </w:rPr>
              <w:t>a</w:t>
            </w:r>
            <w:r w:rsidRPr="007D38EF">
              <w:rPr>
                <w:rFonts w:ascii="Calibri" w:eastAsia="新細明體" w:hAnsi="Calibri" w:cs="Times New Roman"/>
                <w:sz w:val="16"/>
                <w:szCs w:val="16"/>
              </w:rPr>
              <w:t>（</w:t>
            </w:r>
            <w:r w:rsidRPr="007D38EF">
              <w:rPr>
                <w:rFonts w:ascii="Calibri" w:eastAsia="新細明體" w:hAnsi="Calibri" w:cs="Times New Roman"/>
                <w:i/>
                <w:sz w:val="16"/>
                <w:szCs w:val="16"/>
              </w:rPr>
              <w:t>x</w:t>
            </w:r>
            <w:r w:rsidRPr="007D38EF">
              <w:rPr>
                <w:rFonts w:ascii="Calibri" w:eastAsia="新細明體" w:hAnsi="Calibri" w:cs="Times New Roman"/>
                <w:sz w:val="16"/>
                <w:szCs w:val="16"/>
              </w:rPr>
              <w:t>－</w:t>
            </w:r>
            <w:r w:rsidRPr="007D38EF">
              <w:rPr>
                <w:rFonts w:ascii="Calibri" w:eastAsia="新細明體" w:hAnsi="Calibri" w:cs="Times New Roman"/>
                <w:i/>
                <w:sz w:val="16"/>
                <w:szCs w:val="16"/>
              </w:rPr>
              <w:t>h</w:t>
            </w:r>
            <w:r w:rsidRPr="007D38EF">
              <w:rPr>
                <w:rFonts w:ascii="Calibri" w:eastAsia="新細明體" w:hAnsi="Calibri" w:cs="Times New Roman"/>
                <w:sz w:val="16"/>
                <w:szCs w:val="16"/>
              </w:rPr>
              <w:t>）</w:t>
            </w:r>
            <w:r w:rsidRPr="007D38EF">
              <w:rPr>
                <w:rFonts w:ascii="Calibri" w:eastAsia="新細明體" w:hAnsi="Calibri" w:cs="Times New Roman"/>
                <w:sz w:val="16"/>
                <w:szCs w:val="16"/>
                <w:vertAlign w:val="superscript"/>
              </w:rPr>
              <w:t>2</w:t>
            </w:r>
            <w:r w:rsidRPr="007D38EF">
              <w:rPr>
                <w:rFonts w:ascii="Calibri" w:eastAsia="新細明體" w:hAnsi="Calibri" w:cs="Times New Roman"/>
                <w:sz w:val="16"/>
                <w:szCs w:val="16"/>
              </w:rPr>
              <w:t>＋</w:t>
            </w:r>
            <w:r w:rsidRPr="007D38EF">
              <w:rPr>
                <w:rFonts w:ascii="Calibri" w:eastAsia="新細明體" w:hAnsi="Calibri" w:cs="Times New Roman"/>
                <w:i/>
                <w:sz w:val="16"/>
                <w:szCs w:val="16"/>
              </w:rPr>
              <w:t>k</w:t>
            </w:r>
            <w:r w:rsidRPr="007D38EF">
              <w:rPr>
                <w:rFonts w:ascii="Calibri" w:eastAsia="新細明體" w:hAnsi="Calibri" w:cs="Times New Roman"/>
                <w:sz w:val="16"/>
                <w:szCs w:val="16"/>
              </w:rPr>
              <w:t>的二次函數圖形，並了解其圖形可由平移</w:t>
            </w:r>
            <w:r w:rsidRPr="007D38EF">
              <w:rPr>
                <w:rFonts w:ascii="Calibri" w:eastAsia="新細明體" w:hAnsi="Calibri" w:cs="Times New Roman"/>
                <w:i/>
                <w:sz w:val="16"/>
                <w:szCs w:val="16"/>
              </w:rPr>
              <w:t>y</w:t>
            </w:r>
            <w:r w:rsidRPr="007D38EF">
              <w:rPr>
                <w:rFonts w:ascii="Calibri" w:eastAsia="新細明體" w:hAnsi="Calibri" w:cs="Times New Roman"/>
                <w:sz w:val="16"/>
                <w:szCs w:val="16"/>
              </w:rPr>
              <w:t>＝</w:t>
            </w:r>
            <w:r w:rsidRPr="007D38EF">
              <w:rPr>
                <w:rFonts w:ascii="Calibri" w:eastAsia="新細明體" w:hAnsi="Calibri" w:cs="Times New Roman"/>
                <w:i/>
                <w:sz w:val="16"/>
                <w:szCs w:val="16"/>
              </w:rPr>
              <w:t>ax</w:t>
            </w:r>
            <w:r w:rsidRPr="007D38EF">
              <w:rPr>
                <w:rFonts w:ascii="Calibri" w:eastAsia="新細明體" w:hAnsi="Calibri" w:cs="Times New Roman"/>
                <w:sz w:val="16"/>
                <w:szCs w:val="16"/>
                <w:vertAlign w:val="superscript"/>
              </w:rPr>
              <w:t>2</w:t>
            </w:r>
            <w:r w:rsidRPr="007D38EF">
              <w:rPr>
                <w:rFonts w:ascii="Calibri" w:eastAsia="新細明體" w:hAnsi="Calibri" w:cs="Times New Roman"/>
                <w:sz w:val="16"/>
                <w:szCs w:val="16"/>
              </w:rPr>
              <w:t>的圖形，使得頂點由（</w:t>
            </w:r>
            <w:r w:rsidRPr="007D38EF">
              <w:rPr>
                <w:rFonts w:ascii="Calibri" w:eastAsia="新細明體" w:hAnsi="Calibri" w:cs="Times New Roman"/>
                <w:sz w:val="16"/>
                <w:szCs w:val="16"/>
              </w:rPr>
              <w:t>0 , 0</w:t>
            </w:r>
            <w:r w:rsidRPr="007D38EF">
              <w:rPr>
                <w:rFonts w:ascii="Calibri" w:eastAsia="新細明體" w:hAnsi="Calibri" w:cs="Times New Roman"/>
                <w:sz w:val="16"/>
                <w:szCs w:val="16"/>
              </w:rPr>
              <w:t>）移至（</w:t>
            </w:r>
            <w:r w:rsidRPr="007D38EF">
              <w:rPr>
                <w:rFonts w:ascii="Calibri" w:eastAsia="新細明體" w:hAnsi="Calibri" w:cs="Times New Roman"/>
                <w:i/>
                <w:sz w:val="16"/>
                <w:szCs w:val="16"/>
              </w:rPr>
              <w:t>h</w:t>
            </w:r>
            <w:r w:rsidRPr="007D38EF">
              <w:rPr>
                <w:rFonts w:ascii="Calibri" w:eastAsia="新細明體" w:hAnsi="Calibri" w:cs="Times New Roman"/>
                <w:sz w:val="16"/>
                <w:szCs w:val="16"/>
              </w:rPr>
              <w:t xml:space="preserve"> , </w:t>
            </w:r>
            <w:r w:rsidRPr="007D38EF">
              <w:rPr>
                <w:rFonts w:ascii="Calibri" w:eastAsia="新細明體" w:hAnsi="Calibri" w:cs="Times New Roman"/>
                <w:i/>
                <w:sz w:val="16"/>
                <w:szCs w:val="16"/>
              </w:rPr>
              <w:t>k</w:t>
            </w:r>
            <w:r w:rsidRPr="007D38EF">
              <w:rPr>
                <w:rFonts w:ascii="Calibri" w:eastAsia="新細明體" w:hAnsi="Calibri" w:cs="Times New Roman"/>
                <w:sz w:val="16"/>
                <w:szCs w:val="16"/>
              </w:rPr>
              <w:t>）而得。</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2.</w:t>
            </w:r>
            <w:r w:rsidRPr="007D38EF">
              <w:rPr>
                <w:rFonts w:ascii="Calibri" w:eastAsia="新細明體" w:hAnsi="Calibri" w:cs="Times New Roman"/>
                <w:sz w:val="16"/>
                <w:szCs w:val="16"/>
              </w:rPr>
              <w:t>能由二次函數的圖形中，找出函數的最大值與最小值。</w:t>
            </w:r>
          </w:p>
        </w:tc>
        <w:tc>
          <w:tcPr>
            <w:tcW w:w="344"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平面類：</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3"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發表</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小組互動</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口頭討論</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平時上課表現</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作業繳交</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學習態度</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紙筆測驗</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8.</w:t>
            </w:r>
            <w:r w:rsidRPr="007D38EF">
              <w:rPr>
                <w:rFonts w:ascii="Calibri" w:eastAsia="新細明體" w:hAnsi="Calibri" w:cs="Times New Roman"/>
                <w:bCs/>
                <w:snapToGrid w:val="0"/>
                <w:kern w:val="0"/>
                <w:sz w:val="16"/>
                <w:szCs w:val="16"/>
              </w:rPr>
              <w:t>報告</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9.</w:t>
            </w:r>
            <w:r w:rsidRPr="007D38EF">
              <w:rPr>
                <w:rFonts w:ascii="Calibri" w:eastAsia="新細明體" w:hAnsi="Calibri" w:cs="Times New Roman"/>
                <w:bCs/>
                <w:snapToGrid w:val="0"/>
                <w:kern w:val="0"/>
                <w:sz w:val="16"/>
                <w:szCs w:val="16"/>
              </w:rPr>
              <w:t>課堂問答</w:t>
            </w:r>
          </w:p>
        </w:tc>
        <w:tc>
          <w:tcPr>
            <w:tcW w:w="407" w:type="pct"/>
            <w:shd w:val="clear" w:color="auto" w:fill="auto"/>
          </w:tcPr>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【閱讀素養教育】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B80ED7" w:rsidRPr="007D38EF" w:rsidRDefault="00B80ED7" w:rsidP="00B80ED7">
            <w:pPr>
              <w:autoSpaceDE w:val="0"/>
              <w:autoSpaceDN w:val="0"/>
              <w:adjustRightInd w:val="0"/>
              <w:snapToGrid w:val="0"/>
              <w:spacing w:line="260" w:lineRule="exact"/>
              <w:rPr>
                <w:rFonts w:ascii="Times New Roman" w:eastAsia="新細明體" w:hAnsi="Times New Roman" w:cs="Times New Roman"/>
                <w:color w:val="000000"/>
                <w:kern w:val="0"/>
                <w:sz w:val="16"/>
                <w:szCs w:val="16"/>
              </w:rPr>
            </w:pPr>
            <w:r w:rsidRPr="007D38EF">
              <w:rPr>
                <w:rFonts w:ascii="Times New Roman" w:eastAsia="新細明體" w:hAnsi="Times New Roman" w:cs="標楷體" w:hint="eastAsia"/>
                <w:color w:val="000000"/>
                <w:kern w:val="0"/>
                <w:sz w:val="16"/>
                <w:szCs w:val="16"/>
              </w:rPr>
              <w:t>品</w:t>
            </w:r>
            <w:r w:rsidRPr="007D38EF">
              <w:rPr>
                <w:rFonts w:ascii="Times New Roman" w:eastAsia="新細明體" w:hAnsi="Times New Roman" w:cs="標楷體" w:hint="eastAsia"/>
                <w:color w:val="000000"/>
                <w:kern w:val="0"/>
                <w:sz w:val="16"/>
                <w:szCs w:val="16"/>
              </w:rPr>
              <w:t xml:space="preserve">J8 </w:t>
            </w:r>
            <w:r w:rsidRPr="007D38EF">
              <w:rPr>
                <w:rFonts w:ascii="Times New Roman" w:eastAsia="新細明體" w:hAnsi="Times New Roman" w:cs="標楷體" w:hint="eastAsia"/>
                <w:color w:val="000000"/>
                <w:kern w:val="0"/>
                <w:sz w:val="16"/>
                <w:szCs w:val="16"/>
              </w:rPr>
              <w:t>理性溝通與問題解決。</w:t>
            </w:r>
          </w:p>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【家庭教育】</w:t>
            </w:r>
          </w:p>
          <w:p w:rsidR="00B80ED7" w:rsidRPr="007D38EF" w:rsidRDefault="00B80ED7" w:rsidP="00B80ED7">
            <w:pPr>
              <w:autoSpaceDE w:val="0"/>
              <w:autoSpaceDN w:val="0"/>
              <w:adjustRightInd w:val="0"/>
              <w:snapToGrid w:val="0"/>
              <w:spacing w:line="260" w:lineRule="exact"/>
              <w:rPr>
                <w:rFonts w:ascii="Times New Roman" w:eastAsia="新細明體" w:hAnsi="Times New Roman" w:cs="Times New Roman"/>
                <w:kern w:val="0"/>
                <w:sz w:val="16"/>
                <w:szCs w:val="16"/>
              </w:rPr>
            </w:pPr>
            <w:r w:rsidRPr="007D38EF">
              <w:rPr>
                <w:rFonts w:ascii="Times New Roman" w:eastAsia="新細明體" w:hAnsi="Times New Roman" w:cs="標楷體" w:hint="eastAsia"/>
                <w:color w:val="000000"/>
                <w:kern w:val="0"/>
                <w:sz w:val="16"/>
                <w:szCs w:val="16"/>
              </w:rPr>
              <w:t>家</w:t>
            </w:r>
            <w:r w:rsidRPr="007D38EF">
              <w:rPr>
                <w:rFonts w:ascii="Times New Roman" w:eastAsia="新細明體" w:hAnsi="Times New Roman" w:cs="標楷體" w:hint="eastAsia"/>
                <w:color w:val="000000"/>
                <w:kern w:val="0"/>
                <w:sz w:val="16"/>
                <w:szCs w:val="16"/>
              </w:rPr>
              <w:t xml:space="preserve">J2 </w:t>
            </w:r>
            <w:r w:rsidRPr="007D38EF">
              <w:rPr>
                <w:rFonts w:ascii="Times New Roman" w:eastAsia="新細明體" w:hAnsi="Times New Roman" w:cs="標楷體" w:hint="eastAsia"/>
                <w:color w:val="000000"/>
                <w:kern w:val="0"/>
                <w:sz w:val="16"/>
                <w:szCs w:val="16"/>
              </w:rPr>
              <w:t>探討社會與自然環境對個人及家庭的影響。</w:t>
            </w:r>
          </w:p>
        </w:tc>
        <w:tc>
          <w:tcPr>
            <w:tcW w:w="251" w:type="pct"/>
            <w:vAlign w:val="center"/>
          </w:tcPr>
          <w:p w:rsidR="00B80ED7" w:rsidRPr="007D38EF" w:rsidRDefault="00B80ED7" w:rsidP="00B80ED7">
            <w:pPr>
              <w:adjustRightInd w:val="0"/>
              <w:snapToGrid w:val="0"/>
              <w:rPr>
                <w:rFonts w:ascii="Times New Roman" w:eastAsia="標楷體" w:hAnsi="Times New Roman" w:cs="Times New Roman"/>
                <w:snapToGrid w:val="0"/>
                <w:kern w:val="0"/>
                <w:sz w:val="16"/>
                <w:szCs w:val="16"/>
              </w:rPr>
            </w:pPr>
          </w:p>
        </w:tc>
      </w:tr>
      <w:tr w:rsidR="00B80ED7" w:rsidRPr="007D38EF" w:rsidTr="00B80ED7">
        <w:tc>
          <w:tcPr>
            <w:tcW w:w="179" w:type="pct"/>
            <w:shd w:val="clear" w:color="auto" w:fill="auto"/>
            <w:vAlign w:val="center"/>
          </w:tcPr>
          <w:p w:rsidR="00B80ED7" w:rsidRPr="007D38EF" w:rsidRDefault="00B80ED7" w:rsidP="00B80ED7">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t>第七週</w:t>
            </w:r>
          </w:p>
        </w:tc>
        <w:tc>
          <w:tcPr>
            <w:tcW w:w="295" w:type="pct"/>
            <w:shd w:val="clear" w:color="auto" w:fill="auto"/>
            <w:vAlign w:val="center"/>
          </w:tcPr>
          <w:p w:rsidR="00B80ED7" w:rsidRPr="007D38EF" w:rsidRDefault="00B80ED7" w:rsidP="00B80ED7">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3/21~3/25</w:t>
            </w:r>
          </w:p>
        </w:tc>
        <w:tc>
          <w:tcPr>
            <w:tcW w:w="172" w:type="pct"/>
            <w:vAlign w:val="center"/>
          </w:tcPr>
          <w:p w:rsidR="00B80ED7" w:rsidRPr="007D38EF" w:rsidRDefault="00B80ED7" w:rsidP="00B80ED7">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2" w:type="pct"/>
            <w:shd w:val="clear" w:color="auto" w:fill="auto"/>
            <w:vAlign w:val="center"/>
          </w:tcPr>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章　統計與機率</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 xml:space="preserve">2-1 </w:t>
            </w:r>
            <w:r w:rsidRPr="007D38EF">
              <w:rPr>
                <w:rFonts w:ascii="Calibri" w:eastAsia="新細明體" w:hAnsi="Calibri" w:cs="Times New Roman"/>
                <w:bCs/>
                <w:snapToGrid w:val="0"/>
                <w:kern w:val="0"/>
                <w:sz w:val="16"/>
                <w:szCs w:val="16"/>
              </w:rPr>
              <w:t>四分位數與盒狀圖</w:t>
            </w:r>
          </w:p>
        </w:tc>
        <w:tc>
          <w:tcPr>
            <w:tcW w:w="438" w:type="pct"/>
          </w:tcPr>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8"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sz w:val="16"/>
                <w:szCs w:val="16"/>
              </w:rPr>
              <w:t>A3</w:t>
            </w:r>
            <w:r w:rsidRPr="007D38EF">
              <w:rPr>
                <w:rFonts w:ascii="Calibri" w:eastAsia="新細明體" w:hAnsi="Calibri" w:cs="Times New Roman"/>
                <w:sz w:val="16"/>
                <w:szCs w:val="16"/>
              </w:rPr>
              <w:t>規劃執行與創新應變</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sz w:val="16"/>
                <w:szCs w:val="16"/>
              </w:rPr>
              <w:t>B1</w:t>
            </w:r>
            <w:r w:rsidRPr="007D38EF">
              <w:rPr>
                <w:rFonts w:ascii="Calibri" w:eastAsia="新細明體" w:hAnsi="Calibri" w:cs="Times New Roman"/>
                <w:sz w:val="16"/>
                <w:szCs w:val="16"/>
              </w:rPr>
              <w:t>符號運用與溝通表達</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sz w:val="16"/>
                <w:szCs w:val="16"/>
              </w:rPr>
              <w:t>B2</w:t>
            </w:r>
            <w:r w:rsidRPr="007D38EF">
              <w:rPr>
                <w:rFonts w:ascii="Calibri" w:eastAsia="新細明體" w:hAnsi="Calibri" w:cs="Times New Roman"/>
                <w:sz w:val="16"/>
                <w:szCs w:val="16"/>
              </w:rPr>
              <w:t>科技資訊與媒體素養</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sz w:val="16"/>
                <w:szCs w:val="16"/>
              </w:rPr>
              <w:lastRenderedPageBreak/>
              <w:t>C1</w:t>
            </w:r>
            <w:r w:rsidRPr="007D38EF">
              <w:rPr>
                <w:rFonts w:ascii="Calibri" w:eastAsia="新細明體" w:hAnsi="Calibri" w:cs="Times New Roman"/>
                <w:sz w:val="16"/>
                <w:szCs w:val="16"/>
              </w:rPr>
              <w:t>道德實踐與公民意識</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sz w:val="16"/>
                <w:szCs w:val="16"/>
              </w:rPr>
              <w:t>C2</w:t>
            </w:r>
            <w:r w:rsidRPr="007D38EF">
              <w:rPr>
                <w:rFonts w:ascii="Calibri" w:eastAsia="新細明體" w:hAnsi="Calibri" w:cs="Times New Roman"/>
                <w:sz w:val="16"/>
                <w:szCs w:val="16"/>
              </w:rPr>
              <w:t>人際關係與團隊合作</w:t>
            </w:r>
          </w:p>
        </w:tc>
        <w:tc>
          <w:tcPr>
            <w:tcW w:w="470"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w:t>
            </w:r>
            <w:r w:rsidRPr="007D38EF">
              <w:rPr>
                <w:rFonts w:ascii="Times New Roman" w:eastAsia="新細明體" w:hAnsi="Times New Roman" w:cs="Times New Roman" w:hint="eastAsia"/>
                <w:snapToGrid w:val="0"/>
                <w:kern w:val="0"/>
                <w:sz w:val="16"/>
                <w:szCs w:val="16"/>
              </w:rPr>
              <w:lastRenderedPageBreak/>
              <w:t>能將所學應用於日常生活中。</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-J-A3 </w:t>
            </w:r>
            <w:r w:rsidRPr="007D38EF">
              <w:rPr>
                <w:rFonts w:ascii="Times New Roman" w:eastAsia="新細明體" w:hAnsi="Times New Roman" w:cs="Times New Roman" w:hint="eastAsia"/>
                <w:snapToGrid w:val="0"/>
                <w:kern w:val="0"/>
                <w:sz w:val="16"/>
                <w:szCs w:val="16"/>
              </w:rPr>
              <w:t>具備識別現實生活問題和數學的關聯的能力，可從多元、彈性角度擬訂問題解決計畫，並能將問題解答轉化於真實世界。</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具備處理代數與幾何中數學關係的能力，並用以描述情境中的現象。能在經驗範圍內，以數學語言表述平面與空間的基本關係和性質。能以基本的統計量與機率，描述生活中不確定性的程度。</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-J-B2 </w:t>
            </w:r>
            <w:r w:rsidRPr="007D38EF">
              <w:rPr>
                <w:rFonts w:ascii="Times New Roman" w:eastAsia="新細明體" w:hAnsi="Times New Roman" w:cs="Times New Roman" w:hint="eastAsia"/>
                <w:snapToGrid w:val="0"/>
                <w:kern w:val="0"/>
                <w:sz w:val="16"/>
                <w:szCs w:val="16"/>
              </w:rPr>
              <w:t>具備正確使用計算機以增進學習的素養，包含知道其</w:t>
            </w:r>
            <w:r w:rsidRPr="007D38EF">
              <w:rPr>
                <w:rFonts w:ascii="Times New Roman" w:eastAsia="新細明體" w:hAnsi="Times New Roman" w:cs="Times New Roman" w:hint="eastAsia"/>
                <w:snapToGrid w:val="0"/>
                <w:kern w:val="0"/>
                <w:sz w:val="16"/>
                <w:szCs w:val="16"/>
              </w:rPr>
              <w:lastRenderedPageBreak/>
              <w:t>適用性與限制、認識其與數學知識的輔成價值，並能用以執行數學程序。能認識統計資料的基本特徵。</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具備從證據討論與反思事情的態度，提出合理的論述，並能和他人進行理性溝通與合作。</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-J-C2 </w:t>
            </w:r>
            <w:r w:rsidRPr="007D38EF">
              <w:rPr>
                <w:rFonts w:ascii="Times New Roman" w:eastAsia="新細明體" w:hAnsi="Times New Roman" w:cs="Times New Roman" w:hint="eastAsia"/>
                <w:snapToGrid w:val="0"/>
                <w:kern w:val="0"/>
                <w:sz w:val="16"/>
                <w:szCs w:val="16"/>
              </w:rPr>
              <w:t>樂於與他人良好互動與溝通以解決問題，並欣賞問題的多元解法。</w:t>
            </w:r>
          </w:p>
        </w:tc>
        <w:tc>
          <w:tcPr>
            <w:tcW w:w="501"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n-IV-9</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d-IV-1</w:t>
            </w:r>
          </w:p>
        </w:tc>
        <w:tc>
          <w:tcPr>
            <w:tcW w:w="438"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D-9-1</w:t>
            </w:r>
          </w:p>
        </w:tc>
        <w:tc>
          <w:tcPr>
            <w:tcW w:w="470" w:type="pct"/>
            <w:shd w:val="clear" w:color="auto" w:fill="auto"/>
          </w:tcPr>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能利用較理想化的資料說明常見的百分位數，來認識一筆或一組資料在所有資料中的位置。</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2.</w:t>
            </w:r>
            <w:r w:rsidRPr="007D38EF">
              <w:rPr>
                <w:rFonts w:ascii="Calibri" w:eastAsia="新細明體" w:hAnsi="Calibri" w:cs="Times New Roman"/>
                <w:sz w:val="16"/>
                <w:szCs w:val="16"/>
              </w:rPr>
              <w:t>能認識第</w:t>
            </w:r>
            <w:r w:rsidRPr="007D38EF">
              <w:rPr>
                <w:rFonts w:ascii="Calibri" w:eastAsia="新細明體" w:hAnsi="Calibri" w:cs="Times New Roman"/>
                <w:sz w:val="16"/>
                <w:szCs w:val="16"/>
              </w:rPr>
              <w:t>1</w:t>
            </w:r>
            <w:r w:rsidRPr="007D38EF">
              <w:rPr>
                <w:rFonts w:ascii="Calibri" w:eastAsia="新細明體" w:hAnsi="Calibri" w:cs="Times New Roman"/>
                <w:sz w:val="16"/>
                <w:szCs w:val="16"/>
              </w:rPr>
              <w:t>、</w:t>
            </w:r>
            <w:r w:rsidRPr="007D38EF">
              <w:rPr>
                <w:rFonts w:ascii="Calibri" w:eastAsia="新細明體" w:hAnsi="Calibri" w:cs="Times New Roman"/>
                <w:sz w:val="16"/>
                <w:szCs w:val="16"/>
              </w:rPr>
              <w:t>2</w:t>
            </w:r>
            <w:r w:rsidRPr="007D38EF">
              <w:rPr>
                <w:rFonts w:ascii="Calibri" w:eastAsia="新細明體" w:hAnsi="Calibri" w:cs="Times New Roman"/>
                <w:sz w:val="16"/>
                <w:szCs w:val="16"/>
              </w:rPr>
              <w:t>、</w:t>
            </w:r>
            <w:r w:rsidRPr="007D38EF">
              <w:rPr>
                <w:rFonts w:ascii="Calibri" w:eastAsia="新細明體" w:hAnsi="Calibri" w:cs="Times New Roman"/>
                <w:sz w:val="16"/>
                <w:szCs w:val="16"/>
              </w:rPr>
              <w:t>3</w:t>
            </w:r>
            <w:r w:rsidRPr="007D38EF">
              <w:rPr>
                <w:rFonts w:ascii="Calibri" w:eastAsia="新細明體" w:hAnsi="Calibri" w:cs="Times New Roman"/>
                <w:sz w:val="16"/>
                <w:szCs w:val="16"/>
              </w:rPr>
              <w:t>四分位數。</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3.</w:t>
            </w:r>
            <w:r w:rsidRPr="007D38EF">
              <w:rPr>
                <w:rFonts w:ascii="Calibri" w:eastAsia="新細明體" w:hAnsi="Calibri" w:cs="Times New Roman"/>
                <w:sz w:val="16"/>
                <w:szCs w:val="16"/>
              </w:rPr>
              <w:t>能認識全距與四分位距。</w:t>
            </w:r>
          </w:p>
        </w:tc>
        <w:tc>
          <w:tcPr>
            <w:tcW w:w="344"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平面類：</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2.</w:t>
            </w:r>
            <w:r w:rsidRPr="007D38EF">
              <w:rPr>
                <w:rFonts w:ascii="Calibri" w:eastAsia="新細明體" w:hAnsi="Calibri" w:cs="Times New Roman"/>
                <w:bCs/>
                <w:snapToGrid w:val="0"/>
                <w:kern w:val="0"/>
                <w:sz w:val="16"/>
                <w:szCs w:val="16"/>
              </w:rPr>
              <w:t>命題光碟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3"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1.</w:t>
            </w:r>
            <w:r w:rsidRPr="007D38EF">
              <w:rPr>
                <w:rFonts w:ascii="Calibri" w:eastAsia="新細明體" w:hAnsi="Calibri" w:cs="Times New Roman"/>
                <w:bCs/>
                <w:snapToGrid w:val="0"/>
                <w:kern w:val="0"/>
                <w:sz w:val="16"/>
                <w:szCs w:val="16"/>
              </w:rPr>
              <w:t>發表</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小組互動</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口頭討論</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平時上課表現</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作業繳</w:t>
            </w:r>
            <w:r w:rsidRPr="007D38EF">
              <w:rPr>
                <w:rFonts w:ascii="Calibri" w:eastAsia="新細明體" w:hAnsi="Calibri" w:cs="Times New Roman"/>
                <w:bCs/>
                <w:snapToGrid w:val="0"/>
                <w:kern w:val="0"/>
                <w:sz w:val="16"/>
                <w:szCs w:val="16"/>
              </w:rPr>
              <w:lastRenderedPageBreak/>
              <w:t>交</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學習態度</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紙筆測驗</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8.</w:t>
            </w:r>
            <w:r w:rsidRPr="007D38EF">
              <w:rPr>
                <w:rFonts w:ascii="Calibri" w:eastAsia="新細明體" w:hAnsi="Calibri" w:cs="Times New Roman"/>
                <w:bCs/>
                <w:snapToGrid w:val="0"/>
                <w:kern w:val="0"/>
                <w:sz w:val="16"/>
                <w:szCs w:val="16"/>
              </w:rPr>
              <w:t>報告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9.</w:t>
            </w:r>
            <w:r w:rsidRPr="007D38EF">
              <w:rPr>
                <w:rFonts w:ascii="Calibri" w:eastAsia="新細明體" w:hAnsi="Calibri" w:cs="Times New Roman"/>
                <w:bCs/>
                <w:snapToGrid w:val="0"/>
                <w:kern w:val="0"/>
                <w:sz w:val="16"/>
                <w:szCs w:val="16"/>
              </w:rPr>
              <w:t>課堂問答</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10.</w:t>
            </w:r>
            <w:r w:rsidRPr="007D38EF">
              <w:rPr>
                <w:rFonts w:ascii="Calibri" w:eastAsia="新細明體" w:hAnsi="Calibri" w:cs="Times New Roman"/>
                <w:bCs/>
                <w:snapToGrid w:val="0"/>
                <w:kern w:val="0"/>
                <w:sz w:val="16"/>
                <w:szCs w:val="16"/>
              </w:rPr>
              <w:t>實測</w:t>
            </w:r>
          </w:p>
        </w:tc>
        <w:tc>
          <w:tcPr>
            <w:tcW w:w="407" w:type="pct"/>
            <w:shd w:val="clear" w:color="auto" w:fill="auto"/>
          </w:tcPr>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lastRenderedPageBreak/>
              <w:t>【閱讀素養教育】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w:t>
            </w:r>
            <w:r w:rsidRPr="007D38EF">
              <w:rPr>
                <w:rFonts w:ascii="Calibri" w:eastAsia="新細明體" w:hAnsi="Calibri" w:cs="Times New Roman"/>
                <w:sz w:val="16"/>
                <w:szCs w:val="16"/>
              </w:rPr>
              <w:lastRenderedPageBreak/>
              <w:t>通。</w:t>
            </w:r>
          </w:p>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J8 </w:t>
            </w:r>
            <w:r w:rsidRPr="007D38EF">
              <w:rPr>
                <w:rFonts w:ascii="Calibri" w:eastAsia="新細明體" w:hAnsi="Calibri" w:cs="Times New Roman"/>
                <w:sz w:val="16"/>
                <w:szCs w:val="16"/>
              </w:rPr>
              <w:t>理性溝通與問題解決。</w:t>
            </w:r>
          </w:p>
        </w:tc>
        <w:tc>
          <w:tcPr>
            <w:tcW w:w="251" w:type="pct"/>
            <w:vAlign w:val="center"/>
          </w:tcPr>
          <w:p w:rsidR="00B80ED7" w:rsidRPr="007D38EF" w:rsidRDefault="00B80ED7" w:rsidP="00B80ED7">
            <w:pPr>
              <w:adjustRightInd w:val="0"/>
              <w:snapToGrid w:val="0"/>
              <w:rPr>
                <w:rFonts w:ascii="Times New Roman" w:eastAsia="標楷體" w:hAnsi="Times New Roman" w:cs="Times New Roman"/>
                <w:snapToGrid w:val="0"/>
                <w:kern w:val="0"/>
                <w:sz w:val="16"/>
                <w:szCs w:val="16"/>
              </w:rPr>
            </w:pPr>
          </w:p>
        </w:tc>
      </w:tr>
      <w:tr w:rsidR="00B80ED7" w:rsidRPr="007D38EF" w:rsidTr="00B80ED7">
        <w:tc>
          <w:tcPr>
            <w:tcW w:w="179" w:type="pct"/>
            <w:shd w:val="clear" w:color="auto" w:fill="auto"/>
            <w:vAlign w:val="center"/>
          </w:tcPr>
          <w:p w:rsidR="001E65BC" w:rsidRDefault="00B80ED7" w:rsidP="00B80ED7">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lastRenderedPageBreak/>
              <w:t>第八週</w:t>
            </w:r>
          </w:p>
          <w:p w:rsidR="001E65BC" w:rsidRDefault="001E65BC" w:rsidP="00B80ED7">
            <w:pPr>
              <w:spacing w:line="260" w:lineRule="exact"/>
              <w:jc w:val="center"/>
              <w:rPr>
                <w:rFonts w:ascii="Calibri" w:eastAsia="新細明體" w:hAnsi="Calibri" w:cs="Times New Roman"/>
                <w:bCs/>
                <w:snapToGrid w:val="0"/>
                <w:kern w:val="0"/>
                <w:sz w:val="16"/>
                <w:szCs w:val="16"/>
              </w:rPr>
            </w:pPr>
          </w:p>
          <w:p w:rsidR="001E65BC" w:rsidRPr="001E65BC" w:rsidRDefault="001E65BC" w:rsidP="00B80ED7">
            <w:pPr>
              <w:spacing w:line="260" w:lineRule="exact"/>
              <w:jc w:val="center"/>
              <w:rPr>
                <w:rFonts w:ascii="Calibri" w:eastAsia="新細明體" w:hAnsi="Calibri" w:cs="Times New Roman"/>
                <w:b/>
                <w:bCs/>
                <w:snapToGrid w:val="0"/>
                <w:kern w:val="0"/>
                <w:sz w:val="16"/>
                <w:szCs w:val="16"/>
              </w:rPr>
            </w:pPr>
            <w:r w:rsidRPr="007D38EF">
              <w:rPr>
                <w:rFonts w:ascii="Calibri" w:eastAsia="新細明體" w:hAnsi="Calibri" w:cs="Times New Roman"/>
                <w:b/>
                <w:bCs/>
                <w:snapToGrid w:val="0"/>
                <w:kern w:val="0"/>
                <w:sz w:val="16"/>
                <w:szCs w:val="16"/>
              </w:rPr>
              <w:t>第</w:t>
            </w:r>
          </w:p>
          <w:p w:rsidR="001E65BC" w:rsidRPr="001E65BC" w:rsidRDefault="001E65BC" w:rsidP="00B80ED7">
            <w:pPr>
              <w:spacing w:line="260" w:lineRule="exact"/>
              <w:jc w:val="center"/>
              <w:rPr>
                <w:rFonts w:ascii="Calibri" w:eastAsia="新細明體" w:hAnsi="Calibri" w:cs="Times New Roman"/>
                <w:b/>
                <w:bCs/>
                <w:snapToGrid w:val="0"/>
                <w:kern w:val="0"/>
                <w:sz w:val="16"/>
                <w:szCs w:val="16"/>
              </w:rPr>
            </w:pPr>
            <w:r w:rsidRPr="007D38EF">
              <w:rPr>
                <w:rFonts w:ascii="Calibri" w:eastAsia="新細明體" w:hAnsi="Calibri" w:cs="Times New Roman"/>
                <w:b/>
                <w:bCs/>
                <w:snapToGrid w:val="0"/>
                <w:kern w:val="0"/>
                <w:sz w:val="16"/>
                <w:szCs w:val="16"/>
              </w:rPr>
              <w:t>一</w:t>
            </w:r>
          </w:p>
          <w:p w:rsidR="001E65BC" w:rsidRPr="001E65BC" w:rsidRDefault="001E65BC" w:rsidP="00B80ED7">
            <w:pPr>
              <w:spacing w:line="260" w:lineRule="exact"/>
              <w:jc w:val="center"/>
              <w:rPr>
                <w:rFonts w:ascii="Calibri" w:eastAsia="新細明體" w:hAnsi="Calibri" w:cs="Times New Roman"/>
                <w:b/>
                <w:bCs/>
                <w:snapToGrid w:val="0"/>
                <w:kern w:val="0"/>
                <w:sz w:val="16"/>
                <w:szCs w:val="16"/>
              </w:rPr>
            </w:pPr>
            <w:r w:rsidRPr="007D38EF">
              <w:rPr>
                <w:rFonts w:ascii="Calibri" w:eastAsia="新細明體" w:hAnsi="Calibri" w:cs="Times New Roman"/>
                <w:b/>
                <w:bCs/>
                <w:snapToGrid w:val="0"/>
                <w:kern w:val="0"/>
                <w:sz w:val="16"/>
                <w:szCs w:val="16"/>
              </w:rPr>
              <w:t>次</w:t>
            </w:r>
          </w:p>
          <w:p w:rsidR="001E65BC" w:rsidRPr="001E65BC" w:rsidRDefault="001E65BC" w:rsidP="00B80ED7">
            <w:pPr>
              <w:spacing w:line="260" w:lineRule="exact"/>
              <w:jc w:val="center"/>
              <w:rPr>
                <w:rFonts w:ascii="Calibri" w:eastAsia="新細明體" w:hAnsi="Calibri" w:cs="Times New Roman"/>
                <w:b/>
                <w:bCs/>
                <w:snapToGrid w:val="0"/>
                <w:kern w:val="0"/>
                <w:sz w:val="16"/>
                <w:szCs w:val="16"/>
              </w:rPr>
            </w:pPr>
            <w:r w:rsidRPr="007D38EF">
              <w:rPr>
                <w:rFonts w:ascii="Calibri" w:eastAsia="新細明體" w:hAnsi="Calibri" w:cs="Times New Roman"/>
                <w:b/>
                <w:bCs/>
                <w:snapToGrid w:val="0"/>
                <w:kern w:val="0"/>
                <w:sz w:val="16"/>
                <w:szCs w:val="16"/>
              </w:rPr>
              <w:t>段</w:t>
            </w:r>
          </w:p>
          <w:p w:rsidR="00B80ED7" w:rsidRPr="007D38EF" w:rsidRDefault="001E65BC" w:rsidP="00B80ED7">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b/>
                <w:bCs/>
                <w:snapToGrid w:val="0"/>
                <w:kern w:val="0"/>
                <w:sz w:val="16"/>
                <w:szCs w:val="16"/>
              </w:rPr>
              <w:t>考</w:t>
            </w:r>
          </w:p>
        </w:tc>
        <w:tc>
          <w:tcPr>
            <w:tcW w:w="295" w:type="pct"/>
            <w:shd w:val="clear" w:color="auto" w:fill="auto"/>
            <w:vAlign w:val="center"/>
          </w:tcPr>
          <w:p w:rsidR="00B80ED7" w:rsidRPr="007D38EF" w:rsidRDefault="00B80ED7" w:rsidP="00B80ED7">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3/28~4/1</w:t>
            </w:r>
          </w:p>
        </w:tc>
        <w:tc>
          <w:tcPr>
            <w:tcW w:w="172" w:type="pct"/>
            <w:vAlign w:val="center"/>
          </w:tcPr>
          <w:p w:rsidR="00B80ED7" w:rsidRPr="007D38EF" w:rsidRDefault="00B80ED7" w:rsidP="00B80ED7">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2" w:type="pct"/>
            <w:shd w:val="clear" w:color="auto" w:fill="auto"/>
            <w:vAlign w:val="center"/>
          </w:tcPr>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章　統計與機率</w:t>
            </w:r>
          </w:p>
          <w:p w:rsidR="00B80ED7" w:rsidRPr="007D38EF" w:rsidRDefault="00B80ED7" w:rsidP="001E65BC">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 xml:space="preserve">2-1 </w:t>
            </w:r>
            <w:r w:rsidRPr="007D38EF">
              <w:rPr>
                <w:rFonts w:ascii="Calibri" w:eastAsia="新細明體" w:hAnsi="Calibri" w:cs="Times New Roman"/>
                <w:bCs/>
                <w:snapToGrid w:val="0"/>
                <w:kern w:val="0"/>
                <w:sz w:val="16"/>
                <w:szCs w:val="16"/>
              </w:rPr>
              <w:t>四分位數與盒狀圖</w:t>
            </w:r>
          </w:p>
        </w:tc>
        <w:tc>
          <w:tcPr>
            <w:tcW w:w="438" w:type="pct"/>
          </w:tcPr>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8"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sz w:val="16"/>
                <w:szCs w:val="16"/>
              </w:rPr>
              <w:t>A3</w:t>
            </w:r>
            <w:r w:rsidRPr="007D38EF">
              <w:rPr>
                <w:rFonts w:ascii="Calibri" w:eastAsia="新細明體" w:hAnsi="Calibri" w:cs="Times New Roman"/>
                <w:sz w:val="16"/>
                <w:szCs w:val="16"/>
              </w:rPr>
              <w:t>規劃執行與創新應變</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sz w:val="16"/>
                <w:szCs w:val="16"/>
              </w:rPr>
              <w:t>B1</w:t>
            </w:r>
            <w:r w:rsidRPr="007D38EF">
              <w:rPr>
                <w:rFonts w:ascii="Calibri" w:eastAsia="新細明體" w:hAnsi="Calibri" w:cs="Times New Roman"/>
                <w:sz w:val="16"/>
                <w:szCs w:val="16"/>
              </w:rPr>
              <w:t>符號運用與溝通表達</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sz w:val="16"/>
                <w:szCs w:val="16"/>
              </w:rPr>
              <w:t>B2</w:t>
            </w:r>
            <w:r w:rsidRPr="007D38EF">
              <w:rPr>
                <w:rFonts w:ascii="Calibri" w:eastAsia="新細明體" w:hAnsi="Calibri" w:cs="Times New Roman"/>
                <w:sz w:val="16"/>
                <w:szCs w:val="16"/>
              </w:rPr>
              <w:t>科技資訊與媒體素養</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sz w:val="16"/>
                <w:szCs w:val="16"/>
              </w:rPr>
              <w:t>C1</w:t>
            </w:r>
            <w:r w:rsidRPr="007D38EF">
              <w:rPr>
                <w:rFonts w:ascii="Calibri" w:eastAsia="新細明體" w:hAnsi="Calibri" w:cs="Times New Roman"/>
                <w:sz w:val="16"/>
                <w:szCs w:val="16"/>
              </w:rPr>
              <w:t>道德實踐與公民意識</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sz w:val="16"/>
                <w:szCs w:val="16"/>
              </w:rPr>
              <w:t>C2</w:t>
            </w:r>
            <w:r w:rsidRPr="007D38EF">
              <w:rPr>
                <w:rFonts w:ascii="Calibri" w:eastAsia="新細明體" w:hAnsi="Calibri" w:cs="Times New Roman"/>
                <w:sz w:val="16"/>
                <w:szCs w:val="16"/>
              </w:rPr>
              <w:t>人際關係與團隊合作</w:t>
            </w:r>
          </w:p>
        </w:tc>
        <w:tc>
          <w:tcPr>
            <w:tcW w:w="470"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對於學習數學有信心和正向態度，能使用適當的數學語言進行溝通，並能將所學應用於日常生活中。</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-J-A3 </w:t>
            </w:r>
            <w:r w:rsidRPr="007D38EF">
              <w:rPr>
                <w:rFonts w:ascii="Times New Roman" w:eastAsia="新細明體" w:hAnsi="Times New Roman" w:cs="Times New Roman" w:hint="eastAsia"/>
                <w:snapToGrid w:val="0"/>
                <w:kern w:val="0"/>
                <w:sz w:val="16"/>
                <w:szCs w:val="16"/>
              </w:rPr>
              <w:t>具備識別現實生活問題</w:t>
            </w:r>
            <w:r w:rsidRPr="007D38EF">
              <w:rPr>
                <w:rFonts w:ascii="Times New Roman" w:eastAsia="新細明體" w:hAnsi="Times New Roman" w:cs="Times New Roman" w:hint="eastAsia"/>
                <w:snapToGrid w:val="0"/>
                <w:kern w:val="0"/>
                <w:sz w:val="16"/>
                <w:szCs w:val="16"/>
              </w:rPr>
              <w:lastRenderedPageBreak/>
              <w:t>和數學的關聯的能力，可從多元、彈性角度擬訂問題解決計畫，並能將問題解答轉化於真實世界。</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具備處理代數與幾何中數學關係的能力，並用以描述情境中的現象。能在經驗範圍內，以數學語言表述平面與空間的基本關係和性質。能以基本的統計量與機率，描述生活中不確定性的程度。</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-J-B2 </w:t>
            </w:r>
            <w:r w:rsidRPr="007D38EF">
              <w:rPr>
                <w:rFonts w:ascii="Times New Roman" w:eastAsia="新細明體" w:hAnsi="Times New Roman" w:cs="Times New Roman" w:hint="eastAsia"/>
                <w:snapToGrid w:val="0"/>
                <w:kern w:val="0"/>
                <w:sz w:val="16"/>
                <w:szCs w:val="16"/>
              </w:rPr>
              <w:t>具備正確使用計算機以增進學習的素養，包含知道其適用性與限制、認識其與數學知識的輔成價值，並能用以執行數</w:t>
            </w:r>
            <w:r w:rsidRPr="007D38EF">
              <w:rPr>
                <w:rFonts w:ascii="Times New Roman" w:eastAsia="新細明體" w:hAnsi="Times New Roman" w:cs="Times New Roman" w:hint="eastAsia"/>
                <w:snapToGrid w:val="0"/>
                <w:kern w:val="0"/>
                <w:sz w:val="16"/>
                <w:szCs w:val="16"/>
              </w:rPr>
              <w:lastRenderedPageBreak/>
              <w:t>學程序。能認識統計資料的基本特徵。</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具備從證據討論與反思事情的態度，提出合理的論述，並能和他人進行理性溝通與合作。</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-J-C2 </w:t>
            </w:r>
            <w:r w:rsidRPr="007D38EF">
              <w:rPr>
                <w:rFonts w:ascii="Times New Roman" w:eastAsia="新細明體" w:hAnsi="Times New Roman" w:cs="Times New Roman" w:hint="eastAsia"/>
                <w:snapToGrid w:val="0"/>
                <w:kern w:val="0"/>
                <w:sz w:val="16"/>
                <w:szCs w:val="16"/>
              </w:rPr>
              <w:t>樂於與他人良好互動與溝通以解決問題，並欣賞問題的多元解法。</w:t>
            </w:r>
          </w:p>
        </w:tc>
        <w:tc>
          <w:tcPr>
            <w:tcW w:w="501"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n-IV-9</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d-IV-1</w:t>
            </w:r>
          </w:p>
        </w:tc>
        <w:tc>
          <w:tcPr>
            <w:tcW w:w="438"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D-9-1</w:t>
            </w:r>
          </w:p>
        </w:tc>
        <w:tc>
          <w:tcPr>
            <w:tcW w:w="470" w:type="pct"/>
            <w:shd w:val="clear" w:color="auto" w:fill="auto"/>
          </w:tcPr>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能理解當存在少數特別大或特別小的資料時，四分位距比全距更適合來描述整組資料的分散程度。</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2.</w:t>
            </w:r>
            <w:r w:rsidRPr="007D38EF">
              <w:rPr>
                <w:rFonts w:ascii="Calibri" w:eastAsia="新細明體" w:hAnsi="Calibri" w:cs="Times New Roman"/>
                <w:sz w:val="16"/>
                <w:szCs w:val="16"/>
              </w:rPr>
              <w:t>能利用數值資料中的最小數值、第</w:t>
            </w:r>
            <w:r w:rsidRPr="007D38EF">
              <w:rPr>
                <w:rFonts w:ascii="Calibri" w:eastAsia="新細明體" w:hAnsi="Calibri" w:cs="Times New Roman"/>
                <w:sz w:val="16"/>
                <w:szCs w:val="16"/>
              </w:rPr>
              <w:t>1</w:t>
            </w:r>
            <w:r w:rsidRPr="007D38EF">
              <w:rPr>
                <w:rFonts w:ascii="Calibri" w:eastAsia="新細明體" w:hAnsi="Calibri" w:cs="Times New Roman"/>
                <w:sz w:val="16"/>
                <w:szCs w:val="16"/>
              </w:rPr>
              <w:t>四分位數、中位數、第</w:t>
            </w:r>
            <w:r w:rsidRPr="007D38EF">
              <w:rPr>
                <w:rFonts w:ascii="Calibri" w:eastAsia="新細明體" w:hAnsi="Calibri" w:cs="Times New Roman"/>
                <w:sz w:val="16"/>
                <w:szCs w:val="16"/>
              </w:rPr>
              <w:t>3</w:t>
            </w:r>
            <w:r w:rsidRPr="007D38EF">
              <w:rPr>
                <w:rFonts w:ascii="Calibri" w:eastAsia="新細明體" w:hAnsi="Calibri" w:cs="Times New Roman"/>
                <w:sz w:val="16"/>
                <w:szCs w:val="16"/>
              </w:rPr>
              <w:t>四分位數與最大數值繪製成盒</w:t>
            </w:r>
            <w:r w:rsidRPr="007D38EF">
              <w:rPr>
                <w:rFonts w:ascii="Calibri" w:eastAsia="新細明體" w:hAnsi="Calibri" w:cs="Times New Roman"/>
                <w:sz w:val="16"/>
                <w:szCs w:val="16"/>
              </w:rPr>
              <w:t>狀圖。</w:t>
            </w:r>
          </w:p>
        </w:tc>
        <w:tc>
          <w:tcPr>
            <w:tcW w:w="344"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平面類：</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5.</w:t>
            </w:r>
            <w:r w:rsidRPr="007D38EF">
              <w:rPr>
                <w:rFonts w:ascii="Calibri" w:eastAsia="新細明體" w:hAnsi="Calibri" w:cs="Times New Roman"/>
                <w:bCs/>
                <w:snapToGrid w:val="0"/>
                <w:kern w:val="0"/>
                <w:sz w:val="16"/>
                <w:szCs w:val="16"/>
              </w:rPr>
              <w:t>繪圖工具光碟</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3"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1.</w:t>
            </w:r>
            <w:r w:rsidRPr="007D38EF">
              <w:rPr>
                <w:rFonts w:ascii="Calibri" w:eastAsia="新細明體" w:hAnsi="Calibri" w:cs="Times New Roman"/>
                <w:bCs/>
                <w:snapToGrid w:val="0"/>
                <w:kern w:val="0"/>
                <w:sz w:val="16"/>
                <w:szCs w:val="16"/>
              </w:rPr>
              <w:t>發表</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口頭討論</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平時上課表現</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作業繳交</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學習態度</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紙筆測驗</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報告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8.</w:t>
            </w:r>
            <w:r w:rsidRPr="007D38EF">
              <w:rPr>
                <w:rFonts w:ascii="Calibri" w:eastAsia="新細明體" w:hAnsi="Calibri" w:cs="Times New Roman"/>
                <w:bCs/>
                <w:snapToGrid w:val="0"/>
                <w:kern w:val="0"/>
                <w:sz w:val="16"/>
                <w:szCs w:val="16"/>
              </w:rPr>
              <w:t>蒐集資</w:t>
            </w:r>
            <w:r w:rsidRPr="007D38EF">
              <w:rPr>
                <w:rFonts w:ascii="Calibri" w:eastAsia="新細明體" w:hAnsi="Calibri" w:cs="Times New Roman"/>
                <w:bCs/>
                <w:snapToGrid w:val="0"/>
                <w:kern w:val="0"/>
                <w:sz w:val="16"/>
                <w:szCs w:val="16"/>
              </w:rPr>
              <w:lastRenderedPageBreak/>
              <w:t>料</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9.</w:t>
            </w:r>
            <w:r w:rsidRPr="007D38EF">
              <w:rPr>
                <w:rFonts w:ascii="Calibri" w:eastAsia="新細明體" w:hAnsi="Calibri" w:cs="Times New Roman"/>
                <w:bCs/>
                <w:snapToGrid w:val="0"/>
                <w:kern w:val="0"/>
                <w:sz w:val="16"/>
                <w:szCs w:val="16"/>
              </w:rPr>
              <w:t>課堂問答</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10.</w:t>
            </w:r>
            <w:r w:rsidRPr="007D38EF">
              <w:rPr>
                <w:rFonts w:ascii="Calibri" w:eastAsia="新細明體" w:hAnsi="Calibri" w:cs="Times New Roman"/>
                <w:bCs/>
                <w:snapToGrid w:val="0"/>
                <w:kern w:val="0"/>
                <w:sz w:val="16"/>
                <w:szCs w:val="16"/>
              </w:rPr>
              <w:t>實測</w:t>
            </w:r>
          </w:p>
        </w:tc>
        <w:tc>
          <w:tcPr>
            <w:tcW w:w="407" w:type="pct"/>
            <w:shd w:val="clear" w:color="auto" w:fill="auto"/>
          </w:tcPr>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lastRenderedPageBreak/>
              <w:t>【閱讀素養教育】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B80ED7" w:rsidRPr="007D38EF" w:rsidRDefault="00B80ED7" w:rsidP="00B80ED7">
            <w:pPr>
              <w:autoSpaceDE w:val="0"/>
              <w:autoSpaceDN w:val="0"/>
              <w:adjustRightInd w:val="0"/>
              <w:snapToGrid w:val="0"/>
              <w:spacing w:line="260" w:lineRule="exact"/>
              <w:rPr>
                <w:rFonts w:ascii="Times New Roman" w:eastAsia="新細明體" w:hAnsi="Times New Roman" w:cs="Times New Roman"/>
                <w:color w:val="000000"/>
                <w:kern w:val="0"/>
                <w:sz w:val="16"/>
                <w:szCs w:val="16"/>
              </w:rPr>
            </w:pPr>
            <w:r w:rsidRPr="007D38EF">
              <w:rPr>
                <w:rFonts w:ascii="Times New Roman" w:eastAsia="新細明體" w:hAnsi="Times New Roman" w:cs="標楷體" w:hint="eastAsia"/>
                <w:color w:val="000000"/>
                <w:kern w:val="0"/>
                <w:sz w:val="16"/>
                <w:szCs w:val="16"/>
              </w:rPr>
              <w:lastRenderedPageBreak/>
              <w:t>品</w:t>
            </w:r>
            <w:r w:rsidRPr="007D38EF">
              <w:rPr>
                <w:rFonts w:ascii="Times New Roman" w:eastAsia="新細明體" w:hAnsi="Times New Roman" w:cs="標楷體" w:hint="eastAsia"/>
                <w:color w:val="000000"/>
                <w:kern w:val="0"/>
                <w:sz w:val="16"/>
                <w:szCs w:val="16"/>
              </w:rPr>
              <w:t xml:space="preserve">J8 </w:t>
            </w:r>
            <w:r w:rsidRPr="007D38EF">
              <w:rPr>
                <w:rFonts w:ascii="Times New Roman" w:eastAsia="新細明體" w:hAnsi="Times New Roman" w:cs="標楷體" w:hint="eastAsia"/>
                <w:color w:val="000000"/>
                <w:kern w:val="0"/>
                <w:sz w:val="16"/>
                <w:szCs w:val="16"/>
              </w:rPr>
              <w:t>理性溝通與問題解決。</w:t>
            </w:r>
          </w:p>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【家庭教育】</w:t>
            </w:r>
          </w:p>
          <w:p w:rsidR="00B80ED7" w:rsidRPr="007D38EF" w:rsidRDefault="00B80ED7" w:rsidP="00B80ED7">
            <w:pPr>
              <w:autoSpaceDE w:val="0"/>
              <w:autoSpaceDN w:val="0"/>
              <w:adjustRightInd w:val="0"/>
              <w:snapToGrid w:val="0"/>
              <w:spacing w:line="260" w:lineRule="exact"/>
              <w:rPr>
                <w:rFonts w:ascii="Times New Roman" w:eastAsia="新細明體" w:hAnsi="Times New Roman" w:cs="Times New Roman"/>
                <w:kern w:val="0"/>
                <w:sz w:val="16"/>
                <w:szCs w:val="16"/>
              </w:rPr>
            </w:pPr>
            <w:r w:rsidRPr="007D38EF">
              <w:rPr>
                <w:rFonts w:ascii="Times New Roman" w:eastAsia="新細明體" w:hAnsi="Times New Roman" w:cs="標楷體" w:hint="eastAsia"/>
                <w:color w:val="000000"/>
                <w:kern w:val="0"/>
                <w:sz w:val="16"/>
                <w:szCs w:val="16"/>
              </w:rPr>
              <w:t>家</w:t>
            </w:r>
            <w:r w:rsidRPr="007D38EF">
              <w:rPr>
                <w:rFonts w:ascii="Times New Roman" w:eastAsia="新細明體" w:hAnsi="Times New Roman" w:cs="標楷體" w:hint="eastAsia"/>
                <w:color w:val="000000"/>
                <w:kern w:val="0"/>
                <w:sz w:val="16"/>
                <w:szCs w:val="16"/>
              </w:rPr>
              <w:t xml:space="preserve">J2 </w:t>
            </w:r>
            <w:r w:rsidRPr="007D38EF">
              <w:rPr>
                <w:rFonts w:ascii="Times New Roman" w:eastAsia="新細明體" w:hAnsi="Times New Roman" w:cs="標楷體" w:hint="eastAsia"/>
                <w:color w:val="000000"/>
                <w:kern w:val="0"/>
                <w:sz w:val="16"/>
                <w:szCs w:val="16"/>
              </w:rPr>
              <w:t>探討社會與自然環境對個人及家庭的影響。</w:t>
            </w:r>
          </w:p>
        </w:tc>
        <w:tc>
          <w:tcPr>
            <w:tcW w:w="251" w:type="pct"/>
            <w:vAlign w:val="center"/>
          </w:tcPr>
          <w:p w:rsidR="00B80ED7" w:rsidRPr="007D38EF" w:rsidRDefault="00B80ED7" w:rsidP="00B80ED7">
            <w:pPr>
              <w:adjustRightInd w:val="0"/>
              <w:snapToGrid w:val="0"/>
              <w:rPr>
                <w:rFonts w:ascii="Times New Roman" w:eastAsia="標楷體" w:hAnsi="Times New Roman" w:cs="Times New Roman"/>
                <w:snapToGrid w:val="0"/>
                <w:kern w:val="0"/>
                <w:sz w:val="16"/>
                <w:szCs w:val="16"/>
              </w:rPr>
            </w:pPr>
          </w:p>
        </w:tc>
      </w:tr>
      <w:tr w:rsidR="00B80ED7" w:rsidRPr="007D38EF" w:rsidTr="00B80ED7">
        <w:tc>
          <w:tcPr>
            <w:tcW w:w="179" w:type="pct"/>
            <w:shd w:val="clear" w:color="auto" w:fill="auto"/>
            <w:vAlign w:val="center"/>
          </w:tcPr>
          <w:p w:rsidR="00B80ED7" w:rsidRPr="007D38EF" w:rsidRDefault="00B80ED7" w:rsidP="00B80ED7">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lastRenderedPageBreak/>
              <w:t>第九週</w:t>
            </w:r>
          </w:p>
        </w:tc>
        <w:tc>
          <w:tcPr>
            <w:tcW w:w="295" w:type="pct"/>
            <w:shd w:val="clear" w:color="auto" w:fill="auto"/>
            <w:vAlign w:val="center"/>
          </w:tcPr>
          <w:p w:rsidR="00B80ED7" w:rsidRPr="007D38EF" w:rsidRDefault="00B80ED7" w:rsidP="00B80ED7">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4/4~4/8</w:t>
            </w:r>
          </w:p>
        </w:tc>
        <w:tc>
          <w:tcPr>
            <w:tcW w:w="172" w:type="pct"/>
            <w:vAlign w:val="center"/>
          </w:tcPr>
          <w:p w:rsidR="00B80ED7" w:rsidRPr="007D38EF" w:rsidRDefault="00B80ED7" w:rsidP="00B80ED7">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2" w:type="pct"/>
            <w:shd w:val="clear" w:color="auto" w:fill="auto"/>
            <w:vAlign w:val="center"/>
          </w:tcPr>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章　統計與機率</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 xml:space="preserve">2-2 </w:t>
            </w:r>
            <w:r w:rsidRPr="007D38EF">
              <w:rPr>
                <w:rFonts w:ascii="Calibri" w:eastAsia="新細明體" w:hAnsi="Calibri" w:cs="Times New Roman"/>
                <w:bCs/>
                <w:snapToGrid w:val="0"/>
                <w:kern w:val="0"/>
                <w:sz w:val="16"/>
                <w:szCs w:val="16"/>
              </w:rPr>
              <w:t>機率</w:t>
            </w:r>
          </w:p>
        </w:tc>
        <w:tc>
          <w:tcPr>
            <w:tcW w:w="438" w:type="pct"/>
          </w:tcPr>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8"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sz w:val="16"/>
                <w:szCs w:val="16"/>
              </w:rPr>
              <w:t>A3</w:t>
            </w:r>
            <w:r w:rsidRPr="007D38EF">
              <w:rPr>
                <w:rFonts w:ascii="Calibri" w:eastAsia="新細明體" w:hAnsi="Calibri" w:cs="Times New Roman"/>
                <w:sz w:val="16"/>
                <w:szCs w:val="16"/>
              </w:rPr>
              <w:t>規劃執行與創新應變</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sz w:val="16"/>
                <w:szCs w:val="16"/>
              </w:rPr>
              <w:t>B1</w:t>
            </w:r>
            <w:r w:rsidRPr="007D38EF">
              <w:rPr>
                <w:rFonts w:ascii="Calibri" w:eastAsia="新細明體" w:hAnsi="Calibri" w:cs="Times New Roman"/>
                <w:sz w:val="16"/>
                <w:szCs w:val="16"/>
              </w:rPr>
              <w:t>符號運用與溝通表達</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sz w:val="16"/>
                <w:szCs w:val="16"/>
              </w:rPr>
              <w:t>B2</w:t>
            </w:r>
            <w:r w:rsidRPr="007D38EF">
              <w:rPr>
                <w:rFonts w:ascii="Calibri" w:eastAsia="新細明體" w:hAnsi="Calibri" w:cs="Times New Roman"/>
                <w:sz w:val="16"/>
                <w:szCs w:val="16"/>
              </w:rPr>
              <w:t>科技資訊與媒體素養</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sz w:val="16"/>
                <w:szCs w:val="16"/>
              </w:rPr>
              <w:t>C1</w:t>
            </w:r>
            <w:r w:rsidRPr="007D38EF">
              <w:rPr>
                <w:rFonts w:ascii="Calibri" w:eastAsia="新細明體" w:hAnsi="Calibri" w:cs="Times New Roman"/>
                <w:sz w:val="16"/>
                <w:szCs w:val="16"/>
              </w:rPr>
              <w:t>道德實踐與公民意識</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sz w:val="16"/>
                <w:szCs w:val="16"/>
              </w:rPr>
              <w:t>C2</w:t>
            </w:r>
            <w:r w:rsidRPr="007D38EF">
              <w:rPr>
                <w:rFonts w:ascii="Calibri" w:eastAsia="新細明體" w:hAnsi="Calibri" w:cs="Times New Roman"/>
                <w:sz w:val="16"/>
                <w:szCs w:val="16"/>
              </w:rPr>
              <w:t>人際關係與團隊合作</w:t>
            </w:r>
          </w:p>
        </w:tc>
        <w:tc>
          <w:tcPr>
            <w:tcW w:w="470"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對於學習數學有信心和正向態度，能使用適當的數學語言進行溝通，並能將所學應用於日常生活中。</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-J-A3 </w:t>
            </w:r>
            <w:r w:rsidRPr="007D38EF">
              <w:rPr>
                <w:rFonts w:ascii="Times New Roman" w:eastAsia="新細明體" w:hAnsi="Times New Roman" w:cs="Times New Roman" w:hint="eastAsia"/>
                <w:snapToGrid w:val="0"/>
                <w:kern w:val="0"/>
                <w:sz w:val="16"/>
                <w:szCs w:val="16"/>
              </w:rPr>
              <w:t>具備識別現實生活問題和數學的關聯的能力，可從多元、彈性角度擬訂問題解決計</w:t>
            </w:r>
            <w:r w:rsidRPr="007D38EF">
              <w:rPr>
                <w:rFonts w:ascii="Times New Roman" w:eastAsia="新細明體" w:hAnsi="Times New Roman" w:cs="Times New Roman" w:hint="eastAsia"/>
                <w:snapToGrid w:val="0"/>
                <w:kern w:val="0"/>
                <w:sz w:val="16"/>
                <w:szCs w:val="16"/>
              </w:rPr>
              <w:lastRenderedPageBreak/>
              <w:t>畫，並能將問題解答轉化於真實世界。</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具備處理代數與幾何中數學關係的能力，並用以描述情境中的現象。能在經驗範圍內，以數學語言表述平面與空間的基本關係和性質。能以基本的統計量與機率，描述生活中不確定性的程度。</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-J-B2 </w:t>
            </w:r>
            <w:r w:rsidRPr="007D38EF">
              <w:rPr>
                <w:rFonts w:ascii="Times New Roman" w:eastAsia="新細明體" w:hAnsi="Times New Roman" w:cs="Times New Roman" w:hint="eastAsia"/>
                <w:snapToGrid w:val="0"/>
                <w:kern w:val="0"/>
                <w:sz w:val="16"/>
                <w:szCs w:val="16"/>
              </w:rPr>
              <w:t>具備正確使用計算機以增進學習的素養，包含知道其適用性與限制、認識其與數學知識的輔成價值，並能用以執行數學程序。能認識統計資料的基本特徵。</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w:t>
            </w:r>
            <w:r w:rsidRPr="007D38EF">
              <w:rPr>
                <w:rFonts w:ascii="Times New Roman" w:eastAsia="新細明體" w:hAnsi="Times New Roman" w:cs="Times New Roman" w:hint="eastAsia"/>
                <w:snapToGrid w:val="0"/>
                <w:kern w:val="0"/>
                <w:sz w:val="16"/>
                <w:szCs w:val="16"/>
              </w:rPr>
              <w:lastRenderedPageBreak/>
              <w:t>證據討論與反思事情的態度，提出合理的論述，並能和他人進行理性溝通與合作。</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-J-C2 </w:t>
            </w:r>
            <w:r w:rsidRPr="007D38EF">
              <w:rPr>
                <w:rFonts w:ascii="Times New Roman" w:eastAsia="新細明體" w:hAnsi="Times New Roman" w:cs="Times New Roman" w:hint="eastAsia"/>
                <w:snapToGrid w:val="0"/>
                <w:kern w:val="0"/>
                <w:sz w:val="16"/>
                <w:szCs w:val="16"/>
              </w:rPr>
              <w:t>樂於與他人良好互動與溝通以解決問題，並欣賞問題的多元解法。</w:t>
            </w:r>
          </w:p>
        </w:tc>
        <w:tc>
          <w:tcPr>
            <w:tcW w:w="501"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d-IV-2</w:t>
            </w:r>
          </w:p>
        </w:tc>
        <w:tc>
          <w:tcPr>
            <w:tcW w:w="438"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D-9-2</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D-9-3</w:t>
            </w:r>
          </w:p>
        </w:tc>
        <w:tc>
          <w:tcPr>
            <w:tcW w:w="470" w:type="pct"/>
            <w:shd w:val="clear" w:color="auto" w:fill="auto"/>
          </w:tcPr>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能進行簡單的試驗以了解抽樣的不確定性、隨機性質等初步概念。</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2.</w:t>
            </w:r>
            <w:r w:rsidRPr="007D38EF">
              <w:rPr>
                <w:rFonts w:ascii="Calibri" w:eastAsia="新細明體" w:hAnsi="Calibri" w:cs="Times New Roman"/>
                <w:sz w:val="16"/>
                <w:szCs w:val="16"/>
              </w:rPr>
              <w:t>能以具體情境介紹機率的概念。</w:t>
            </w:r>
          </w:p>
        </w:tc>
        <w:tc>
          <w:tcPr>
            <w:tcW w:w="344"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平面類：</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3"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發表</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小組互動</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口頭討論</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平時上課表現</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作業繳交</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學習態度</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紙筆測驗</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8.</w:t>
            </w:r>
            <w:r w:rsidRPr="007D38EF">
              <w:rPr>
                <w:rFonts w:ascii="Calibri" w:eastAsia="新細明體" w:hAnsi="Calibri" w:cs="Times New Roman"/>
                <w:bCs/>
                <w:snapToGrid w:val="0"/>
                <w:kern w:val="0"/>
                <w:sz w:val="16"/>
                <w:szCs w:val="16"/>
              </w:rPr>
              <w:t>課堂問答</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9.</w:t>
            </w:r>
            <w:r w:rsidRPr="007D38EF">
              <w:rPr>
                <w:rFonts w:ascii="Calibri" w:eastAsia="新細明體" w:hAnsi="Calibri" w:cs="Times New Roman"/>
                <w:bCs/>
                <w:snapToGrid w:val="0"/>
                <w:kern w:val="0"/>
                <w:sz w:val="16"/>
                <w:szCs w:val="16"/>
              </w:rPr>
              <w:t>實測</w:t>
            </w:r>
          </w:p>
        </w:tc>
        <w:tc>
          <w:tcPr>
            <w:tcW w:w="407" w:type="pct"/>
            <w:shd w:val="clear" w:color="auto" w:fill="auto"/>
          </w:tcPr>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【閱讀素養教育】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J8 </w:t>
            </w:r>
            <w:r w:rsidRPr="007D38EF">
              <w:rPr>
                <w:rFonts w:ascii="Calibri" w:eastAsia="新細明體" w:hAnsi="Calibri" w:cs="Times New Roman"/>
                <w:sz w:val="16"/>
                <w:szCs w:val="16"/>
              </w:rPr>
              <w:t>理性溝通與問題解決。</w:t>
            </w:r>
          </w:p>
          <w:p w:rsidR="00B80ED7" w:rsidRPr="007D38EF" w:rsidRDefault="00B80ED7" w:rsidP="00B80ED7">
            <w:pPr>
              <w:spacing w:line="260" w:lineRule="exact"/>
              <w:rPr>
                <w:rFonts w:ascii="Calibri" w:eastAsia="新細明體" w:hAnsi="Calibri" w:cs="Times New Roman"/>
                <w:b/>
                <w:bCs/>
                <w:snapToGrid w:val="0"/>
                <w:kern w:val="0"/>
                <w:sz w:val="16"/>
                <w:szCs w:val="16"/>
              </w:rPr>
            </w:pPr>
            <w:r w:rsidRPr="007D38EF">
              <w:rPr>
                <w:rFonts w:ascii="Calibri" w:eastAsia="新細明體" w:hAnsi="Calibri" w:cs="Times New Roman"/>
                <w:b/>
                <w:bCs/>
                <w:snapToGrid w:val="0"/>
                <w:kern w:val="0"/>
                <w:sz w:val="16"/>
                <w:szCs w:val="16"/>
              </w:rPr>
              <w:t>【生命教育】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生</w:t>
            </w:r>
            <w:r w:rsidRPr="007D38EF">
              <w:rPr>
                <w:rFonts w:ascii="Calibri" w:eastAsia="新細明體" w:hAnsi="Calibri" w:cs="Times New Roman"/>
                <w:sz w:val="16"/>
                <w:szCs w:val="16"/>
              </w:rPr>
              <w:t xml:space="preserve">J5 </w:t>
            </w:r>
            <w:r w:rsidRPr="007D38EF">
              <w:rPr>
                <w:rFonts w:ascii="Calibri" w:eastAsia="新細明體" w:hAnsi="Calibri" w:cs="Times New Roman"/>
                <w:sz w:val="16"/>
                <w:szCs w:val="16"/>
              </w:rPr>
              <w:t>覺察生活中的各種迷</w:t>
            </w:r>
            <w:r w:rsidRPr="007D38EF">
              <w:rPr>
                <w:rFonts w:ascii="Calibri" w:eastAsia="新細明體" w:hAnsi="Calibri" w:cs="Times New Roman"/>
                <w:sz w:val="16"/>
                <w:szCs w:val="16"/>
              </w:rPr>
              <w:t>思，在生活作息、健康促進、飲食運動、休閒娛樂、人我關係等課題上進行價值思辨，尋求解決之道。</w:t>
            </w:r>
          </w:p>
        </w:tc>
        <w:tc>
          <w:tcPr>
            <w:tcW w:w="251" w:type="pct"/>
            <w:vAlign w:val="center"/>
          </w:tcPr>
          <w:p w:rsidR="00B80ED7" w:rsidRPr="007D38EF" w:rsidRDefault="00B80ED7" w:rsidP="00B80ED7">
            <w:pPr>
              <w:adjustRightInd w:val="0"/>
              <w:snapToGrid w:val="0"/>
              <w:rPr>
                <w:rFonts w:ascii="Times New Roman" w:eastAsia="標楷體" w:hAnsi="Times New Roman" w:cs="Times New Roman"/>
                <w:snapToGrid w:val="0"/>
                <w:kern w:val="0"/>
                <w:sz w:val="16"/>
                <w:szCs w:val="16"/>
              </w:rPr>
            </w:pPr>
          </w:p>
        </w:tc>
      </w:tr>
      <w:tr w:rsidR="00B80ED7" w:rsidRPr="007D38EF" w:rsidTr="00B80ED7">
        <w:tc>
          <w:tcPr>
            <w:tcW w:w="179" w:type="pct"/>
            <w:shd w:val="clear" w:color="auto" w:fill="auto"/>
            <w:vAlign w:val="center"/>
          </w:tcPr>
          <w:p w:rsidR="00B80ED7" w:rsidRPr="007D38EF" w:rsidRDefault="00B80ED7" w:rsidP="00B80ED7">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lastRenderedPageBreak/>
              <w:t>第十週</w:t>
            </w:r>
          </w:p>
        </w:tc>
        <w:tc>
          <w:tcPr>
            <w:tcW w:w="295" w:type="pct"/>
            <w:shd w:val="clear" w:color="auto" w:fill="auto"/>
            <w:vAlign w:val="center"/>
          </w:tcPr>
          <w:p w:rsidR="00B80ED7" w:rsidRPr="007D38EF" w:rsidRDefault="00B80ED7" w:rsidP="00B80ED7">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4/11~4/15</w:t>
            </w:r>
          </w:p>
        </w:tc>
        <w:tc>
          <w:tcPr>
            <w:tcW w:w="172" w:type="pct"/>
            <w:vAlign w:val="center"/>
          </w:tcPr>
          <w:p w:rsidR="00B80ED7" w:rsidRPr="007D38EF" w:rsidRDefault="00B80ED7" w:rsidP="00B80ED7">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2" w:type="pct"/>
            <w:shd w:val="clear" w:color="auto" w:fill="auto"/>
            <w:vAlign w:val="center"/>
          </w:tcPr>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章　統計與機率</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 xml:space="preserve">2-2 </w:t>
            </w:r>
            <w:r w:rsidRPr="007D38EF">
              <w:rPr>
                <w:rFonts w:ascii="Calibri" w:eastAsia="新細明體" w:hAnsi="Calibri" w:cs="Times New Roman"/>
                <w:bCs/>
                <w:snapToGrid w:val="0"/>
                <w:kern w:val="0"/>
                <w:sz w:val="16"/>
                <w:szCs w:val="16"/>
              </w:rPr>
              <w:t>機率</w:t>
            </w:r>
          </w:p>
        </w:tc>
        <w:tc>
          <w:tcPr>
            <w:tcW w:w="438" w:type="pct"/>
          </w:tcPr>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8"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sz w:val="16"/>
                <w:szCs w:val="16"/>
              </w:rPr>
              <w:t>A3</w:t>
            </w:r>
            <w:r w:rsidRPr="007D38EF">
              <w:rPr>
                <w:rFonts w:ascii="Calibri" w:eastAsia="新細明體" w:hAnsi="Calibri" w:cs="Times New Roman"/>
                <w:sz w:val="16"/>
                <w:szCs w:val="16"/>
              </w:rPr>
              <w:t>規劃執行與創新應變</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sz w:val="16"/>
                <w:szCs w:val="16"/>
              </w:rPr>
              <w:t>B1</w:t>
            </w:r>
            <w:r w:rsidRPr="007D38EF">
              <w:rPr>
                <w:rFonts w:ascii="Calibri" w:eastAsia="新細明體" w:hAnsi="Calibri" w:cs="Times New Roman"/>
                <w:sz w:val="16"/>
                <w:szCs w:val="16"/>
              </w:rPr>
              <w:t>符號運用與溝通表達</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sz w:val="16"/>
                <w:szCs w:val="16"/>
              </w:rPr>
              <w:t>B2</w:t>
            </w:r>
            <w:r w:rsidRPr="007D38EF">
              <w:rPr>
                <w:rFonts w:ascii="Calibri" w:eastAsia="新細明體" w:hAnsi="Calibri" w:cs="Times New Roman"/>
                <w:sz w:val="16"/>
                <w:szCs w:val="16"/>
              </w:rPr>
              <w:t>科技資訊與媒體素養</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sz w:val="16"/>
                <w:szCs w:val="16"/>
              </w:rPr>
              <w:t>C1</w:t>
            </w:r>
            <w:r w:rsidRPr="007D38EF">
              <w:rPr>
                <w:rFonts w:ascii="Calibri" w:eastAsia="新細明體" w:hAnsi="Calibri" w:cs="Times New Roman"/>
                <w:sz w:val="16"/>
                <w:szCs w:val="16"/>
              </w:rPr>
              <w:t>道德實踐與公民意識</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sz w:val="16"/>
                <w:szCs w:val="16"/>
              </w:rPr>
              <w:t>C2</w:t>
            </w:r>
            <w:r w:rsidRPr="007D38EF">
              <w:rPr>
                <w:rFonts w:ascii="Calibri" w:eastAsia="新細明體" w:hAnsi="Calibri" w:cs="Times New Roman"/>
                <w:sz w:val="16"/>
                <w:szCs w:val="16"/>
              </w:rPr>
              <w:t>人際關係與團隊合作</w:t>
            </w:r>
          </w:p>
        </w:tc>
        <w:tc>
          <w:tcPr>
            <w:tcW w:w="470"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對於學習數學有信心和正向態度，能使用適當的數學語言進行溝通，並能將所學應用於日常生活中。</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-J-A3 </w:t>
            </w:r>
            <w:r w:rsidRPr="007D38EF">
              <w:rPr>
                <w:rFonts w:ascii="Times New Roman" w:eastAsia="新細明體" w:hAnsi="Times New Roman" w:cs="Times New Roman" w:hint="eastAsia"/>
                <w:snapToGrid w:val="0"/>
                <w:kern w:val="0"/>
                <w:sz w:val="16"/>
                <w:szCs w:val="16"/>
              </w:rPr>
              <w:t>具備識別現實生活問題和數學的關聯的能力，可從多元、彈性角度擬訂問題解決計畫，並能將問題解答轉化於真實世界。</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w:t>
            </w:r>
            <w:r w:rsidRPr="007D38EF">
              <w:rPr>
                <w:rFonts w:ascii="Times New Roman" w:eastAsia="新細明體" w:hAnsi="Times New Roman" w:cs="Times New Roman" w:hint="eastAsia"/>
                <w:snapToGrid w:val="0"/>
                <w:kern w:val="0"/>
                <w:sz w:val="16"/>
                <w:szCs w:val="16"/>
              </w:rPr>
              <w:lastRenderedPageBreak/>
              <w:t>理代數與幾何中數學關係的能力，並用以描述情境中的現象。能在經驗範圍內，以數學語言表述平面與空間的基本關係和性質。能以基本的統計量與機率，描述生活中不確定性的程度。</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-J-B2 </w:t>
            </w:r>
            <w:r w:rsidRPr="007D38EF">
              <w:rPr>
                <w:rFonts w:ascii="Times New Roman" w:eastAsia="新細明體" w:hAnsi="Times New Roman" w:cs="Times New Roman" w:hint="eastAsia"/>
                <w:snapToGrid w:val="0"/>
                <w:kern w:val="0"/>
                <w:sz w:val="16"/>
                <w:szCs w:val="16"/>
              </w:rPr>
              <w:t>具備正確使用計算機以增進學習的素養，包含知道其適用性與限制、認識其與數學知識的輔成價值，並能用以執行數學程序。能認識統計資料的基本特徵。</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w:t>
            </w:r>
            <w:r w:rsidRPr="007D38EF">
              <w:rPr>
                <w:rFonts w:ascii="Times New Roman" w:eastAsia="新細明體" w:hAnsi="Times New Roman" w:cs="Times New Roman" w:hint="eastAsia"/>
                <w:snapToGrid w:val="0"/>
                <w:kern w:val="0"/>
                <w:sz w:val="16"/>
                <w:szCs w:val="16"/>
              </w:rPr>
              <w:lastRenderedPageBreak/>
              <w:t>理性溝通與合作。</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-J-C2 </w:t>
            </w:r>
            <w:r w:rsidRPr="007D38EF">
              <w:rPr>
                <w:rFonts w:ascii="Times New Roman" w:eastAsia="新細明體" w:hAnsi="Times New Roman" w:cs="Times New Roman" w:hint="eastAsia"/>
                <w:snapToGrid w:val="0"/>
                <w:kern w:val="0"/>
                <w:sz w:val="16"/>
                <w:szCs w:val="16"/>
              </w:rPr>
              <w:t>樂於與他人良好互動與溝通以解決問題，並欣賞問題的多元解法。</w:t>
            </w:r>
          </w:p>
        </w:tc>
        <w:tc>
          <w:tcPr>
            <w:tcW w:w="501"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d-IV-2</w:t>
            </w:r>
          </w:p>
        </w:tc>
        <w:tc>
          <w:tcPr>
            <w:tcW w:w="438"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D-9-2</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D-9-3</w:t>
            </w:r>
          </w:p>
        </w:tc>
        <w:tc>
          <w:tcPr>
            <w:tcW w:w="470" w:type="pct"/>
            <w:shd w:val="clear" w:color="auto" w:fill="auto"/>
          </w:tcPr>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能進行簡單的試驗以了解抽樣的不確定性、隨機性質等初步概念。</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2.</w:t>
            </w:r>
            <w:r w:rsidRPr="007D38EF">
              <w:rPr>
                <w:rFonts w:ascii="Calibri" w:eastAsia="新細明體" w:hAnsi="Calibri" w:cs="Times New Roman"/>
                <w:sz w:val="16"/>
                <w:szCs w:val="16"/>
              </w:rPr>
              <w:t>能以具體情境介紹機率的概念。</w:t>
            </w:r>
          </w:p>
        </w:tc>
        <w:tc>
          <w:tcPr>
            <w:tcW w:w="344"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平面類：</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3"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發表</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小組互動</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口頭討論</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平時上課表現</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作業繳交</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學習態度</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紙筆測驗</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8.</w:t>
            </w:r>
            <w:r w:rsidRPr="007D38EF">
              <w:rPr>
                <w:rFonts w:ascii="Calibri" w:eastAsia="新細明體" w:hAnsi="Calibri" w:cs="Times New Roman"/>
                <w:bCs/>
                <w:snapToGrid w:val="0"/>
                <w:kern w:val="0"/>
                <w:sz w:val="16"/>
                <w:szCs w:val="16"/>
              </w:rPr>
              <w:t>報告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9.</w:t>
            </w:r>
            <w:r w:rsidRPr="007D38EF">
              <w:rPr>
                <w:rFonts w:ascii="Calibri" w:eastAsia="新細明體" w:hAnsi="Calibri" w:cs="Times New Roman"/>
                <w:bCs/>
                <w:snapToGrid w:val="0"/>
                <w:kern w:val="0"/>
                <w:sz w:val="16"/>
                <w:szCs w:val="16"/>
              </w:rPr>
              <w:t>蒐集資料</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10.</w:t>
            </w:r>
            <w:r w:rsidRPr="007D38EF">
              <w:rPr>
                <w:rFonts w:ascii="Calibri" w:eastAsia="新細明體" w:hAnsi="Calibri" w:cs="Times New Roman"/>
                <w:bCs/>
                <w:snapToGrid w:val="0"/>
                <w:kern w:val="0"/>
                <w:sz w:val="16"/>
                <w:szCs w:val="16"/>
              </w:rPr>
              <w:t>課堂問答</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11.</w:t>
            </w:r>
            <w:r w:rsidRPr="007D38EF">
              <w:rPr>
                <w:rFonts w:ascii="Calibri" w:eastAsia="新細明體" w:hAnsi="Calibri" w:cs="Times New Roman"/>
                <w:bCs/>
                <w:snapToGrid w:val="0"/>
                <w:kern w:val="0"/>
                <w:sz w:val="16"/>
                <w:szCs w:val="16"/>
              </w:rPr>
              <w:t>實測</w:t>
            </w:r>
          </w:p>
        </w:tc>
        <w:tc>
          <w:tcPr>
            <w:tcW w:w="407" w:type="pct"/>
            <w:shd w:val="clear" w:color="auto" w:fill="auto"/>
          </w:tcPr>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【閱讀素養教育】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B80ED7" w:rsidRPr="007D38EF" w:rsidRDefault="00B80ED7" w:rsidP="00B80ED7">
            <w:pPr>
              <w:autoSpaceDE w:val="0"/>
              <w:autoSpaceDN w:val="0"/>
              <w:adjustRightInd w:val="0"/>
              <w:snapToGrid w:val="0"/>
              <w:spacing w:line="260" w:lineRule="exact"/>
              <w:rPr>
                <w:rFonts w:ascii="Times New Roman" w:eastAsia="新細明體" w:hAnsi="Times New Roman" w:cs="Times New Roman"/>
                <w:color w:val="000000"/>
                <w:kern w:val="0"/>
                <w:sz w:val="16"/>
                <w:szCs w:val="16"/>
              </w:rPr>
            </w:pPr>
            <w:r w:rsidRPr="007D38EF">
              <w:rPr>
                <w:rFonts w:ascii="Times New Roman" w:eastAsia="新細明體" w:hAnsi="Times New Roman" w:cs="標楷體" w:hint="eastAsia"/>
                <w:color w:val="000000"/>
                <w:kern w:val="0"/>
                <w:sz w:val="16"/>
                <w:szCs w:val="16"/>
              </w:rPr>
              <w:t>品</w:t>
            </w:r>
            <w:r w:rsidRPr="007D38EF">
              <w:rPr>
                <w:rFonts w:ascii="Times New Roman" w:eastAsia="新細明體" w:hAnsi="Times New Roman" w:cs="標楷體" w:hint="eastAsia"/>
                <w:color w:val="000000"/>
                <w:kern w:val="0"/>
                <w:sz w:val="16"/>
                <w:szCs w:val="16"/>
              </w:rPr>
              <w:t xml:space="preserve">J8 </w:t>
            </w:r>
            <w:r w:rsidRPr="007D38EF">
              <w:rPr>
                <w:rFonts w:ascii="Times New Roman" w:eastAsia="新細明體" w:hAnsi="Times New Roman" w:cs="標楷體" w:hint="eastAsia"/>
                <w:color w:val="000000"/>
                <w:kern w:val="0"/>
                <w:sz w:val="16"/>
                <w:szCs w:val="16"/>
              </w:rPr>
              <w:t>理性溝通與問題解決。</w:t>
            </w:r>
          </w:p>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【家庭教育】</w:t>
            </w:r>
          </w:p>
          <w:p w:rsidR="00B80ED7" w:rsidRPr="007D38EF" w:rsidRDefault="00B80ED7" w:rsidP="00B80ED7">
            <w:pPr>
              <w:autoSpaceDE w:val="0"/>
              <w:autoSpaceDN w:val="0"/>
              <w:adjustRightInd w:val="0"/>
              <w:snapToGrid w:val="0"/>
              <w:spacing w:line="260" w:lineRule="exact"/>
              <w:rPr>
                <w:rFonts w:ascii="Times New Roman" w:eastAsia="新細明體" w:hAnsi="Times New Roman" w:cs="Times New Roman"/>
                <w:kern w:val="0"/>
                <w:sz w:val="16"/>
                <w:szCs w:val="16"/>
              </w:rPr>
            </w:pPr>
            <w:r w:rsidRPr="007D38EF">
              <w:rPr>
                <w:rFonts w:ascii="Times New Roman" w:eastAsia="新細明體" w:hAnsi="Times New Roman" w:cs="標楷體" w:hint="eastAsia"/>
                <w:color w:val="000000"/>
                <w:kern w:val="0"/>
                <w:sz w:val="16"/>
                <w:szCs w:val="16"/>
              </w:rPr>
              <w:t>家</w:t>
            </w:r>
            <w:r w:rsidRPr="007D38EF">
              <w:rPr>
                <w:rFonts w:ascii="Times New Roman" w:eastAsia="新細明體" w:hAnsi="Times New Roman" w:cs="標楷體" w:hint="eastAsia"/>
                <w:color w:val="000000"/>
                <w:kern w:val="0"/>
                <w:sz w:val="16"/>
                <w:szCs w:val="16"/>
              </w:rPr>
              <w:t xml:space="preserve">J2 </w:t>
            </w:r>
            <w:r w:rsidRPr="007D38EF">
              <w:rPr>
                <w:rFonts w:ascii="Times New Roman" w:eastAsia="新細明體" w:hAnsi="Times New Roman" w:cs="標楷體" w:hint="eastAsia"/>
                <w:color w:val="000000"/>
                <w:kern w:val="0"/>
                <w:sz w:val="16"/>
                <w:szCs w:val="16"/>
              </w:rPr>
              <w:t>探討社會與自然環境對個人及家庭的影響。</w:t>
            </w:r>
          </w:p>
        </w:tc>
        <w:tc>
          <w:tcPr>
            <w:tcW w:w="251" w:type="pct"/>
            <w:vAlign w:val="center"/>
          </w:tcPr>
          <w:p w:rsidR="00B80ED7" w:rsidRPr="007D38EF" w:rsidRDefault="00B80ED7" w:rsidP="00B80ED7">
            <w:pPr>
              <w:adjustRightInd w:val="0"/>
              <w:snapToGrid w:val="0"/>
              <w:rPr>
                <w:rFonts w:ascii="Times New Roman" w:eastAsia="標楷體" w:hAnsi="Times New Roman" w:cs="Times New Roman"/>
                <w:snapToGrid w:val="0"/>
                <w:kern w:val="0"/>
                <w:sz w:val="16"/>
                <w:szCs w:val="16"/>
              </w:rPr>
            </w:pPr>
          </w:p>
        </w:tc>
      </w:tr>
      <w:tr w:rsidR="00B80ED7" w:rsidRPr="007D38EF" w:rsidTr="00B80ED7">
        <w:tc>
          <w:tcPr>
            <w:tcW w:w="179" w:type="pct"/>
            <w:shd w:val="clear" w:color="auto" w:fill="auto"/>
            <w:vAlign w:val="center"/>
          </w:tcPr>
          <w:p w:rsidR="00B80ED7" w:rsidRPr="007D38EF" w:rsidRDefault="00B80ED7" w:rsidP="00B80ED7">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lastRenderedPageBreak/>
              <w:t>第十一週</w:t>
            </w:r>
          </w:p>
        </w:tc>
        <w:tc>
          <w:tcPr>
            <w:tcW w:w="295" w:type="pct"/>
            <w:shd w:val="clear" w:color="auto" w:fill="auto"/>
            <w:vAlign w:val="center"/>
          </w:tcPr>
          <w:p w:rsidR="00B80ED7" w:rsidRPr="007D38EF" w:rsidRDefault="00B80ED7" w:rsidP="00B80ED7">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4/18~4/22</w:t>
            </w:r>
          </w:p>
        </w:tc>
        <w:tc>
          <w:tcPr>
            <w:tcW w:w="172" w:type="pct"/>
            <w:vAlign w:val="center"/>
          </w:tcPr>
          <w:p w:rsidR="00B80ED7" w:rsidRPr="007D38EF" w:rsidRDefault="00B80ED7" w:rsidP="00B80ED7">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2" w:type="pct"/>
            <w:shd w:val="clear" w:color="auto" w:fill="auto"/>
            <w:vAlign w:val="center"/>
          </w:tcPr>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章　統計與機率</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 xml:space="preserve">2-2 </w:t>
            </w:r>
            <w:r w:rsidRPr="007D38EF">
              <w:rPr>
                <w:rFonts w:ascii="Calibri" w:eastAsia="新細明體" w:hAnsi="Calibri" w:cs="Times New Roman"/>
                <w:bCs/>
                <w:snapToGrid w:val="0"/>
                <w:kern w:val="0"/>
                <w:sz w:val="16"/>
                <w:szCs w:val="16"/>
              </w:rPr>
              <w:t>機率</w:t>
            </w:r>
          </w:p>
        </w:tc>
        <w:tc>
          <w:tcPr>
            <w:tcW w:w="438" w:type="pct"/>
          </w:tcPr>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8"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sz w:val="16"/>
                <w:szCs w:val="16"/>
              </w:rPr>
              <w:t>A3</w:t>
            </w:r>
            <w:r w:rsidRPr="007D38EF">
              <w:rPr>
                <w:rFonts w:ascii="Calibri" w:eastAsia="新細明體" w:hAnsi="Calibri" w:cs="Times New Roman"/>
                <w:sz w:val="16"/>
                <w:szCs w:val="16"/>
              </w:rPr>
              <w:t>規劃執行與創新應變</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sz w:val="16"/>
                <w:szCs w:val="16"/>
              </w:rPr>
              <w:t>B1</w:t>
            </w:r>
            <w:r w:rsidRPr="007D38EF">
              <w:rPr>
                <w:rFonts w:ascii="Calibri" w:eastAsia="新細明體" w:hAnsi="Calibri" w:cs="Times New Roman"/>
                <w:sz w:val="16"/>
                <w:szCs w:val="16"/>
              </w:rPr>
              <w:t>符號運用與溝通表達</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sz w:val="16"/>
                <w:szCs w:val="16"/>
              </w:rPr>
              <w:t>B2</w:t>
            </w:r>
            <w:r w:rsidRPr="007D38EF">
              <w:rPr>
                <w:rFonts w:ascii="Calibri" w:eastAsia="新細明體" w:hAnsi="Calibri" w:cs="Times New Roman"/>
                <w:sz w:val="16"/>
                <w:szCs w:val="16"/>
              </w:rPr>
              <w:t>科技資訊與媒體素養</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sz w:val="16"/>
                <w:szCs w:val="16"/>
              </w:rPr>
              <w:t>C1</w:t>
            </w:r>
            <w:r w:rsidRPr="007D38EF">
              <w:rPr>
                <w:rFonts w:ascii="Calibri" w:eastAsia="新細明體" w:hAnsi="Calibri" w:cs="Times New Roman"/>
                <w:sz w:val="16"/>
                <w:szCs w:val="16"/>
              </w:rPr>
              <w:t>道德實踐與公民意識</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sz w:val="16"/>
                <w:szCs w:val="16"/>
              </w:rPr>
              <w:t>C2</w:t>
            </w:r>
            <w:r w:rsidRPr="007D38EF">
              <w:rPr>
                <w:rFonts w:ascii="Calibri" w:eastAsia="新細明體" w:hAnsi="Calibri" w:cs="Times New Roman"/>
                <w:sz w:val="16"/>
                <w:szCs w:val="16"/>
              </w:rPr>
              <w:t>人際關係與團隊合作</w:t>
            </w:r>
          </w:p>
        </w:tc>
        <w:tc>
          <w:tcPr>
            <w:tcW w:w="470"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對於學習數學有信心和正向態度，能使用適當的數學語言進行溝通，並能將所學應用於日常生活中。</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-J-A3 </w:t>
            </w:r>
            <w:r w:rsidRPr="007D38EF">
              <w:rPr>
                <w:rFonts w:ascii="Times New Roman" w:eastAsia="新細明體" w:hAnsi="Times New Roman" w:cs="Times New Roman" w:hint="eastAsia"/>
                <w:snapToGrid w:val="0"/>
                <w:kern w:val="0"/>
                <w:sz w:val="16"/>
                <w:szCs w:val="16"/>
              </w:rPr>
              <w:t>具備識別現實生活問題和數學的關聯的能力，可從多元、彈性角度擬訂問題解決計畫，並能將問題解答轉化於真實世界。</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具備處理代數與幾何中數學關係的能力，並用以描述情境中的現象。</w:t>
            </w:r>
            <w:r w:rsidRPr="007D38EF">
              <w:rPr>
                <w:rFonts w:ascii="Times New Roman" w:eastAsia="新細明體" w:hAnsi="Times New Roman" w:cs="Times New Roman" w:hint="eastAsia"/>
                <w:snapToGrid w:val="0"/>
                <w:kern w:val="0"/>
                <w:sz w:val="16"/>
                <w:szCs w:val="16"/>
              </w:rPr>
              <w:lastRenderedPageBreak/>
              <w:t>能在經驗範圍內，以數學語言表述平面與空間的基本關係和性質。能以基本的統計量與機率，描述生活中不確定性的程度。</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-J-B2 </w:t>
            </w:r>
            <w:r w:rsidRPr="007D38EF">
              <w:rPr>
                <w:rFonts w:ascii="Times New Roman" w:eastAsia="新細明體" w:hAnsi="Times New Roman" w:cs="Times New Roman" w:hint="eastAsia"/>
                <w:snapToGrid w:val="0"/>
                <w:kern w:val="0"/>
                <w:sz w:val="16"/>
                <w:szCs w:val="16"/>
              </w:rPr>
              <w:t>具備正確使用計算機以增進學習的素養，包含知道其適用性與限制、認識其與數學知識的輔成價值，並能用以執行數學程序。能認識統計資料的基本特徵。</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具備從證據討論與反思事情的態度，提出合理的論述，並能和他人進行理性溝通與合作。</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-J-C2 </w:t>
            </w:r>
            <w:r w:rsidRPr="007D38EF">
              <w:rPr>
                <w:rFonts w:ascii="Times New Roman" w:eastAsia="新細明體" w:hAnsi="Times New Roman" w:cs="Times New Roman" w:hint="eastAsia"/>
                <w:snapToGrid w:val="0"/>
                <w:kern w:val="0"/>
                <w:sz w:val="16"/>
                <w:szCs w:val="16"/>
              </w:rPr>
              <w:t>樂於與他人良好互動與</w:t>
            </w:r>
            <w:r w:rsidRPr="007D38EF">
              <w:rPr>
                <w:rFonts w:ascii="Times New Roman" w:eastAsia="新細明體" w:hAnsi="Times New Roman" w:cs="Times New Roman" w:hint="eastAsia"/>
                <w:snapToGrid w:val="0"/>
                <w:kern w:val="0"/>
                <w:sz w:val="16"/>
                <w:szCs w:val="16"/>
              </w:rPr>
              <w:lastRenderedPageBreak/>
              <w:t>溝通以解決問題，並欣賞問題的多元解法。</w:t>
            </w:r>
          </w:p>
        </w:tc>
        <w:tc>
          <w:tcPr>
            <w:tcW w:w="501"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d-IV-2</w:t>
            </w:r>
          </w:p>
        </w:tc>
        <w:tc>
          <w:tcPr>
            <w:tcW w:w="438"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D-9-2</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D-9-3</w:t>
            </w:r>
          </w:p>
        </w:tc>
        <w:tc>
          <w:tcPr>
            <w:tcW w:w="470" w:type="pct"/>
            <w:shd w:val="clear" w:color="auto" w:fill="auto"/>
          </w:tcPr>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能以具體情境介紹機率的概念。</w:t>
            </w:r>
          </w:p>
        </w:tc>
        <w:tc>
          <w:tcPr>
            <w:tcW w:w="344"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平面類：</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3"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發表</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口頭討論</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平時上課表現</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作業繳交</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學習態度</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紙筆測驗</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報告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8.</w:t>
            </w:r>
            <w:r w:rsidRPr="007D38EF">
              <w:rPr>
                <w:rFonts w:ascii="Calibri" w:eastAsia="新細明體" w:hAnsi="Calibri" w:cs="Times New Roman"/>
                <w:bCs/>
                <w:snapToGrid w:val="0"/>
                <w:kern w:val="0"/>
                <w:sz w:val="16"/>
                <w:szCs w:val="16"/>
              </w:rPr>
              <w:t>課堂問答</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9.</w:t>
            </w:r>
            <w:r w:rsidRPr="007D38EF">
              <w:rPr>
                <w:rFonts w:ascii="Calibri" w:eastAsia="新細明體" w:hAnsi="Calibri" w:cs="Times New Roman"/>
                <w:bCs/>
                <w:snapToGrid w:val="0"/>
                <w:kern w:val="0"/>
                <w:sz w:val="16"/>
                <w:szCs w:val="16"/>
              </w:rPr>
              <w:t>實測</w:t>
            </w:r>
          </w:p>
        </w:tc>
        <w:tc>
          <w:tcPr>
            <w:tcW w:w="407" w:type="pct"/>
            <w:shd w:val="clear" w:color="auto" w:fill="auto"/>
          </w:tcPr>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【閱讀素養教育】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J8 </w:t>
            </w:r>
            <w:r w:rsidRPr="007D38EF">
              <w:rPr>
                <w:rFonts w:ascii="Calibri" w:eastAsia="新細明體" w:hAnsi="Calibri" w:cs="Times New Roman"/>
                <w:sz w:val="16"/>
                <w:szCs w:val="16"/>
              </w:rPr>
              <w:t>理性溝通與問題解決。</w:t>
            </w:r>
          </w:p>
          <w:p w:rsidR="00B80ED7" w:rsidRPr="007D38EF" w:rsidRDefault="00B80ED7" w:rsidP="00B80ED7">
            <w:pPr>
              <w:spacing w:line="260" w:lineRule="exact"/>
              <w:rPr>
                <w:rFonts w:ascii="Calibri" w:eastAsia="新細明體" w:hAnsi="Calibri" w:cs="Times New Roman"/>
                <w:b/>
                <w:bCs/>
                <w:snapToGrid w:val="0"/>
                <w:kern w:val="0"/>
                <w:sz w:val="16"/>
                <w:szCs w:val="16"/>
              </w:rPr>
            </w:pPr>
            <w:r w:rsidRPr="007D38EF">
              <w:rPr>
                <w:rFonts w:ascii="Calibri" w:eastAsia="新細明體" w:hAnsi="Calibri" w:cs="Times New Roman"/>
                <w:b/>
                <w:bCs/>
                <w:snapToGrid w:val="0"/>
                <w:kern w:val="0"/>
                <w:sz w:val="16"/>
                <w:szCs w:val="16"/>
              </w:rPr>
              <w:t>【生命教育】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生</w:t>
            </w:r>
            <w:r w:rsidRPr="007D38EF">
              <w:rPr>
                <w:rFonts w:ascii="Calibri" w:eastAsia="新細明體" w:hAnsi="Calibri" w:cs="Times New Roman"/>
                <w:sz w:val="16"/>
                <w:szCs w:val="16"/>
              </w:rPr>
              <w:t xml:space="preserve">J5 </w:t>
            </w:r>
            <w:r w:rsidRPr="007D38EF">
              <w:rPr>
                <w:rFonts w:ascii="Calibri" w:eastAsia="新細明體" w:hAnsi="Calibri" w:cs="Times New Roman"/>
                <w:sz w:val="16"/>
                <w:szCs w:val="16"/>
              </w:rPr>
              <w:t>覺察生活中的各種迷思，在生活作息、健康促進、飲食運動、休閒娛樂、人我關係等課題上進行價值思辨，尋求解決之道。</w:t>
            </w:r>
          </w:p>
        </w:tc>
        <w:tc>
          <w:tcPr>
            <w:tcW w:w="251" w:type="pct"/>
            <w:vAlign w:val="center"/>
          </w:tcPr>
          <w:p w:rsidR="00B80ED7" w:rsidRPr="007D38EF" w:rsidRDefault="00B80ED7" w:rsidP="00B80ED7">
            <w:pPr>
              <w:adjustRightInd w:val="0"/>
              <w:snapToGrid w:val="0"/>
              <w:rPr>
                <w:rFonts w:ascii="Times New Roman" w:eastAsia="標楷體" w:hAnsi="Times New Roman" w:cs="Times New Roman"/>
                <w:snapToGrid w:val="0"/>
                <w:kern w:val="0"/>
                <w:sz w:val="16"/>
                <w:szCs w:val="16"/>
              </w:rPr>
            </w:pPr>
          </w:p>
        </w:tc>
      </w:tr>
      <w:tr w:rsidR="00B80ED7" w:rsidRPr="007D38EF" w:rsidTr="00B80ED7">
        <w:tc>
          <w:tcPr>
            <w:tcW w:w="179" w:type="pct"/>
            <w:shd w:val="clear" w:color="auto" w:fill="auto"/>
            <w:vAlign w:val="center"/>
          </w:tcPr>
          <w:p w:rsidR="00B80ED7" w:rsidRPr="007D38EF" w:rsidRDefault="00B80ED7" w:rsidP="00B80ED7">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lastRenderedPageBreak/>
              <w:t>第十二週</w:t>
            </w:r>
          </w:p>
        </w:tc>
        <w:tc>
          <w:tcPr>
            <w:tcW w:w="295" w:type="pct"/>
            <w:shd w:val="clear" w:color="auto" w:fill="auto"/>
            <w:vAlign w:val="center"/>
          </w:tcPr>
          <w:p w:rsidR="00B80ED7" w:rsidRPr="007D38EF" w:rsidRDefault="00B80ED7" w:rsidP="00B80ED7">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4/25~4/29</w:t>
            </w:r>
          </w:p>
        </w:tc>
        <w:tc>
          <w:tcPr>
            <w:tcW w:w="172" w:type="pct"/>
            <w:vAlign w:val="center"/>
          </w:tcPr>
          <w:p w:rsidR="00B80ED7" w:rsidRPr="007D38EF" w:rsidRDefault="00B80ED7" w:rsidP="00B80ED7">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2" w:type="pct"/>
            <w:shd w:val="clear" w:color="auto" w:fill="auto"/>
            <w:vAlign w:val="center"/>
          </w:tcPr>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章　立體圖形</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3-1</w:t>
            </w:r>
            <w:r w:rsidRPr="007D38EF">
              <w:rPr>
                <w:rFonts w:ascii="Calibri" w:eastAsia="新細明體" w:hAnsi="Calibri" w:cs="Times New Roman"/>
                <w:bCs/>
                <w:snapToGrid w:val="0"/>
                <w:kern w:val="0"/>
                <w:sz w:val="16"/>
                <w:szCs w:val="16"/>
              </w:rPr>
              <w:t>角柱與圓柱</w:t>
            </w:r>
          </w:p>
        </w:tc>
        <w:tc>
          <w:tcPr>
            <w:tcW w:w="438" w:type="pct"/>
          </w:tcPr>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8" w:type="pct"/>
            <w:shd w:val="clear" w:color="auto" w:fill="auto"/>
          </w:tcPr>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系統思考與解決問題</w:t>
            </w:r>
          </w:p>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B1</w:t>
            </w:r>
            <w:r w:rsidRPr="007D38EF">
              <w:rPr>
                <w:rFonts w:ascii="Calibri" w:eastAsia="新細明體" w:hAnsi="Calibri" w:cs="Times New Roman"/>
                <w:bCs/>
                <w:snapToGrid w:val="0"/>
                <w:kern w:val="0"/>
                <w:sz w:val="16"/>
                <w:szCs w:val="16"/>
              </w:rPr>
              <w:t>符號運用與溝通表達</w:t>
            </w:r>
          </w:p>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道德實踐與公民意識</w:t>
            </w:r>
          </w:p>
        </w:tc>
        <w:tc>
          <w:tcPr>
            <w:tcW w:w="470"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對於學習數學有信心和正向態度，能使用適當的數學語言進行溝通，並能將所學應用於日常生活中。</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具備有理數、根式、坐標系之運作能力，並能以符號代表數或幾何物件，執行運算與推論，在生活情境或可理解的想像情境中，分析本質以解決問題。</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具備處理代數與幾何中數學關係的能力，並用以描述情境中的現象。能在經驗範圍內，以數學語言</w:t>
            </w:r>
            <w:r w:rsidRPr="007D38EF">
              <w:rPr>
                <w:rFonts w:ascii="Times New Roman" w:eastAsia="新細明體" w:hAnsi="Times New Roman" w:cs="Times New Roman" w:hint="eastAsia"/>
                <w:snapToGrid w:val="0"/>
                <w:kern w:val="0"/>
                <w:sz w:val="16"/>
                <w:szCs w:val="16"/>
              </w:rPr>
              <w:lastRenderedPageBreak/>
              <w:t>表述平面與空間的基本關係和性質。能以基本的統計量與機率，描述生活中不確定性的程度。</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具備辨認藝術作品中的幾何形體或數量關係的素養，並能在數學的推導中，享受數學之美。</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具備從證據討論與反思事情的態度，提出合理的論述，並能和他人進行理性溝通與合作。</w:t>
            </w:r>
          </w:p>
        </w:tc>
        <w:tc>
          <w:tcPr>
            <w:tcW w:w="501"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s-IV-15</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s-IV-16</w:t>
            </w:r>
          </w:p>
        </w:tc>
        <w:tc>
          <w:tcPr>
            <w:tcW w:w="438"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S-9-12</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S-9-13</w:t>
            </w:r>
          </w:p>
        </w:tc>
        <w:tc>
          <w:tcPr>
            <w:tcW w:w="470" w:type="pct"/>
            <w:shd w:val="clear" w:color="auto" w:fill="auto"/>
          </w:tcPr>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能知道正方體、長方體的頂點、面與稜邊的組合，並知道它們的展開圖。</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2.</w:t>
            </w:r>
            <w:r w:rsidRPr="007D38EF">
              <w:rPr>
                <w:rFonts w:ascii="Calibri" w:eastAsia="新細明體" w:hAnsi="Calibri" w:cs="Times New Roman"/>
                <w:sz w:val="16"/>
                <w:szCs w:val="16"/>
              </w:rPr>
              <w:t>能了解線與平面、平面與平面的垂直與平行。</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3.</w:t>
            </w:r>
            <w:r w:rsidRPr="007D38EF">
              <w:rPr>
                <w:rFonts w:ascii="Calibri" w:eastAsia="新細明體" w:hAnsi="Calibri" w:cs="Times New Roman"/>
                <w:sz w:val="16"/>
                <w:szCs w:val="16"/>
              </w:rPr>
              <w:t>能了解正</w:t>
            </w:r>
            <w:r w:rsidRPr="007D38EF">
              <w:rPr>
                <w:rFonts w:ascii="Calibri" w:eastAsia="新細明體" w:hAnsi="Calibri" w:cs="Times New Roman"/>
                <w:i/>
                <w:sz w:val="16"/>
                <w:szCs w:val="16"/>
              </w:rPr>
              <w:t>n</w:t>
            </w:r>
            <w:r w:rsidRPr="007D38EF">
              <w:rPr>
                <w:rFonts w:ascii="Calibri" w:eastAsia="新細明體" w:hAnsi="Calibri" w:cs="Times New Roman"/>
                <w:sz w:val="16"/>
                <w:szCs w:val="16"/>
              </w:rPr>
              <w:t>角柱的頂點、面與稜邊的組合，並知道它們的展開圖，計算其體積與表面積。</w:t>
            </w:r>
          </w:p>
        </w:tc>
        <w:tc>
          <w:tcPr>
            <w:tcW w:w="344"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平面類：</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3"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發表</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小組互動</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口頭討論</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平時上課表現</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作業繳交</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學習態度</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紙筆測驗</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8.</w:t>
            </w:r>
            <w:r w:rsidRPr="007D38EF">
              <w:rPr>
                <w:rFonts w:ascii="Calibri" w:eastAsia="新細明體" w:hAnsi="Calibri" w:cs="Times New Roman"/>
                <w:bCs/>
                <w:snapToGrid w:val="0"/>
                <w:kern w:val="0"/>
                <w:sz w:val="16"/>
                <w:szCs w:val="16"/>
              </w:rPr>
              <w:t>報告</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9.</w:t>
            </w:r>
            <w:r w:rsidRPr="007D38EF">
              <w:rPr>
                <w:rFonts w:ascii="Calibri" w:eastAsia="新細明體" w:hAnsi="Calibri" w:cs="Times New Roman"/>
                <w:bCs/>
                <w:snapToGrid w:val="0"/>
                <w:kern w:val="0"/>
                <w:sz w:val="16"/>
                <w:szCs w:val="16"/>
              </w:rPr>
              <w:t>課堂問答</w:t>
            </w:r>
          </w:p>
        </w:tc>
        <w:tc>
          <w:tcPr>
            <w:tcW w:w="407" w:type="pct"/>
            <w:shd w:val="clear" w:color="auto" w:fill="auto"/>
          </w:tcPr>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【閱讀素養教育】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B80ED7" w:rsidRPr="007D38EF" w:rsidRDefault="00B80ED7" w:rsidP="00B80ED7">
            <w:pPr>
              <w:autoSpaceDE w:val="0"/>
              <w:autoSpaceDN w:val="0"/>
              <w:adjustRightInd w:val="0"/>
              <w:snapToGrid w:val="0"/>
              <w:spacing w:line="260" w:lineRule="exact"/>
              <w:rPr>
                <w:rFonts w:ascii="Times New Roman" w:eastAsia="新細明體" w:hAnsi="Times New Roman" w:cs="Times New Roman"/>
                <w:color w:val="000000"/>
                <w:kern w:val="0"/>
                <w:sz w:val="16"/>
                <w:szCs w:val="16"/>
              </w:rPr>
            </w:pPr>
            <w:r w:rsidRPr="007D38EF">
              <w:rPr>
                <w:rFonts w:ascii="Times New Roman" w:eastAsia="新細明體" w:hAnsi="Times New Roman" w:cs="標楷體" w:hint="eastAsia"/>
                <w:color w:val="000000"/>
                <w:kern w:val="0"/>
                <w:sz w:val="16"/>
                <w:szCs w:val="16"/>
              </w:rPr>
              <w:t>品</w:t>
            </w:r>
            <w:r w:rsidRPr="007D38EF">
              <w:rPr>
                <w:rFonts w:ascii="Times New Roman" w:eastAsia="新細明體" w:hAnsi="Times New Roman" w:cs="標楷體" w:hint="eastAsia"/>
                <w:color w:val="000000"/>
                <w:kern w:val="0"/>
                <w:sz w:val="16"/>
                <w:szCs w:val="16"/>
              </w:rPr>
              <w:t xml:space="preserve">J8 </w:t>
            </w:r>
            <w:r w:rsidRPr="007D38EF">
              <w:rPr>
                <w:rFonts w:ascii="Times New Roman" w:eastAsia="新細明體" w:hAnsi="Times New Roman" w:cs="標楷體" w:hint="eastAsia"/>
                <w:color w:val="000000"/>
                <w:kern w:val="0"/>
                <w:sz w:val="16"/>
                <w:szCs w:val="16"/>
              </w:rPr>
              <w:t>理性溝通與問題解決。</w:t>
            </w:r>
          </w:p>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【家庭教育】</w:t>
            </w:r>
          </w:p>
          <w:p w:rsidR="00B80ED7" w:rsidRPr="007D38EF" w:rsidRDefault="00B80ED7" w:rsidP="00B80ED7">
            <w:pPr>
              <w:autoSpaceDE w:val="0"/>
              <w:autoSpaceDN w:val="0"/>
              <w:adjustRightInd w:val="0"/>
              <w:snapToGrid w:val="0"/>
              <w:spacing w:line="260" w:lineRule="exact"/>
              <w:rPr>
                <w:rFonts w:ascii="Times New Roman" w:eastAsia="新細明體" w:hAnsi="Times New Roman" w:cs="Times New Roman"/>
                <w:kern w:val="0"/>
                <w:sz w:val="16"/>
                <w:szCs w:val="16"/>
              </w:rPr>
            </w:pPr>
            <w:r w:rsidRPr="007D38EF">
              <w:rPr>
                <w:rFonts w:ascii="Times New Roman" w:eastAsia="新細明體" w:hAnsi="Times New Roman" w:cs="標楷體" w:hint="eastAsia"/>
                <w:color w:val="000000"/>
                <w:kern w:val="0"/>
                <w:sz w:val="16"/>
                <w:szCs w:val="16"/>
              </w:rPr>
              <w:t>家</w:t>
            </w:r>
            <w:r w:rsidRPr="007D38EF">
              <w:rPr>
                <w:rFonts w:ascii="Times New Roman" w:eastAsia="新細明體" w:hAnsi="Times New Roman" w:cs="標楷體" w:hint="eastAsia"/>
                <w:color w:val="000000"/>
                <w:kern w:val="0"/>
                <w:sz w:val="16"/>
                <w:szCs w:val="16"/>
              </w:rPr>
              <w:t xml:space="preserve">J2 </w:t>
            </w:r>
            <w:r w:rsidRPr="007D38EF">
              <w:rPr>
                <w:rFonts w:ascii="Times New Roman" w:eastAsia="新細明體" w:hAnsi="Times New Roman" w:cs="標楷體" w:hint="eastAsia"/>
                <w:color w:val="000000"/>
                <w:kern w:val="0"/>
                <w:sz w:val="16"/>
                <w:szCs w:val="16"/>
              </w:rPr>
              <w:t>探討社會與自然環境對個人及家庭的影響。</w:t>
            </w:r>
          </w:p>
        </w:tc>
        <w:tc>
          <w:tcPr>
            <w:tcW w:w="251" w:type="pct"/>
            <w:vAlign w:val="center"/>
          </w:tcPr>
          <w:p w:rsidR="00B80ED7" w:rsidRPr="007D38EF" w:rsidRDefault="00B80ED7" w:rsidP="00B80ED7">
            <w:pPr>
              <w:adjustRightInd w:val="0"/>
              <w:snapToGrid w:val="0"/>
              <w:rPr>
                <w:rFonts w:ascii="Times New Roman" w:eastAsia="標楷體" w:hAnsi="Times New Roman" w:cs="Times New Roman"/>
                <w:snapToGrid w:val="0"/>
                <w:kern w:val="0"/>
                <w:sz w:val="16"/>
                <w:szCs w:val="16"/>
              </w:rPr>
            </w:pPr>
          </w:p>
        </w:tc>
      </w:tr>
      <w:tr w:rsidR="00B80ED7" w:rsidRPr="007D38EF" w:rsidTr="00B80ED7">
        <w:tc>
          <w:tcPr>
            <w:tcW w:w="179" w:type="pct"/>
            <w:shd w:val="clear" w:color="auto" w:fill="auto"/>
            <w:vAlign w:val="center"/>
          </w:tcPr>
          <w:p w:rsidR="00B80ED7" w:rsidRDefault="00B80ED7" w:rsidP="00B80ED7">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t>第十三週</w:t>
            </w:r>
          </w:p>
          <w:p w:rsidR="003F3E66" w:rsidRPr="001E65BC" w:rsidRDefault="003F3E66" w:rsidP="003F3E66">
            <w:pPr>
              <w:spacing w:line="260" w:lineRule="exact"/>
              <w:jc w:val="center"/>
              <w:rPr>
                <w:rFonts w:ascii="Calibri" w:eastAsia="新細明體" w:hAnsi="Calibri" w:cs="Times New Roman"/>
                <w:b/>
                <w:bCs/>
                <w:snapToGrid w:val="0"/>
                <w:kern w:val="0"/>
                <w:sz w:val="16"/>
                <w:szCs w:val="16"/>
              </w:rPr>
            </w:pPr>
            <w:r w:rsidRPr="007D38EF">
              <w:rPr>
                <w:rFonts w:ascii="Calibri" w:eastAsia="新細明體" w:hAnsi="Calibri" w:cs="Times New Roman"/>
                <w:b/>
                <w:bCs/>
                <w:snapToGrid w:val="0"/>
                <w:kern w:val="0"/>
                <w:sz w:val="16"/>
                <w:szCs w:val="16"/>
              </w:rPr>
              <w:t>第</w:t>
            </w:r>
          </w:p>
          <w:p w:rsidR="003F3E66" w:rsidRPr="001E65BC" w:rsidRDefault="003F3E66" w:rsidP="003F3E66">
            <w:pPr>
              <w:spacing w:line="260" w:lineRule="exact"/>
              <w:jc w:val="center"/>
              <w:rPr>
                <w:rFonts w:ascii="Calibri" w:eastAsia="新細明體" w:hAnsi="Calibri" w:cs="Times New Roman" w:hint="eastAsia"/>
                <w:b/>
                <w:bCs/>
                <w:snapToGrid w:val="0"/>
                <w:kern w:val="0"/>
                <w:sz w:val="16"/>
                <w:szCs w:val="16"/>
              </w:rPr>
            </w:pPr>
            <w:r>
              <w:rPr>
                <w:rFonts w:ascii="Calibri" w:eastAsia="新細明體" w:hAnsi="Calibri" w:cs="Times New Roman" w:hint="eastAsia"/>
                <w:b/>
                <w:bCs/>
                <w:snapToGrid w:val="0"/>
                <w:kern w:val="0"/>
                <w:sz w:val="16"/>
                <w:szCs w:val="16"/>
              </w:rPr>
              <w:t>二</w:t>
            </w:r>
          </w:p>
          <w:p w:rsidR="003F3E66" w:rsidRPr="001E65BC" w:rsidRDefault="003F3E66" w:rsidP="003F3E66">
            <w:pPr>
              <w:spacing w:line="260" w:lineRule="exact"/>
              <w:jc w:val="center"/>
              <w:rPr>
                <w:rFonts w:ascii="Calibri" w:eastAsia="新細明體" w:hAnsi="Calibri" w:cs="Times New Roman"/>
                <w:b/>
                <w:bCs/>
                <w:snapToGrid w:val="0"/>
                <w:kern w:val="0"/>
                <w:sz w:val="16"/>
                <w:szCs w:val="16"/>
              </w:rPr>
            </w:pPr>
            <w:r w:rsidRPr="007D38EF">
              <w:rPr>
                <w:rFonts w:ascii="Calibri" w:eastAsia="新細明體" w:hAnsi="Calibri" w:cs="Times New Roman"/>
                <w:b/>
                <w:bCs/>
                <w:snapToGrid w:val="0"/>
                <w:kern w:val="0"/>
                <w:sz w:val="16"/>
                <w:szCs w:val="16"/>
              </w:rPr>
              <w:t>次</w:t>
            </w:r>
          </w:p>
          <w:p w:rsidR="003F3E66" w:rsidRPr="001E65BC" w:rsidRDefault="003F3E66" w:rsidP="003F3E66">
            <w:pPr>
              <w:spacing w:line="260" w:lineRule="exact"/>
              <w:jc w:val="center"/>
              <w:rPr>
                <w:rFonts w:ascii="Calibri" w:eastAsia="新細明體" w:hAnsi="Calibri" w:cs="Times New Roman"/>
                <w:b/>
                <w:bCs/>
                <w:snapToGrid w:val="0"/>
                <w:kern w:val="0"/>
                <w:sz w:val="16"/>
                <w:szCs w:val="16"/>
              </w:rPr>
            </w:pPr>
            <w:r w:rsidRPr="007D38EF">
              <w:rPr>
                <w:rFonts w:ascii="Calibri" w:eastAsia="新細明體" w:hAnsi="Calibri" w:cs="Times New Roman"/>
                <w:b/>
                <w:bCs/>
                <w:snapToGrid w:val="0"/>
                <w:kern w:val="0"/>
                <w:sz w:val="16"/>
                <w:szCs w:val="16"/>
              </w:rPr>
              <w:t>段</w:t>
            </w:r>
          </w:p>
          <w:p w:rsidR="003F3E66" w:rsidRPr="007D38EF" w:rsidRDefault="003F3E66" w:rsidP="003F3E66">
            <w:pPr>
              <w:spacing w:line="260" w:lineRule="exact"/>
              <w:jc w:val="center"/>
              <w:rPr>
                <w:rFonts w:ascii="Calibri" w:eastAsia="新細明體" w:hAnsi="Calibri" w:cs="Times New Roman" w:hint="eastAsia"/>
                <w:snapToGrid w:val="0"/>
                <w:kern w:val="0"/>
                <w:sz w:val="16"/>
                <w:szCs w:val="16"/>
              </w:rPr>
            </w:pPr>
            <w:r w:rsidRPr="007D38EF">
              <w:rPr>
                <w:rFonts w:ascii="Calibri" w:eastAsia="新細明體" w:hAnsi="Calibri" w:cs="Times New Roman"/>
                <w:b/>
                <w:bCs/>
                <w:snapToGrid w:val="0"/>
                <w:kern w:val="0"/>
                <w:sz w:val="16"/>
                <w:szCs w:val="16"/>
              </w:rPr>
              <w:t>考</w:t>
            </w:r>
          </w:p>
        </w:tc>
        <w:tc>
          <w:tcPr>
            <w:tcW w:w="295" w:type="pct"/>
            <w:shd w:val="clear" w:color="auto" w:fill="auto"/>
            <w:vAlign w:val="center"/>
          </w:tcPr>
          <w:p w:rsidR="00B80ED7" w:rsidRPr="007D38EF" w:rsidRDefault="00B80ED7" w:rsidP="00B80ED7">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5/2~5/6</w:t>
            </w:r>
          </w:p>
        </w:tc>
        <w:tc>
          <w:tcPr>
            <w:tcW w:w="172" w:type="pct"/>
            <w:vAlign w:val="center"/>
          </w:tcPr>
          <w:p w:rsidR="00B80ED7" w:rsidRPr="007D38EF" w:rsidRDefault="00B80ED7" w:rsidP="00B80ED7">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2" w:type="pct"/>
            <w:shd w:val="clear" w:color="auto" w:fill="auto"/>
            <w:vAlign w:val="center"/>
          </w:tcPr>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章　立體圖形</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3-1</w:t>
            </w:r>
            <w:r w:rsidRPr="007D38EF">
              <w:rPr>
                <w:rFonts w:ascii="Calibri" w:eastAsia="新細明體" w:hAnsi="Calibri" w:cs="Times New Roman"/>
                <w:bCs/>
                <w:snapToGrid w:val="0"/>
                <w:kern w:val="0"/>
                <w:sz w:val="16"/>
                <w:szCs w:val="16"/>
              </w:rPr>
              <w:t>角柱與圓柱</w:t>
            </w:r>
          </w:p>
        </w:tc>
        <w:tc>
          <w:tcPr>
            <w:tcW w:w="438" w:type="pct"/>
          </w:tcPr>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8" w:type="pct"/>
            <w:shd w:val="clear" w:color="auto" w:fill="auto"/>
          </w:tcPr>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系統思考與解決問題</w:t>
            </w:r>
          </w:p>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B1</w:t>
            </w:r>
            <w:r w:rsidRPr="007D38EF">
              <w:rPr>
                <w:rFonts w:ascii="Calibri" w:eastAsia="新細明體" w:hAnsi="Calibri" w:cs="Times New Roman"/>
                <w:bCs/>
                <w:snapToGrid w:val="0"/>
                <w:kern w:val="0"/>
                <w:sz w:val="16"/>
                <w:szCs w:val="16"/>
              </w:rPr>
              <w:t>符號運用與溝通表達</w:t>
            </w:r>
          </w:p>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道德實踐與公民意識</w:t>
            </w:r>
          </w:p>
        </w:tc>
        <w:tc>
          <w:tcPr>
            <w:tcW w:w="470"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對於學習數學有信心和正向態度，能使用適當的數學語言進行溝通，並能將所學應用於日常生活中。</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w:t>
            </w:r>
            <w:r w:rsidRPr="007D38EF">
              <w:rPr>
                <w:rFonts w:ascii="Times New Roman" w:eastAsia="新細明體" w:hAnsi="Times New Roman" w:cs="Times New Roman" w:hint="eastAsia"/>
                <w:snapToGrid w:val="0"/>
                <w:kern w:val="0"/>
                <w:sz w:val="16"/>
                <w:szCs w:val="16"/>
              </w:rPr>
              <w:lastRenderedPageBreak/>
              <w:t>理數、根式、坐標系之運作能力，並能以符號代表數或幾何物件，執行運算與推論，在生活情境或可理解的想像情境中，分析本質以解決問題。</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具備處理代數與幾何中數學關係的能力，並用以描述情境中的現象。能在經驗範圍內，以數學語言表述平面與空間的基本關係和性質。能以基本的統計量與機率，描述生活中不確定性的程度。</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具備辨認藝術作品中的幾何形體或數量關係的素養，並能在數學的推導</w:t>
            </w:r>
            <w:r w:rsidRPr="007D38EF">
              <w:rPr>
                <w:rFonts w:ascii="Times New Roman" w:eastAsia="新細明體" w:hAnsi="Times New Roman" w:cs="Times New Roman" w:hint="eastAsia"/>
                <w:snapToGrid w:val="0"/>
                <w:kern w:val="0"/>
                <w:sz w:val="16"/>
                <w:szCs w:val="16"/>
              </w:rPr>
              <w:lastRenderedPageBreak/>
              <w:t>中，享受數學之美。</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具備從證據討論與反思事情的態度，提出合理的論述，並能和他人進行理性溝通與合作。</w:t>
            </w:r>
          </w:p>
        </w:tc>
        <w:tc>
          <w:tcPr>
            <w:tcW w:w="501"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s-IV-15</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s-IV-16</w:t>
            </w:r>
          </w:p>
        </w:tc>
        <w:tc>
          <w:tcPr>
            <w:tcW w:w="438"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S-9-12</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S-9-13</w:t>
            </w:r>
          </w:p>
        </w:tc>
        <w:tc>
          <w:tcPr>
            <w:tcW w:w="470" w:type="pct"/>
            <w:shd w:val="clear" w:color="auto" w:fill="auto"/>
          </w:tcPr>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能了解正</w:t>
            </w:r>
            <w:r w:rsidRPr="007D38EF">
              <w:rPr>
                <w:rFonts w:ascii="Calibri" w:eastAsia="新細明體" w:hAnsi="Calibri" w:cs="Times New Roman"/>
                <w:i/>
                <w:sz w:val="16"/>
                <w:szCs w:val="16"/>
              </w:rPr>
              <w:t>n</w:t>
            </w:r>
            <w:r w:rsidRPr="007D38EF">
              <w:rPr>
                <w:rFonts w:ascii="Calibri" w:eastAsia="新細明體" w:hAnsi="Calibri" w:cs="Times New Roman"/>
                <w:sz w:val="16"/>
                <w:szCs w:val="16"/>
              </w:rPr>
              <w:t>角柱的頂點、面與稜邊的組合，並知道它們的展開圖，計算其體積與表面積。</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2.</w:t>
            </w:r>
            <w:r w:rsidRPr="007D38EF">
              <w:rPr>
                <w:rFonts w:ascii="Calibri" w:eastAsia="新細明體" w:hAnsi="Calibri" w:cs="Times New Roman"/>
                <w:sz w:val="16"/>
                <w:szCs w:val="16"/>
              </w:rPr>
              <w:t>能了解圓柱的展開圖，並知道它們的展開圖，計算其體積與表面積。</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3.</w:t>
            </w:r>
            <w:r w:rsidRPr="007D38EF">
              <w:rPr>
                <w:rFonts w:ascii="Calibri" w:eastAsia="新細明體" w:hAnsi="Calibri" w:cs="Times New Roman"/>
                <w:sz w:val="16"/>
                <w:szCs w:val="16"/>
              </w:rPr>
              <w:t>能了解長方體</w:t>
            </w:r>
            <w:r w:rsidRPr="007D38EF">
              <w:rPr>
                <w:rFonts w:ascii="Calibri" w:eastAsia="新細明體" w:hAnsi="Calibri" w:cs="Times New Roman"/>
                <w:sz w:val="16"/>
                <w:szCs w:val="16"/>
              </w:rPr>
              <w:t>表面上兩點的最短距離。</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4.</w:t>
            </w:r>
            <w:r w:rsidRPr="007D38EF">
              <w:rPr>
                <w:rFonts w:ascii="Calibri" w:eastAsia="新細明體" w:hAnsi="Calibri" w:cs="Times New Roman"/>
                <w:sz w:val="16"/>
                <w:szCs w:val="16"/>
              </w:rPr>
              <w:t>能了解複合立體圖形是由基本立體圖形組合而成，並計算其體積與表面積。</w:t>
            </w:r>
          </w:p>
        </w:tc>
        <w:tc>
          <w:tcPr>
            <w:tcW w:w="344"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平面類：</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w:t>
            </w:r>
            <w:r w:rsidRPr="007D38EF">
              <w:rPr>
                <w:rFonts w:ascii="Calibri" w:eastAsia="新細明體" w:hAnsi="Calibri" w:cs="Times New Roman"/>
                <w:bCs/>
                <w:snapToGrid w:val="0"/>
                <w:kern w:val="0"/>
                <w:sz w:val="16"/>
                <w:szCs w:val="16"/>
              </w:rPr>
              <w:lastRenderedPageBreak/>
              <w:t>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3"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1.</w:t>
            </w:r>
            <w:r w:rsidRPr="007D38EF">
              <w:rPr>
                <w:rFonts w:ascii="Calibri" w:eastAsia="新細明體" w:hAnsi="Calibri" w:cs="Times New Roman"/>
                <w:bCs/>
                <w:snapToGrid w:val="0"/>
                <w:kern w:val="0"/>
                <w:sz w:val="16"/>
                <w:szCs w:val="16"/>
              </w:rPr>
              <w:t>發表</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小組互動</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口頭討論</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平時上課表現</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作業繳交</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學習態度</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紙筆測</w:t>
            </w:r>
            <w:r w:rsidRPr="007D38EF">
              <w:rPr>
                <w:rFonts w:ascii="Calibri" w:eastAsia="新細明體" w:hAnsi="Calibri" w:cs="Times New Roman"/>
                <w:bCs/>
                <w:snapToGrid w:val="0"/>
                <w:kern w:val="0"/>
                <w:sz w:val="16"/>
                <w:szCs w:val="16"/>
              </w:rPr>
              <w:lastRenderedPageBreak/>
              <w:t>驗</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8.</w:t>
            </w:r>
            <w:r w:rsidRPr="007D38EF">
              <w:rPr>
                <w:rFonts w:ascii="Calibri" w:eastAsia="新細明體" w:hAnsi="Calibri" w:cs="Times New Roman"/>
                <w:bCs/>
                <w:snapToGrid w:val="0"/>
                <w:kern w:val="0"/>
                <w:sz w:val="16"/>
                <w:szCs w:val="16"/>
              </w:rPr>
              <w:t>報告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9.</w:t>
            </w:r>
            <w:r w:rsidRPr="007D38EF">
              <w:rPr>
                <w:rFonts w:ascii="Calibri" w:eastAsia="新細明體" w:hAnsi="Calibri" w:cs="Times New Roman"/>
                <w:bCs/>
                <w:snapToGrid w:val="0"/>
                <w:kern w:val="0"/>
                <w:sz w:val="16"/>
                <w:szCs w:val="16"/>
              </w:rPr>
              <w:t>蒐集資料</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10.</w:t>
            </w:r>
            <w:r w:rsidRPr="007D38EF">
              <w:rPr>
                <w:rFonts w:ascii="Calibri" w:eastAsia="新細明體" w:hAnsi="Calibri" w:cs="Times New Roman"/>
                <w:bCs/>
                <w:snapToGrid w:val="0"/>
                <w:kern w:val="0"/>
                <w:sz w:val="16"/>
                <w:szCs w:val="16"/>
              </w:rPr>
              <w:t>課堂問答</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11.</w:t>
            </w:r>
            <w:r w:rsidRPr="007D38EF">
              <w:rPr>
                <w:rFonts w:ascii="Calibri" w:eastAsia="新細明體" w:hAnsi="Calibri" w:cs="Times New Roman"/>
                <w:bCs/>
                <w:snapToGrid w:val="0"/>
                <w:kern w:val="0"/>
                <w:sz w:val="16"/>
                <w:szCs w:val="16"/>
              </w:rPr>
              <w:t>實測</w:t>
            </w:r>
          </w:p>
        </w:tc>
        <w:tc>
          <w:tcPr>
            <w:tcW w:w="407" w:type="pct"/>
            <w:shd w:val="clear" w:color="auto" w:fill="auto"/>
          </w:tcPr>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lastRenderedPageBreak/>
              <w:t>【閱讀素養教育】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w:t>
            </w:r>
            <w:r w:rsidRPr="007D38EF">
              <w:rPr>
                <w:rFonts w:ascii="Calibri" w:eastAsia="新細明體" w:hAnsi="Calibri" w:cs="Times New Roman"/>
                <w:sz w:val="16"/>
                <w:szCs w:val="16"/>
              </w:rPr>
              <w:lastRenderedPageBreak/>
              <w:t>關係。</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J8 </w:t>
            </w:r>
            <w:r w:rsidRPr="007D38EF">
              <w:rPr>
                <w:rFonts w:ascii="Calibri" w:eastAsia="新細明體" w:hAnsi="Calibri" w:cs="Times New Roman"/>
                <w:sz w:val="16"/>
                <w:szCs w:val="16"/>
              </w:rPr>
              <w:t>理性溝通與問題解決。</w:t>
            </w:r>
          </w:p>
          <w:p w:rsidR="00B80ED7" w:rsidRPr="007D38EF" w:rsidRDefault="00B80ED7" w:rsidP="00B80ED7">
            <w:pPr>
              <w:spacing w:line="260" w:lineRule="exact"/>
              <w:rPr>
                <w:rFonts w:ascii="Calibri" w:eastAsia="新細明體" w:hAnsi="Calibri" w:cs="Times New Roman"/>
                <w:b/>
                <w:bCs/>
                <w:snapToGrid w:val="0"/>
                <w:kern w:val="0"/>
                <w:sz w:val="16"/>
                <w:szCs w:val="16"/>
              </w:rPr>
            </w:pPr>
            <w:r w:rsidRPr="007D38EF">
              <w:rPr>
                <w:rFonts w:ascii="Calibri" w:eastAsia="新細明體" w:hAnsi="Calibri" w:cs="Times New Roman"/>
                <w:b/>
                <w:bCs/>
                <w:snapToGrid w:val="0"/>
                <w:kern w:val="0"/>
                <w:sz w:val="16"/>
                <w:szCs w:val="16"/>
              </w:rPr>
              <w:t>【生命教育】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生</w:t>
            </w:r>
            <w:r w:rsidRPr="007D38EF">
              <w:rPr>
                <w:rFonts w:ascii="Calibri" w:eastAsia="新細明體" w:hAnsi="Calibri" w:cs="Times New Roman"/>
                <w:sz w:val="16"/>
                <w:szCs w:val="16"/>
              </w:rPr>
              <w:t xml:space="preserve">J5 </w:t>
            </w:r>
            <w:r w:rsidRPr="007D38EF">
              <w:rPr>
                <w:rFonts w:ascii="Calibri" w:eastAsia="新細明體" w:hAnsi="Calibri" w:cs="Times New Roman"/>
                <w:sz w:val="16"/>
                <w:szCs w:val="16"/>
              </w:rPr>
              <w:t>覺察生活中的各種迷思，在生活作息、健康促進、飲食運動、休閒娛樂、人我關係等課題上進行價值思辨，尋求解決之道。</w:t>
            </w:r>
          </w:p>
        </w:tc>
        <w:tc>
          <w:tcPr>
            <w:tcW w:w="251" w:type="pct"/>
            <w:vAlign w:val="center"/>
          </w:tcPr>
          <w:p w:rsidR="00B80ED7" w:rsidRPr="007D38EF" w:rsidRDefault="00B80ED7" w:rsidP="00B80ED7">
            <w:pPr>
              <w:adjustRightInd w:val="0"/>
              <w:snapToGrid w:val="0"/>
              <w:rPr>
                <w:rFonts w:ascii="Times New Roman" w:eastAsia="標楷體" w:hAnsi="Times New Roman" w:cs="Times New Roman"/>
                <w:snapToGrid w:val="0"/>
                <w:kern w:val="0"/>
                <w:sz w:val="16"/>
                <w:szCs w:val="16"/>
              </w:rPr>
            </w:pPr>
          </w:p>
        </w:tc>
      </w:tr>
      <w:tr w:rsidR="00B80ED7" w:rsidRPr="007D38EF" w:rsidTr="00B80ED7">
        <w:tc>
          <w:tcPr>
            <w:tcW w:w="179" w:type="pct"/>
            <w:shd w:val="clear" w:color="auto" w:fill="auto"/>
            <w:vAlign w:val="center"/>
          </w:tcPr>
          <w:p w:rsidR="00B80ED7" w:rsidRPr="007D38EF" w:rsidRDefault="00B80ED7" w:rsidP="00B80ED7">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lastRenderedPageBreak/>
              <w:t>第十四週</w:t>
            </w:r>
          </w:p>
        </w:tc>
        <w:tc>
          <w:tcPr>
            <w:tcW w:w="295" w:type="pct"/>
            <w:shd w:val="clear" w:color="auto" w:fill="auto"/>
            <w:vAlign w:val="center"/>
          </w:tcPr>
          <w:p w:rsidR="00B80ED7" w:rsidRPr="007D38EF" w:rsidRDefault="00B80ED7" w:rsidP="00B80ED7">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5/9~5/13</w:t>
            </w:r>
          </w:p>
        </w:tc>
        <w:tc>
          <w:tcPr>
            <w:tcW w:w="172" w:type="pct"/>
            <w:vAlign w:val="center"/>
          </w:tcPr>
          <w:p w:rsidR="00B80ED7" w:rsidRPr="007D38EF" w:rsidRDefault="00B80ED7" w:rsidP="00B80ED7">
            <w:pPr>
              <w:spacing w:line="260" w:lineRule="exact"/>
              <w:jc w:val="center"/>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4</w:t>
            </w:r>
          </w:p>
        </w:tc>
        <w:tc>
          <w:tcPr>
            <w:tcW w:w="282" w:type="pct"/>
            <w:shd w:val="clear" w:color="auto" w:fill="auto"/>
            <w:vAlign w:val="center"/>
          </w:tcPr>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章　立體圖形</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3-2</w:t>
            </w:r>
            <w:r w:rsidRPr="007D38EF">
              <w:rPr>
                <w:rFonts w:ascii="Calibri" w:eastAsia="新細明體" w:hAnsi="Calibri" w:cs="Times New Roman"/>
                <w:bCs/>
                <w:snapToGrid w:val="0"/>
                <w:kern w:val="0"/>
                <w:sz w:val="16"/>
                <w:szCs w:val="16"/>
              </w:rPr>
              <w:t>角錐與圓錐</w:t>
            </w:r>
          </w:p>
        </w:tc>
        <w:tc>
          <w:tcPr>
            <w:tcW w:w="438" w:type="pct"/>
          </w:tcPr>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8" w:type="pct"/>
            <w:shd w:val="clear" w:color="auto" w:fill="auto"/>
          </w:tcPr>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系統思考與解決問題</w:t>
            </w:r>
          </w:p>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B1</w:t>
            </w:r>
            <w:r w:rsidRPr="007D38EF">
              <w:rPr>
                <w:rFonts w:ascii="Calibri" w:eastAsia="新細明體" w:hAnsi="Calibri" w:cs="Times New Roman"/>
                <w:bCs/>
                <w:snapToGrid w:val="0"/>
                <w:kern w:val="0"/>
                <w:sz w:val="16"/>
                <w:szCs w:val="16"/>
              </w:rPr>
              <w:t>符號運用與溝通表達</w:t>
            </w:r>
          </w:p>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道德實踐與公民意識</w:t>
            </w:r>
          </w:p>
        </w:tc>
        <w:tc>
          <w:tcPr>
            <w:tcW w:w="470"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對於學習數學有信心和正向態度，能使用適當的數學語言進行溝通，並能將所學應用於日常生活中。</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具備有理數、根式、坐標系之運作能力，並能以符號代表數或幾何物件，執行運算與推論，在生活情境或可理解的想像情境中，分析本質以解決問題。</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w:t>
            </w:r>
            <w:r w:rsidRPr="007D38EF">
              <w:rPr>
                <w:rFonts w:ascii="Times New Roman" w:eastAsia="新細明體" w:hAnsi="Times New Roman" w:cs="Times New Roman" w:hint="eastAsia"/>
                <w:snapToGrid w:val="0"/>
                <w:kern w:val="0"/>
                <w:sz w:val="16"/>
                <w:szCs w:val="16"/>
              </w:rPr>
              <w:lastRenderedPageBreak/>
              <w:t>理代數與幾何中數學關係的能力，並用以描述情境中的現象。能在經驗範圍內，以數學語言表述平面與空間的基本關係和性質。能以基本的統計量與機率，描述生活中不確定性的程度。</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具備辨認藝術作品中的幾何形體或數量關係的素養，並能在數學的推導中，享受數學之美。</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具備從證據討論與反思事情的態度，提出合理的論述，並能和他人進行理性溝通與合作。</w:t>
            </w:r>
          </w:p>
        </w:tc>
        <w:tc>
          <w:tcPr>
            <w:tcW w:w="501"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s-IV-16</w:t>
            </w:r>
          </w:p>
        </w:tc>
        <w:tc>
          <w:tcPr>
            <w:tcW w:w="438"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S-9-13</w:t>
            </w:r>
          </w:p>
        </w:tc>
        <w:tc>
          <w:tcPr>
            <w:tcW w:w="470" w:type="pct"/>
            <w:shd w:val="clear" w:color="auto" w:fill="auto"/>
          </w:tcPr>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能了解正</w:t>
            </w:r>
            <w:r w:rsidRPr="007D38EF">
              <w:rPr>
                <w:rFonts w:ascii="Calibri" w:eastAsia="新細明體" w:hAnsi="Calibri" w:cs="Times New Roman"/>
                <w:i/>
                <w:sz w:val="16"/>
                <w:szCs w:val="16"/>
              </w:rPr>
              <w:t>n</w:t>
            </w:r>
            <w:r w:rsidRPr="007D38EF">
              <w:rPr>
                <w:rFonts w:ascii="Calibri" w:eastAsia="新細明體" w:hAnsi="Calibri" w:cs="Times New Roman"/>
                <w:sz w:val="16"/>
                <w:szCs w:val="16"/>
              </w:rPr>
              <w:t>角錐的頂點、面、稜邊的組合，並知道它們的展開圖，計算其表面積。</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2.</w:t>
            </w:r>
            <w:r w:rsidRPr="007D38EF">
              <w:rPr>
                <w:rFonts w:ascii="Calibri" w:eastAsia="新細明體" w:hAnsi="Calibri" w:cs="Times New Roman"/>
                <w:sz w:val="16"/>
                <w:szCs w:val="16"/>
              </w:rPr>
              <w:t>能了解圓錐的展開圖，並計算其表面積。</w:t>
            </w:r>
          </w:p>
        </w:tc>
        <w:tc>
          <w:tcPr>
            <w:tcW w:w="344"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平面類：</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習作解答版</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備課用書</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教師手冊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數位類：</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教學光碟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課程計劃光碟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幾何主題光碟</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繪圖工具光碟</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翰林我的網</w:t>
            </w:r>
          </w:p>
        </w:tc>
        <w:tc>
          <w:tcPr>
            <w:tcW w:w="313"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發表</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小組互動</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口頭討論</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4.</w:t>
            </w:r>
            <w:r w:rsidRPr="007D38EF">
              <w:rPr>
                <w:rFonts w:ascii="Calibri" w:eastAsia="新細明體" w:hAnsi="Calibri" w:cs="Times New Roman"/>
                <w:bCs/>
                <w:snapToGrid w:val="0"/>
                <w:kern w:val="0"/>
                <w:sz w:val="16"/>
                <w:szCs w:val="16"/>
              </w:rPr>
              <w:t>平時上課表現</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5.</w:t>
            </w:r>
            <w:r w:rsidRPr="007D38EF">
              <w:rPr>
                <w:rFonts w:ascii="Calibri" w:eastAsia="新細明體" w:hAnsi="Calibri" w:cs="Times New Roman"/>
                <w:bCs/>
                <w:snapToGrid w:val="0"/>
                <w:kern w:val="0"/>
                <w:sz w:val="16"/>
                <w:szCs w:val="16"/>
              </w:rPr>
              <w:t>作業繳交</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6.</w:t>
            </w:r>
            <w:r w:rsidRPr="007D38EF">
              <w:rPr>
                <w:rFonts w:ascii="Calibri" w:eastAsia="新細明體" w:hAnsi="Calibri" w:cs="Times New Roman"/>
                <w:bCs/>
                <w:snapToGrid w:val="0"/>
                <w:kern w:val="0"/>
                <w:sz w:val="16"/>
                <w:szCs w:val="16"/>
              </w:rPr>
              <w:t>學習態度</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7.</w:t>
            </w:r>
            <w:r w:rsidRPr="007D38EF">
              <w:rPr>
                <w:rFonts w:ascii="Calibri" w:eastAsia="新細明體" w:hAnsi="Calibri" w:cs="Times New Roman"/>
                <w:bCs/>
                <w:snapToGrid w:val="0"/>
                <w:kern w:val="0"/>
                <w:sz w:val="16"/>
                <w:szCs w:val="16"/>
              </w:rPr>
              <w:t>紙筆測驗</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8.</w:t>
            </w:r>
            <w:r w:rsidRPr="007D38EF">
              <w:rPr>
                <w:rFonts w:ascii="Calibri" w:eastAsia="新細明體" w:hAnsi="Calibri" w:cs="Times New Roman"/>
                <w:bCs/>
                <w:snapToGrid w:val="0"/>
                <w:kern w:val="0"/>
                <w:sz w:val="16"/>
                <w:szCs w:val="16"/>
              </w:rPr>
              <w:t>報告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9.</w:t>
            </w:r>
            <w:r w:rsidRPr="007D38EF">
              <w:rPr>
                <w:rFonts w:ascii="Calibri" w:eastAsia="新細明體" w:hAnsi="Calibri" w:cs="Times New Roman"/>
                <w:bCs/>
                <w:snapToGrid w:val="0"/>
                <w:kern w:val="0"/>
                <w:sz w:val="16"/>
                <w:szCs w:val="16"/>
              </w:rPr>
              <w:t>課堂問答</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10.</w:t>
            </w:r>
            <w:r w:rsidRPr="007D38EF">
              <w:rPr>
                <w:rFonts w:ascii="Calibri" w:eastAsia="新細明體" w:hAnsi="Calibri" w:cs="Times New Roman"/>
                <w:bCs/>
                <w:snapToGrid w:val="0"/>
                <w:kern w:val="0"/>
                <w:sz w:val="16"/>
                <w:szCs w:val="16"/>
              </w:rPr>
              <w:t>實測</w:t>
            </w:r>
          </w:p>
        </w:tc>
        <w:tc>
          <w:tcPr>
            <w:tcW w:w="407" w:type="pct"/>
            <w:shd w:val="clear" w:color="auto" w:fill="auto"/>
          </w:tcPr>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【閱讀素養教育】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B80ED7" w:rsidRPr="007D38EF" w:rsidRDefault="00B80ED7" w:rsidP="00B80ED7">
            <w:pPr>
              <w:autoSpaceDE w:val="0"/>
              <w:autoSpaceDN w:val="0"/>
              <w:adjustRightInd w:val="0"/>
              <w:snapToGrid w:val="0"/>
              <w:spacing w:line="260" w:lineRule="exact"/>
              <w:rPr>
                <w:rFonts w:ascii="Times New Roman" w:eastAsia="新細明體" w:hAnsi="Times New Roman" w:cs="Times New Roman"/>
                <w:color w:val="000000"/>
                <w:kern w:val="0"/>
                <w:sz w:val="16"/>
                <w:szCs w:val="16"/>
              </w:rPr>
            </w:pPr>
            <w:r w:rsidRPr="007D38EF">
              <w:rPr>
                <w:rFonts w:ascii="Times New Roman" w:eastAsia="新細明體" w:hAnsi="Times New Roman" w:cs="標楷體" w:hint="eastAsia"/>
                <w:color w:val="000000"/>
                <w:kern w:val="0"/>
                <w:sz w:val="16"/>
                <w:szCs w:val="16"/>
              </w:rPr>
              <w:t>品</w:t>
            </w:r>
            <w:r w:rsidRPr="007D38EF">
              <w:rPr>
                <w:rFonts w:ascii="Times New Roman" w:eastAsia="新細明體" w:hAnsi="Times New Roman" w:cs="標楷體" w:hint="eastAsia"/>
                <w:color w:val="000000"/>
                <w:kern w:val="0"/>
                <w:sz w:val="16"/>
                <w:szCs w:val="16"/>
              </w:rPr>
              <w:t xml:space="preserve">J8 </w:t>
            </w:r>
            <w:r w:rsidRPr="007D38EF">
              <w:rPr>
                <w:rFonts w:ascii="Times New Roman" w:eastAsia="新細明體" w:hAnsi="Times New Roman" w:cs="標楷體" w:hint="eastAsia"/>
                <w:color w:val="000000"/>
                <w:kern w:val="0"/>
                <w:sz w:val="16"/>
                <w:szCs w:val="16"/>
              </w:rPr>
              <w:t>理性溝通與問題解決。</w:t>
            </w:r>
          </w:p>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【家庭教育】</w:t>
            </w:r>
          </w:p>
          <w:p w:rsidR="00B80ED7" w:rsidRPr="007D38EF" w:rsidRDefault="00B80ED7" w:rsidP="00B80ED7">
            <w:pPr>
              <w:autoSpaceDE w:val="0"/>
              <w:autoSpaceDN w:val="0"/>
              <w:adjustRightInd w:val="0"/>
              <w:snapToGrid w:val="0"/>
              <w:spacing w:line="260" w:lineRule="exact"/>
              <w:rPr>
                <w:rFonts w:ascii="Times New Roman" w:eastAsia="新細明體" w:hAnsi="Times New Roman" w:cs="Times New Roman"/>
                <w:kern w:val="0"/>
                <w:sz w:val="16"/>
                <w:szCs w:val="16"/>
              </w:rPr>
            </w:pPr>
            <w:r w:rsidRPr="007D38EF">
              <w:rPr>
                <w:rFonts w:ascii="Times New Roman" w:eastAsia="新細明體" w:hAnsi="Times New Roman" w:cs="標楷體" w:hint="eastAsia"/>
                <w:color w:val="000000"/>
                <w:kern w:val="0"/>
                <w:sz w:val="16"/>
                <w:szCs w:val="16"/>
              </w:rPr>
              <w:t>家</w:t>
            </w:r>
            <w:r w:rsidRPr="007D38EF">
              <w:rPr>
                <w:rFonts w:ascii="Times New Roman" w:eastAsia="新細明體" w:hAnsi="Times New Roman" w:cs="標楷體" w:hint="eastAsia"/>
                <w:color w:val="000000"/>
                <w:kern w:val="0"/>
                <w:sz w:val="16"/>
                <w:szCs w:val="16"/>
              </w:rPr>
              <w:t xml:space="preserve">J2 </w:t>
            </w:r>
            <w:r w:rsidRPr="007D38EF">
              <w:rPr>
                <w:rFonts w:ascii="Times New Roman" w:eastAsia="新細明體" w:hAnsi="Times New Roman" w:cs="標楷體" w:hint="eastAsia"/>
                <w:color w:val="000000"/>
                <w:kern w:val="0"/>
                <w:sz w:val="16"/>
                <w:szCs w:val="16"/>
              </w:rPr>
              <w:t>探討社會與自然環境對個人及家庭的影響。</w:t>
            </w:r>
          </w:p>
        </w:tc>
        <w:tc>
          <w:tcPr>
            <w:tcW w:w="251" w:type="pct"/>
            <w:vAlign w:val="center"/>
          </w:tcPr>
          <w:p w:rsidR="00B80ED7" w:rsidRPr="007D38EF" w:rsidRDefault="00B80ED7" w:rsidP="00B80ED7">
            <w:pPr>
              <w:adjustRightInd w:val="0"/>
              <w:snapToGrid w:val="0"/>
              <w:rPr>
                <w:rFonts w:ascii="Times New Roman" w:eastAsia="標楷體" w:hAnsi="Times New Roman" w:cs="Times New Roman"/>
                <w:snapToGrid w:val="0"/>
                <w:kern w:val="0"/>
                <w:sz w:val="16"/>
                <w:szCs w:val="16"/>
              </w:rPr>
            </w:pPr>
          </w:p>
        </w:tc>
      </w:tr>
      <w:tr w:rsidR="00B80ED7" w:rsidRPr="007D38EF" w:rsidTr="00B80ED7">
        <w:tc>
          <w:tcPr>
            <w:tcW w:w="179" w:type="pct"/>
            <w:shd w:val="clear" w:color="auto" w:fill="auto"/>
            <w:vAlign w:val="center"/>
          </w:tcPr>
          <w:p w:rsidR="00B80ED7" w:rsidRPr="007D38EF" w:rsidRDefault="00B80ED7" w:rsidP="00B80ED7">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t>第十五週</w:t>
            </w:r>
          </w:p>
        </w:tc>
        <w:tc>
          <w:tcPr>
            <w:tcW w:w="295" w:type="pct"/>
            <w:shd w:val="clear" w:color="auto" w:fill="auto"/>
            <w:vAlign w:val="center"/>
          </w:tcPr>
          <w:p w:rsidR="00B80ED7" w:rsidRPr="007D38EF" w:rsidRDefault="00B80ED7" w:rsidP="00B80ED7">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5/16~5/20</w:t>
            </w:r>
          </w:p>
        </w:tc>
        <w:tc>
          <w:tcPr>
            <w:tcW w:w="172" w:type="pct"/>
            <w:vAlign w:val="center"/>
          </w:tcPr>
          <w:p w:rsidR="00B80ED7" w:rsidRPr="007D38EF" w:rsidRDefault="00B80ED7" w:rsidP="00B80ED7">
            <w:pPr>
              <w:spacing w:line="260" w:lineRule="exact"/>
              <w:jc w:val="center"/>
              <w:rPr>
                <w:rFonts w:ascii="Calibri" w:eastAsia="新細明體" w:hAnsi="Calibri" w:cs="Times New Roman"/>
                <w:sz w:val="16"/>
                <w:szCs w:val="16"/>
              </w:rPr>
            </w:pPr>
            <w:r w:rsidRPr="007D38EF">
              <w:rPr>
                <w:rFonts w:ascii="Calibri" w:eastAsia="新細明體" w:hAnsi="Calibri" w:cs="Times New Roman"/>
                <w:snapToGrid w:val="0"/>
                <w:kern w:val="0"/>
                <w:sz w:val="16"/>
                <w:szCs w:val="16"/>
              </w:rPr>
              <w:t>4</w:t>
            </w:r>
          </w:p>
        </w:tc>
        <w:tc>
          <w:tcPr>
            <w:tcW w:w="282" w:type="pct"/>
            <w:shd w:val="clear" w:color="auto" w:fill="auto"/>
            <w:vAlign w:val="center"/>
          </w:tcPr>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第</w:t>
            </w:r>
            <w:r w:rsidRPr="007D38EF">
              <w:rPr>
                <w:rFonts w:ascii="Calibri" w:eastAsia="新細明體" w:hAnsi="Calibri" w:cs="Times New Roman"/>
                <w:bCs/>
                <w:snapToGrid w:val="0"/>
                <w:kern w:val="0"/>
                <w:sz w:val="16"/>
                <w:szCs w:val="16"/>
              </w:rPr>
              <w:t>3</w:t>
            </w:r>
            <w:r w:rsidRPr="007D38EF">
              <w:rPr>
                <w:rFonts w:ascii="Calibri" w:eastAsia="新細明體" w:hAnsi="Calibri" w:cs="Times New Roman"/>
                <w:bCs/>
                <w:snapToGrid w:val="0"/>
                <w:kern w:val="0"/>
                <w:sz w:val="16"/>
                <w:szCs w:val="16"/>
              </w:rPr>
              <w:t>章　立體圖形</w:t>
            </w:r>
          </w:p>
          <w:p w:rsidR="00B80ED7" w:rsidRPr="007D38EF" w:rsidRDefault="00B80ED7" w:rsidP="001E65BC">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3-2</w:t>
            </w:r>
            <w:r w:rsidRPr="007D38EF">
              <w:rPr>
                <w:rFonts w:ascii="Calibri" w:eastAsia="新細明體" w:hAnsi="Calibri" w:cs="Times New Roman"/>
                <w:bCs/>
                <w:snapToGrid w:val="0"/>
                <w:kern w:val="0"/>
                <w:sz w:val="16"/>
                <w:szCs w:val="16"/>
              </w:rPr>
              <w:t>角錐</w:t>
            </w:r>
            <w:r w:rsidRPr="007D38EF">
              <w:rPr>
                <w:rFonts w:ascii="Calibri" w:eastAsia="新細明體" w:hAnsi="Calibri" w:cs="Times New Roman"/>
                <w:bCs/>
                <w:snapToGrid w:val="0"/>
                <w:kern w:val="0"/>
                <w:sz w:val="16"/>
                <w:szCs w:val="16"/>
              </w:rPr>
              <w:lastRenderedPageBreak/>
              <w:t>與圓錐</w:t>
            </w:r>
          </w:p>
        </w:tc>
        <w:tc>
          <w:tcPr>
            <w:tcW w:w="438" w:type="pct"/>
          </w:tcPr>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lastRenderedPageBreak/>
              <w:t>A</w:t>
            </w:r>
            <w:r w:rsidRPr="007D38EF">
              <w:rPr>
                <w:rFonts w:ascii="Times New Roman" w:eastAsia="新細明體" w:hAnsi="Times New Roman" w:cs="Times New Roman"/>
                <w:sz w:val="16"/>
                <w:szCs w:val="16"/>
              </w:rPr>
              <w:t>自主行動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8" w:type="pct"/>
            <w:shd w:val="clear" w:color="auto" w:fill="auto"/>
          </w:tcPr>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A1</w:t>
            </w:r>
            <w:r w:rsidRPr="007D38EF">
              <w:rPr>
                <w:rFonts w:ascii="Calibri" w:eastAsia="新細明體" w:hAnsi="Calibri" w:cs="Times New Roman"/>
                <w:bCs/>
                <w:snapToGrid w:val="0"/>
                <w:kern w:val="0"/>
                <w:sz w:val="16"/>
                <w:szCs w:val="16"/>
              </w:rPr>
              <w:t>身心素質與自我精進</w:t>
            </w:r>
          </w:p>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w:t>
            </w:r>
            <w:r w:rsidRPr="007D38EF">
              <w:rPr>
                <w:rFonts w:ascii="Calibri" w:eastAsia="新細明體" w:hAnsi="Calibri" w:cs="Times New Roman"/>
                <w:bCs/>
                <w:snapToGrid w:val="0"/>
                <w:kern w:val="0"/>
                <w:sz w:val="16"/>
                <w:szCs w:val="16"/>
              </w:rPr>
              <w:lastRenderedPageBreak/>
              <w:t>解決問題</w:t>
            </w:r>
          </w:p>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B1</w:t>
            </w:r>
            <w:r w:rsidRPr="007D38EF">
              <w:rPr>
                <w:rFonts w:ascii="Calibri" w:eastAsia="新細明體" w:hAnsi="Calibri" w:cs="Times New Roman"/>
                <w:bCs/>
                <w:snapToGrid w:val="0"/>
                <w:kern w:val="0"/>
                <w:sz w:val="16"/>
                <w:szCs w:val="16"/>
              </w:rPr>
              <w:t>符號運用與溝通表達</w:t>
            </w:r>
          </w:p>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道德實踐與公民意識</w:t>
            </w:r>
          </w:p>
        </w:tc>
        <w:tc>
          <w:tcPr>
            <w:tcW w:w="470"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數</w:t>
            </w:r>
            <w:r w:rsidRPr="007D38EF">
              <w:rPr>
                <w:rFonts w:ascii="Times New Roman" w:eastAsia="新細明體" w:hAnsi="Times New Roman" w:cs="Times New Roman" w:hint="eastAsia"/>
                <w:snapToGrid w:val="0"/>
                <w:kern w:val="0"/>
                <w:sz w:val="16"/>
                <w:szCs w:val="16"/>
              </w:rPr>
              <w:t xml:space="preserve">-J-A1 </w:t>
            </w:r>
            <w:r w:rsidRPr="007D38EF">
              <w:rPr>
                <w:rFonts w:ascii="Times New Roman" w:eastAsia="新細明體" w:hAnsi="Times New Roman" w:cs="Times New Roman" w:hint="eastAsia"/>
                <w:snapToGrid w:val="0"/>
                <w:kern w:val="0"/>
                <w:sz w:val="16"/>
                <w:szCs w:val="16"/>
              </w:rPr>
              <w:t>對於學習數學有信心和</w:t>
            </w:r>
            <w:r w:rsidRPr="007D38EF">
              <w:rPr>
                <w:rFonts w:ascii="Times New Roman" w:eastAsia="新細明體" w:hAnsi="Times New Roman" w:cs="Times New Roman" w:hint="eastAsia"/>
                <w:snapToGrid w:val="0"/>
                <w:kern w:val="0"/>
                <w:sz w:val="16"/>
                <w:szCs w:val="16"/>
              </w:rPr>
              <w:lastRenderedPageBreak/>
              <w:t>正向態度，能使用適當的數學語言進行溝通，並能將所學應用於日常生活中。</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具備有理數、根式、坐標系之運作能力，並能以符號代表數或幾何物件，執行運算與推論，在生活情境或可理解的想像情境中，分析本質以解決問題。</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-J-B1 </w:t>
            </w:r>
            <w:r w:rsidRPr="007D38EF">
              <w:rPr>
                <w:rFonts w:ascii="Times New Roman" w:eastAsia="新細明體" w:hAnsi="Times New Roman" w:cs="Times New Roman" w:hint="eastAsia"/>
                <w:snapToGrid w:val="0"/>
                <w:kern w:val="0"/>
                <w:sz w:val="16"/>
                <w:szCs w:val="16"/>
              </w:rPr>
              <w:t>具備處理代數與幾何中數學關係的能力，並用以描述情境中的現象。能在經驗範圍內，以數學語言表述平面與空間的基本關係和性質。能以基本的統計量與機率，描述生活中不確</w:t>
            </w:r>
            <w:r w:rsidRPr="007D38EF">
              <w:rPr>
                <w:rFonts w:ascii="Times New Roman" w:eastAsia="新細明體" w:hAnsi="Times New Roman" w:cs="Times New Roman" w:hint="eastAsia"/>
                <w:snapToGrid w:val="0"/>
                <w:kern w:val="0"/>
                <w:sz w:val="16"/>
                <w:szCs w:val="16"/>
              </w:rPr>
              <w:lastRenderedPageBreak/>
              <w:t>定性的程度。</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具備辨認藝術作品中的幾何形體或數量關係的素養，並能在數學的推導中，享受數學之美。</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具備從證據討論與反思事情的態度，提出合理的論述，並能和他人進行理性溝通與合作。</w:t>
            </w:r>
          </w:p>
        </w:tc>
        <w:tc>
          <w:tcPr>
            <w:tcW w:w="501"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s-IV-16</w:t>
            </w:r>
          </w:p>
        </w:tc>
        <w:tc>
          <w:tcPr>
            <w:tcW w:w="438"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S-9-13</w:t>
            </w:r>
          </w:p>
        </w:tc>
        <w:tc>
          <w:tcPr>
            <w:tcW w:w="470" w:type="pct"/>
            <w:shd w:val="clear" w:color="auto" w:fill="auto"/>
          </w:tcPr>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1.</w:t>
            </w:r>
            <w:r w:rsidRPr="007D38EF">
              <w:rPr>
                <w:rFonts w:ascii="Calibri" w:eastAsia="新細明體" w:hAnsi="Calibri" w:cs="Times New Roman"/>
                <w:sz w:val="16"/>
                <w:szCs w:val="16"/>
              </w:rPr>
              <w:t>能了解正</w:t>
            </w:r>
            <w:r w:rsidRPr="007D38EF">
              <w:rPr>
                <w:rFonts w:ascii="Calibri" w:eastAsia="新細明體" w:hAnsi="Calibri" w:cs="Times New Roman"/>
                <w:i/>
                <w:sz w:val="16"/>
                <w:szCs w:val="16"/>
              </w:rPr>
              <w:t>n</w:t>
            </w:r>
            <w:r w:rsidRPr="007D38EF">
              <w:rPr>
                <w:rFonts w:ascii="Calibri" w:eastAsia="新細明體" w:hAnsi="Calibri" w:cs="Times New Roman"/>
                <w:sz w:val="16"/>
                <w:szCs w:val="16"/>
              </w:rPr>
              <w:t>角錐的頂點、面、稜邊的組合，並</w:t>
            </w:r>
            <w:r w:rsidRPr="007D38EF">
              <w:rPr>
                <w:rFonts w:ascii="Calibri" w:eastAsia="新細明體" w:hAnsi="Calibri" w:cs="Times New Roman"/>
                <w:sz w:val="16"/>
                <w:szCs w:val="16"/>
              </w:rPr>
              <w:t>知道它們的展開圖，計算其表面積。</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2.</w:t>
            </w:r>
            <w:r w:rsidRPr="007D38EF">
              <w:rPr>
                <w:rFonts w:ascii="Calibri" w:eastAsia="新細明體" w:hAnsi="Calibri" w:cs="Times New Roman"/>
                <w:sz w:val="16"/>
                <w:szCs w:val="16"/>
              </w:rPr>
              <w:t>能了解圓錐的展開圖，並計算其表面積。</w:t>
            </w:r>
          </w:p>
        </w:tc>
        <w:tc>
          <w:tcPr>
            <w:tcW w:w="344"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lastRenderedPageBreak/>
              <w:t>1.</w:t>
            </w:r>
            <w:r w:rsidRPr="007D38EF">
              <w:rPr>
                <w:rFonts w:ascii="Calibri" w:eastAsia="新細明體" w:hAnsi="Calibri" w:cs="Times New Roman"/>
                <w:bCs/>
                <w:snapToGrid w:val="0"/>
                <w:kern w:val="0"/>
                <w:sz w:val="16"/>
                <w:szCs w:val="16"/>
              </w:rPr>
              <w:t>習作</w:t>
            </w:r>
          </w:p>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2.</w:t>
            </w:r>
            <w:r w:rsidRPr="007D38EF">
              <w:rPr>
                <w:rFonts w:ascii="Calibri" w:eastAsia="新細明體" w:hAnsi="Calibri" w:cs="Times New Roman"/>
                <w:bCs/>
                <w:snapToGrid w:val="0"/>
                <w:kern w:val="0"/>
                <w:sz w:val="16"/>
                <w:szCs w:val="16"/>
              </w:rPr>
              <w:t>命題光碟</w:t>
            </w:r>
          </w:p>
        </w:tc>
        <w:tc>
          <w:tcPr>
            <w:tcW w:w="313" w:type="pct"/>
            <w:shd w:val="clear" w:color="auto" w:fill="auto"/>
          </w:tcPr>
          <w:p w:rsidR="00B80ED7" w:rsidRPr="007D38EF" w:rsidRDefault="00B80ED7" w:rsidP="00B80ED7">
            <w:pPr>
              <w:spacing w:line="260" w:lineRule="exact"/>
              <w:jc w:val="both"/>
              <w:rPr>
                <w:rFonts w:ascii="Calibri" w:eastAsia="新細明體" w:hAnsi="Calibri" w:cs="Times New Roman"/>
                <w:sz w:val="16"/>
                <w:szCs w:val="16"/>
              </w:rPr>
            </w:pPr>
            <w:r w:rsidRPr="007D38EF">
              <w:rPr>
                <w:rFonts w:ascii="Calibri" w:eastAsia="新細明體" w:hAnsi="Calibri" w:cs="Times New Roman"/>
                <w:bCs/>
                <w:snapToGrid w:val="0"/>
                <w:kern w:val="0"/>
                <w:sz w:val="16"/>
                <w:szCs w:val="16"/>
              </w:rPr>
              <w:t>1.</w:t>
            </w:r>
            <w:r w:rsidRPr="007D38EF">
              <w:rPr>
                <w:rFonts w:ascii="Calibri" w:eastAsia="新細明體" w:hAnsi="Calibri" w:cs="Times New Roman"/>
                <w:bCs/>
                <w:snapToGrid w:val="0"/>
                <w:kern w:val="0"/>
                <w:sz w:val="16"/>
                <w:szCs w:val="16"/>
              </w:rPr>
              <w:t>紙筆測驗</w:t>
            </w:r>
          </w:p>
        </w:tc>
        <w:tc>
          <w:tcPr>
            <w:tcW w:w="407" w:type="pct"/>
            <w:shd w:val="clear" w:color="auto" w:fill="auto"/>
          </w:tcPr>
          <w:p w:rsidR="00B80ED7" w:rsidRPr="007D38EF" w:rsidRDefault="00B80ED7" w:rsidP="00B80ED7">
            <w:pPr>
              <w:spacing w:line="260" w:lineRule="exact"/>
              <w:rPr>
                <w:rFonts w:ascii="Calibri" w:eastAsia="新細明體" w:hAnsi="Calibri" w:cs="Times New Roman"/>
                <w:b/>
                <w:bCs/>
                <w:snapToGrid w:val="0"/>
                <w:kern w:val="0"/>
                <w:sz w:val="16"/>
                <w:szCs w:val="16"/>
              </w:rPr>
            </w:pPr>
            <w:r w:rsidRPr="007D38EF">
              <w:rPr>
                <w:rFonts w:ascii="Calibri" w:eastAsia="新細明體" w:hAnsi="Calibri" w:cs="Times New Roman"/>
                <w:b/>
                <w:bCs/>
                <w:snapToGrid w:val="0"/>
                <w:kern w:val="0"/>
                <w:sz w:val="16"/>
                <w:szCs w:val="16"/>
              </w:rPr>
              <w:t>【閱讀素養教育】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w:t>
            </w:r>
            <w:r w:rsidRPr="007D38EF">
              <w:rPr>
                <w:rFonts w:ascii="Calibri" w:eastAsia="新細明體" w:hAnsi="Calibri" w:cs="Times New Roman"/>
                <w:sz w:val="16"/>
                <w:szCs w:val="16"/>
              </w:rPr>
              <w:lastRenderedPageBreak/>
              <w:t>科知識內的重要詞彙的意涵，並懂得如何運用該詞彙與他人進行溝通。</w:t>
            </w:r>
          </w:p>
          <w:p w:rsidR="00B80ED7" w:rsidRPr="007D38EF" w:rsidRDefault="00B80ED7" w:rsidP="00B80ED7">
            <w:pPr>
              <w:spacing w:line="260" w:lineRule="exact"/>
              <w:rPr>
                <w:rFonts w:ascii="Calibri" w:eastAsia="新細明體" w:hAnsi="Calibri" w:cs="Times New Roman"/>
                <w:b/>
                <w:bCs/>
                <w:snapToGrid w:val="0"/>
                <w:kern w:val="0"/>
                <w:sz w:val="16"/>
                <w:szCs w:val="16"/>
              </w:rPr>
            </w:pPr>
            <w:r w:rsidRPr="007D38EF">
              <w:rPr>
                <w:rFonts w:ascii="Calibri" w:eastAsia="新細明體" w:hAnsi="Calibri" w:cs="Times New Roman"/>
                <w:b/>
                <w:bCs/>
                <w:snapToGrid w:val="0"/>
                <w:kern w:val="0"/>
                <w:sz w:val="16"/>
                <w:szCs w:val="16"/>
              </w:rPr>
              <w:t>【品德教育】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J8 </w:t>
            </w:r>
            <w:r w:rsidRPr="007D38EF">
              <w:rPr>
                <w:rFonts w:ascii="Calibri" w:eastAsia="新細明體" w:hAnsi="Calibri" w:cs="Times New Roman"/>
                <w:sz w:val="16"/>
                <w:szCs w:val="16"/>
              </w:rPr>
              <w:t>理性溝通與問題解決。</w:t>
            </w:r>
          </w:p>
          <w:p w:rsidR="00B80ED7" w:rsidRPr="007D38EF" w:rsidRDefault="00B80ED7" w:rsidP="00B80ED7">
            <w:pPr>
              <w:spacing w:line="260" w:lineRule="exact"/>
              <w:rPr>
                <w:rFonts w:ascii="Calibri" w:eastAsia="新細明體" w:hAnsi="Calibri" w:cs="Times New Roman"/>
                <w:b/>
                <w:bCs/>
                <w:snapToGrid w:val="0"/>
                <w:kern w:val="0"/>
                <w:sz w:val="16"/>
                <w:szCs w:val="16"/>
              </w:rPr>
            </w:pPr>
            <w:r w:rsidRPr="007D38EF">
              <w:rPr>
                <w:rFonts w:ascii="Calibri" w:eastAsia="新細明體" w:hAnsi="Calibri" w:cs="Times New Roman"/>
                <w:b/>
                <w:bCs/>
                <w:snapToGrid w:val="0"/>
                <w:kern w:val="0"/>
                <w:sz w:val="16"/>
                <w:szCs w:val="16"/>
              </w:rPr>
              <w:t>【國際教育】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國</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理解國家發展和全球之關連性。</w:t>
            </w:r>
          </w:p>
        </w:tc>
        <w:tc>
          <w:tcPr>
            <w:tcW w:w="251" w:type="pct"/>
            <w:vAlign w:val="center"/>
          </w:tcPr>
          <w:p w:rsidR="00B80ED7" w:rsidRPr="007D38EF" w:rsidRDefault="00B80ED7" w:rsidP="00B80ED7">
            <w:pPr>
              <w:adjustRightInd w:val="0"/>
              <w:snapToGrid w:val="0"/>
              <w:rPr>
                <w:rFonts w:ascii="Times New Roman" w:eastAsia="標楷體" w:hAnsi="Times New Roman" w:cs="Times New Roman"/>
                <w:snapToGrid w:val="0"/>
                <w:kern w:val="0"/>
                <w:sz w:val="16"/>
                <w:szCs w:val="16"/>
              </w:rPr>
            </w:pPr>
          </w:p>
        </w:tc>
      </w:tr>
      <w:tr w:rsidR="00B80ED7" w:rsidRPr="007D38EF" w:rsidTr="00B80ED7">
        <w:tc>
          <w:tcPr>
            <w:tcW w:w="179" w:type="pct"/>
            <w:shd w:val="clear" w:color="auto" w:fill="auto"/>
            <w:vAlign w:val="center"/>
          </w:tcPr>
          <w:p w:rsidR="00B80ED7" w:rsidRPr="007D38EF" w:rsidRDefault="00B80ED7" w:rsidP="00B80ED7">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lastRenderedPageBreak/>
              <w:t>第十六週</w:t>
            </w:r>
          </w:p>
        </w:tc>
        <w:tc>
          <w:tcPr>
            <w:tcW w:w="295" w:type="pct"/>
            <w:shd w:val="clear" w:color="auto" w:fill="auto"/>
            <w:vAlign w:val="center"/>
          </w:tcPr>
          <w:p w:rsidR="00B80ED7" w:rsidRPr="007D38EF" w:rsidRDefault="00B80ED7" w:rsidP="00B80ED7">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5/23~5/27</w:t>
            </w:r>
          </w:p>
        </w:tc>
        <w:tc>
          <w:tcPr>
            <w:tcW w:w="172" w:type="pct"/>
            <w:vAlign w:val="center"/>
          </w:tcPr>
          <w:p w:rsidR="00B80ED7" w:rsidRPr="007D38EF" w:rsidRDefault="00B80ED7" w:rsidP="00B80ED7">
            <w:pPr>
              <w:spacing w:line="260" w:lineRule="exact"/>
              <w:jc w:val="center"/>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4</w:t>
            </w:r>
          </w:p>
        </w:tc>
        <w:tc>
          <w:tcPr>
            <w:tcW w:w="282" w:type="pct"/>
            <w:shd w:val="clear" w:color="auto" w:fill="auto"/>
            <w:vAlign w:val="center"/>
          </w:tcPr>
          <w:p w:rsidR="00B80ED7" w:rsidRPr="007D38EF" w:rsidRDefault="00B80ED7" w:rsidP="00B80ED7">
            <w:pPr>
              <w:spacing w:line="260" w:lineRule="exact"/>
              <w:jc w:val="both"/>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數學</w:t>
            </w:r>
          </w:p>
          <w:p w:rsidR="00B80ED7" w:rsidRPr="007D38EF" w:rsidRDefault="00B80ED7" w:rsidP="00B80ED7">
            <w:pPr>
              <w:spacing w:line="260" w:lineRule="exact"/>
              <w:jc w:val="both"/>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彈跳卡片</w:t>
            </w:r>
          </w:p>
        </w:tc>
        <w:tc>
          <w:tcPr>
            <w:tcW w:w="438" w:type="pct"/>
          </w:tcPr>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8" w:type="pct"/>
            <w:shd w:val="clear" w:color="auto" w:fill="auto"/>
          </w:tcPr>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系統思考與解決問題</w:t>
            </w:r>
          </w:p>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道德實踐與公民意識</w:t>
            </w:r>
          </w:p>
        </w:tc>
        <w:tc>
          <w:tcPr>
            <w:tcW w:w="470"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具備有理數、根式、坐標系之運作能力，並能以符號代表數或幾何物件，執行運算與推論，在生活情境或可理解的想像情境中，分析本質以解決問題。</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w:t>
            </w:r>
            <w:r w:rsidRPr="007D38EF">
              <w:rPr>
                <w:rFonts w:ascii="Times New Roman" w:eastAsia="新細明體" w:hAnsi="Times New Roman" w:cs="Times New Roman" w:hint="eastAsia"/>
                <w:snapToGrid w:val="0"/>
                <w:kern w:val="0"/>
                <w:sz w:val="16"/>
                <w:szCs w:val="16"/>
              </w:rPr>
              <w:lastRenderedPageBreak/>
              <w:t>幾何形體或數量關係的素養，並能在數學的推導中，享受數學之美。</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具備從證據討論與反思事情的態度，提出合理的論述，並能和他人進行理性溝通與合作。</w:t>
            </w:r>
          </w:p>
        </w:tc>
        <w:tc>
          <w:tcPr>
            <w:tcW w:w="501"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n-IV-7</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s-IV-1</w:t>
            </w:r>
          </w:p>
        </w:tc>
        <w:tc>
          <w:tcPr>
            <w:tcW w:w="438"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N-7-9</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S-7-1</w:t>
            </w:r>
          </w:p>
        </w:tc>
        <w:tc>
          <w:tcPr>
            <w:tcW w:w="470" w:type="pct"/>
            <w:shd w:val="clear" w:color="auto" w:fill="auto"/>
          </w:tcPr>
          <w:p w:rsidR="00B80ED7" w:rsidRPr="007D38EF" w:rsidRDefault="00B80ED7" w:rsidP="00B80ED7">
            <w:pPr>
              <w:spacing w:line="260" w:lineRule="exact"/>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 xml:space="preserve">1. </w:t>
            </w:r>
            <w:r w:rsidRPr="007D38EF">
              <w:rPr>
                <w:rFonts w:ascii="Calibri" w:eastAsia="新細明體" w:hAnsi="Calibri" w:cs="Times New Roman"/>
                <w:bCs/>
                <w:snapToGrid w:val="0"/>
                <w:kern w:val="0"/>
                <w:sz w:val="16"/>
                <w:szCs w:val="16"/>
              </w:rPr>
              <w:t>透過立體書了解空間概念。</w:t>
            </w:r>
          </w:p>
          <w:p w:rsidR="00B80ED7" w:rsidRPr="007D38EF" w:rsidRDefault="00B80ED7" w:rsidP="00B80ED7">
            <w:pPr>
              <w:spacing w:line="260" w:lineRule="exact"/>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 xml:space="preserve">2. </w:t>
            </w:r>
            <w:r w:rsidRPr="007D38EF">
              <w:rPr>
                <w:rFonts w:ascii="Calibri" w:eastAsia="新細明體" w:hAnsi="Calibri" w:cs="Times New Roman"/>
                <w:bCs/>
                <w:snapToGrid w:val="0"/>
                <w:kern w:val="0"/>
                <w:sz w:val="16"/>
                <w:szCs w:val="16"/>
              </w:rPr>
              <w:t>藉由立體書的機關運用對稱等數學概念。</w:t>
            </w:r>
          </w:p>
        </w:tc>
        <w:tc>
          <w:tcPr>
            <w:tcW w:w="344"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 xml:space="preserve">1. </w:t>
            </w:r>
            <w:r w:rsidRPr="007D38EF">
              <w:rPr>
                <w:rFonts w:ascii="Calibri" w:eastAsia="新細明體" w:hAnsi="Calibri" w:cs="Times New Roman"/>
                <w:bCs/>
                <w:snapToGrid w:val="0"/>
                <w:kern w:val="0"/>
                <w:sz w:val="16"/>
                <w:szCs w:val="16"/>
              </w:rPr>
              <w:t>影片</w:t>
            </w:r>
          </w:p>
          <w:p w:rsidR="00B80ED7" w:rsidRPr="007D38EF" w:rsidRDefault="00B80ED7" w:rsidP="00B80ED7">
            <w:pPr>
              <w:spacing w:line="260" w:lineRule="exact"/>
              <w:jc w:val="both"/>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 xml:space="preserve">2. </w:t>
            </w:r>
            <w:r w:rsidRPr="007D38EF">
              <w:rPr>
                <w:rFonts w:ascii="Calibri" w:eastAsia="新細明體" w:hAnsi="Calibri" w:cs="Times New Roman"/>
                <w:bCs/>
                <w:snapToGrid w:val="0"/>
                <w:kern w:val="0"/>
                <w:sz w:val="16"/>
                <w:szCs w:val="16"/>
              </w:rPr>
              <w:t>白紙</w:t>
            </w:r>
          </w:p>
          <w:p w:rsidR="00B80ED7" w:rsidRPr="007D38EF" w:rsidRDefault="00B80ED7" w:rsidP="00B80ED7">
            <w:pPr>
              <w:spacing w:line="260" w:lineRule="exact"/>
              <w:jc w:val="both"/>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 xml:space="preserve">3. </w:t>
            </w:r>
            <w:r w:rsidRPr="007D38EF">
              <w:rPr>
                <w:rFonts w:ascii="Calibri" w:eastAsia="新細明體" w:hAnsi="Calibri" w:cs="Times New Roman"/>
                <w:bCs/>
                <w:snapToGrid w:val="0"/>
                <w:kern w:val="0"/>
                <w:sz w:val="16"/>
                <w:szCs w:val="16"/>
              </w:rPr>
              <w:t>網路設備</w:t>
            </w:r>
          </w:p>
        </w:tc>
        <w:tc>
          <w:tcPr>
            <w:tcW w:w="313"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 xml:space="preserve">1. </w:t>
            </w:r>
            <w:r w:rsidRPr="007D38EF">
              <w:rPr>
                <w:rFonts w:ascii="Calibri" w:eastAsia="新細明體" w:hAnsi="Calibri" w:cs="Times New Roman"/>
                <w:bCs/>
                <w:snapToGrid w:val="0"/>
                <w:kern w:val="0"/>
                <w:sz w:val="16"/>
                <w:szCs w:val="16"/>
              </w:rPr>
              <w:t>影片觀賞</w:t>
            </w:r>
          </w:p>
          <w:p w:rsidR="00B80ED7" w:rsidRPr="007D38EF" w:rsidRDefault="00B80ED7" w:rsidP="00B80ED7">
            <w:pPr>
              <w:spacing w:line="260" w:lineRule="exact"/>
              <w:jc w:val="both"/>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 xml:space="preserve">2. </w:t>
            </w:r>
            <w:r w:rsidRPr="007D38EF">
              <w:rPr>
                <w:rFonts w:ascii="Calibri" w:eastAsia="新細明體" w:hAnsi="Calibri" w:cs="Times New Roman"/>
                <w:bCs/>
                <w:snapToGrid w:val="0"/>
                <w:kern w:val="0"/>
                <w:sz w:val="16"/>
                <w:szCs w:val="16"/>
              </w:rPr>
              <w:t>課程討論</w:t>
            </w:r>
          </w:p>
          <w:p w:rsidR="00B80ED7" w:rsidRPr="007D38EF" w:rsidRDefault="00B80ED7" w:rsidP="00B80ED7">
            <w:pPr>
              <w:spacing w:line="260" w:lineRule="exact"/>
              <w:jc w:val="both"/>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 xml:space="preserve">3. </w:t>
            </w:r>
            <w:r w:rsidRPr="007D38EF">
              <w:rPr>
                <w:rFonts w:ascii="Calibri" w:eastAsia="新細明體" w:hAnsi="Calibri" w:cs="Times New Roman"/>
                <w:bCs/>
                <w:snapToGrid w:val="0"/>
                <w:kern w:val="0"/>
                <w:sz w:val="16"/>
                <w:szCs w:val="16"/>
              </w:rPr>
              <w:t>實作成果</w:t>
            </w:r>
          </w:p>
        </w:tc>
        <w:tc>
          <w:tcPr>
            <w:tcW w:w="407" w:type="pct"/>
            <w:shd w:val="clear" w:color="auto" w:fill="auto"/>
          </w:tcPr>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【閱讀素養教育】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B80ED7" w:rsidRPr="007D38EF" w:rsidRDefault="00B80ED7" w:rsidP="00B80ED7">
            <w:pPr>
              <w:autoSpaceDE w:val="0"/>
              <w:autoSpaceDN w:val="0"/>
              <w:adjustRightInd w:val="0"/>
              <w:snapToGrid w:val="0"/>
              <w:spacing w:line="260" w:lineRule="exact"/>
              <w:rPr>
                <w:rFonts w:ascii="Times New Roman" w:eastAsia="新細明體" w:hAnsi="Times New Roman" w:cs="Times New Roman"/>
                <w:kern w:val="0"/>
                <w:sz w:val="16"/>
                <w:szCs w:val="16"/>
              </w:rPr>
            </w:pPr>
            <w:r w:rsidRPr="007D38EF">
              <w:rPr>
                <w:rFonts w:ascii="Times New Roman" w:eastAsia="新細明體" w:hAnsi="Times New Roman" w:cs="標楷體" w:hint="eastAsia"/>
                <w:color w:val="000000"/>
                <w:kern w:val="0"/>
                <w:sz w:val="16"/>
                <w:szCs w:val="16"/>
              </w:rPr>
              <w:t>品</w:t>
            </w:r>
            <w:r w:rsidRPr="007D38EF">
              <w:rPr>
                <w:rFonts w:ascii="Times New Roman" w:eastAsia="新細明體" w:hAnsi="Times New Roman" w:cs="標楷體" w:hint="eastAsia"/>
                <w:color w:val="000000"/>
                <w:kern w:val="0"/>
                <w:sz w:val="16"/>
                <w:szCs w:val="16"/>
              </w:rPr>
              <w:t xml:space="preserve">J8 </w:t>
            </w:r>
            <w:r w:rsidRPr="007D38EF">
              <w:rPr>
                <w:rFonts w:ascii="Times New Roman" w:eastAsia="新細明體" w:hAnsi="Times New Roman" w:cs="標楷體" w:hint="eastAsia"/>
                <w:color w:val="000000"/>
                <w:kern w:val="0"/>
                <w:sz w:val="16"/>
                <w:szCs w:val="16"/>
              </w:rPr>
              <w:t>理性溝通與問題解決。</w:t>
            </w:r>
          </w:p>
        </w:tc>
        <w:tc>
          <w:tcPr>
            <w:tcW w:w="251" w:type="pct"/>
            <w:vAlign w:val="center"/>
          </w:tcPr>
          <w:p w:rsidR="00B80ED7" w:rsidRPr="007D38EF" w:rsidRDefault="00B80ED7" w:rsidP="00B80ED7">
            <w:pPr>
              <w:adjustRightInd w:val="0"/>
              <w:snapToGrid w:val="0"/>
              <w:rPr>
                <w:rFonts w:ascii="Times New Roman" w:eastAsia="標楷體" w:hAnsi="Times New Roman" w:cs="Times New Roman"/>
                <w:snapToGrid w:val="0"/>
                <w:kern w:val="0"/>
                <w:sz w:val="16"/>
                <w:szCs w:val="16"/>
              </w:rPr>
            </w:pPr>
          </w:p>
        </w:tc>
      </w:tr>
      <w:tr w:rsidR="00B80ED7" w:rsidRPr="007D38EF" w:rsidTr="00B80ED7">
        <w:tc>
          <w:tcPr>
            <w:tcW w:w="179" w:type="pct"/>
            <w:shd w:val="clear" w:color="auto" w:fill="auto"/>
            <w:vAlign w:val="center"/>
          </w:tcPr>
          <w:p w:rsidR="00B80ED7" w:rsidRPr="007D38EF" w:rsidRDefault="00B80ED7" w:rsidP="00B80ED7">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t>第十七週</w:t>
            </w:r>
          </w:p>
        </w:tc>
        <w:tc>
          <w:tcPr>
            <w:tcW w:w="295" w:type="pct"/>
            <w:shd w:val="clear" w:color="auto" w:fill="auto"/>
            <w:vAlign w:val="center"/>
          </w:tcPr>
          <w:p w:rsidR="00B80ED7" w:rsidRPr="007D38EF" w:rsidRDefault="00B80ED7" w:rsidP="00B80ED7">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5/30~6/3</w:t>
            </w:r>
          </w:p>
        </w:tc>
        <w:tc>
          <w:tcPr>
            <w:tcW w:w="172" w:type="pct"/>
            <w:vAlign w:val="center"/>
          </w:tcPr>
          <w:p w:rsidR="00B80ED7" w:rsidRPr="007D38EF" w:rsidRDefault="00B80ED7" w:rsidP="00B80ED7">
            <w:pPr>
              <w:spacing w:line="260" w:lineRule="exact"/>
              <w:jc w:val="center"/>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4</w:t>
            </w:r>
          </w:p>
        </w:tc>
        <w:tc>
          <w:tcPr>
            <w:tcW w:w="282" w:type="pct"/>
            <w:shd w:val="clear" w:color="auto" w:fill="auto"/>
            <w:vAlign w:val="center"/>
          </w:tcPr>
          <w:p w:rsidR="00B80ED7" w:rsidRPr="007D38EF" w:rsidRDefault="00B80ED7" w:rsidP="00B80ED7">
            <w:pPr>
              <w:spacing w:line="260" w:lineRule="exact"/>
              <w:jc w:val="both"/>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數學</w:t>
            </w:r>
          </w:p>
          <w:p w:rsidR="00B80ED7" w:rsidRPr="007D38EF" w:rsidRDefault="00B80ED7" w:rsidP="00B80ED7">
            <w:pPr>
              <w:spacing w:line="260" w:lineRule="exact"/>
              <w:jc w:val="both"/>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書的出版</w:t>
            </w:r>
          </w:p>
        </w:tc>
        <w:tc>
          <w:tcPr>
            <w:tcW w:w="438" w:type="pct"/>
          </w:tcPr>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8" w:type="pct"/>
            <w:shd w:val="clear" w:color="auto" w:fill="auto"/>
          </w:tcPr>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系統思考與解決問題</w:t>
            </w:r>
          </w:p>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道德實踐與公民意識</w:t>
            </w:r>
          </w:p>
        </w:tc>
        <w:tc>
          <w:tcPr>
            <w:tcW w:w="470"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具備有理數、根式、坐標系之運作能力，並能以符號代表數或幾何物件，執行運算與推論，在生活情境或可理解的想像情境中，分析本質以解決問題。</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具備辨認藝術作品中的幾何形體或數量關係的素養，並能在數學的推導</w:t>
            </w:r>
            <w:r w:rsidRPr="007D38EF">
              <w:rPr>
                <w:rFonts w:ascii="Times New Roman" w:eastAsia="新細明體" w:hAnsi="Times New Roman" w:cs="Times New Roman" w:hint="eastAsia"/>
                <w:snapToGrid w:val="0"/>
                <w:kern w:val="0"/>
                <w:sz w:val="16"/>
                <w:szCs w:val="16"/>
              </w:rPr>
              <w:lastRenderedPageBreak/>
              <w:t>中，享受數學之美。</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具備從證據討論與反思事情的態度，提出合理的論述，並能和他人進行理性溝通與合作。</w:t>
            </w:r>
          </w:p>
        </w:tc>
        <w:tc>
          <w:tcPr>
            <w:tcW w:w="501"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n-IV-7</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s-IV-1</w:t>
            </w:r>
          </w:p>
        </w:tc>
        <w:tc>
          <w:tcPr>
            <w:tcW w:w="438"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N-7-9</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S-7-1</w:t>
            </w:r>
          </w:p>
        </w:tc>
        <w:tc>
          <w:tcPr>
            <w:tcW w:w="470" w:type="pct"/>
            <w:shd w:val="clear" w:color="auto" w:fill="auto"/>
          </w:tcPr>
          <w:p w:rsidR="00B80ED7" w:rsidRPr="007D38EF" w:rsidRDefault="00B80ED7" w:rsidP="00B80ED7">
            <w:pPr>
              <w:spacing w:line="260" w:lineRule="exact"/>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 xml:space="preserve">1 </w:t>
            </w:r>
            <w:r w:rsidRPr="007D38EF">
              <w:rPr>
                <w:rFonts w:ascii="Calibri" w:eastAsia="新細明體" w:hAnsi="Calibri" w:cs="Times New Roman"/>
                <w:bCs/>
                <w:snapToGrid w:val="0"/>
                <w:kern w:val="0"/>
                <w:sz w:val="16"/>
                <w:szCs w:val="16"/>
              </w:rPr>
              <w:t>複習指數符號</w:t>
            </w:r>
            <w:r w:rsidRPr="007D38EF">
              <w:rPr>
                <w:rFonts w:ascii="Calibri" w:eastAsia="新細明體" w:hAnsi="Calibri" w:cs="Times New Roman"/>
                <w:bCs/>
                <w:snapToGrid w:val="0"/>
                <w:kern w:val="0"/>
                <w:sz w:val="16"/>
                <w:szCs w:val="16"/>
              </w:rPr>
              <w:t>.</w:t>
            </w:r>
            <w:r w:rsidRPr="007D38EF">
              <w:rPr>
                <w:rFonts w:ascii="Calibri" w:eastAsia="新細明體" w:hAnsi="Calibri" w:cs="Times New Roman"/>
                <w:bCs/>
                <w:snapToGrid w:val="0"/>
                <w:kern w:val="0"/>
                <w:sz w:val="16"/>
                <w:szCs w:val="16"/>
              </w:rPr>
              <w:t>。</w:t>
            </w:r>
          </w:p>
          <w:p w:rsidR="00B80ED7" w:rsidRPr="007D38EF" w:rsidRDefault="00B80ED7" w:rsidP="00B80ED7">
            <w:pPr>
              <w:spacing w:line="260" w:lineRule="exact"/>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 xml:space="preserve">2. </w:t>
            </w:r>
            <w:r w:rsidRPr="007D38EF">
              <w:rPr>
                <w:rFonts w:ascii="Calibri" w:eastAsia="新細明體" w:hAnsi="Calibri" w:cs="Times New Roman"/>
                <w:bCs/>
                <w:snapToGrid w:val="0"/>
                <w:kern w:val="0"/>
                <w:sz w:val="16"/>
                <w:szCs w:val="16"/>
              </w:rPr>
              <w:t>透過書的台數與折數複習因數與倍數。</w:t>
            </w:r>
          </w:p>
          <w:p w:rsidR="00B80ED7" w:rsidRPr="007D38EF" w:rsidRDefault="00B80ED7" w:rsidP="00B80ED7">
            <w:pPr>
              <w:spacing w:line="260" w:lineRule="exact"/>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 xml:space="preserve">3. </w:t>
            </w:r>
            <w:r w:rsidRPr="007D38EF">
              <w:rPr>
                <w:rFonts w:ascii="Calibri" w:eastAsia="新細明體" w:hAnsi="Calibri" w:cs="Times New Roman"/>
                <w:bCs/>
                <w:snapToGrid w:val="0"/>
                <w:kern w:val="0"/>
                <w:sz w:val="16"/>
                <w:szCs w:val="16"/>
              </w:rPr>
              <w:t>讓學生了解書籍印刷的流程。</w:t>
            </w:r>
          </w:p>
          <w:p w:rsidR="00B80ED7" w:rsidRPr="007D38EF" w:rsidRDefault="00B80ED7" w:rsidP="00B80ED7">
            <w:pPr>
              <w:spacing w:line="260" w:lineRule="exact"/>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 xml:space="preserve">4. </w:t>
            </w:r>
            <w:r w:rsidRPr="007D38EF">
              <w:rPr>
                <w:rFonts w:ascii="Calibri" w:eastAsia="新細明體" w:hAnsi="Calibri" w:cs="Times New Roman"/>
                <w:bCs/>
                <w:snapToGrid w:val="0"/>
                <w:kern w:val="0"/>
                <w:sz w:val="16"/>
                <w:szCs w:val="16"/>
              </w:rPr>
              <w:t>藉由實際操作製作小書。</w:t>
            </w:r>
          </w:p>
        </w:tc>
        <w:tc>
          <w:tcPr>
            <w:tcW w:w="344"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 xml:space="preserve">1. </w:t>
            </w:r>
            <w:r w:rsidRPr="007D38EF">
              <w:rPr>
                <w:rFonts w:ascii="Calibri" w:eastAsia="新細明體" w:hAnsi="Calibri" w:cs="Times New Roman"/>
                <w:bCs/>
                <w:snapToGrid w:val="0"/>
                <w:kern w:val="0"/>
                <w:sz w:val="16"/>
                <w:szCs w:val="16"/>
              </w:rPr>
              <w:t>影片</w:t>
            </w:r>
          </w:p>
          <w:p w:rsidR="00B80ED7" w:rsidRPr="007D38EF" w:rsidRDefault="00B80ED7" w:rsidP="00B80ED7">
            <w:pPr>
              <w:spacing w:line="260" w:lineRule="exact"/>
              <w:jc w:val="both"/>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 xml:space="preserve">2. </w:t>
            </w:r>
            <w:r w:rsidRPr="007D38EF">
              <w:rPr>
                <w:rFonts w:ascii="Calibri" w:eastAsia="新細明體" w:hAnsi="Calibri" w:cs="Times New Roman"/>
                <w:bCs/>
                <w:snapToGrid w:val="0"/>
                <w:kern w:val="0"/>
                <w:sz w:val="16"/>
                <w:szCs w:val="16"/>
              </w:rPr>
              <w:t>白紙</w:t>
            </w:r>
          </w:p>
          <w:p w:rsidR="00B80ED7" w:rsidRPr="007D38EF" w:rsidRDefault="00B80ED7" w:rsidP="00B80ED7">
            <w:pPr>
              <w:spacing w:line="260" w:lineRule="exact"/>
              <w:jc w:val="both"/>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 xml:space="preserve">3. </w:t>
            </w:r>
            <w:r w:rsidRPr="007D38EF">
              <w:rPr>
                <w:rFonts w:ascii="Calibri" w:eastAsia="新細明體" w:hAnsi="Calibri" w:cs="Times New Roman"/>
                <w:bCs/>
                <w:snapToGrid w:val="0"/>
                <w:kern w:val="0"/>
                <w:sz w:val="16"/>
                <w:szCs w:val="16"/>
              </w:rPr>
              <w:t>網路設備</w:t>
            </w:r>
          </w:p>
        </w:tc>
        <w:tc>
          <w:tcPr>
            <w:tcW w:w="313"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 xml:space="preserve">1. </w:t>
            </w:r>
            <w:r w:rsidRPr="007D38EF">
              <w:rPr>
                <w:rFonts w:ascii="Calibri" w:eastAsia="新細明體" w:hAnsi="Calibri" w:cs="Times New Roman"/>
                <w:bCs/>
                <w:snapToGrid w:val="0"/>
                <w:kern w:val="0"/>
                <w:sz w:val="16"/>
                <w:szCs w:val="16"/>
              </w:rPr>
              <w:t>影片觀賞</w:t>
            </w:r>
          </w:p>
          <w:p w:rsidR="00B80ED7" w:rsidRPr="007D38EF" w:rsidRDefault="00B80ED7" w:rsidP="00B80ED7">
            <w:pPr>
              <w:spacing w:line="260" w:lineRule="exact"/>
              <w:jc w:val="both"/>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 xml:space="preserve">2. </w:t>
            </w:r>
            <w:r w:rsidRPr="007D38EF">
              <w:rPr>
                <w:rFonts w:ascii="Calibri" w:eastAsia="新細明體" w:hAnsi="Calibri" w:cs="Times New Roman"/>
                <w:bCs/>
                <w:snapToGrid w:val="0"/>
                <w:kern w:val="0"/>
                <w:sz w:val="16"/>
                <w:szCs w:val="16"/>
              </w:rPr>
              <w:t>課程討論</w:t>
            </w:r>
          </w:p>
          <w:p w:rsidR="00B80ED7" w:rsidRPr="007D38EF" w:rsidRDefault="00B80ED7" w:rsidP="00B80ED7">
            <w:pPr>
              <w:spacing w:line="260" w:lineRule="exact"/>
              <w:jc w:val="both"/>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 xml:space="preserve">3. </w:t>
            </w:r>
            <w:r w:rsidRPr="007D38EF">
              <w:rPr>
                <w:rFonts w:ascii="Calibri" w:eastAsia="新細明體" w:hAnsi="Calibri" w:cs="Times New Roman"/>
                <w:bCs/>
                <w:snapToGrid w:val="0"/>
                <w:kern w:val="0"/>
                <w:sz w:val="16"/>
                <w:szCs w:val="16"/>
              </w:rPr>
              <w:t>實作成果</w:t>
            </w:r>
          </w:p>
        </w:tc>
        <w:tc>
          <w:tcPr>
            <w:tcW w:w="407" w:type="pct"/>
            <w:shd w:val="clear" w:color="auto" w:fill="auto"/>
          </w:tcPr>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【閱讀素養教育】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B80ED7" w:rsidRPr="007D38EF" w:rsidRDefault="00B80ED7" w:rsidP="00B80ED7">
            <w:pPr>
              <w:autoSpaceDE w:val="0"/>
              <w:autoSpaceDN w:val="0"/>
              <w:adjustRightInd w:val="0"/>
              <w:snapToGrid w:val="0"/>
              <w:spacing w:line="260" w:lineRule="exact"/>
              <w:rPr>
                <w:rFonts w:ascii="Times New Roman" w:eastAsia="新細明體" w:hAnsi="Times New Roman" w:cs="Times New Roman"/>
                <w:kern w:val="0"/>
                <w:sz w:val="16"/>
                <w:szCs w:val="16"/>
              </w:rPr>
            </w:pPr>
            <w:r w:rsidRPr="007D38EF">
              <w:rPr>
                <w:rFonts w:ascii="Times New Roman" w:eastAsia="新細明體" w:hAnsi="Times New Roman" w:cs="標楷體" w:hint="eastAsia"/>
                <w:color w:val="000000"/>
                <w:kern w:val="0"/>
                <w:sz w:val="16"/>
                <w:szCs w:val="16"/>
              </w:rPr>
              <w:t>品</w:t>
            </w:r>
            <w:r w:rsidRPr="007D38EF">
              <w:rPr>
                <w:rFonts w:ascii="Times New Roman" w:eastAsia="新細明體" w:hAnsi="Times New Roman" w:cs="標楷體" w:hint="eastAsia"/>
                <w:color w:val="000000"/>
                <w:kern w:val="0"/>
                <w:sz w:val="16"/>
                <w:szCs w:val="16"/>
              </w:rPr>
              <w:t xml:space="preserve">J8 </w:t>
            </w:r>
            <w:r w:rsidRPr="007D38EF">
              <w:rPr>
                <w:rFonts w:ascii="Times New Roman" w:eastAsia="新細明體" w:hAnsi="Times New Roman" w:cs="標楷體" w:hint="eastAsia"/>
                <w:color w:val="000000"/>
                <w:kern w:val="0"/>
                <w:sz w:val="16"/>
                <w:szCs w:val="16"/>
              </w:rPr>
              <w:t>理性溝通與問題解決。</w:t>
            </w:r>
          </w:p>
        </w:tc>
        <w:tc>
          <w:tcPr>
            <w:tcW w:w="251" w:type="pct"/>
            <w:vAlign w:val="center"/>
          </w:tcPr>
          <w:p w:rsidR="00B80ED7" w:rsidRPr="007D38EF" w:rsidRDefault="00B80ED7" w:rsidP="00B80ED7">
            <w:pPr>
              <w:adjustRightInd w:val="0"/>
              <w:snapToGrid w:val="0"/>
              <w:rPr>
                <w:rFonts w:ascii="Times New Roman" w:eastAsia="標楷體" w:hAnsi="Times New Roman" w:cs="Times New Roman"/>
                <w:snapToGrid w:val="0"/>
                <w:kern w:val="0"/>
                <w:sz w:val="16"/>
                <w:szCs w:val="16"/>
              </w:rPr>
            </w:pPr>
          </w:p>
        </w:tc>
      </w:tr>
      <w:tr w:rsidR="00B80ED7" w:rsidRPr="007D38EF" w:rsidTr="00B80ED7">
        <w:tc>
          <w:tcPr>
            <w:tcW w:w="179" w:type="pct"/>
            <w:shd w:val="clear" w:color="auto" w:fill="auto"/>
            <w:vAlign w:val="center"/>
          </w:tcPr>
          <w:p w:rsidR="00B80ED7" w:rsidRDefault="00B80ED7" w:rsidP="00B80ED7">
            <w:pPr>
              <w:spacing w:line="260" w:lineRule="exact"/>
              <w:jc w:val="center"/>
              <w:rPr>
                <w:rFonts w:ascii="Calibri" w:eastAsia="新細明體" w:hAnsi="Calibri" w:cs="Times New Roman"/>
                <w:snapToGrid w:val="0"/>
                <w:kern w:val="0"/>
                <w:sz w:val="16"/>
                <w:szCs w:val="16"/>
              </w:rPr>
            </w:pPr>
            <w:r w:rsidRPr="007D38EF">
              <w:rPr>
                <w:rFonts w:ascii="Calibri" w:eastAsia="新細明體" w:hAnsi="Calibri" w:cs="Times New Roman"/>
                <w:snapToGrid w:val="0"/>
                <w:kern w:val="0"/>
                <w:sz w:val="16"/>
                <w:szCs w:val="16"/>
              </w:rPr>
              <w:t>第十八週</w:t>
            </w:r>
          </w:p>
          <w:p w:rsidR="003F3E66" w:rsidRPr="007D38EF" w:rsidRDefault="003F3E66" w:rsidP="00B80ED7">
            <w:pPr>
              <w:spacing w:line="260" w:lineRule="exact"/>
              <w:jc w:val="center"/>
              <w:rPr>
                <w:rFonts w:ascii="Calibri" w:eastAsia="新細明體" w:hAnsi="Calibri" w:cs="Times New Roman" w:hint="eastAsia"/>
                <w:snapToGrid w:val="0"/>
                <w:kern w:val="0"/>
                <w:sz w:val="16"/>
                <w:szCs w:val="16"/>
              </w:rPr>
            </w:pPr>
            <w:r>
              <w:rPr>
                <w:rFonts w:ascii="Calibri" w:eastAsia="新細明體" w:hAnsi="Calibri" w:cs="Times New Roman" w:hint="eastAsia"/>
                <w:snapToGrid w:val="0"/>
                <w:kern w:val="0"/>
                <w:sz w:val="16"/>
                <w:szCs w:val="16"/>
              </w:rPr>
              <w:t>畢業典禮週</w:t>
            </w:r>
          </w:p>
        </w:tc>
        <w:tc>
          <w:tcPr>
            <w:tcW w:w="295" w:type="pct"/>
            <w:shd w:val="clear" w:color="auto" w:fill="auto"/>
            <w:vAlign w:val="center"/>
          </w:tcPr>
          <w:p w:rsidR="00B80ED7" w:rsidRPr="007D38EF" w:rsidRDefault="00B80ED7" w:rsidP="00B80ED7">
            <w:pPr>
              <w:spacing w:line="260" w:lineRule="exact"/>
              <w:jc w:val="center"/>
              <w:rPr>
                <w:rFonts w:ascii="Calibri" w:eastAsia="新細明體" w:hAnsi="Calibri" w:cs="Times New Roman"/>
                <w:sz w:val="16"/>
                <w:szCs w:val="16"/>
              </w:rPr>
            </w:pPr>
            <w:r w:rsidRPr="007D38EF">
              <w:rPr>
                <w:rFonts w:ascii="Calibri" w:eastAsia="新細明體" w:hAnsi="Calibri" w:cs="Times New Roman"/>
                <w:sz w:val="16"/>
                <w:szCs w:val="16"/>
              </w:rPr>
              <w:t>6/6~6/10</w:t>
            </w:r>
          </w:p>
        </w:tc>
        <w:tc>
          <w:tcPr>
            <w:tcW w:w="172" w:type="pct"/>
            <w:vAlign w:val="center"/>
          </w:tcPr>
          <w:p w:rsidR="00B80ED7" w:rsidRPr="007D38EF" w:rsidRDefault="00B80ED7" w:rsidP="00B80ED7">
            <w:pPr>
              <w:spacing w:line="260" w:lineRule="exact"/>
              <w:jc w:val="center"/>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4</w:t>
            </w:r>
          </w:p>
        </w:tc>
        <w:tc>
          <w:tcPr>
            <w:tcW w:w="282" w:type="pct"/>
            <w:shd w:val="clear" w:color="auto" w:fill="auto"/>
            <w:vAlign w:val="center"/>
          </w:tcPr>
          <w:p w:rsidR="00B80ED7" w:rsidRPr="007D38EF" w:rsidRDefault="00B80ED7" w:rsidP="00B80ED7">
            <w:pPr>
              <w:spacing w:line="260" w:lineRule="exact"/>
              <w:jc w:val="both"/>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數學</w:t>
            </w:r>
          </w:p>
          <w:p w:rsidR="00B80ED7" w:rsidRPr="007D38EF" w:rsidRDefault="00B80ED7" w:rsidP="00B80ED7">
            <w:pPr>
              <w:spacing w:line="260" w:lineRule="exact"/>
              <w:jc w:val="both"/>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數學摺紙遊戲</w:t>
            </w:r>
          </w:p>
        </w:tc>
        <w:tc>
          <w:tcPr>
            <w:tcW w:w="438" w:type="pct"/>
          </w:tcPr>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A</w:t>
            </w:r>
            <w:r w:rsidRPr="007D38EF">
              <w:rPr>
                <w:rFonts w:ascii="Times New Roman" w:eastAsia="新細明體" w:hAnsi="Times New Roman" w:cs="Times New Roman"/>
                <w:sz w:val="16"/>
                <w:szCs w:val="16"/>
              </w:rPr>
              <w:t>自主行動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B</w:t>
            </w:r>
            <w:r w:rsidRPr="007D38EF">
              <w:rPr>
                <w:rFonts w:ascii="Times New Roman" w:eastAsia="新細明體" w:hAnsi="Times New Roman" w:cs="Times New Roman"/>
                <w:sz w:val="16"/>
                <w:szCs w:val="16"/>
              </w:rPr>
              <w:t>溝通互動</w:t>
            </w:r>
          </w:p>
          <w:p w:rsidR="00B80ED7" w:rsidRPr="007D38EF" w:rsidRDefault="00B80ED7" w:rsidP="00B80ED7">
            <w:pPr>
              <w:spacing w:line="260" w:lineRule="exact"/>
              <w:jc w:val="both"/>
              <w:rPr>
                <w:rFonts w:ascii="Times New Roman" w:eastAsia="新細明體" w:hAnsi="Times New Roman" w:cs="Times New Roman"/>
                <w:sz w:val="16"/>
                <w:szCs w:val="16"/>
              </w:rPr>
            </w:pPr>
            <w:r w:rsidRPr="007D38EF">
              <w:rPr>
                <w:rFonts w:ascii="Times New Roman" w:eastAsia="新細明體" w:hAnsi="Times New Roman" w:cs="Times New Roman"/>
                <w:sz w:val="16"/>
                <w:szCs w:val="16"/>
              </w:rPr>
              <w:t>C</w:t>
            </w:r>
            <w:r w:rsidRPr="007D38EF">
              <w:rPr>
                <w:rFonts w:ascii="Times New Roman" w:eastAsia="新細明體" w:hAnsi="Times New Roman" w:cs="Times New Roman"/>
                <w:sz w:val="16"/>
                <w:szCs w:val="16"/>
              </w:rPr>
              <w:t>社會參與</w:t>
            </w:r>
          </w:p>
        </w:tc>
        <w:tc>
          <w:tcPr>
            <w:tcW w:w="438" w:type="pct"/>
            <w:shd w:val="clear" w:color="auto" w:fill="auto"/>
          </w:tcPr>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A2</w:t>
            </w:r>
            <w:r w:rsidRPr="007D38EF">
              <w:rPr>
                <w:rFonts w:ascii="Calibri" w:eastAsia="新細明體" w:hAnsi="Calibri" w:cs="Times New Roman"/>
                <w:bCs/>
                <w:snapToGrid w:val="0"/>
                <w:kern w:val="0"/>
                <w:sz w:val="16"/>
                <w:szCs w:val="16"/>
              </w:rPr>
              <w:t>系統思考與解決問題</w:t>
            </w:r>
          </w:p>
          <w:p w:rsidR="00B80ED7" w:rsidRPr="007D38EF" w:rsidRDefault="00B80ED7" w:rsidP="00B80ED7">
            <w:pPr>
              <w:adjustRightInd w:val="0"/>
              <w:snapToGrid w:val="0"/>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B3</w:t>
            </w:r>
            <w:r w:rsidRPr="007D38EF">
              <w:rPr>
                <w:rFonts w:ascii="Calibri" w:eastAsia="新細明體" w:hAnsi="Calibri" w:cs="Times New Roman"/>
                <w:bCs/>
                <w:snapToGrid w:val="0"/>
                <w:kern w:val="0"/>
                <w:sz w:val="16"/>
                <w:szCs w:val="16"/>
              </w:rPr>
              <w:t>藝術涵養與美感素養</w:t>
            </w:r>
          </w:p>
          <w:p w:rsidR="00B80ED7" w:rsidRPr="007D38EF" w:rsidRDefault="00B80ED7" w:rsidP="00B80ED7">
            <w:pPr>
              <w:spacing w:line="260" w:lineRule="exact"/>
              <w:jc w:val="both"/>
              <w:rPr>
                <w:rFonts w:ascii="Calibri" w:eastAsia="新細明體" w:hAnsi="Calibri" w:cs="Times New Roman"/>
                <w:bCs/>
                <w:snapToGrid w:val="0"/>
                <w:kern w:val="0"/>
                <w:sz w:val="16"/>
                <w:szCs w:val="16"/>
              </w:rPr>
            </w:pPr>
            <w:r w:rsidRPr="007D38EF">
              <w:rPr>
                <w:rFonts w:ascii="Calibri" w:eastAsia="新細明體" w:hAnsi="Calibri" w:cs="Times New Roman"/>
                <w:bCs/>
                <w:snapToGrid w:val="0"/>
                <w:kern w:val="0"/>
                <w:sz w:val="16"/>
                <w:szCs w:val="16"/>
              </w:rPr>
              <w:t>C1</w:t>
            </w:r>
            <w:r w:rsidRPr="007D38EF">
              <w:rPr>
                <w:rFonts w:ascii="Calibri" w:eastAsia="新細明體" w:hAnsi="Calibri" w:cs="Times New Roman"/>
                <w:bCs/>
                <w:snapToGrid w:val="0"/>
                <w:kern w:val="0"/>
                <w:sz w:val="16"/>
                <w:szCs w:val="16"/>
              </w:rPr>
              <w:t>道德實踐與公民意識</w:t>
            </w:r>
          </w:p>
        </w:tc>
        <w:tc>
          <w:tcPr>
            <w:tcW w:w="470"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-J-A2 </w:t>
            </w:r>
            <w:r w:rsidRPr="007D38EF">
              <w:rPr>
                <w:rFonts w:ascii="Times New Roman" w:eastAsia="新細明體" w:hAnsi="Times New Roman" w:cs="Times New Roman" w:hint="eastAsia"/>
                <w:snapToGrid w:val="0"/>
                <w:kern w:val="0"/>
                <w:sz w:val="16"/>
                <w:szCs w:val="16"/>
              </w:rPr>
              <w:t>具備有理數、根式、坐標系之運作能力，並能以符號代表數或幾何物件，執行運算與推論，在生活情境或可理解的想像情境中，分析本質以解決問題。</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-J-B3 </w:t>
            </w:r>
            <w:r w:rsidRPr="007D38EF">
              <w:rPr>
                <w:rFonts w:ascii="Times New Roman" w:eastAsia="新細明體" w:hAnsi="Times New Roman" w:cs="Times New Roman" w:hint="eastAsia"/>
                <w:snapToGrid w:val="0"/>
                <w:kern w:val="0"/>
                <w:sz w:val="16"/>
                <w:szCs w:val="16"/>
              </w:rPr>
              <w:t>具備辨認藝術作品中的幾何形體或數量關係的素養，並能在數學的推導中，享受數學之美。</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數</w:t>
            </w:r>
            <w:r w:rsidRPr="007D38EF">
              <w:rPr>
                <w:rFonts w:ascii="Times New Roman" w:eastAsia="新細明體" w:hAnsi="Times New Roman" w:cs="Times New Roman" w:hint="eastAsia"/>
                <w:snapToGrid w:val="0"/>
                <w:kern w:val="0"/>
                <w:sz w:val="16"/>
                <w:szCs w:val="16"/>
              </w:rPr>
              <w:t xml:space="preserve">-J-C1 </w:t>
            </w:r>
            <w:r w:rsidRPr="007D38EF">
              <w:rPr>
                <w:rFonts w:ascii="Times New Roman" w:eastAsia="新細明體" w:hAnsi="Times New Roman" w:cs="Times New Roman" w:hint="eastAsia"/>
                <w:snapToGrid w:val="0"/>
                <w:kern w:val="0"/>
                <w:sz w:val="16"/>
                <w:szCs w:val="16"/>
              </w:rPr>
              <w:t>具備從</w:t>
            </w:r>
            <w:r w:rsidRPr="007D38EF">
              <w:rPr>
                <w:rFonts w:ascii="Times New Roman" w:eastAsia="新細明體" w:hAnsi="Times New Roman" w:cs="Times New Roman" w:hint="eastAsia"/>
                <w:snapToGrid w:val="0"/>
                <w:kern w:val="0"/>
                <w:sz w:val="16"/>
                <w:szCs w:val="16"/>
              </w:rPr>
              <w:lastRenderedPageBreak/>
              <w:t>證據討論與反思事情的態度，提出合理的論述，並能和他人進行理性溝通與合作。</w:t>
            </w:r>
          </w:p>
        </w:tc>
        <w:tc>
          <w:tcPr>
            <w:tcW w:w="501"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lastRenderedPageBreak/>
              <w:t>n-IV-7</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s-IV-1</w:t>
            </w:r>
          </w:p>
        </w:tc>
        <w:tc>
          <w:tcPr>
            <w:tcW w:w="438" w:type="pct"/>
            <w:shd w:val="clear" w:color="auto" w:fill="auto"/>
          </w:tcPr>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N-7-9</w:t>
            </w:r>
          </w:p>
          <w:p w:rsidR="00B80ED7" w:rsidRPr="007D38EF" w:rsidRDefault="00B80ED7" w:rsidP="00B80ED7">
            <w:pPr>
              <w:rPr>
                <w:rFonts w:ascii="Calibri" w:eastAsia="新細明體" w:hAnsi="Calibri" w:cs="Times New Roman"/>
                <w:sz w:val="16"/>
                <w:szCs w:val="16"/>
              </w:rPr>
            </w:pPr>
            <w:r w:rsidRPr="007D38EF">
              <w:rPr>
                <w:rFonts w:ascii="Times New Roman" w:eastAsia="新細明體" w:hAnsi="Times New Roman" w:cs="Times New Roman" w:hint="eastAsia"/>
                <w:snapToGrid w:val="0"/>
                <w:kern w:val="0"/>
                <w:sz w:val="16"/>
                <w:szCs w:val="16"/>
              </w:rPr>
              <w:t>S-7-1</w:t>
            </w:r>
          </w:p>
        </w:tc>
        <w:tc>
          <w:tcPr>
            <w:tcW w:w="470" w:type="pct"/>
            <w:shd w:val="clear" w:color="auto" w:fill="auto"/>
          </w:tcPr>
          <w:p w:rsidR="00B80ED7" w:rsidRPr="007D38EF" w:rsidRDefault="00B80ED7" w:rsidP="00B80ED7">
            <w:pPr>
              <w:spacing w:line="260" w:lineRule="exact"/>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 xml:space="preserve">1. </w:t>
            </w:r>
            <w:r w:rsidRPr="007D38EF">
              <w:rPr>
                <w:rFonts w:ascii="Calibri" w:eastAsia="新細明體" w:hAnsi="Calibri" w:cs="Times New Roman"/>
                <w:bCs/>
                <w:snapToGrid w:val="0"/>
                <w:kern w:val="0"/>
                <w:sz w:val="16"/>
                <w:szCs w:val="16"/>
              </w:rPr>
              <w:t>從實作中找到解決問題的方法。</w:t>
            </w:r>
          </w:p>
          <w:p w:rsidR="00B80ED7" w:rsidRPr="007D38EF" w:rsidRDefault="00B80ED7" w:rsidP="00B80ED7">
            <w:pPr>
              <w:spacing w:line="260" w:lineRule="exact"/>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 xml:space="preserve">2. </w:t>
            </w:r>
            <w:r w:rsidRPr="007D38EF">
              <w:rPr>
                <w:rFonts w:ascii="Calibri" w:eastAsia="新細明體" w:hAnsi="Calibri" w:cs="Times New Roman"/>
                <w:bCs/>
                <w:snapToGrid w:val="0"/>
                <w:kern w:val="0"/>
                <w:sz w:val="16"/>
                <w:szCs w:val="16"/>
              </w:rPr>
              <w:t>從折紙中了解學習數學的樂趣。</w:t>
            </w:r>
          </w:p>
        </w:tc>
        <w:tc>
          <w:tcPr>
            <w:tcW w:w="344"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 xml:space="preserve">1. </w:t>
            </w:r>
            <w:r w:rsidRPr="007D38EF">
              <w:rPr>
                <w:rFonts w:ascii="Calibri" w:eastAsia="新細明體" w:hAnsi="Calibri" w:cs="Times New Roman"/>
                <w:bCs/>
                <w:snapToGrid w:val="0"/>
                <w:kern w:val="0"/>
                <w:sz w:val="16"/>
                <w:szCs w:val="16"/>
              </w:rPr>
              <w:t>影片</w:t>
            </w:r>
          </w:p>
          <w:p w:rsidR="00B80ED7" w:rsidRPr="007D38EF" w:rsidRDefault="00B80ED7" w:rsidP="00B80ED7">
            <w:pPr>
              <w:spacing w:line="260" w:lineRule="exact"/>
              <w:jc w:val="both"/>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 xml:space="preserve">2. </w:t>
            </w:r>
            <w:r w:rsidRPr="007D38EF">
              <w:rPr>
                <w:rFonts w:ascii="Calibri" w:eastAsia="新細明體" w:hAnsi="Calibri" w:cs="Times New Roman"/>
                <w:bCs/>
                <w:snapToGrid w:val="0"/>
                <w:kern w:val="0"/>
                <w:sz w:val="16"/>
                <w:szCs w:val="16"/>
              </w:rPr>
              <w:t>白紙</w:t>
            </w:r>
          </w:p>
          <w:p w:rsidR="00B80ED7" w:rsidRPr="007D38EF" w:rsidRDefault="00B80ED7" w:rsidP="00B80ED7">
            <w:pPr>
              <w:spacing w:line="260" w:lineRule="exact"/>
              <w:jc w:val="both"/>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 xml:space="preserve">3. </w:t>
            </w:r>
            <w:r w:rsidRPr="007D38EF">
              <w:rPr>
                <w:rFonts w:ascii="Calibri" w:eastAsia="新細明體" w:hAnsi="Calibri" w:cs="Times New Roman"/>
                <w:bCs/>
                <w:snapToGrid w:val="0"/>
                <w:kern w:val="0"/>
                <w:sz w:val="16"/>
                <w:szCs w:val="16"/>
              </w:rPr>
              <w:t>網路設備</w:t>
            </w:r>
          </w:p>
        </w:tc>
        <w:tc>
          <w:tcPr>
            <w:tcW w:w="313" w:type="pct"/>
            <w:shd w:val="clear" w:color="auto" w:fill="auto"/>
          </w:tcPr>
          <w:p w:rsidR="00B80ED7" w:rsidRPr="007D38EF" w:rsidRDefault="00B80ED7" w:rsidP="00B80ED7">
            <w:pPr>
              <w:spacing w:line="260" w:lineRule="exact"/>
              <w:jc w:val="both"/>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 xml:space="preserve">1. </w:t>
            </w:r>
            <w:r w:rsidRPr="007D38EF">
              <w:rPr>
                <w:rFonts w:ascii="Calibri" w:eastAsia="新細明體" w:hAnsi="Calibri" w:cs="Times New Roman"/>
                <w:bCs/>
                <w:snapToGrid w:val="0"/>
                <w:kern w:val="0"/>
                <w:sz w:val="16"/>
                <w:szCs w:val="16"/>
              </w:rPr>
              <w:t>影片觀賞</w:t>
            </w:r>
          </w:p>
          <w:p w:rsidR="00B80ED7" w:rsidRPr="007D38EF" w:rsidRDefault="00B80ED7" w:rsidP="00B80ED7">
            <w:pPr>
              <w:spacing w:line="260" w:lineRule="exact"/>
              <w:jc w:val="both"/>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 xml:space="preserve">2. </w:t>
            </w:r>
            <w:r w:rsidRPr="007D38EF">
              <w:rPr>
                <w:rFonts w:ascii="Calibri" w:eastAsia="新細明體" w:hAnsi="Calibri" w:cs="Times New Roman"/>
                <w:bCs/>
                <w:snapToGrid w:val="0"/>
                <w:kern w:val="0"/>
                <w:sz w:val="16"/>
                <w:szCs w:val="16"/>
              </w:rPr>
              <w:t>課程討論</w:t>
            </w:r>
          </w:p>
          <w:p w:rsidR="00B80ED7" w:rsidRPr="007D38EF" w:rsidRDefault="00B80ED7" w:rsidP="00B80ED7">
            <w:pPr>
              <w:spacing w:line="260" w:lineRule="exact"/>
              <w:jc w:val="both"/>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 xml:space="preserve">3. </w:t>
            </w:r>
            <w:r w:rsidRPr="007D38EF">
              <w:rPr>
                <w:rFonts w:ascii="Calibri" w:eastAsia="新細明體" w:hAnsi="Calibri" w:cs="Times New Roman"/>
                <w:bCs/>
                <w:snapToGrid w:val="0"/>
                <w:kern w:val="0"/>
                <w:sz w:val="16"/>
                <w:szCs w:val="16"/>
              </w:rPr>
              <w:t>實作成果</w:t>
            </w:r>
          </w:p>
          <w:p w:rsidR="00B80ED7" w:rsidRPr="007D38EF" w:rsidRDefault="00B80ED7" w:rsidP="00B80ED7">
            <w:pPr>
              <w:spacing w:line="260" w:lineRule="exact"/>
              <w:jc w:val="both"/>
              <w:rPr>
                <w:rFonts w:ascii="Calibri" w:eastAsia="新細明體" w:hAnsi="Calibri" w:cs="Times New Roman"/>
                <w:bCs/>
                <w:snapToGrid w:val="0"/>
                <w:color w:val="000000"/>
                <w:kern w:val="0"/>
                <w:sz w:val="16"/>
                <w:szCs w:val="16"/>
              </w:rPr>
            </w:pPr>
            <w:r w:rsidRPr="007D38EF">
              <w:rPr>
                <w:rFonts w:ascii="Calibri" w:eastAsia="新細明體" w:hAnsi="Calibri" w:cs="Times New Roman"/>
                <w:bCs/>
                <w:snapToGrid w:val="0"/>
                <w:kern w:val="0"/>
                <w:sz w:val="16"/>
                <w:szCs w:val="16"/>
              </w:rPr>
              <w:t xml:space="preserve">4. </w:t>
            </w:r>
            <w:r w:rsidRPr="007D38EF">
              <w:rPr>
                <w:rFonts w:ascii="Calibri" w:eastAsia="新細明體" w:hAnsi="Calibri" w:cs="Times New Roman"/>
                <w:bCs/>
                <w:snapToGrid w:val="0"/>
                <w:kern w:val="0"/>
                <w:sz w:val="16"/>
                <w:szCs w:val="16"/>
              </w:rPr>
              <w:t>分組競賽</w:t>
            </w:r>
          </w:p>
        </w:tc>
        <w:tc>
          <w:tcPr>
            <w:tcW w:w="407" w:type="pct"/>
            <w:shd w:val="clear" w:color="auto" w:fill="auto"/>
          </w:tcPr>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【閱讀素養教育】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閱</w:t>
            </w:r>
            <w:r w:rsidRPr="007D38EF">
              <w:rPr>
                <w:rFonts w:ascii="Calibri" w:eastAsia="新細明體" w:hAnsi="Calibri" w:cs="Times New Roman"/>
                <w:sz w:val="16"/>
                <w:szCs w:val="16"/>
              </w:rPr>
              <w:t xml:space="preserve">J3 </w:t>
            </w:r>
            <w:r w:rsidRPr="007D38EF">
              <w:rPr>
                <w:rFonts w:ascii="Calibri" w:eastAsia="新細明體" w:hAnsi="Calibri" w:cs="Times New Roman"/>
                <w:sz w:val="16"/>
                <w:szCs w:val="16"/>
              </w:rPr>
              <w:t>理解學科知識內的重要詞彙的意涵，並懂得如何運用該詞彙與他人進行溝通。</w:t>
            </w:r>
          </w:p>
          <w:p w:rsidR="00B80ED7" w:rsidRPr="007D38EF" w:rsidRDefault="00B80ED7" w:rsidP="00B80ED7">
            <w:pPr>
              <w:spacing w:line="260" w:lineRule="exact"/>
              <w:rPr>
                <w:rFonts w:ascii="Calibri" w:eastAsia="新細明體" w:hAnsi="Calibri" w:cs="Times New Roman"/>
                <w:bCs/>
                <w:snapToGrid w:val="0"/>
                <w:kern w:val="0"/>
                <w:sz w:val="16"/>
                <w:szCs w:val="16"/>
              </w:rPr>
            </w:pPr>
            <w:r w:rsidRPr="007D38EF">
              <w:rPr>
                <w:rFonts w:ascii="Calibri" w:eastAsia="新細明體" w:hAnsi="Calibri" w:cs="Times New Roman"/>
                <w:b/>
                <w:bCs/>
                <w:snapToGrid w:val="0"/>
                <w:kern w:val="0"/>
                <w:sz w:val="16"/>
                <w:szCs w:val="16"/>
              </w:rPr>
              <w:t>【品德教育】</w:t>
            </w:r>
          </w:p>
          <w:p w:rsidR="00B80ED7" w:rsidRPr="007D38EF" w:rsidRDefault="00B80ED7" w:rsidP="00B80ED7">
            <w:pPr>
              <w:spacing w:line="260" w:lineRule="exact"/>
              <w:rPr>
                <w:rFonts w:ascii="Calibri" w:eastAsia="新細明體" w:hAnsi="Calibri" w:cs="Times New Roman"/>
                <w:sz w:val="16"/>
                <w:szCs w:val="16"/>
              </w:rPr>
            </w:pPr>
            <w:r w:rsidRPr="007D38EF">
              <w:rPr>
                <w:rFonts w:ascii="Calibri" w:eastAsia="新細明體" w:hAnsi="Calibri" w:cs="Times New Roman"/>
                <w:sz w:val="16"/>
                <w:szCs w:val="16"/>
              </w:rPr>
              <w:t>品</w:t>
            </w:r>
            <w:r w:rsidRPr="007D38EF">
              <w:rPr>
                <w:rFonts w:ascii="Calibri" w:eastAsia="新細明體" w:hAnsi="Calibri" w:cs="Times New Roman"/>
                <w:sz w:val="16"/>
                <w:szCs w:val="16"/>
              </w:rPr>
              <w:t xml:space="preserve">J1 </w:t>
            </w:r>
            <w:r w:rsidRPr="007D38EF">
              <w:rPr>
                <w:rFonts w:ascii="Calibri" w:eastAsia="新細明體" w:hAnsi="Calibri" w:cs="Times New Roman"/>
                <w:sz w:val="16"/>
                <w:szCs w:val="16"/>
              </w:rPr>
              <w:t>溝通合作與和諧人際關係。</w:t>
            </w:r>
          </w:p>
          <w:p w:rsidR="00B80ED7" w:rsidRPr="007D38EF" w:rsidRDefault="00B80ED7" w:rsidP="00B80ED7">
            <w:pPr>
              <w:autoSpaceDE w:val="0"/>
              <w:autoSpaceDN w:val="0"/>
              <w:adjustRightInd w:val="0"/>
              <w:snapToGrid w:val="0"/>
              <w:spacing w:line="260" w:lineRule="exact"/>
              <w:rPr>
                <w:rFonts w:ascii="Times New Roman" w:eastAsia="新細明體" w:hAnsi="Times New Roman" w:cs="Times New Roman"/>
                <w:kern w:val="0"/>
                <w:sz w:val="16"/>
                <w:szCs w:val="16"/>
              </w:rPr>
            </w:pPr>
            <w:r w:rsidRPr="007D38EF">
              <w:rPr>
                <w:rFonts w:ascii="Times New Roman" w:eastAsia="新細明體" w:hAnsi="Times New Roman" w:cs="標楷體" w:hint="eastAsia"/>
                <w:color w:val="000000"/>
                <w:kern w:val="0"/>
                <w:sz w:val="16"/>
                <w:szCs w:val="16"/>
              </w:rPr>
              <w:t>品</w:t>
            </w:r>
            <w:r w:rsidRPr="007D38EF">
              <w:rPr>
                <w:rFonts w:ascii="Times New Roman" w:eastAsia="新細明體" w:hAnsi="Times New Roman" w:cs="標楷體" w:hint="eastAsia"/>
                <w:color w:val="000000"/>
                <w:kern w:val="0"/>
                <w:sz w:val="16"/>
                <w:szCs w:val="16"/>
              </w:rPr>
              <w:t xml:space="preserve">J8 </w:t>
            </w:r>
            <w:r w:rsidRPr="007D38EF">
              <w:rPr>
                <w:rFonts w:ascii="Times New Roman" w:eastAsia="新細明體" w:hAnsi="Times New Roman" w:cs="標楷體" w:hint="eastAsia"/>
                <w:color w:val="000000"/>
                <w:kern w:val="0"/>
                <w:sz w:val="16"/>
                <w:szCs w:val="16"/>
              </w:rPr>
              <w:t>理性溝通與問題解決。</w:t>
            </w:r>
          </w:p>
        </w:tc>
        <w:tc>
          <w:tcPr>
            <w:tcW w:w="251" w:type="pct"/>
            <w:vAlign w:val="center"/>
          </w:tcPr>
          <w:p w:rsidR="00B80ED7" w:rsidRPr="007D38EF" w:rsidRDefault="00B80ED7" w:rsidP="00B80ED7">
            <w:pPr>
              <w:adjustRightInd w:val="0"/>
              <w:snapToGrid w:val="0"/>
              <w:rPr>
                <w:rFonts w:ascii="Times New Roman" w:eastAsia="標楷體" w:hAnsi="Times New Roman" w:cs="Times New Roman"/>
                <w:snapToGrid w:val="0"/>
                <w:kern w:val="0"/>
                <w:sz w:val="16"/>
                <w:szCs w:val="16"/>
              </w:rPr>
            </w:pPr>
          </w:p>
        </w:tc>
      </w:tr>
    </w:tbl>
    <w:p w:rsidR="00215DE2" w:rsidRPr="00E1321B" w:rsidRDefault="00215DE2" w:rsidP="003F3E66">
      <w:pPr>
        <w:pStyle w:val="1"/>
        <w:spacing w:beforeLines="50" w:before="180"/>
        <w:ind w:right="57"/>
        <w:jc w:val="both"/>
        <w:rPr>
          <w:rFonts w:ascii="標楷體" w:eastAsia="新細明體"/>
          <w:sz w:val="22"/>
        </w:rPr>
      </w:pPr>
    </w:p>
    <w:sectPr w:rsidR="00215DE2" w:rsidRPr="00E1321B" w:rsidSect="003A7151">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102A" w:rsidRDefault="00BD102A" w:rsidP="00B177CA">
      <w:r>
        <w:separator/>
      </w:r>
    </w:p>
  </w:endnote>
  <w:endnote w:type="continuationSeparator" w:id="0">
    <w:p w:rsidR="00BD102A" w:rsidRDefault="00BD102A" w:rsidP="00B17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黑體">
    <w:altName w:val="Arial Unicode MS"/>
    <w:charset w:val="88"/>
    <w:family w:val="modern"/>
    <w:pitch w:val="fixed"/>
    <w:sig w:usb0="00000000" w:usb1="28091800" w:usb2="00000016" w:usb3="00000000" w:csb0="00100000" w:csb1="00000000"/>
  </w:font>
  <w:font w:name="Roman PS">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102A" w:rsidRDefault="00BD102A" w:rsidP="00B177CA">
      <w:r>
        <w:separator/>
      </w:r>
    </w:p>
  </w:footnote>
  <w:footnote w:type="continuationSeparator" w:id="0">
    <w:p w:rsidR="00BD102A" w:rsidRDefault="00BD102A" w:rsidP="00B177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33E22"/>
    <w:multiLevelType w:val="hybridMultilevel"/>
    <w:tmpl w:val="E8F493DE"/>
    <w:lvl w:ilvl="0" w:tplc="20C6CD9A">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2D666A"/>
    <w:multiLevelType w:val="hybridMultilevel"/>
    <w:tmpl w:val="96F834D6"/>
    <w:lvl w:ilvl="0" w:tplc="3828D150">
      <w:start w:val="1"/>
      <w:numFmt w:val="ideographLegalTraditional"/>
      <w:lvlText w:val="%1、"/>
      <w:lvlJc w:val="left"/>
      <w:pPr>
        <w:tabs>
          <w:tab w:val="num" w:pos="600"/>
        </w:tabs>
        <w:ind w:left="600" w:hanging="600"/>
      </w:pPr>
      <w:rPr>
        <w:rFonts w:eastAsia="標楷體" w:hint="eastAsia"/>
        <w:b/>
      </w:rPr>
    </w:lvl>
    <w:lvl w:ilvl="1" w:tplc="A14A07D4">
      <w:start w:val="1"/>
      <w:numFmt w:val="taiwaneseCountingThousand"/>
      <w:lvlText w:val="%2、"/>
      <w:lvlJc w:val="left"/>
      <w:pPr>
        <w:tabs>
          <w:tab w:val="num" w:pos="764"/>
        </w:tabs>
        <w:ind w:left="764" w:hanging="480"/>
      </w:pPr>
      <w:rPr>
        <w:rFonts w:eastAsia="標楷體" w:hint="eastAsia"/>
      </w:rPr>
    </w:lvl>
    <w:lvl w:ilvl="2" w:tplc="CE669B7E">
      <w:start w:val="1"/>
      <w:numFmt w:val="taiwaneseCountingThousand"/>
      <w:lvlText w:val="（%3）"/>
      <w:lvlJc w:val="left"/>
      <w:pPr>
        <w:tabs>
          <w:tab w:val="num" w:pos="1680"/>
        </w:tabs>
        <w:ind w:left="1680" w:hanging="720"/>
      </w:pPr>
      <w:rPr>
        <w:rFonts w:hint="eastAsia"/>
      </w:rPr>
    </w:lvl>
    <w:lvl w:ilvl="3" w:tplc="09D69E9E">
      <w:numFmt w:val="bullet"/>
      <w:lvlText w:val="※"/>
      <w:lvlJc w:val="left"/>
      <w:pPr>
        <w:tabs>
          <w:tab w:val="num" w:pos="1800"/>
        </w:tabs>
        <w:ind w:left="1800" w:hanging="360"/>
      </w:pPr>
      <w:rPr>
        <w:rFonts w:ascii="標楷體" w:eastAsia="標楷體" w:hAnsi="標楷體" w:cs="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161BF4"/>
    <w:multiLevelType w:val="multilevel"/>
    <w:tmpl w:val="E00836D2"/>
    <w:lvl w:ilvl="0">
      <w:start w:val="1"/>
      <w:numFmt w:val="ideographLegalTraditional"/>
      <w:suff w:val="nothing"/>
      <w:lvlText w:val="%1、"/>
      <w:lvlJc w:val="left"/>
      <w:pPr>
        <w:ind w:left="480" w:hanging="480"/>
      </w:pPr>
      <w:rPr>
        <w:rFonts w:hint="eastAsia"/>
        <w:b/>
        <w:sz w:val="28"/>
        <w:szCs w:val="32"/>
        <w:lang w:val="en-US"/>
      </w:rPr>
    </w:lvl>
    <w:lvl w:ilvl="1">
      <w:start w:val="1"/>
      <w:numFmt w:val="taiwaneseCountingThousand"/>
      <w:suff w:val="nothing"/>
      <w:lvlText w:val="%2、"/>
      <w:lvlJc w:val="left"/>
      <w:pPr>
        <w:ind w:left="1048" w:hanging="480"/>
      </w:pPr>
      <w:rPr>
        <w:rFonts w:ascii="標楷體" w:eastAsia="標楷體" w:hAnsi="標楷體" w:cs="Times New Roman"/>
        <w:b w:val="0"/>
        <w:i w:val="0"/>
        <w:strike w:val="0"/>
        <w:color w:val="auto"/>
        <w:sz w:val="24"/>
      </w:rPr>
    </w:lvl>
    <w:lvl w:ilvl="2">
      <w:start w:val="1"/>
      <w:numFmt w:val="taiwaneseCountingThousand"/>
      <w:suff w:val="nothing"/>
      <w:lvlText w:val="(%3)"/>
      <w:lvlJc w:val="right"/>
      <w:pPr>
        <w:ind w:left="1190" w:hanging="480"/>
      </w:pPr>
      <w:rPr>
        <w:rFonts w:hint="eastAsia"/>
        <w:b w:val="0"/>
      </w:rPr>
    </w:lvl>
    <w:lvl w:ilvl="3">
      <w:start w:val="1"/>
      <w:numFmt w:val="decimal"/>
      <w:suff w:val="nothing"/>
      <w:lvlText w:val="%4."/>
      <w:lvlJc w:val="left"/>
      <w:pPr>
        <w:ind w:left="1898" w:hanging="480"/>
      </w:pPr>
      <w:rPr>
        <w:rFonts w:hint="eastAsia"/>
        <w:lang w:val="en-US"/>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09635C69"/>
    <w:multiLevelType w:val="hybridMultilevel"/>
    <w:tmpl w:val="E8F493DE"/>
    <w:lvl w:ilvl="0" w:tplc="20C6CD9A">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A8D65FA"/>
    <w:multiLevelType w:val="hybridMultilevel"/>
    <w:tmpl w:val="0A62D1D2"/>
    <w:lvl w:ilvl="0" w:tplc="04090015">
      <w:start w:val="1"/>
      <w:numFmt w:val="taiwaneseCountingThousand"/>
      <w:lvlText w:val="%1、"/>
      <w:lvlJc w:val="left"/>
      <w:pPr>
        <w:ind w:left="480" w:hanging="480"/>
      </w:pPr>
      <w:rPr>
        <w:rFonts w:ascii="新細明體" w:eastAsia="新細明體" w:hAnsi="新細明體" w:hint="eastAsia"/>
      </w:rPr>
    </w:lvl>
    <w:lvl w:ilvl="1" w:tplc="0409000F">
      <w:start w:val="1"/>
      <w:numFmt w:val="decimal"/>
      <w:lvlText w:val="%2."/>
      <w:lvlJc w:val="left"/>
      <w:pPr>
        <w:ind w:left="906" w:hanging="480"/>
      </w:pPr>
      <w:rPr>
        <w:rFonts w:hint="eastAsia"/>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 w15:restartNumberingAfterBreak="0">
    <w:nsid w:val="270535BC"/>
    <w:multiLevelType w:val="hybridMultilevel"/>
    <w:tmpl w:val="25AA74AA"/>
    <w:lvl w:ilvl="0" w:tplc="ED14BFEA">
      <w:start w:val="1"/>
      <w:numFmt w:val="taiwaneseCountingThousand"/>
      <w:lvlText w:val="(%1)"/>
      <w:lvlJc w:val="left"/>
      <w:pPr>
        <w:ind w:left="855" w:hanging="37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2C586A66"/>
    <w:multiLevelType w:val="hybridMultilevel"/>
    <w:tmpl w:val="FB3CB8F0"/>
    <w:lvl w:ilvl="0" w:tplc="ABD45A48">
      <w:start w:val="1"/>
      <w:numFmt w:val="taiwaneseCountingThousand"/>
      <w:lvlText w:val="(%1)"/>
      <w:lvlJc w:val="left"/>
      <w:pPr>
        <w:ind w:left="915" w:hanging="465"/>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7" w15:restartNumberingAfterBreak="0">
    <w:nsid w:val="34FF480D"/>
    <w:multiLevelType w:val="hybridMultilevel"/>
    <w:tmpl w:val="D6F2A9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E3D6D55"/>
    <w:multiLevelType w:val="hybridMultilevel"/>
    <w:tmpl w:val="4F7A70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FAB35E6"/>
    <w:multiLevelType w:val="hybridMultilevel"/>
    <w:tmpl w:val="E75C7862"/>
    <w:lvl w:ilvl="0" w:tplc="501236E6">
      <w:start w:val="1"/>
      <w:numFmt w:val="decimal"/>
      <w:lvlText w:val="%1."/>
      <w:lvlJc w:val="left"/>
      <w:pPr>
        <w:ind w:left="1275" w:hanging="360"/>
      </w:pPr>
      <w:rPr>
        <w:rFonts w:ascii="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3C774A1"/>
    <w:multiLevelType w:val="hybridMultilevel"/>
    <w:tmpl w:val="07A0FAB8"/>
    <w:lvl w:ilvl="0" w:tplc="04090015">
      <w:start w:val="1"/>
      <w:numFmt w:val="taiwaneseCountingThousand"/>
      <w:lvlText w:val="%1、"/>
      <w:lvlJc w:val="left"/>
      <w:pPr>
        <w:ind w:left="480" w:hanging="480"/>
      </w:pPr>
      <w:rPr>
        <w:rFonts w:ascii="新細明體" w:eastAsia="新細明體" w:hAnsi="新細明體" w:hint="eastAsia"/>
      </w:rPr>
    </w:lvl>
    <w:lvl w:ilvl="1" w:tplc="99EA1EC0">
      <w:start w:val="1"/>
      <w:numFmt w:val="decimal"/>
      <w:lvlText w:val="%2."/>
      <w:lvlJc w:val="left"/>
      <w:pPr>
        <w:ind w:left="960" w:hanging="480"/>
      </w:pPr>
      <w:rPr>
        <w:rFonts w:hint="eastAsia"/>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15:restartNumberingAfterBreak="0">
    <w:nsid w:val="4D253F9C"/>
    <w:multiLevelType w:val="hybridMultilevel"/>
    <w:tmpl w:val="E86E6E14"/>
    <w:lvl w:ilvl="0" w:tplc="04090015">
      <w:start w:val="1"/>
      <w:numFmt w:val="taiwaneseCountingThousand"/>
      <w:lvlText w:val="%1、"/>
      <w:lvlJc w:val="left"/>
      <w:pPr>
        <w:ind w:left="480" w:hanging="480"/>
      </w:pPr>
      <w:rPr>
        <w:rFonts w:ascii="新細明體" w:eastAsia="新細明體" w:hAnsi="新細明體" w:hint="eastAsia"/>
      </w:rPr>
    </w:lvl>
    <w:lvl w:ilvl="1" w:tplc="0409000F">
      <w:start w:val="1"/>
      <w:numFmt w:val="decimal"/>
      <w:lvlText w:val="%2."/>
      <w:lvlJc w:val="left"/>
      <w:pPr>
        <w:ind w:left="960" w:hanging="480"/>
      </w:pPr>
      <w:rPr>
        <w:rFonts w:hint="eastAsia"/>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2" w15:restartNumberingAfterBreak="0">
    <w:nsid w:val="4F0233D0"/>
    <w:multiLevelType w:val="hybridMultilevel"/>
    <w:tmpl w:val="ECF05270"/>
    <w:lvl w:ilvl="0" w:tplc="04090015">
      <w:start w:val="1"/>
      <w:numFmt w:val="taiwaneseCountingThousand"/>
      <w:lvlText w:val="%1、"/>
      <w:lvlJc w:val="left"/>
      <w:pPr>
        <w:ind w:left="480" w:hanging="480"/>
      </w:pPr>
      <w:rPr>
        <w:rFonts w:ascii="新細明體" w:eastAsia="新細明體" w:hAnsi="新細明體" w:hint="eastAsia"/>
      </w:rPr>
    </w:lvl>
    <w:lvl w:ilvl="1" w:tplc="99EA1EC0">
      <w:start w:val="1"/>
      <w:numFmt w:val="decimal"/>
      <w:lvlText w:val="%2."/>
      <w:lvlJc w:val="left"/>
      <w:pPr>
        <w:ind w:left="960" w:hanging="480"/>
      </w:pPr>
      <w:rPr>
        <w:rFonts w:hint="eastAsia"/>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3" w15:restartNumberingAfterBreak="0">
    <w:nsid w:val="50EF2A65"/>
    <w:multiLevelType w:val="hybridMultilevel"/>
    <w:tmpl w:val="643478F6"/>
    <w:lvl w:ilvl="0" w:tplc="04090015">
      <w:start w:val="1"/>
      <w:numFmt w:val="taiwaneseCountingThousand"/>
      <w:lvlText w:val="%1、"/>
      <w:lvlJc w:val="left"/>
      <w:pPr>
        <w:ind w:left="480" w:hanging="480"/>
      </w:pPr>
      <w:rPr>
        <w:rFonts w:ascii="新細明體" w:eastAsia="新細明體" w:hAnsi="新細明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4" w15:restartNumberingAfterBreak="0">
    <w:nsid w:val="5BDA158D"/>
    <w:multiLevelType w:val="hybridMultilevel"/>
    <w:tmpl w:val="42EA784C"/>
    <w:lvl w:ilvl="0" w:tplc="3828D150">
      <w:start w:val="1"/>
      <w:numFmt w:val="ideographLegalTraditional"/>
      <w:lvlText w:val="%1、"/>
      <w:lvlJc w:val="left"/>
      <w:pPr>
        <w:ind w:left="480" w:hanging="480"/>
      </w:pPr>
      <w:rPr>
        <w:rFonts w:eastAsia="標楷體" w:hint="eastAsia"/>
        <w:b/>
      </w:rPr>
    </w:lvl>
    <w:lvl w:ilvl="1" w:tplc="04090019">
      <w:start w:val="1"/>
      <w:numFmt w:val="ideographTraditional"/>
      <w:lvlText w:val="%2、"/>
      <w:lvlJc w:val="left"/>
      <w:pPr>
        <w:ind w:left="960" w:hanging="480"/>
      </w:pPr>
      <w:rPr>
        <w:rFonts w:ascii="新細明體" w:eastAsia="新細明體" w:hAnsi="新細明體" w:hint="eastAsia"/>
      </w:rPr>
    </w:lvl>
    <w:lvl w:ilvl="2" w:tplc="5AEEDFA2">
      <w:start w:val="1"/>
      <w:numFmt w:val="taiwaneseCountingThousand"/>
      <w:lvlText w:val="%3、"/>
      <w:lvlJc w:val="left"/>
      <w:pPr>
        <w:ind w:left="1440" w:hanging="480"/>
      </w:pPr>
      <w:rPr>
        <w:rFonts w:cs="SimSun" w:hint="default"/>
        <w:color w:val="00000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5" w15:restartNumberingAfterBreak="0">
    <w:nsid w:val="5D65468A"/>
    <w:multiLevelType w:val="hybridMultilevel"/>
    <w:tmpl w:val="F68E722C"/>
    <w:lvl w:ilvl="0" w:tplc="DC009AD8">
      <w:start w:val="1"/>
      <w:numFmt w:val="decimal"/>
      <w:lvlText w:val="%1."/>
      <w:lvlJc w:val="left"/>
      <w:pPr>
        <w:ind w:left="1275" w:hanging="360"/>
      </w:pPr>
      <w:rPr>
        <w:rFonts w:ascii="標楷體" w:hAnsi="Times New Roman" w:hint="default"/>
      </w:rPr>
    </w:lvl>
    <w:lvl w:ilvl="1" w:tplc="04090019" w:tentative="1">
      <w:start w:val="1"/>
      <w:numFmt w:val="ideographTraditional"/>
      <w:lvlText w:val="%2、"/>
      <w:lvlJc w:val="left"/>
      <w:pPr>
        <w:ind w:left="1875" w:hanging="480"/>
      </w:pPr>
    </w:lvl>
    <w:lvl w:ilvl="2" w:tplc="0409001B" w:tentative="1">
      <w:start w:val="1"/>
      <w:numFmt w:val="lowerRoman"/>
      <w:lvlText w:val="%3."/>
      <w:lvlJc w:val="right"/>
      <w:pPr>
        <w:ind w:left="2355" w:hanging="480"/>
      </w:pPr>
    </w:lvl>
    <w:lvl w:ilvl="3" w:tplc="0409000F" w:tentative="1">
      <w:start w:val="1"/>
      <w:numFmt w:val="decimal"/>
      <w:lvlText w:val="%4."/>
      <w:lvlJc w:val="left"/>
      <w:pPr>
        <w:ind w:left="2835" w:hanging="480"/>
      </w:pPr>
    </w:lvl>
    <w:lvl w:ilvl="4" w:tplc="04090019" w:tentative="1">
      <w:start w:val="1"/>
      <w:numFmt w:val="ideographTraditional"/>
      <w:lvlText w:val="%5、"/>
      <w:lvlJc w:val="left"/>
      <w:pPr>
        <w:ind w:left="3315" w:hanging="480"/>
      </w:pPr>
    </w:lvl>
    <w:lvl w:ilvl="5" w:tplc="0409001B" w:tentative="1">
      <w:start w:val="1"/>
      <w:numFmt w:val="lowerRoman"/>
      <w:lvlText w:val="%6."/>
      <w:lvlJc w:val="right"/>
      <w:pPr>
        <w:ind w:left="3795" w:hanging="480"/>
      </w:pPr>
    </w:lvl>
    <w:lvl w:ilvl="6" w:tplc="0409000F" w:tentative="1">
      <w:start w:val="1"/>
      <w:numFmt w:val="decimal"/>
      <w:lvlText w:val="%7."/>
      <w:lvlJc w:val="left"/>
      <w:pPr>
        <w:ind w:left="4275" w:hanging="480"/>
      </w:pPr>
    </w:lvl>
    <w:lvl w:ilvl="7" w:tplc="04090019" w:tentative="1">
      <w:start w:val="1"/>
      <w:numFmt w:val="ideographTraditional"/>
      <w:lvlText w:val="%8、"/>
      <w:lvlJc w:val="left"/>
      <w:pPr>
        <w:ind w:left="4755" w:hanging="480"/>
      </w:pPr>
    </w:lvl>
    <w:lvl w:ilvl="8" w:tplc="0409001B" w:tentative="1">
      <w:start w:val="1"/>
      <w:numFmt w:val="lowerRoman"/>
      <w:lvlText w:val="%9."/>
      <w:lvlJc w:val="right"/>
      <w:pPr>
        <w:ind w:left="5235" w:hanging="480"/>
      </w:pPr>
    </w:lvl>
  </w:abstractNum>
  <w:abstractNum w:abstractNumId="16" w15:restartNumberingAfterBreak="0">
    <w:nsid w:val="603E6412"/>
    <w:multiLevelType w:val="hybridMultilevel"/>
    <w:tmpl w:val="6730F6CC"/>
    <w:lvl w:ilvl="0" w:tplc="CF3A779E">
      <w:start w:val="5"/>
      <w:numFmt w:val="taiwaneseCountingThousand"/>
      <w:lvlText w:val="%1、"/>
      <w:lvlJc w:val="left"/>
      <w:pPr>
        <w:ind w:left="480" w:hanging="480"/>
      </w:pPr>
      <w:rPr>
        <w:rFonts w:cs="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2FB7569"/>
    <w:multiLevelType w:val="hybridMultilevel"/>
    <w:tmpl w:val="0486DF8C"/>
    <w:lvl w:ilvl="0" w:tplc="04090015">
      <w:start w:val="1"/>
      <w:numFmt w:val="taiwaneseCountingThousand"/>
      <w:lvlText w:val="%1、"/>
      <w:lvlJc w:val="left"/>
      <w:pPr>
        <w:ind w:left="480" w:hanging="480"/>
      </w:pPr>
      <w:rPr>
        <w:rFonts w:ascii="新細明體" w:eastAsia="新細明體" w:hAnsi="新細明體" w:hint="eastAsia"/>
      </w:rPr>
    </w:lvl>
    <w:lvl w:ilvl="1" w:tplc="7CDCA24E">
      <w:start w:val="1"/>
      <w:numFmt w:val="decimal"/>
      <w:lvlText w:val="%2"/>
      <w:lvlJc w:val="left"/>
      <w:pPr>
        <w:ind w:left="960" w:hanging="480"/>
      </w:pPr>
      <w:rPr>
        <w:rFonts w:ascii="標楷體" w:eastAsia="標楷體" w:hAnsi="標楷體" w:cs="標楷體" w:hint="eastAsia"/>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8" w15:restartNumberingAfterBreak="0">
    <w:nsid w:val="674766DE"/>
    <w:multiLevelType w:val="hybridMultilevel"/>
    <w:tmpl w:val="690C7282"/>
    <w:lvl w:ilvl="0" w:tplc="74FC4A4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CAB352A"/>
    <w:multiLevelType w:val="hybridMultilevel"/>
    <w:tmpl w:val="A7563CEA"/>
    <w:lvl w:ilvl="0" w:tplc="04090015">
      <w:start w:val="1"/>
      <w:numFmt w:val="taiwaneseCountingThousand"/>
      <w:lvlText w:val="%1、"/>
      <w:lvlJc w:val="left"/>
      <w:pPr>
        <w:ind w:left="480" w:hanging="480"/>
      </w:pPr>
      <w:rPr>
        <w:rFonts w:ascii="新細明體" w:eastAsia="新細明體" w:hAnsi="新細明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20" w15:restartNumberingAfterBreak="0">
    <w:nsid w:val="72904CDB"/>
    <w:multiLevelType w:val="hybridMultilevel"/>
    <w:tmpl w:val="869EC0D0"/>
    <w:lvl w:ilvl="0" w:tplc="DD6C0590">
      <w:start w:val="1"/>
      <w:numFmt w:val="decimal"/>
      <w:lvlText w:val="%1."/>
      <w:lvlJc w:val="left"/>
      <w:pPr>
        <w:ind w:left="1275" w:hanging="360"/>
      </w:pPr>
      <w:rPr>
        <w:rFonts w:ascii="標楷體" w:hAnsi="Times New Roman" w:hint="default"/>
      </w:rPr>
    </w:lvl>
    <w:lvl w:ilvl="1" w:tplc="04090019" w:tentative="1">
      <w:start w:val="1"/>
      <w:numFmt w:val="ideographTraditional"/>
      <w:lvlText w:val="%2、"/>
      <w:lvlJc w:val="left"/>
      <w:pPr>
        <w:ind w:left="1875" w:hanging="480"/>
      </w:pPr>
    </w:lvl>
    <w:lvl w:ilvl="2" w:tplc="0409001B" w:tentative="1">
      <w:start w:val="1"/>
      <w:numFmt w:val="lowerRoman"/>
      <w:lvlText w:val="%3."/>
      <w:lvlJc w:val="right"/>
      <w:pPr>
        <w:ind w:left="2355" w:hanging="480"/>
      </w:pPr>
    </w:lvl>
    <w:lvl w:ilvl="3" w:tplc="0409000F" w:tentative="1">
      <w:start w:val="1"/>
      <w:numFmt w:val="decimal"/>
      <w:lvlText w:val="%4."/>
      <w:lvlJc w:val="left"/>
      <w:pPr>
        <w:ind w:left="2835" w:hanging="480"/>
      </w:pPr>
    </w:lvl>
    <w:lvl w:ilvl="4" w:tplc="04090019" w:tentative="1">
      <w:start w:val="1"/>
      <w:numFmt w:val="ideographTraditional"/>
      <w:lvlText w:val="%5、"/>
      <w:lvlJc w:val="left"/>
      <w:pPr>
        <w:ind w:left="3315" w:hanging="480"/>
      </w:pPr>
    </w:lvl>
    <w:lvl w:ilvl="5" w:tplc="0409001B" w:tentative="1">
      <w:start w:val="1"/>
      <w:numFmt w:val="lowerRoman"/>
      <w:lvlText w:val="%6."/>
      <w:lvlJc w:val="right"/>
      <w:pPr>
        <w:ind w:left="3795" w:hanging="480"/>
      </w:pPr>
    </w:lvl>
    <w:lvl w:ilvl="6" w:tplc="0409000F" w:tentative="1">
      <w:start w:val="1"/>
      <w:numFmt w:val="decimal"/>
      <w:lvlText w:val="%7."/>
      <w:lvlJc w:val="left"/>
      <w:pPr>
        <w:ind w:left="4275" w:hanging="480"/>
      </w:pPr>
    </w:lvl>
    <w:lvl w:ilvl="7" w:tplc="04090019" w:tentative="1">
      <w:start w:val="1"/>
      <w:numFmt w:val="ideographTraditional"/>
      <w:lvlText w:val="%8、"/>
      <w:lvlJc w:val="left"/>
      <w:pPr>
        <w:ind w:left="4755" w:hanging="480"/>
      </w:pPr>
    </w:lvl>
    <w:lvl w:ilvl="8" w:tplc="0409001B" w:tentative="1">
      <w:start w:val="1"/>
      <w:numFmt w:val="lowerRoman"/>
      <w:lvlText w:val="%9."/>
      <w:lvlJc w:val="right"/>
      <w:pPr>
        <w:ind w:left="5235" w:hanging="480"/>
      </w:pPr>
    </w:lvl>
  </w:abstractNum>
  <w:abstractNum w:abstractNumId="21" w15:restartNumberingAfterBreak="0">
    <w:nsid w:val="73391827"/>
    <w:multiLevelType w:val="hybridMultilevel"/>
    <w:tmpl w:val="6CE61B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3A6007A"/>
    <w:multiLevelType w:val="hybridMultilevel"/>
    <w:tmpl w:val="B46406D0"/>
    <w:lvl w:ilvl="0" w:tplc="B3B0E9D8">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15:restartNumberingAfterBreak="0">
    <w:nsid w:val="7871660D"/>
    <w:multiLevelType w:val="hybridMultilevel"/>
    <w:tmpl w:val="D6F2A9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8"/>
  </w:num>
  <w:num w:numId="2">
    <w:abstractNumId w:val="6"/>
  </w:num>
  <w:num w:numId="3">
    <w:abstractNumId w:val="15"/>
  </w:num>
  <w:num w:numId="4">
    <w:abstractNumId w:val="20"/>
  </w:num>
  <w:num w:numId="5">
    <w:abstractNumId w:val="9"/>
  </w:num>
  <w:num w:numId="6">
    <w:abstractNumId w:val="5"/>
  </w:num>
  <w:num w:numId="7">
    <w:abstractNumId w:val="1"/>
  </w:num>
  <w:num w:numId="8">
    <w:abstractNumId w:val="2"/>
  </w:num>
  <w:num w:numId="9">
    <w:abstractNumId w:val="13"/>
  </w:num>
  <w:num w:numId="10">
    <w:abstractNumId w:val="19"/>
  </w:num>
  <w:num w:numId="11">
    <w:abstractNumId w:val="14"/>
  </w:num>
  <w:num w:numId="12">
    <w:abstractNumId w:val="17"/>
  </w:num>
  <w:num w:numId="13">
    <w:abstractNumId w:val="12"/>
  </w:num>
  <w:num w:numId="14">
    <w:abstractNumId w:val="11"/>
  </w:num>
  <w:num w:numId="15">
    <w:abstractNumId w:val="10"/>
  </w:num>
  <w:num w:numId="16">
    <w:abstractNumId w:val="4"/>
  </w:num>
  <w:num w:numId="17">
    <w:abstractNumId w:val="22"/>
  </w:num>
  <w:num w:numId="18">
    <w:abstractNumId w:val="16"/>
  </w:num>
  <w:num w:numId="19">
    <w:abstractNumId w:val="8"/>
  </w:num>
  <w:num w:numId="20">
    <w:abstractNumId w:val="7"/>
  </w:num>
  <w:num w:numId="21">
    <w:abstractNumId w:val="0"/>
  </w:num>
  <w:num w:numId="22">
    <w:abstractNumId w:val="21"/>
  </w:num>
  <w:num w:numId="23">
    <w:abstractNumId w:val="23"/>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51"/>
    <w:rsid w:val="00013407"/>
    <w:rsid w:val="00142AB0"/>
    <w:rsid w:val="001E65BC"/>
    <w:rsid w:val="00215DE2"/>
    <w:rsid w:val="00257CEB"/>
    <w:rsid w:val="002D47D9"/>
    <w:rsid w:val="002E3D0E"/>
    <w:rsid w:val="00323E6A"/>
    <w:rsid w:val="00375368"/>
    <w:rsid w:val="00393389"/>
    <w:rsid w:val="003A7151"/>
    <w:rsid w:val="003B3113"/>
    <w:rsid w:val="003B6B7C"/>
    <w:rsid w:val="003E7FD9"/>
    <w:rsid w:val="003F3E66"/>
    <w:rsid w:val="00612CBC"/>
    <w:rsid w:val="006369BC"/>
    <w:rsid w:val="00636E68"/>
    <w:rsid w:val="006A1713"/>
    <w:rsid w:val="006B0D9B"/>
    <w:rsid w:val="006D0D72"/>
    <w:rsid w:val="007267E2"/>
    <w:rsid w:val="00740C6B"/>
    <w:rsid w:val="007776B1"/>
    <w:rsid w:val="007926F4"/>
    <w:rsid w:val="007C674C"/>
    <w:rsid w:val="007D38EF"/>
    <w:rsid w:val="007E70A7"/>
    <w:rsid w:val="008C2CA6"/>
    <w:rsid w:val="008D36AF"/>
    <w:rsid w:val="00974278"/>
    <w:rsid w:val="009D6EEE"/>
    <w:rsid w:val="00AC0AE1"/>
    <w:rsid w:val="00B177CA"/>
    <w:rsid w:val="00B80ED7"/>
    <w:rsid w:val="00BD102A"/>
    <w:rsid w:val="00BF54BA"/>
    <w:rsid w:val="00C04444"/>
    <w:rsid w:val="00C05B5F"/>
    <w:rsid w:val="00C367D2"/>
    <w:rsid w:val="00D23D46"/>
    <w:rsid w:val="00DC016A"/>
    <w:rsid w:val="00E67329"/>
    <w:rsid w:val="00E76A82"/>
    <w:rsid w:val="00E80C3B"/>
    <w:rsid w:val="00E92256"/>
    <w:rsid w:val="00EC2866"/>
    <w:rsid w:val="00F25490"/>
    <w:rsid w:val="00F33BAD"/>
    <w:rsid w:val="00FD15A3"/>
    <w:rsid w:val="00FD5718"/>
    <w:rsid w:val="00FF71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5:chartTrackingRefBased/>
  <w15:docId w15:val="{A97A9F85-F7EB-437B-BCB1-053865B1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71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7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A7151"/>
    <w:rPr>
      <w:color w:val="0563C1" w:themeColor="hyperlink"/>
      <w:u w:val="single"/>
    </w:rPr>
  </w:style>
  <w:style w:type="paragraph" w:styleId="a5">
    <w:name w:val="Balloon Text"/>
    <w:basedOn w:val="a"/>
    <w:link w:val="a6"/>
    <w:uiPriority w:val="99"/>
    <w:semiHidden/>
    <w:unhideWhenUsed/>
    <w:rsid w:val="003A7151"/>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A7151"/>
    <w:rPr>
      <w:rFonts w:asciiTheme="majorHAnsi" w:eastAsiaTheme="majorEastAsia" w:hAnsiTheme="majorHAnsi" w:cstheme="majorBidi"/>
      <w:sz w:val="18"/>
      <w:szCs w:val="18"/>
    </w:rPr>
  </w:style>
  <w:style w:type="paragraph" w:customStyle="1" w:styleId="3">
    <w:name w:val="3.【對應能力指標】內文字"/>
    <w:basedOn w:val="a7"/>
    <w:rsid w:val="003A7151"/>
    <w:pPr>
      <w:tabs>
        <w:tab w:val="left" w:pos="624"/>
      </w:tabs>
      <w:spacing w:line="220" w:lineRule="exact"/>
      <w:ind w:left="624" w:right="57" w:hanging="567"/>
      <w:jc w:val="both"/>
    </w:pPr>
    <w:rPr>
      <w:rFonts w:ascii="新細明體" w:eastAsia="新細明體" w:cs="Times New Roman"/>
      <w:sz w:val="16"/>
      <w:szCs w:val="20"/>
    </w:rPr>
  </w:style>
  <w:style w:type="paragraph" w:styleId="a7">
    <w:name w:val="Plain Text"/>
    <w:basedOn w:val="a"/>
    <w:link w:val="a8"/>
    <w:unhideWhenUsed/>
    <w:rsid w:val="003A7151"/>
    <w:rPr>
      <w:rFonts w:ascii="細明體" w:eastAsia="細明體" w:hAnsi="Courier New" w:cs="Courier New"/>
      <w:szCs w:val="24"/>
    </w:rPr>
  </w:style>
  <w:style w:type="character" w:customStyle="1" w:styleId="a8">
    <w:name w:val="純文字 字元"/>
    <w:basedOn w:val="a0"/>
    <w:link w:val="a7"/>
    <w:uiPriority w:val="99"/>
    <w:rsid w:val="003A7151"/>
    <w:rPr>
      <w:rFonts w:ascii="細明體" w:eastAsia="細明體" w:hAnsi="Courier New" w:cs="Courier New"/>
      <w:szCs w:val="24"/>
    </w:rPr>
  </w:style>
  <w:style w:type="paragraph" w:customStyle="1" w:styleId="1">
    <w:name w:val="1.標題文字"/>
    <w:basedOn w:val="a"/>
    <w:rsid w:val="003A7151"/>
    <w:pPr>
      <w:jc w:val="center"/>
    </w:pPr>
    <w:rPr>
      <w:rFonts w:ascii="華康中黑體" w:eastAsia="華康中黑體" w:hAnsi="Times New Roman" w:cs="Times New Roman"/>
      <w:sz w:val="28"/>
      <w:szCs w:val="20"/>
    </w:rPr>
  </w:style>
  <w:style w:type="paragraph" w:styleId="a9">
    <w:name w:val="header"/>
    <w:basedOn w:val="a"/>
    <w:link w:val="aa"/>
    <w:uiPriority w:val="99"/>
    <w:unhideWhenUsed/>
    <w:rsid w:val="003A7151"/>
    <w:pPr>
      <w:tabs>
        <w:tab w:val="center" w:pos="4153"/>
        <w:tab w:val="right" w:pos="8306"/>
      </w:tabs>
      <w:snapToGrid w:val="0"/>
    </w:pPr>
    <w:rPr>
      <w:sz w:val="20"/>
      <w:szCs w:val="20"/>
    </w:rPr>
  </w:style>
  <w:style w:type="character" w:customStyle="1" w:styleId="aa">
    <w:name w:val="頁首 字元"/>
    <w:basedOn w:val="a0"/>
    <w:link w:val="a9"/>
    <w:uiPriority w:val="99"/>
    <w:rsid w:val="003A7151"/>
    <w:rPr>
      <w:sz w:val="20"/>
      <w:szCs w:val="20"/>
    </w:rPr>
  </w:style>
  <w:style w:type="paragraph" w:styleId="ab">
    <w:name w:val="footer"/>
    <w:basedOn w:val="a"/>
    <w:link w:val="ac"/>
    <w:uiPriority w:val="99"/>
    <w:unhideWhenUsed/>
    <w:rsid w:val="003A7151"/>
    <w:pPr>
      <w:tabs>
        <w:tab w:val="center" w:pos="4153"/>
        <w:tab w:val="right" w:pos="8306"/>
      </w:tabs>
      <w:snapToGrid w:val="0"/>
    </w:pPr>
    <w:rPr>
      <w:sz w:val="20"/>
      <w:szCs w:val="20"/>
    </w:rPr>
  </w:style>
  <w:style w:type="character" w:customStyle="1" w:styleId="ac">
    <w:name w:val="頁尾 字元"/>
    <w:basedOn w:val="a0"/>
    <w:link w:val="ab"/>
    <w:uiPriority w:val="99"/>
    <w:rsid w:val="003A7151"/>
    <w:rPr>
      <w:sz w:val="20"/>
      <w:szCs w:val="20"/>
    </w:rPr>
  </w:style>
  <w:style w:type="paragraph" w:customStyle="1" w:styleId="Default">
    <w:name w:val="Default"/>
    <w:qFormat/>
    <w:rsid w:val="003A7151"/>
    <w:pPr>
      <w:widowControl w:val="0"/>
      <w:autoSpaceDE w:val="0"/>
      <w:autoSpaceDN w:val="0"/>
      <w:adjustRightInd w:val="0"/>
    </w:pPr>
    <w:rPr>
      <w:rFonts w:ascii="標楷體" w:hAnsi="標楷體" w:cs="標楷體"/>
      <w:color w:val="000000"/>
      <w:kern w:val="0"/>
      <w:szCs w:val="24"/>
    </w:rPr>
  </w:style>
  <w:style w:type="character" w:styleId="ad">
    <w:name w:val="FollowedHyperlink"/>
    <w:basedOn w:val="a0"/>
    <w:uiPriority w:val="99"/>
    <w:semiHidden/>
    <w:unhideWhenUsed/>
    <w:rsid w:val="003A7151"/>
    <w:rPr>
      <w:color w:val="954F72" w:themeColor="followedHyperlink"/>
      <w:u w:val="single"/>
    </w:rPr>
  </w:style>
  <w:style w:type="paragraph" w:styleId="ae">
    <w:name w:val="List Paragraph"/>
    <w:basedOn w:val="a"/>
    <w:uiPriority w:val="34"/>
    <w:qFormat/>
    <w:rsid w:val="003A7151"/>
    <w:pPr>
      <w:ind w:leftChars="200" w:left="480"/>
    </w:pPr>
  </w:style>
  <w:style w:type="numbering" w:customStyle="1" w:styleId="10">
    <w:name w:val="無清單1"/>
    <w:next w:val="a2"/>
    <w:uiPriority w:val="99"/>
    <w:semiHidden/>
    <w:unhideWhenUsed/>
    <w:rsid w:val="00612CBC"/>
  </w:style>
  <w:style w:type="numbering" w:customStyle="1" w:styleId="11">
    <w:name w:val="無清單11"/>
    <w:next w:val="a2"/>
    <w:uiPriority w:val="99"/>
    <w:semiHidden/>
    <w:unhideWhenUsed/>
    <w:rsid w:val="00612CBC"/>
  </w:style>
  <w:style w:type="table" w:customStyle="1" w:styleId="12">
    <w:name w:val="表格格線1"/>
    <w:basedOn w:val="a1"/>
    <w:next w:val="a3"/>
    <w:uiPriority w:val="39"/>
    <w:rsid w:val="00612CB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內文1"/>
    <w:rsid w:val="00612CBC"/>
    <w:pPr>
      <w:widowControl w:val="0"/>
      <w:suppressAutoHyphens/>
      <w:autoSpaceDN w:val="0"/>
      <w:textAlignment w:val="baseline"/>
    </w:pPr>
    <w:rPr>
      <w:rFonts w:ascii="Calibri" w:eastAsia="新細明體" w:hAnsi="Calibri" w:cs="Times New Roman"/>
      <w:kern w:val="3"/>
    </w:rPr>
  </w:style>
  <w:style w:type="character" w:customStyle="1" w:styleId="14">
    <w:name w:val="預設段落字型1"/>
    <w:rsid w:val="00612CBC"/>
  </w:style>
  <w:style w:type="paragraph" w:customStyle="1" w:styleId="15">
    <w:name w:val="清單段落1"/>
    <w:basedOn w:val="13"/>
    <w:rsid w:val="00612CBC"/>
    <w:pPr>
      <w:ind w:left="480"/>
    </w:pPr>
  </w:style>
  <w:style w:type="character" w:styleId="af">
    <w:name w:val="annotation reference"/>
    <w:uiPriority w:val="99"/>
    <w:semiHidden/>
    <w:unhideWhenUsed/>
    <w:rsid w:val="00612CBC"/>
    <w:rPr>
      <w:sz w:val="18"/>
      <w:szCs w:val="18"/>
    </w:rPr>
  </w:style>
  <w:style w:type="paragraph" w:styleId="af0">
    <w:name w:val="annotation text"/>
    <w:basedOn w:val="a"/>
    <w:link w:val="af1"/>
    <w:uiPriority w:val="99"/>
    <w:semiHidden/>
    <w:unhideWhenUsed/>
    <w:rsid w:val="00612CBC"/>
    <w:rPr>
      <w:rFonts w:ascii="Calibri" w:eastAsia="新細明體" w:hAnsi="Calibri" w:cs="Times New Roman"/>
    </w:rPr>
  </w:style>
  <w:style w:type="character" w:customStyle="1" w:styleId="af1">
    <w:name w:val="註解文字 字元"/>
    <w:basedOn w:val="a0"/>
    <w:link w:val="af0"/>
    <w:uiPriority w:val="99"/>
    <w:semiHidden/>
    <w:rsid w:val="00612CBC"/>
    <w:rPr>
      <w:rFonts w:ascii="Calibri" w:eastAsia="新細明體" w:hAnsi="Calibri" w:cs="Times New Roman"/>
    </w:rPr>
  </w:style>
  <w:style w:type="paragraph" w:styleId="af2">
    <w:name w:val="annotation subject"/>
    <w:basedOn w:val="af0"/>
    <w:next w:val="af0"/>
    <w:link w:val="af3"/>
    <w:uiPriority w:val="99"/>
    <w:semiHidden/>
    <w:unhideWhenUsed/>
    <w:rsid w:val="00612CBC"/>
    <w:rPr>
      <w:b/>
      <w:bCs/>
    </w:rPr>
  </w:style>
  <w:style w:type="character" w:customStyle="1" w:styleId="af3">
    <w:name w:val="註解主旨 字元"/>
    <w:basedOn w:val="af1"/>
    <w:link w:val="af2"/>
    <w:uiPriority w:val="99"/>
    <w:semiHidden/>
    <w:rsid w:val="00612CBC"/>
    <w:rPr>
      <w:rFonts w:ascii="Calibri" w:eastAsia="新細明體" w:hAnsi="Calibri" w:cs="Times New Roman"/>
      <w:b/>
      <w:bCs/>
    </w:rPr>
  </w:style>
  <w:style w:type="paragraph" w:customStyle="1" w:styleId="af4">
    <w:name w:val="表"/>
    <w:basedOn w:val="a"/>
    <w:autoRedefine/>
    <w:rsid w:val="00612CBC"/>
    <w:pPr>
      <w:snapToGrid w:val="0"/>
    </w:pPr>
    <w:rPr>
      <w:rFonts w:ascii="標楷體" w:eastAsia="標楷體" w:hAnsi="標楷體" w:cs="Roman PS"/>
      <w:szCs w:val="24"/>
    </w:rPr>
  </w:style>
  <w:style w:type="numbering" w:customStyle="1" w:styleId="2">
    <w:name w:val="無清單2"/>
    <w:next w:val="a2"/>
    <w:uiPriority w:val="99"/>
    <w:semiHidden/>
    <w:unhideWhenUsed/>
    <w:rsid w:val="00612CBC"/>
  </w:style>
  <w:style w:type="numbering" w:customStyle="1" w:styleId="120">
    <w:name w:val="無清單12"/>
    <w:next w:val="a2"/>
    <w:uiPriority w:val="99"/>
    <w:semiHidden/>
    <w:unhideWhenUsed/>
    <w:rsid w:val="00612CBC"/>
  </w:style>
  <w:style w:type="table" w:customStyle="1" w:styleId="20">
    <w:name w:val="表格格線2"/>
    <w:basedOn w:val="a1"/>
    <w:next w:val="a3"/>
    <w:uiPriority w:val="39"/>
    <w:rsid w:val="00612CB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無清單3"/>
    <w:next w:val="a2"/>
    <w:uiPriority w:val="99"/>
    <w:semiHidden/>
    <w:unhideWhenUsed/>
    <w:rsid w:val="00612CBC"/>
  </w:style>
  <w:style w:type="numbering" w:customStyle="1" w:styleId="130">
    <w:name w:val="無清單13"/>
    <w:next w:val="a2"/>
    <w:uiPriority w:val="99"/>
    <w:semiHidden/>
    <w:unhideWhenUsed/>
    <w:rsid w:val="00612CBC"/>
  </w:style>
  <w:style w:type="table" w:customStyle="1" w:styleId="31">
    <w:name w:val="表格格線3"/>
    <w:basedOn w:val="a1"/>
    <w:next w:val="a3"/>
    <w:uiPriority w:val="39"/>
    <w:rsid w:val="00612CBC"/>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無清單4"/>
    <w:next w:val="a2"/>
    <w:uiPriority w:val="99"/>
    <w:semiHidden/>
    <w:unhideWhenUsed/>
    <w:rsid w:val="002D47D9"/>
  </w:style>
  <w:style w:type="table" w:customStyle="1" w:styleId="40">
    <w:name w:val="表格格線4"/>
    <w:basedOn w:val="a1"/>
    <w:next w:val="a3"/>
    <w:uiPriority w:val="39"/>
    <w:rsid w:val="002D47D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laceholder Text"/>
    <w:basedOn w:val="a0"/>
    <w:uiPriority w:val="99"/>
    <w:semiHidden/>
    <w:rsid w:val="002D47D9"/>
    <w:rPr>
      <w:color w:val="808080"/>
    </w:rPr>
  </w:style>
  <w:style w:type="numbering" w:customStyle="1" w:styleId="5">
    <w:name w:val="無清單5"/>
    <w:next w:val="a2"/>
    <w:uiPriority w:val="99"/>
    <w:semiHidden/>
    <w:unhideWhenUsed/>
    <w:rsid w:val="007D38EF"/>
  </w:style>
  <w:style w:type="table" w:customStyle="1" w:styleId="50">
    <w:name w:val="表格格線5"/>
    <w:basedOn w:val="a1"/>
    <w:next w:val="a3"/>
    <w:uiPriority w:val="39"/>
    <w:rsid w:val="007D38E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無清單6"/>
    <w:next w:val="a2"/>
    <w:uiPriority w:val="99"/>
    <w:semiHidden/>
    <w:unhideWhenUsed/>
    <w:rsid w:val="007D38EF"/>
  </w:style>
  <w:style w:type="table" w:customStyle="1" w:styleId="60">
    <w:name w:val="表格格線6"/>
    <w:basedOn w:val="a1"/>
    <w:next w:val="a3"/>
    <w:uiPriority w:val="39"/>
    <w:rsid w:val="007D38E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6.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E908E-C10A-4F61-BF10-10C930802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165</Pages>
  <Words>17197</Words>
  <Characters>98024</Characters>
  <Application>Microsoft Office Word</Application>
  <DocSecurity>0</DocSecurity>
  <Lines>816</Lines>
  <Paragraphs>229</Paragraphs>
  <ScaleCrop>false</ScaleCrop>
  <Company/>
  <LinksUpToDate>false</LinksUpToDate>
  <CharactersWithSpaces>114992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2021-06-01T06:36:00Z</cp:lastPrinted>
  <dcterms:created xsi:type="dcterms:W3CDTF">2021-06-01T06:36:00Z</dcterms:created>
  <dcterms:modified xsi:type="dcterms:W3CDTF">2021-06-01T08:31:00Z</dcterms:modified>
</cp:coreProperties>
</file>