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E9" w:rsidRPr="008D45E9" w:rsidRDefault="008D45E9" w:rsidP="008D45E9">
      <w:pPr>
        <w:rPr>
          <w:rFonts w:ascii="標楷體" w:eastAsia="標楷體"/>
          <w:color w:val="FF0000"/>
          <w:kern w:val="0"/>
          <w:sz w:val="40"/>
          <w:szCs w:val="40"/>
          <w:u w:val="single"/>
        </w:rPr>
      </w:pPr>
      <w:r w:rsidRPr="008D45E9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4-5畢業考或會考後至畢業前課程規劃</w:t>
      </w:r>
    </w:p>
    <w:p w:rsidR="001E13CD" w:rsidRDefault="008D45E9">
      <w:pPr>
        <w:jc w:val="center"/>
        <w:rPr>
          <w:rFonts w:ascii="標楷體" w:eastAsia="標楷體" w:hint="eastAsia"/>
          <w:kern w:val="0"/>
          <w:sz w:val="28"/>
          <w:szCs w:val="32"/>
        </w:rPr>
      </w:pPr>
      <w:r>
        <w:rPr>
          <w:rFonts w:ascii="標楷體" w:eastAsia="標楷體" w:hint="eastAsia"/>
          <w:color w:val="FF0000"/>
          <w:kern w:val="0"/>
          <w:sz w:val="40"/>
          <w:szCs w:val="40"/>
        </w:rPr>
        <w:t>110</w:t>
      </w:r>
      <w:r w:rsidR="001E13CD" w:rsidRPr="00EB4023">
        <w:rPr>
          <w:rFonts w:ascii="標楷體" w:eastAsia="標楷體" w:hint="eastAsia"/>
          <w:color w:val="FF0000"/>
          <w:kern w:val="0"/>
          <w:sz w:val="40"/>
          <w:szCs w:val="40"/>
        </w:rPr>
        <w:t>學年度</w:t>
      </w:r>
      <w:r w:rsidR="000D6EAD">
        <w:rPr>
          <w:rFonts w:ascii="標楷體" w:eastAsia="標楷體" w:hint="eastAsia"/>
          <w:kern w:val="0"/>
          <w:sz w:val="28"/>
          <w:szCs w:val="32"/>
        </w:rPr>
        <w:t>桃園市立東安</w:t>
      </w:r>
      <w:r w:rsidR="00F57BF4">
        <w:rPr>
          <w:rFonts w:ascii="標楷體" w:eastAsia="標楷體" w:hint="eastAsia"/>
          <w:kern w:val="0"/>
          <w:sz w:val="28"/>
          <w:szCs w:val="32"/>
        </w:rPr>
        <w:t>國民中學九年級教育會考後至畢業前之課程規</w:t>
      </w:r>
      <w:r w:rsidR="00B21408">
        <w:rPr>
          <w:rFonts w:ascii="標楷體" w:eastAsia="標楷體" w:hint="eastAsia"/>
          <w:kern w:val="0"/>
          <w:sz w:val="28"/>
          <w:szCs w:val="32"/>
        </w:rPr>
        <w:t>劃</w:t>
      </w:r>
    </w:p>
    <w:p w:rsidR="001E13CD" w:rsidRDefault="001E13CD">
      <w:pPr>
        <w:numPr>
          <w:ilvl w:val="0"/>
          <w:numId w:val="1"/>
        </w:numPr>
        <w:rPr>
          <w:rFonts w:ascii="標楷體" w:eastAsia="標楷體" w:hAnsi="標楷體" w:hint="eastAsia"/>
          <w:kern w:val="0"/>
          <w:szCs w:val="32"/>
        </w:rPr>
      </w:pPr>
      <w:r>
        <w:rPr>
          <w:rFonts w:ascii="標楷體" w:eastAsia="標楷體" w:hAnsi="標楷體" w:hint="eastAsia"/>
          <w:kern w:val="0"/>
          <w:szCs w:val="32"/>
        </w:rPr>
        <w:t>依據：</w:t>
      </w:r>
    </w:p>
    <w:p w:rsidR="001E13CD" w:rsidRDefault="001E13CD">
      <w:pPr>
        <w:ind w:firstLineChars="200" w:firstLine="480"/>
        <w:rPr>
          <w:rFonts w:ascii="標楷體" w:eastAsia="標楷體" w:hAnsi="標楷體" w:hint="eastAsia"/>
          <w:kern w:val="0"/>
          <w:szCs w:val="32"/>
        </w:rPr>
      </w:pPr>
      <w:r>
        <w:rPr>
          <w:rFonts w:ascii="標楷體" w:eastAsia="標楷體" w:hAnsi="標楷體" w:hint="eastAsia"/>
          <w:kern w:val="0"/>
          <w:szCs w:val="32"/>
        </w:rPr>
        <w:t>教育部國民及學前教育署</w:t>
      </w:r>
      <w:r>
        <w:rPr>
          <w:rFonts w:ascii="標楷體" w:eastAsia="標楷體" w:hAnsi="標楷體"/>
          <w:kern w:val="0"/>
          <w:szCs w:val="32"/>
        </w:rPr>
        <w:t>104</w:t>
      </w:r>
      <w:r>
        <w:rPr>
          <w:rFonts w:ascii="標楷體" w:eastAsia="標楷體" w:hAnsi="標楷體" w:hint="eastAsia"/>
          <w:kern w:val="0"/>
          <w:szCs w:val="32"/>
        </w:rPr>
        <w:t>年</w:t>
      </w:r>
      <w:r>
        <w:rPr>
          <w:rFonts w:ascii="標楷體" w:eastAsia="標楷體" w:hAnsi="標楷體"/>
          <w:kern w:val="0"/>
          <w:szCs w:val="32"/>
        </w:rPr>
        <w:t>1</w:t>
      </w:r>
      <w:r>
        <w:rPr>
          <w:rFonts w:ascii="標楷體" w:eastAsia="標楷體" w:hAnsi="標楷體" w:hint="eastAsia"/>
          <w:kern w:val="0"/>
          <w:szCs w:val="32"/>
        </w:rPr>
        <w:t>月</w:t>
      </w:r>
      <w:r>
        <w:rPr>
          <w:rFonts w:ascii="標楷體" w:eastAsia="標楷體" w:hAnsi="標楷體"/>
          <w:kern w:val="0"/>
          <w:szCs w:val="32"/>
        </w:rPr>
        <w:t>7</w:t>
      </w:r>
      <w:r>
        <w:rPr>
          <w:rFonts w:ascii="標楷體" w:eastAsia="標楷體" w:hAnsi="標楷體" w:hint="eastAsia"/>
          <w:kern w:val="0"/>
          <w:szCs w:val="32"/>
        </w:rPr>
        <w:t>日臺教國署國字第</w:t>
      </w:r>
      <w:r>
        <w:rPr>
          <w:rFonts w:ascii="標楷體" w:eastAsia="標楷體" w:hAnsi="標楷體"/>
          <w:kern w:val="0"/>
          <w:szCs w:val="32"/>
        </w:rPr>
        <w:t>1030150662</w:t>
      </w:r>
      <w:r>
        <w:rPr>
          <w:rFonts w:ascii="標楷體" w:eastAsia="標楷體" w:hAnsi="標楷體" w:hint="eastAsia"/>
          <w:kern w:val="0"/>
          <w:szCs w:val="32"/>
        </w:rPr>
        <w:t>號函辦理。</w:t>
      </w:r>
    </w:p>
    <w:p w:rsidR="00D26156" w:rsidRDefault="001B3190" w:rsidP="001B3190">
      <w:pPr>
        <w:spacing w:line="400" w:lineRule="exact"/>
        <w:rPr>
          <w:rFonts w:ascii="標楷體" w:eastAsia="標楷體" w:hAnsi="標楷體"/>
          <w:kern w:val="0"/>
          <w:szCs w:val="32"/>
        </w:rPr>
      </w:pPr>
      <w:r>
        <w:rPr>
          <w:rFonts w:ascii="標楷體" w:eastAsia="標楷體" w:hAnsi="標楷體" w:hint="eastAsia"/>
          <w:kern w:val="0"/>
          <w:szCs w:val="32"/>
        </w:rPr>
        <w:t xml:space="preserve">    桃園市</w:t>
      </w:r>
      <w:r w:rsidR="00380578">
        <w:rPr>
          <w:rFonts w:ascii="標楷體" w:eastAsia="標楷體" w:hAnsi="標楷體" w:hint="eastAsia"/>
          <w:kern w:val="0"/>
          <w:szCs w:val="32"/>
        </w:rPr>
        <w:t>10</w:t>
      </w:r>
      <w:r w:rsidR="00D26156">
        <w:rPr>
          <w:rFonts w:ascii="標楷體" w:eastAsia="標楷體" w:hAnsi="標楷體" w:hint="eastAsia"/>
          <w:kern w:val="0"/>
          <w:szCs w:val="32"/>
        </w:rPr>
        <w:t>9</w:t>
      </w:r>
      <w:r w:rsidRPr="001B3190">
        <w:rPr>
          <w:rFonts w:ascii="標楷體" w:eastAsia="標楷體" w:hAnsi="標楷體" w:hint="eastAsia"/>
          <w:kern w:val="0"/>
          <w:szCs w:val="32"/>
        </w:rPr>
        <w:t>年</w:t>
      </w:r>
      <w:r w:rsidR="00D26156">
        <w:rPr>
          <w:rFonts w:ascii="標楷體" w:eastAsia="標楷體" w:hAnsi="標楷體" w:hint="eastAsia"/>
          <w:kern w:val="0"/>
          <w:szCs w:val="32"/>
        </w:rPr>
        <w:t>5</w:t>
      </w:r>
      <w:r w:rsidRPr="001B3190">
        <w:rPr>
          <w:rFonts w:ascii="標楷體" w:eastAsia="標楷體" w:hAnsi="標楷體" w:hint="eastAsia"/>
          <w:kern w:val="0"/>
          <w:szCs w:val="32"/>
        </w:rPr>
        <w:t>月</w:t>
      </w:r>
      <w:r w:rsidR="00D26156">
        <w:rPr>
          <w:rFonts w:ascii="標楷體" w:eastAsia="標楷體" w:hAnsi="標楷體" w:hint="eastAsia"/>
          <w:kern w:val="0"/>
          <w:szCs w:val="32"/>
        </w:rPr>
        <w:t>1</w:t>
      </w:r>
      <w:r w:rsidRPr="001B3190">
        <w:rPr>
          <w:rFonts w:ascii="標楷體" w:eastAsia="標楷體" w:hAnsi="標楷體" w:hint="eastAsia"/>
          <w:kern w:val="0"/>
          <w:szCs w:val="32"/>
        </w:rPr>
        <w:t>日</w:t>
      </w:r>
      <w:r w:rsidR="00D26156" w:rsidRPr="00D26156">
        <w:rPr>
          <w:rFonts w:ascii="標楷體" w:eastAsia="標楷體" w:hAnsi="標楷體" w:hint="eastAsia"/>
          <w:kern w:val="0"/>
          <w:szCs w:val="32"/>
        </w:rPr>
        <w:t>桃教小字第1090037687號</w:t>
      </w:r>
      <w:r w:rsidR="00D26156">
        <w:rPr>
          <w:rFonts w:ascii="標楷體" w:eastAsia="標楷體" w:hAnsi="標楷體" w:hint="eastAsia"/>
          <w:kern w:val="0"/>
          <w:szCs w:val="32"/>
        </w:rPr>
        <w:t>函</w:t>
      </w:r>
      <w:r w:rsidRPr="001B3190">
        <w:rPr>
          <w:rFonts w:ascii="標楷體" w:eastAsia="標楷體" w:hAnsi="標楷體" w:hint="eastAsia"/>
          <w:kern w:val="0"/>
          <w:szCs w:val="32"/>
        </w:rPr>
        <w:t>修訂</w:t>
      </w:r>
      <w:r w:rsidR="00380578">
        <w:rPr>
          <w:rFonts w:ascii="標楷體" w:eastAsia="標楷體" w:hAnsi="標楷體" w:hint="eastAsia"/>
          <w:kern w:val="0"/>
          <w:szCs w:val="32"/>
        </w:rPr>
        <w:t>10</w:t>
      </w:r>
      <w:r w:rsidR="00D26156">
        <w:rPr>
          <w:rFonts w:ascii="標楷體" w:eastAsia="標楷體" w:hAnsi="標楷體" w:hint="eastAsia"/>
          <w:kern w:val="0"/>
          <w:szCs w:val="32"/>
        </w:rPr>
        <w:t>9</w:t>
      </w:r>
      <w:r w:rsidRPr="001B3190">
        <w:rPr>
          <w:rFonts w:ascii="標楷體" w:eastAsia="標楷體" w:hAnsi="標楷體" w:hint="eastAsia"/>
          <w:kern w:val="0"/>
          <w:szCs w:val="32"/>
        </w:rPr>
        <w:t>學年度桃園市國民中學「學校課程</w:t>
      </w:r>
    </w:p>
    <w:p w:rsidR="001B3190" w:rsidRPr="001B3190" w:rsidRDefault="00D26156" w:rsidP="001B3190">
      <w:pPr>
        <w:spacing w:line="400" w:lineRule="exact"/>
        <w:rPr>
          <w:rFonts w:ascii="標楷體" w:eastAsia="標楷體" w:hAnsi="標楷體"/>
          <w:kern w:val="0"/>
          <w:szCs w:val="32"/>
        </w:rPr>
      </w:pPr>
      <w:r>
        <w:rPr>
          <w:rFonts w:ascii="標楷體" w:eastAsia="標楷體" w:hAnsi="標楷體" w:hint="eastAsia"/>
          <w:kern w:val="0"/>
          <w:szCs w:val="32"/>
        </w:rPr>
        <w:t xml:space="preserve">    </w:t>
      </w:r>
      <w:r w:rsidR="001B3190" w:rsidRPr="001B3190">
        <w:rPr>
          <w:rFonts w:ascii="標楷體" w:eastAsia="標楷體" w:hAnsi="標楷體" w:hint="eastAsia"/>
          <w:kern w:val="0"/>
          <w:szCs w:val="32"/>
        </w:rPr>
        <w:t>計畫」審閱備查計畫</w:t>
      </w:r>
    </w:p>
    <w:p w:rsidR="001E13CD" w:rsidRDefault="001E13CD">
      <w:pPr>
        <w:rPr>
          <w:rFonts w:ascii="標楷體" w:eastAsia="標楷體" w:hAnsi="標楷體" w:hint="eastAsia"/>
          <w:kern w:val="0"/>
          <w:szCs w:val="32"/>
        </w:rPr>
      </w:pPr>
      <w:r>
        <w:rPr>
          <w:rFonts w:ascii="標楷體" w:eastAsia="標楷體" w:hAnsi="標楷體" w:hint="eastAsia"/>
          <w:kern w:val="0"/>
          <w:szCs w:val="32"/>
        </w:rPr>
        <w:t>貳、目的：</w:t>
      </w:r>
    </w:p>
    <w:p w:rsidR="001E13CD" w:rsidRDefault="008D45E9">
      <w:pPr>
        <w:autoSpaceDE w:val="0"/>
        <w:autoSpaceDN w:val="0"/>
        <w:adjustRightInd w:val="0"/>
        <w:spacing w:line="400" w:lineRule="exact"/>
        <w:ind w:firstLineChars="200" w:firstLine="480"/>
        <w:rPr>
          <w:rFonts w:ascii="標楷體" w:eastAsia="標楷體" w:hAnsi="標楷體" w:hint="eastAsia"/>
          <w:kern w:val="0"/>
          <w:szCs w:val="32"/>
        </w:rPr>
      </w:pPr>
      <w:r>
        <w:rPr>
          <w:rFonts w:ascii="標楷體" w:eastAsia="標楷體" w:hAnsi="標楷體" w:hint="eastAsia"/>
          <w:kern w:val="0"/>
          <w:szCs w:val="32"/>
        </w:rPr>
        <w:t>考</w:t>
      </w:r>
      <w:r w:rsidR="001E13CD">
        <w:rPr>
          <w:rFonts w:ascii="標楷體" w:eastAsia="標楷體" w:hAnsi="標楷體" w:hint="eastAsia"/>
          <w:kern w:val="0"/>
          <w:szCs w:val="32"/>
        </w:rPr>
        <w:t>慮</w:t>
      </w:r>
      <w:r w:rsidR="00D26156">
        <w:rPr>
          <w:rFonts w:ascii="標楷體" w:eastAsia="標楷體" w:hAnsi="標楷體" w:hint="eastAsia"/>
          <w:kern w:val="0"/>
          <w:szCs w:val="32"/>
        </w:rPr>
        <w:t>九年級</w:t>
      </w:r>
      <w:r w:rsidR="001E13CD">
        <w:rPr>
          <w:rFonts w:ascii="標楷體" w:eastAsia="標楷體" w:hAnsi="標楷體" w:hint="eastAsia"/>
          <w:kern w:val="0"/>
          <w:szCs w:val="32"/>
        </w:rPr>
        <w:t>課程進度需於會考前授畢，是故會考後至畢業前約有</w:t>
      </w:r>
      <w:r w:rsidR="004720AB">
        <w:rPr>
          <w:rFonts w:ascii="標楷體" w:eastAsia="標楷體" w:hAnsi="標楷體" w:hint="eastAsia"/>
          <w:kern w:val="0"/>
          <w:szCs w:val="32"/>
        </w:rPr>
        <w:t>一</w:t>
      </w:r>
      <w:r w:rsidR="001E13CD">
        <w:rPr>
          <w:rFonts w:ascii="標楷體" w:eastAsia="標楷體" w:hAnsi="標楷體" w:hint="eastAsia"/>
          <w:kern w:val="0"/>
          <w:szCs w:val="32"/>
        </w:rPr>
        <w:t>個月時間，為持續學生延續學習，將進行加深、加廣、多元性課程，包含</w:t>
      </w:r>
      <w:r w:rsidR="001E13CD">
        <w:rPr>
          <w:rFonts w:ascii="標楷體" w:eastAsia="標楷體" w:hAnsi="標楷體"/>
          <w:kern w:val="0"/>
          <w:szCs w:val="32"/>
        </w:rPr>
        <w:t>:</w:t>
      </w:r>
      <w:r w:rsidR="001E13CD">
        <w:rPr>
          <w:rFonts w:ascii="標楷體" w:eastAsia="標楷體" w:hAnsi="標楷體" w:hint="eastAsia"/>
          <w:kern w:val="0"/>
          <w:szCs w:val="32"/>
        </w:rPr>
        <w:t>進行補救教學及國高中銜接課程，以提供學生較佳之學習遷移與轉換。</w:t>
      </w:r>
    </w:p>
    <w:p w:rsidR="001E13CD" w:rsidRDefault="001E13CD">
      <w:pPr>
        <w:rPr>
          <w:rFonts w:ascii="標楷體" w:eastAsia="標楷體" w:hAnsi="標楷體" w:hint="eastAsia"/>
          <w:kern w:val="0"/>
          <w:szCs w:val="32"/>
        </w:rPr>
      </w:pPr>
      <w:r>
        <w:rPr>
          <w:rFonts w:ascii="標楷體" w:eastAsia="標楷體" w:hAnsi="標楷體" w:hint="eastAsia"/>
          <w:kern w:val="0"/>
          <w:szCs w:val="32"/>
        </w:rPr>
        <w:t>參、活動對象：</w:t>
      </w:r>
    </w:p>
    <w:p w:rsidR="001E13CD" w:rsidRDefault="001E13CD">
      <w:pPr>
        <w:rPr>
          <w:rFonts w:ascii="標楷體" w:eastAsia="標楷體" w:hAnsi="標楷體" w:hint="eastAsia"/>
          <w:kern w:val="0"/>
          <w:szCs w:val="32"/>
        </w:rPr>
      </w:pPr>
      <w:r>
        <w:rPr>
          <w:rFonts w:ascii="標楷體" w:eastAsia="標楷體" w:hAnsi="標楷體" w:hint="eastAsia"/>
          <w:kern w:val="0"/>
          <w:szCs w:val="32"/>
        </w:rPr>
        <w:t xml:space="preserve">    本學年度即將畢業之九年級學生。</w:t>
      </w:r>
    </w:p>
    <w:p w:rsidR="00812EFA" w:rsidRDefault="00812EFA">
      <w:pPr>
        <w:rPr>
          <w:rFonts w:ascii="標楷體" w:eastAsia="標楷體" w:hAnsi="標楷體" w:hint="eastAsia"/>
          <w:kern w:val="0"/>
          <w:szCs w:val="32"/>
        </w:rPr>
      </w:pPr>
      <w:r>
        <w:rPr>
          <w:rFonts w:ascii="標楷體" w:eastAsia="標楷體" w:hAnsi="標楷體" w:hint="eastAsia"/>
          <w:kern w:val="0"/>
          <w:szCs w:val="32"/>
        </w:rPr>
        <w:t>肆、活動時程</w:t>
      </w:r>
      <w:r w:rsidRPr="00EB4023">
        <w:rPr>
          <w:rFonts w:ascii="標楷體" w:eastAsia="標楷體" w:hAnsi="標楷體" w:hint="eastAsia"/>
          <w:color w:val="FF0000"/>
          <w:kern w:val="0"/>
          <w:sz w:val="32"/>
          <w:szCs w:val="32"/>
        </w:rPr>
        <w:t>：1</w:t>
      </w:r>
      <w:r w:rsidR="008D45E9">
        <w:rPr>
          <w:rFonts w:ascii="標楷體" w:eastAsia="標楷體" w:hAnsi="標楷體" w:hint="eastAsia"/>
          <w:color w:val="FF0000"/>
          <w:kern w:val="0"/>
          <w:sz w:val="32"/>
          <w:szCs w:val="32"/>
        </w:rPr>
        <w:t>11</w:t>
      </w:r>
      <w:r w:rsidRPr="00EB4023">
        <w:rPr>
          <w:rFonts w:ascii="標楷體" w:eastAsia="標楷體" w:hAnsi="標楷體" w:hint="eastAsia"/>
          <w:color w:val="FF0000"/>
          <w:kern w:val="0"/>
          <w:sz w:val="32"/>
          <w:szCs w:val="32"/>
        </w:rPr>
        <w:t>年5月</w:t>
      </w:r>
      <w:r w:rsidR="00D26156">
        <w:rPr>
          <w:rFonts w:ascii="標楷體" w:eastAsia="標楷體" w:hAnsi="標楷體" w:hint="eastAsia"/>
          <w:color w:val="FF0000"/>
          <w:kern w:val="0"/>
          <w:sz w:val="32"/>
          <w:szCs w:val="32"/>
        </w:rPr>
        <w:t>1</w:t>
      </w:r>
      <w:r w:rsidR="008D45E9">
        <w:rPr>
          <w:rFonts w:ascii="標楷體" w:eastAsia="標楷體" w:hAnsi="標楷體"/>
          <w:color w:val="FF0000"/>
          <w:kern w:val="0"/>
          <w:sz w:val="32"/>
          <w:szCs w:val="32"/>
        </w:rPr>
        <w:t>6</w:t>
      </w:r>
      <w:r w:rsidRPr="00EB4023">
        <w:rPr>
          <w:rFonts w:ascii="標楷體" w:eastAsia="標楷體" w:hAnsi="標楷體" w:hint="eastAsia"/>
          <w:color w:val="FF0000"/>
          <w:kern w:val="0"/>
          <w:sz w:val="32"/>
          <w:szCs w:val="32"/>
        </w:rPr>
        <w:t>日至畢業典禮</w:t>
      </w:r>
    </w:p>
    <w:p w:rsidR="001E13CD" w:rsidRDefault="001E13CD">
      <w:pPr>
        <w:rPr>
          <w:rFonts w:ascii="標楷體" w:eastAsia="標楷體" w:hAnsi="標楷體" w:hint="eastAsia"/>
          <w:kern w:val="0"/>
          <w:szCs w:val="32"/>
        </w:rPr>
      </w:pPr>
      <w:r>
        <w:rPr>
          <w:rFonts w:ascii="標楷體" w:eastAsia="標楷體" w:hAnsi="標楷體" w:hint="eastAsia"/>
          <w:kern w:val="0"/>
          <w:szCs w:val="32"/>
        </w:rPr>
        <w:t>肆、課程活動內容：</w:t>
      </w:r>
    </w:p>
    <w:p w:rsidR="001E13CD" w:rsidRDefault="001E13CD">
      <w:pPr>
        <w:rPr>
          <w:rFonts w:ascii="標楷體" w:eastAsia="標楷體" w:hAnsi="標楷體" w:hint="eastAsia"/>
          <w:kern w:val="0"/>
          <w:szCs w:val="32"/>
        </w:rPr>
      </w:pPr>
      <w:r>
        <w:rPr>
          <w:rFonts w:ascii="標楷體" w:eastAsia="標楷體" w:hAnsi="標楷體" w:hint="eastAsia"/>
          <w:kern w:val="0"/>
          <w:szCs w:val="32"/>
        </w:rPr>
        <w:t xml:space="preserve">    分敘兩類進行配合規劃與指導：</w:t>
      </w:r>
    </w:p>
    <w:p w:rsidR="001E13CD" w:rsidRDefault="001E13CD">
      <w:pPr>
        <w:numPr>
          <w:ilvl w:val="0"/>
          <w:numId w:val="2"/>
        </w:numPr>
        <w:rPr>
          <w:rFonts w:ascii="標楷體" w:eastAsia="標楷體" w:hAnsi="標楷體"/>
          <w:kern w:val="0"/>
          <w:szCs w:val="32"/>
        </w:rPr>
      </w:pPr>
      <w:r>
        <w:rPr>
          <w:rFonts w:ascii="標楷體" w:eastAsia="標楷體" w:hAnsi="標楷體" w:hint="eastAsia"/>
          <w:kern w:val="0"/>
          <w:szCs w:val="32"/>
        </w:rPr>
        <w:t>行政面：配合教學與學校重大行事活動安排集體性課程實施。</w:t>
      </w:r>
    </w:p>
    <w:p w:rsidR="002D5F67" w:rsidRPr="007329ED" w:rsidRDefault="002D5F67" w:rsidP="002D5F67">
      <w:pPr>
        <w:spacing w:line="300" w:lineRule="exact"/>
        <w:jc w:val="center"/>
        <w:rPr>
          <w:rFonts w:ascii="標楷體" w:eastAsia="標楷體" w:hAnsi="標楷體" w:cs="標楷體" w:hint="eastAsia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072"/>
      </w:tblGrid>
      <w:tr w:rsidR="002D5F67" w:rsidTr="00D26156">
        <w:tblPrEx>
          <w:tblCellMar>
            <w:top w:w="0" w:type="dxa"/>
            <w:bottom w:w="0" w:type="dxa"/>
          </w:tblCellMar>
        </w:tblPrEx>
        <w:tc>
          <w:tcPr>
            <w:tcW w:w="1304" w:type="dxa"/>
            <w:vAlign w:val="center"/>
          </w:tcPr>
          <w:p w:rsidR="002D5F67" w:rsidRDefault="002D5F67" w:rsidP="00287CDC">
            <w:pPr>
              <w:pStyle w:val="Defaul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072" w:type="dxa"/>
          </w:tcPr>
          <w:p w:rsidR="002D5F67" w:rsidRDefault="002D5F67" w:rsidP="00BE6003">
            <w:pPr>
              <w:pStyle w:val="Default"/>
              <w:rPr>
                <w:rFonts w:hint="eastAsia"/>
              </w:rPr>
            </w:pPr>
            <w:r w:rsidRPr="004720AB">
              <w:rPr>
                <w:rFonts w:hint="eastAsia"/>
                <w:color w:val="FF0000"/>
                <w:sz w:val="23"/>
                <w:szCs w:val="23"/>
              </w:rPr>
              <w:t>課程一：各公私立高中宣導活動課程</w:t>
            </w:r>
            <w:r w:rsidRPr="004720AB">
              <w:rPr>
                <w:color w:val="FF0000"/>
                <w:sz w:val="23"/>
                <w:szCs w:val="23"/>
              </w:rPr>
              <w:t>(</w:t>
            </w:r>
            <w:r w:rsidRPr="00ED1278">
              <w:rPr>
                <w:rFonts w:hint="eastAsia"/>
                <w:color w:val="FF0000"/>
                <w:sz w:val="23"/>
                <w:szCs w:val="23"/>
                <w:shd w:val="pct15" w:color="auto" w:fill="FFFFFF"/>
              </w:rPr>
              <w:t>輔導室</w:t>
            </w:r>
            <w:r w:rsidRPr="004720AB">
              <w:rPr>
                <w:color w:val="FF0000"/>
                <w:sz w:val="23"/>
                <w:szCs w:val="23"/>
              </w:rPr>
              <w:t>)</w:t>
            </w:r>
          </w:p>
        </w:tc>
      </w:tr>
      <w:tr w:rsidR="002D5F67" w:rsidTr="00D2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 w:val="restart"/>
            <w:vAlign w:val="center"/>
          </w:tcPr>
          <w:p w:rsidR="002D5F67" w:rsidRPr="00C24F6E" w:rsidRDefault="002D5F67" w:rsidP="00FB217D">
            <w:pPr>
              <w:pStyle w:val="Default"/>
              <w:rPr>
                <w:rFonts w:hint="eastAsia"/>
                <w:color w:val="FF0000"/>
              </w:rPr>
            </w:pPr>
            <w:r w:rsidRPr="00C24F6E">
              <w:rPr>
                <w:rFonts w:hint="eastAsia"/>
                <w:color w:val="FF0000"/>
              </w:rPr>
              <w:t>第1</w:t>
            </w:r>
            <w:r w:rsidR="008D45E9">
              <w:rPr>
                <w:rFonts w:hint="eastAsia"/>
                <w:color w:val="FF0000"/>
              </w:rPr>
              <w:t>5</w:t>
            </w:r>
            <w:r w:rsidR="00FB217D">
              <w:rPr>
                <w:rFonts w:hint="eastAsia"/>
                <w:color w:val="FF0000"/>
              </w:rPr>
              <w:t>～16</w:t>
            </w:r>
            <w:r w:rsidRPr="00C24F6E">
              <w:rPr>
                <w:rFonts w:hint="eastAsia"/>
                <w:color w:val="FF0000"/>
              </w:rPr>
              <w:t>週</w:t>
            </w:r>
          </w:p>
          <w:p w:rsidR="002D5F67" w:rsidRPr="00C24F6E" w:rsidRDefault="008D45E9" w:rsidP="00287CDC">
            <w:pPr>
              <w:pStyle w:val="Defaul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111</w:t>
            </w:r>
            <w:r w:rsidR="00C44A25">
              <w:rPr>
                <w:rFonts w:hint="eastAsia"/>
                <w:color w:val="FF0000"/>
              </w:rPr>
              <w:t>/5/</w:t>
            </w:r>
            <w:r w:rsidR="00D26156">
              <w:rPr>
                <w:rFonts w:hint="eastAsia"/>
                <w:color w:val="FF0000"/>
              </w:rPr>
              <w:t>1</w:t>
            </w:r>
            <w:r>
              <w:rPr>
                <w:color w:val="FF0000"/>
              </w:rPr>
              <w:t>6</w:t>
            </w:r>
          </w:p>
          <w:p w:rsidR="002D5F67" w:rsidRPr="00C24F6E" w:rsidRDefault="002D5F67" w:rsidP="00287CDC">
            <w:pPr>
              <w:pStyle w:val="Default"/>
              <w:jc w:val="center"/>
              <w:rPr>
                <w:rFonts w:hint="eastAsia"/>
                <w:color w:val="FF0000"/>
              </w:rPr>
            </w:pPr>
            <w:r w:rsidRPr="00C24F6E">
              <w:rPr>
                <w:rFonts w:hint="eastAsia"/>
                <w:color w:val="FF0000"/>
              </w:rPr>
              <w:t>~</w:t>
            </w:r>
          </w:p>
          <w:p w:rsidR="002D5F67" w:rsidRDefault="00FB217D" w:rsidP="00FB217D">
            <w:pPr>
              <w:pStyle w:val="Default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111</w:t>
            </w:r>
            <w:r w:rsidR="002D5F67" w:rsidRPr="00C24F6E">
              <w:rPr>
                <w:rFonts w:hint="eastAsia"/>
                <w:color w:val="FF0000"/>
              </w:rPr>
              <w:t>/5/2</w:t>
            </w:r>
            <w:r>
              <w:rPr>
                <w:color w:val="FF0000"/>
              </w:rPr>
              <w:t>7</w:t>
            </w:r>
          </w:p>
        </w:tc>
        <w:tc>
          <w:tcPr>
            <w:tcW w:w="9072" w:type="dxa"/>
          </w:tcPr>
          <w:p w:rsidR="002D5F67" w:rsidRDefault="002D5F67" w:rsidP="00287CD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◎實施目的：</w:t>
            </w:r>
          </w:p>
          <w:p w:rsidR="002D5F67" w:rsidRDefault="002D5F67" w:rsidP="00287CDC">
            <w:pPr>
              <w:pStyle w:val="Default"/>
              <w:rPr>
                <w:rFonts w:hint="eastAsia"/>
              </w:rPr>
            </w:pPr>
            <w:r>
              <w:rPr>
                <w:rFonts w:hint="eastAsia"/>
                <w:sz w:val="23"/>
                <w:szCs w:val="23"/>
              </w:rPr>
              <w:t>畢業生面臨升學選擇學校的問題，透過學校細心安排，請各公私立高中職至本校宣導，讓學生能對各類型學校有更多認識，有助於選擇理想的學校。</w:t>
            </w:r>
          </w:p>
        </w:tc>
      </w:tr>
      <w:tr w:rsidR="002D5F67" w:rsidTr="00D2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/>
            <w:vAlign w:val="center"/>
          </w:tcPr>
          <w:p w:rsidR="002D5F67" w:rsidRDefault="002D5F67" w:rsidP="00287CDC">
            <w:pPr>
              <w:pStyle w:val="Default"/>
              <w:jc w:val="center"/>
              <w:rPr>
                <w:rFonts w:hint="eastAsia"/>
              </w:rPr>
            </w:pPr>
          </w:p>
        </w:tc>
        <w:tc>
          <w:tcPr>
            <w:tcW w:w="9072" w:type="dxa"/>
          </w:tcPr>
          <w:p w:rsidR="002D5F67" w:rsidRDefault="002D5F67" w:rsidP="00287CD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◎實施方法：</w:t>
            </w:r>
          </w:p>
          <w:p w:rsidR="002D5F67" w:rsidRDefault="002D5F67" w:rsidP="00287CDC">
            <w:pPr>
              <w:pStyle w:val="Default"/>
              <w:rPr>
                <w:rFonts w:hint="eastAsia"/>
              </w:rPr>
            </w:pPr>
            <w:r>
              <w:rPr>
                <w:rFonts w:hint="eastAsia"/>
                <w:sz w:val="23"/>
                <w:szCs w:val="23"/>
              </w:rPr>
              <w:t>與各公私立高中職接冾宣導時間，</w:t>
            </w:r>
            <w:r w:rsidRPr="00ED1278">
              <w:rPr>
                <w:rFonts w:hint="eastAsia"/>
                <w:color w:val="FF0000"/>
                <w:sz w:val="23"/>
                <w:szCs w:val="23"/>
                <w:shd w:val="pct15" w:color="auto" w:fill="FFFFFF"/>
              </w:rPr>
              <w:t>利用課堂中至各班宣導</w:t>
            </w:r>
            <w:r>
              <w:rPr>
                <w:rFonts w:hint="eastAsia"/>
                <w:sz w:val="23"/>
                <w:szCs w:val="23"/>
              </w:rPr>
              <w:t>，如護理職群職業講座，綜合高中宣導，公私立高職、技術學院入班宣導等。</w:t>
            </w:r>
          </w:p>
        </w:tc>
      </w:tr>
    </w:tbl>
    <w:p w:rsidR="002D5F67" w:rsidRDefault="002D5F67" w:rsidP="002D5F67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9072"/>
      </w:tblGrid>
      <w:tr w:rsidR="002D5F67" w:rsidTr="00D26156">
        <w:tblPrEx>
          <w:tblCellMar>
            <w:top w:w="0" w:type="dxa"/>
            <w:bottom w:w="0" w:type="dxa"/>
          </w:tblCellMar>
        </w:tblPrEx>
        <w:tc>
          <w:tcPr>
            <w:tcW w:w="1304" w:type="dxa"/>
            <w:vAlign w:val="center"/>
          </w:tcPr>
          <w:p w:rsidR="002D5F67" w:rsidRDefault="002D5F67" w:rsidP="00287CDC">
            <w:pPr>
              <w:pStyle w:val="Defaul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9072" w:type="dxa"/>
          </w:tcPr>
          <w:p w:rsidR="002D5F67" w:rsidRDefault="002D5F67" w:rsidP="00BE6003">
            <w:pPr>
              <w:pStyle w:val="Default"/>
              <w:rPr>
                <w:rFonts w:hint="eastAsia"/>
              </w:rPr>
            </w:pPr>
            <w:r w:rsidRPr="004720AB">
              <w:rPr>
                <w:rFonts w:hint="eastAsia"/>
                <w:color w:val="FF0000"/>
                <w:sz w:val="23"/>
                <w:szCs w:val="23"/>
              </w:rPr>
              <w:t>課程二：畢業生生涯規劃講座</w:t>
            </w:r>
            <w:r w:rsidRPr="004720AB">
              <w:rPr>
                <w:color w:val="FF0000"/>
                <w:sz w:val="23"/>
                <w:szCs w:val="23"/>
              </w:rPr>
              <w:t>(</w:t>
            </w:r>
            <w:r w:rsidRPr="00ED1278">
              <w:rPr>
                <w:rFonts w:hint="eastAsia"/>
                <w:color w:val="FF0000"/>
                <w:sz w:val="23"/>
                <w:szCs w:val="23"/>
                <w:shd w:val="pct15" w:color="auto" w:fill="FFFFFF"/>
              </w:rPr>
              <w:t>輔導室</w:t>
            </w:r>
            <w:r w:rsidRPr="004720AB">
              <w:rPr>
                <w:color w:val="FF0000"/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。</w:t>
            </w:r>
          </w:p>
        </w:tc>
      </w:tr>
      <w:tr w:rsidR="002D5F67" w:rsidTr="00D2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 w:val="restart"/>
            <w:vAlign w:val="center"/>
          </w:tcPr>
          <w:p w:rsidR="002D5F67" w:rsidRPr="00C24F6E" w:rsidRDefault="002D5F67" w:rsidP="00287CDC">
            <w:pPr>
              <w:pStyle w:val="Default"/>
              <w:ind w:firstLineChars="50" w:firstLine="120"/>
              <w:rPr>
                <w:rFonts w:hint="eastAsia"/>
                <w:color w:val="FF0000"/>
              </w:rPr>
            </w:pPr>
            <w:r w:rsidRPr="00C24F6E">
              <w:rPr>
                <w:rFonts w:hint="eastAsia"/>
                <w:color w:val="FF0000"/>
              </w:rPr>
              <w:t>第1</w:t>
            </w:r>
            <w:r w:rsidR="00FB217D">
              <w:rPr>
                <w:color w:val="FF0000"/>
              </w:rPr>
              <w:t>7</w:t>
            </w:r>
            <w:r w:rsidRPr="00C24F6E">
              <w:rPr>
                <w:rFonts w:hint="eastAsia"/>
                <w:color w:val="FF0000"/>
              </w:rPr>
              <w:t>週</w:t>
            </w:r>
          </w:p>
          <w:p w:rsidR="002D5F67" w:rsidRPr="00C24F6E" w:rsidRDefault="00FB217D" w:rsidP="00287CDC">
            <w:pPr>
              <w:pStyle w:val="Defaul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111</w:t>
            </w:r>
            <w:r w:rsidR="002D5F67" w:rsidRPr="00C24F6E">
              <w:rPr>
                <w:rFonts w:hint="eastAsia"/>
                <w:color w:val="FF0000"/>
              </w:rPr>
              <w:t>/</w:t>
            </w:r>
            <w:r w:rsidR="00D26156">
              <w:rPr>
                <w:rFonts w:hint="eastAsia"/>
                <w:color w:val="FF0000"/>
              </w:rPr>
              <w:t>5</w:t>
            </w:r>
            <w:r w:rsidR="002D5F67" w:rsidRPr="00C24F6E">
              <w:rPr>
                <w:rFonts w:hint="eastAsia"/>
                <w:color w:val="FF0000"/>
              </w:rPr>
              <w:t>/</w:t>
            </w:r>
            <w:r w:rsidR="00D26156">
              <w:rPr>
                <w:rFonts w:hint="eastAsia"/>
                <w:color w:val="FF0000"/>
              </w:rPr>
              <w:t>3</w:t>
            </w:r>
            <w:r>
              <w:rPr>
                <w:color w:val="FF0000"/>
              </w:rPr>
              <w:t>0</w:t>
            </w:r>
          </w:p>
          <w:p w:rsidR="002D5F67" w:rsidRPr="00C24F6E" w:rsidRDefault="002D5F67" w:rsidP="00287CDC">
            <w:pPr>
              <w:pStyle w:val="Default"/>
              <w:jc w:val="center"/>
              <w:rPr>
                <w:rFonts w:hint="eastAsia"/>
                <w:color w:val="FF0000"/>
              </w:rPr>
            </w:pPr>
            <w:r w:rsidRPr="00C24F6E">
              <w:rPr>
                <w:rFonts w:hint="eastAsia"/>
                <w:color w:val="FF0000"/>
              </w:rPr>
              <w:t>~</w:t>
            </w:r>
          </w:p>
          <w:p w:rsidR="002D5F67" w:rsidRDefault="00FB217D" w:rsidP="00FB217D">
            <w:pPr>
              <w:pStyle w:val="Default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111</w:t>
            </w:r>
            <w:r w:rsidR="002D5F67" w:rsidRPr="00C24F6E">
              <w:rPr>
                <w:rFonts w:hint="eastAsia"/>
                <w:color w:val="FF0000"/>
              </w:rPr>
              <w:t>/</w:t>
            </w:r>
            <w:r w:rsidR="00BB6CDE">
              <w:rPr>
                <w:rFonts w:hint="eastAsia"/>
                <w:color w:val="FF0000"/>
              </w:rPr>
              <w:t>6</w:t>
            </w:r>
            <w:r w:rsidR="002D5F67" w:rsidRPr="00C24F6E">
              <w:rPr>
                <w:rFonts w:hint="eastAsia"/>
                <w:color w:val="FF0000"/>
              </w:rPr>
              <w:t>/</w:t>
            </w:r>
            <w:r>
              <w:rPr>
                <w:color w:val="FF0000"/>
              </w:rPr>
              <w:t>3</w:t>
            </w:r>
          </w:p>
        </w:tc>
        <w:tc>
          <w:tcPr>
            <w:tcW w:w="9072" w:type="dxa"/>
          </w:tcPr>
          <w:p w:rsidR="002D5F67" w:rsidRDefault="002D5F67" w:rsidP="00287CD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◎實施目的：</w:t>
            </w:r>
          </w:p>
          <w:p w:rsidR="002D5F67" w:rsidRDefault="002D5F67" w:rsidP="00287CDC">
            <w:pPr>
              <w:pStyle w:val="Default"/>
              <w:rPr>
                <w:rFonts w:hint="eastAsia"/>
              </w:rPr>
            </w:pPr>
            <w:r>
              <w:rPr>
                <w:rFonts w:hint="eastAsia"/>
                <w:sz w:val="23"/>
                <w:szCs w:val="23"/>
              </w:rPr>
              <w:t>聘請專業老師對於畢業生面臨畢業後，如何規劃自已升學問題、就業問題，透過專業老師講解說明，讓畢業生能提前規劃。</w:t>
            </w:r>
          </w:p>
        </w:tc>
      </w:tr>
      <w:tr w:rsidR="002D5F67" w:rsidTr="00D2615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4" w:type="dxa"/>
            <w:vMerge/>
            <w:vAlign w:val="center"/>
          </w:tcPr>
          <w:p w:rsidR="002D5F67" w:rsidRDefault="002D5F67" w:rsidP="00287CDC">
            <w:pPr>
              <w:pStyle w:val="Default"/>
              <w:jc w:val="center"/>
              <w:rPr>
                <w:rFonts w:hint="eastAsia"/>
              </w:rPr>
            </w:pPr>
          </w:p>
        </w:tc>
        <w:tc>
          <w:tcPr>
            <w:tcW w:w="9072" w:type="dxa"/>
          </w:tcPr>
          <w:p w:rsidR="002D5F67" w:rsidRDefault="002D5F67" w:rsidP="00287CD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◎實施方法：</w:t>
            </w:r>
          </w:p>
          <w:p w:rsidR="002D5F67" w:rsidRDefault="002D5F67" w:rsidP="00287CDC">
            <w:pPr>
              <w:pStyle w:val="Default"/>
              <w:rPr>
                <w:rFonts w:hint="eastAsia"/>
              </w:rPr>
            </w:pPr>
            <w:r w:rsidRPr="00ED1278">
              <w:rPr>
                <w:rFonts w:hint="eastAsia"/>
                <w:color w:val="FF0000"/>
                <w:sz w:val="23"/>
                <w:szCs w:val="23"/>
              </w:rPr>
              <w:t>安排</w:t>
            </w:r>
            <w:r w:rsidRPr="00ED1278">
              <w:rPr>
                <w:rFonts w:hint="eastAsia"/>
                <w:color w:val="FF0000"/>
                <w:sz w:val="23"/>
                <w:szCs w:val="23"/>
                <w:shd w:val="pct15" w:color="auto" w:fill="FFFFFF"/>
              </w:rPr>
              <w:t>兩節</w:t>
            </w:r>
            <w:r w:rsidRPr="00ED1278">
              <w:rPr>
                <w:rFonts w:hint="eastAsia"/>
                <w:color w:val="FF0000"/>
                <w:sz w:val="23"/>
                <w:szCs w:val="23"/>
              </w:rPr>
              <w:t>課時間</w:t>
            </w:r>
            <w:r>
              <w:rPr>
                <w:rFonts w:hint="eastAsia"/>
                <w:sz w:val="23"/>
                <w:szCs w:val="23"/>
              </w:rPr>
              <w:t>，請</w:t>
            </w:r>
            <w:r w:rsidRPr="00ED1278">
              <w:rPr>
                <w:rFonts w:hint="eastAsia"/>
                <w:color w:val="FF0000"/>
                <w:sz w:val="23"/>
                <w:szCs w:val="23"/>
                <w:shd w:val="pct15" w:color="auto" w:fill="FFFFFF"/>
              </w:rPr>
              <w:t>專家演講</w:t>
            </w:r>
            <w:r>
              <w:rPr>
                <w:rFonts w:hint="eastAsia"/>
                <w:sz w:val="23"/>
                <w:szCs w:val="23"/>
              </w:rPr>
              <w:t>。</w:t>
            </w:r>
          </w:p>
        </w:tc>
      </w:tr>
    </w:tbl>
    <w:p w:rsidR="002D5F67" w:rsidRDefault="002D5F67" w:rsidP="002D5F67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  <w:gridCol w:w="8930"/>
      </w:tblGrid>
      <w:tr w:rsidR="002D5F67" w:rsidTr="00CF50A4">
        <w:tblPrEx>
          <w:tblCellMar>
            <w:top w:w="0" w:type="dxa"/>
            <w:bottom w:w="0" w:type="dxa"/>
          </w:tblCellMar>
        </w:tblPrEx>
        <w:tc>
          <w:tcPr>
            <w:tcW w:w="1413" w:type="dxa"/>
            <w:vAlign w:val="center"/>
          </w:tcPr>
          <w:p w:rsidR="002D5F67" w:rsidRPr="00BE6003" w:rsidRDefault="002D5F67" w:rsidP="00287CDC">
            <w:pPr>
              <w:pStyle w:val="Default"/>
              <w:jc w:val="center"/>
              <w:rPr>
                <w:rFonts w:hint="eastAsia"/>
                <w:color w:val="FF0000"/>
              </w:rPr>
            </w:pPr>
            <w:r w:rsidRPr="00BE6003">
              <w:rPr>
                <w:rFonts w:hint="eastAsia"/>
                <w:color w:val="FF0000"/>
              </w:rPr>
              <w:t>時間</w:t>
            </w:r>
          </w:p>
        </w:tc>
        <w:tc>
          <w:tcPr>
            <w:tcW w:w="8930" w:type="dxa"/>
          </w:tcPr>
          <w:p w:rsidR="002D5F67" w:rsidRPr="00BE6003" w:rsidRDefault="002D5F67" w:rsidP="00BE6003">
            <w:pPr>
              <w:pStyle w:val="Default"/>
              <w:rPr>
                <w:rFonts w:hint="eastAsia"/>
                <w:color w:val="FF0000"/>
              </w:rPr>
            </w:pPr>
            <w:r w:rsidRPr="00BE6003">
              <w:rPr>
                <w:rFonts w:hint="eastAsia"/>
                <w:color w:val="FF0000"/>
                <w:sz w:val="23"/>
                <w:szCs w:val="23"/>
              </w:rPr>
              <w:t>課程三：申請入學及會考說明會</w:t>
            </w:r>
            <w:r w:rsidRPr="00BE6003">
              <w:rPr>
                <w:color w:val="FF0000"/>
                <w:sz w:val="23"/>
                <w:szCs w:val="23"/>
              </w:rPr>
              <w:t>(</w:t>
            </w:r>
            <w:r w:rsidRPr="00BE6003">
              <w:rPr>
                <w:rFonts w:hint="eastAsia"/>
                <w:color w:val="FF0000"/>
                <w:sz w:val="23"/>
                <w:szCs w:val="23"/>
                <w:shd w:val="pct15" w:color="auto" w:fill="FFFFFF"/>
              </w:rPr>
              <w:t>教務處</w:t>
            </w:r>
            <w:r w:rsidR="00BE6003" w:rsidRPr="00BE6003">
              <w:rPr>
                <w:rFonts w:hint="eastAsia"/>
                <w:color w:val="FF0000"/>
                <w:sz w:val="23"/>
                <w:szCs w:val="23"/>
                <w:shd w:val="pct15" w:color="auto" w:fill="FFFFFF"/>
              </w:rPr>
              <w:t>及輔導室</w:t>
            </w:r>
            <w:r w:rsidRPr="00BE6003">
              <w:rPr>
                <w:color w:val="FF0000"/>
                <w:sz w:val="23"/>
                <w:szCs w:val="23"/>
                <w:shd w:val="pct15" w:color="auto" w:fill="FFFFFF"/>
              </w:rPr>
              <w:t>)</w:t>
            </w:r>
            <w:r w:rsidRPr="00BE6003">
              <w:rPr>
                <w:rFonts w:hint="eastAsia"/>
                <w:color w:val="FF0000"/>
                <w:sz w:val="23"/>
                <w:szCs w:val="23"/>
              </w:rPr>
              <w:t>。</w:t>
            </w:r>
          </w:p>
        </w:tc>
      </w:tr>
      <w:tr w:rsidR="002D5F67" w:rsidTr="00CF50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dxa"/>
            <w:vMerge w:val="restart"/>
            <w:vAlign w:val="center"/>
          </w:tcPr>
          <w:p w:rsidR="002D5F67" w:rsidRPr="00BE6003" w:rsidRDefault="002D5F67" w:rsidP="00287CDC">
            <w:pPr>
              <w:pStyle w:val="Default"/>
              <w:ind w:firstLineChars="50" w:firstLine="120"/>
              <w:rPr>
                <w:rFonts w:hint="eastAsia"/>
                <w:color w:val="FF0000"/>
              </w:rPr>
            </w:pPr>
            <w:r w:rsidRPr="00BE6003">
              <w:rPr>
                <w:rFonts w:hint="eastAsia"/>
                <w:color w:val="FF0000"/>
              </w:rPr>
              <w:t>第</w:t>
            </w:r>
            <w:r w:rsidR="00D26156">
              <w:rPr>
                <w:rFonts w:hint="eastAsia"/>
                <w:color w:val="FF0000"/>
              </w:rPr>
              <w:t>16</w:t>
            </w:r>
            <w:r w:rsidR="00FB217D">
              <w:rPr>
                <w:rFonts w:hint="eastAsia"/>
                <w:color w:val="FF0000"/>
              </w:rPr>
              <w:t>～17</w:t>
            </w:r>
            <w:r w:rsidRPr="00BE6003">
              <w:rPr>
                <w:rFonts w:hint="eastAsia"/>
                <w:color w:val="FF0000"/>
              </w:rPr>
              <w:t>週</w:t>
            </w:r>
          </w:p>
          <w:p w:rsidR="002D5F67" w:rsidRPr="00BE6003" w:rsidRDefault="00FB217D" w:rsidP="00287CDC">
            <w:pPr>
              <w:pStyle w:val="Defaul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111</w:t>
            </w:r>
            <w:r w:rsidR="002D5F67" w:rsidRPr="00BE6003">
              <w:rPr>
                <w:rFonts w:hint="eastAsia"/>
                <w:color w:val="FF0000"/>
              </w:rPr>
              <w:t>/</w:t>
            </w:r>
            <w:r w:rsidR="00BB6CDE">
              <w:rPr>
                <w:rFonts w:hint="eastAsia"/>
                <w:color w:val="FF0000"/>
              </w:rPr>
              <w:t>5/2</w:t>
            </w:r>
            <w:r>
              <w:rPr>
                <w:color w:val="FF0000"/>
              </w:rPr>
              <w:t>3</w:t>
            </w:r>
          </w:p>
          <w:p w:rsidR="002D5F67" w:rsidRPr="00BE6003" w:rsidRDefault="002D5F67" w:rsidP="00287CDC">
            <w:pPr>
              <w:pStyle w:val="Default"/>
              <w:jc w:val="center"/>
              <w:rPr>
                <w:rFonts w:hint="eastAsia"/>
                <w:color w:val="FF0000"/>
              </w:rPr>
            </w:pPr>
            <w:r w:rsidRPr="00BE6003">
              <w:rPr>
                <w:rFonts w:hint="eastAsia"/>
                <w:color w:val="FF0000"/>
              </w:rPr>
              <w:t>~</w:t>
            </w:r>
          </w:p>
          <w:p w:rsidR="002D5F67" w:rsidRPr="00BE6003" w:rsidRDefault="00FB217D" w:rsidP="00FB217D">
            <w:pPr>
              <w:pStyle w:val="Defaul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111</w:t>
            </w:r>
            <w:r w:rsidR="002D5F67" w:rsidRPr="00BE6003">
              <w:rPr>
                <w:rFonts w:hint="eastAsia"/>
                <w:color w:val="FF0000"/>
              </w:rPr>
              <w:t>/</w:t>
            </w:r>
            <w:r w:rsidR="00BE6003" w:rsidRPr="00BE6003">
              <w:rPr>
                <w:rFonts w:hint="eastAsia"/>
                <w:color w:val="FF0000"/>
              </w:rPr>
              <w:t>6</w:t>
            </w:r>
            <w:r w:rsidR="002D5F67" w:rsidRPr="00BE6003">
              <w:rPr>
                <w:rFonts w:hint="eastAsia"/>
                <w:color w:val="FF0000"/>
              </w:rPr>
              <w:t>/</w:t>
            </w:r>
            <w:r>
              <w:rPr>
                <w:color w:val="FF0000"/>
              </w:rPr>
              <w:t>3</w:t>
            </w:r>
          </w:p>
        </w:tc>
        <w:tc>
          <w:tcPr>
            <w:tcW w:w="8930" w:type="dxa"/>
          </w:tcPr>
          <w:p w:rsidR="002D5F67" w:rsidRPr="00BE6003" w:rsidRDefault="002D5F67" w:rsidP="00287CDC">
            <w:pPr>
              <w:pStyle w:val="Default"/>
              <w:rPr>
                <w:color w:val="FF0000"/>
                <w:sz w:val="23"/>
                <w:szCs w:val="23"/>
              </w:rPr>
            </w:pPr>
            <w:r w:rsidRPr="00BE6003">
              <w:rPr>
                <w:rFonts w:hint="eastAsia"/>
                <w:color w:val="FF0000"/>
                <w:sz w:val="23"/>
                <w:szCs w:val="23"/>
              </w:rPr>
              <w:t>◎實施目的：</w:t>
            </w:r>
          </w:p>
          <w:p w:rsidR="002D5F67" w:rsidRPr="00BE6003" w:rsidRDefault="00BE6003" w:rsidP="00BE6003">
            <w:pPr>
              <w:pStyle w:val="Default"/>
              <w:rPr>
                <w:rFonts w:hint="eastAsia"/>
                <w:color w:val="FF0000"/>
              </w:rPr>
            </w:pPr>
            <w:r w:rsidRPr="00BE6003">
              <w:rPr>
                <w:rFonts w:hint="eastAsia"/>
                <w:color w:val="FF0000"/>
                <w:sz w:val="23"/>
                <w:szCs w:val="23"/>
              </w:rPr>
              <w:t>輔導學生填寫志願，</w:t>
            </w:r>
            <w:r w:rsidR="002D5F67" w:rsidRPr="00BE6003">
              <w:rPr>
                <w:rFonts w:hint="eastAsia"/>
                <w:color w:val="FF0000"/>
                <w:sz w:val="23"/>
                <w:szCs w:val="23"/>
              </w:rPr>
              <w:t>協助畢業生選擇適合自己的理想學校。</w:t>
            </w:r>
          </w:p>
        </w:tc>
      </w:tr>
      <w:tr w:rsidR="002D5F67" w:rsidTr="00CF50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13" w:type="dxa"/>
            <w:vMerge/>
            <w:vAlign w:val="center"/>
          </w:tcPr>
          <w:p w:rsidR="002D5F67" w:rsidRPr="00BE6003" w:rsidRDefault="002D5F67" w:rsidP="00287CDC">
            <w:pPr>
              <w:pStyle w:val="Default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8930" w:type="dxa"/>
          </w:tcPr>
          <w:p w:rsidR="002D5F67" w:rsidRPr="00BE6003" w:rsidRDefault="002D5F67" w:rsidP="00BE6003">
            <w:pPr>
              <w:pStyle w:val="Default"/>
              <w:rPr>
                <w:rFonts w:hint="eastAsia"/>
                <w:color w:val="FF0000"/>
              </w:rPr>
            </w:pPr>
            <w:r w:rsidRPr="00BE6003">
              <w:rPr>
                <w:rFonts w:hint="eastAsia"/>
                <w:color w:val="FF0000"/>
                <w:sz w:val="23"/>
                <w:szCs w:val="23"/>
              </w:rPr>
              <w:t>◎實施方法：</w:t>
            </w:r>
            <w:r w:rsidR="00BE6003" w:rsidRPr="00BE6003">
              <w:rPr>
                <w:rFonts w:hint="eastAsia"/>
                <w:color w:val="FF0000"/>
                <w:sz w:val="23"/>
                <w:szCs w:val="23"/>
              </w:rPr>
              <w:t>由各班</w:t>
            </w:r>
            <w:r w:rsidR="00BE6003">
              <w:rPr>
                <w:rFonts w:hint="eastAsia"/>
                <w:color w:val="FF0000"/>
                <w:sz w:val="23"/>
                <w:szCs w:val="23"/>
              </w:rPr>
              <w:t>輔導活動課及導師對學生進行志願選項之相關輔導</w:t>
            </w:r>
            <w:r w:rsidRPr="00BE6003">
              <w:rPr>
                <w:rFonts w:hint="eastAsia"/>
                <w:color w:val="FF0000"/>
                <w:sz w:val="23"/>
                <w:szCs w:val="23"/>
              </w:rPr>
              <w:t>。</w:t>
            </w:r>
          </w:p>
        </w:tc>
      </w:tr>
    </w:tbl>
    <w:p w:rsidR="002D5F67" w:rsidRDefault="002D5F67" w:rsidP="002D5F67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8788"/>
      </w:tblGrid>
      <w:tr w:rsidR="002D5F67" w:rsidTr="00FB217D">
        <w:tblPrEx>
          <w:tblCellMar>
            <w:top w:w="0" w:type="dxa"/>
            <w:bottom w:w="0" w:type="dxa"/>
          </w:tblCellMar>
        </w:tblPrEx>
        <w:tc>
          <w:tcPr>
            <w:tcW w:w="1555" w:type="dxa"/>
            <w:vAlign w:val="center"/>
          </w:tcPr>
          <w:p w:rsidR="002D5F67" w:rsidRDefault="002D5F67" w:rsidP="00287CDC">
            <w:pPr>
              <w:pStyle w:val="Defaul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8788" w:type="dxa"/>
          </w:tcPr>
          <w:p w:rsidR="002D5F67" w:rsidRDefault="002D5F67" w:rsidP="00287CDC">
            <w:pPr>
              <w:pStyle w:val="Default"/>
              <w:rPr>
                <w:rFonts w:hint="eastAsia"/>
              </w:rPr>
            </w:pPr>
            <w:r w:rsidRPr="004720AB">
              <w:rPr>
                <w:rFonts w:hint="eastAsia"/>
                <w:color w:val="FF0000"/>
                <w:sz w:val="23"/>
                <w:szCs w:val="23"/>
              </w:rPr>
              <w:t>課程四</w:t>
            </w:r>
            <w:r w:rsidRPr="004720AB">
              <w:rPr>
                <w:color w:val="FF0000"/>
                <w:sz w:val="23"/>
                <w:szCs w:val="23"/>
              </w:rPr>
              <w:t>:</w:t>
            </w:r>
            <w:r w:rsidRPr="004720AB">
              <w:rPr>
                <w:rFonts w:hint="eastAsia"/>
                <w:color w:val="FF0000"/>
                <w:sz w:val="23"/>
                <w:szCs w:val="23"/>
              </w:rPr>
              <w:t>閱讀活動</w:t>
            </w:r>
            <w:r w:rsidRPr="004720AB">
              <w:rPr>
                <w:color w:val="FF0000"/>
                <w:sz w:val="23"/>
                <w:szCs w:val="23"/>
              </w:rPr>
              <w:t>(</w:t>
            </w:r>
            <w:r w:rsidRPr="00ED1278">
              <w:rPr>
                <w:rFonts w:hint="eastAsia"/>
                <w:color w:val="FF0000"/>
                <w:sz w:val="23"/>
                <w:szCs w:val="23"/>
                <w:shd w:val="pct15" w:color="auto" w:fill="FFFFFF"/>
              </w:rPr>
              <w:t>教務處負責</w:t>
            </w:r>
            <w:r w:rsidRPr="004720AB">
              <w:rPr>
                <w:color w:val="FF0000"/>
                <w:sz w:val="23"/>
                <w:szCs w:val="23"/>
              </w:rPr>
              <w:t>)</w:t>
            </w:r>
          </w:p>
        </w:tc>
      </w:tr>
      <w:tr w:rsidR="002D5F67" w:rsidTr="00FB21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vMerge w:val="restart"/>
            <w:vAlign w:val="center"/>
          </w:tcPr>
          <w:p w:rsidR="002D5F67" w:rsidRPr="00E1763D" w:rsidRDefault="002D5F67" w:rsidP="00287CDC">
            <w:pPr>
              <w:pStyle w:val="Default"/>
              <w:jc w:val="center"/>
              <w:rPr>
                <w:rFonts w:hint="eastAsia"/>
                <w:color w:val="FF0000"/>
              </w:rPr>
            </w:pPr>
            <w:r w:rsidRPr="00E1763D">
              <w:rPr>
                <w:rFonts w:hint="eastAsia"/>
                <w:color w:val="FF0000"/>
              </w:rPr>
              <w:lastRenderedPageBreak/>
              <w:t>第</w:t>
            </w:r>
            <w:r w:rsidR="00FB217D">
              <w:rPr>
                <w:rFonts w:hint="eastAsia"/>
                <w:color w:val="FF0000"/>
              </w:rPr>
              <w:t>15</w:t>
            </w:r>
            <w:r w:rsidRPr="00E1763D">
              <w:rPr>
                <w:rFonts w:hint="eastAsia"/>
                <w:color w:val="FF0000"/>
              </w:rPr>
              <w:t>週</w:t>
            </w:r>
            <w:r w:rsidR="00FB217D">
              <w:rPr>
                <w:rFonts w:hint="eastAsia"/>
                <w:color w:val="FF0000"/>
              </w:rPr>
              <w:t>～</w:t>
            </w:r>
            <w:r w:rsidR="000507CB">
              <w:rPr>
                <w:rFonts w:hint="eastAsia"/>
                <w:color w:val="FF0000"/>
              </w:rPr>
              <w:t>1</w:t>
            </w:r>
            <w:r w:rsidR="00FB217D">
              <w:rPr>
                <w:color w:val="FF0000"/>
              </w:rPr>
              <w:t>6</w:t>
            </w:r>
            <w:r w:rsidRPr="00E1763D">
              <w:rPr>
                <w:rFonts w:hint="eastAsia"/>
                <w:color w:val="FF0000"/>
              </w:rPr>
              <w:t>週</w:t>
            </w:r>
          </w:p>
          <w:p w:rsidR="000507CB" w:rsidRPr="00C24F6E" w:rsidRDefault="00FB217D" w:rsidP="000507CB">
            <w:pPr>
              <w:pStyle w:val="Defaul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111</w:t>
            </w:r>
            <w:r w:rsidR="000507CB">
              <w:rPr>
                <w:rFonts w:hint="eastAsia"/>
                <w:color w:val="FF0000"/>
              </w:rPr>
              <w:t>/5/1</w:t>
            </w:r>
            <w:r>
              <w:rPr>
                <w:color w:val="FF0000"/>
              </w:rPr>
              <w:t>6</w:t>
            </w:r>
          </w:p>
          <w:p w:rsidR="000507CB" w:rsidRPr="00C24F6E" w:rsidRDefault="000507CB" w:rsidP="000507CB">
            <w:pPr>
              <w:pStyle w:val="Default"/>
              <w:jc w:val="center"/>
              <w:rPr>
                <w:rFonts w:hint="eastAsia"/>
                <w:color w:val="FF0000"/>
              </w:rPr>
            </w:pPr>
            <w:r w:rsidRPr="00C24F6E">
              <w:rPr>
                <w:rFonts w:hint="eastAsia"/>
                <w:color w:val="FF0000"/>
              </w:rPr>
              <w:t>~</w:t>
            </w:r>
          </w:p>
          <w:p w:rsidR="002D5F67" w:rsidRDefault="00FB217D" w:rsidP="00FB217D">
            <w:pPr>
              <w:pStyle w:val="Default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111</w:t>
            </w:r>
            <w:r w:rsidR="000507CB" w:rsidRPr="00C24F6E">
              <w:rPr>
                <w:rFonts w:hint="eastAsia"/>
                <w:color w:val="FF0000"/>
              </w:rPr>
              <w:t>/5/2</w:t>
            </w:r>
            <w:r>
              <w:rPr>
                <w:color w:val="FF0000"/>
              </w:rPr>
              <w:t>7</w:t>
            </w:r>
          </w:p>
        </w:tc>
        <w:tc>
          <w:tcPr>
            <w:tcW w:w="8788" w:type="dxa"/>
          </w:tcPr>
          <w:p w:rsidR="002D5F67" w:rsidRDefault="002D5F67" w:rsidP="00287CDC">
            <w:pPr>
              <w:pStyle w:val="Default"/>
              <w:rPr>
                <w:rFonts w:hint="eastAsia"/>
              </w:rPr>
            </w:pPr>
            <w:r>
              <w:rPr>
                <w:rFonts w:ascii="新細明體" w:eastAsia="新細明體" w:hint="eastAsia"/>
                <w:sz w:val="23"/>
                <w:szCs w:val="23"/>
              </w:rPr>
              <w:t>◎</w:t>
            </w:r>
            <w:r>
              <w:rPr>
                <w:rFonts w:hint="eastAsia"/>
                <w:sz w:val="23"/>
                <w:szCs w:val="23"/>
              </w:rPr>
              <w:t>實施目的</w:t>
            </w:r>
            <w:r>
              <w:rPr>
                <w:sz w:val="23"/>
                <w:szCs w:val="23"/>
              </w:rPr>
              <w:t>:</w:t>
            </w:r>
            <w:r>
              <w:rPr>
                <w:rFonts w:hint="eastAsia"/>
                <w:sz w:val="23"/>
                <w:szCs w:val="23"/>
              </w:rPr>
              <w:t>養成閱讀的好習慣，讓喜好閱讀和思考成為終身良伴。</w:t>
            </w:r>
          </w:p>
        </w:tc>
      </w:tr>
      <w:tr w:rsidR="002D5F67" w:rsidTr="00FB21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vMerge/>
            <w:vAlign w:val="center"/>
          </w:tcPr>
          <w:p w:rsidR="002D5F67" w:rsidRDefault="002D5F67" w:rsidP="00287CDC">
            <w:pPr>
              <w:pStyle w:val="Default"/>
              <w:jc w:val="center"/>
              <w:rPr>
                <w:rFonts w:hint="eastAsia"/>
              </w:rPr>
            </w:pPr>
          </w:p>
        </w:tc>
        <w:tc>
          <w:tcPr>
            <w:tcW w:w="8788" w:type="dxa"/>
          </w:tcPr>
          <w:p w:rsidR="002D5F67" w:rsidRDefault="002D5F67" w:rsidP="00287CDC">
            <w:pPr>
              <w:pStyle w:val="Default"/>
              <w:rPr>
                <w:sz w:val="23"/>
                <w:szCs w:val="23"/>
              </w:rPr>
            </w:pPr>
            <w:r>
              <w:rPr>
                <w:rFonts w:ascii="新細明體" w:eastAsia="新細明體" w:hint="eastAsia"/>
                <w:sz w:val="23"/>
                <w:szCs w:val="23"/>
              </w:rPr>
              <w:t>◎</w:t>
            </w:r>
            <w:r>
              <w:rPr>
                <w:rFonts w:hint="eastAsia"/>
                <w:sz w:val="23"/>
                <w:szCs w:val="23"/>
              </w:rPr>
              <w:t>實施方法</w:t>
            </w:r>
            <w:r>
              <w:rPr>
                <w:sz w:val="23"/>
                <w:szCs w:val="23"/>
              </w:rPr>
              <w:t xml:space="preserve">: </w:t>
            </w:r>
          </w:p>
          <w:p w:rsidR="002D5F67" w:rsidRDefault="002D5F67" w:rsidP="00287C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(1)</w:t>
            </w:r>
            <w:r>
              <w:rPr>
                <w:rFonts w:hint="eastAsia"/>
                <w:sz w:val="23"/>
                <w:szCs w:val="23"/>
              </w:rPr>
              <w:t>由學校圖書館借閱書籍。</w:t>
            </w:r>
            <w:r>
              <w:rPr>
                <w:sz w:val="23"/>
                <w:szCs w:val="23"/>
              </w:rPr>
              <w:t xml:space="preserve"> </w:t>
            </w:r>
          </w:p>
          <w:p w:rsidR="002D5F67" w:rsidRDefault="002D5F67" w:rsidP="00287CDC">
            <w:pPr>
              <w:pStyle w:val="Default"/>
              <w:rPr>
                <w:rFonts w:hint="eastAsia"/>
                <w:sz w:val="23"/>
                <w:szCs w:val="23"/>
              </w:rPr>
            </w:pPr>
            <w:r>
              <w:rPr>
                <w:sz w:val="23"/>
                <w:szCs w:val="23"/>
              </w:rPr>
              <w:t>(2)</w:t>
            </w:r>
            <w:r>
              <w:rPr>
                <w:rFonts w:hint="eastAsia"/>
                <w:sz w:val="23"/>
                <w:szCs w:val="23"/>
              </w:rPr>
              <w:t>閱讀</w:t>
            </w:r>
            <w:r>
              <w:rPr>
                <w:sz w:val="23"/>
                <w:szCs w:val="23"/>
              </w:rPr>
              <w:t>3~5</w:t>
            </w:r>
            <w:r>
              <w:rPr>
                <w:rFonts w:hint="eastAsia"/>
                <w:sz w:val="23"/>
                <w:szCs w:val="23"/>
              </w:rPr>
              <w:t>本書</w:t>
            </w:r>
            <w:r w:rsidR="004C28BC">
              <w:rPr>
                <w:rFonts w:hint="eastAsia"/>
                <w:sz w:val="23"/>
                <w:szCs w:val="23"/>
              </w:rPr>
              <w:t>。</w:t>
            </w:r>
          </w:p>
          <w:p w:rsidR="004C28BC" w:rsidRPr="004C28BC" w:rsidRDefault="004C28BC" w:rsidP="00287CDC">
            <w:pPr>
              <w:pStyle w:val="Default"/>
              <w:rPr>
                <w:rFonts w:hint="eastAsia"/>
                <w:color w:val="FF0000"/>
              </w:rPr>
            </w:pPr>
            <w:r w:rsidRPr="004C28BC">
              <w:rPr>
                <w:rFonts w:hint="eastAsia"/>
                <w:color w:val="FF0000"/>
                <w:sz w:val="23"/>
                <w:szCs w:val="23"/>
              </w:rPr>
              <w:t>(3)主要排定國文老師及導師課各一節。</w:t>
            </w:r>
          </w:p>
        </w:tc>
      </w:tr>
    </w:tbl>
    <w:p w:rsidR="002D5F67" w:rsidRDefault="002D5F67" w:rsidP="002D5F67">
      <w:pPr>
        <w:spacing w:line="300" w:lineRule="exact"/>
        <w:jc w:val="center"/>
        <w:rPr>
          <w:rFonts w:ascii="標楷體" w:eastAsia="標楷體" w:hAnsi="標楷體" w:cs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8788"/>
      </w:tblGrid>
      <w:tr w:rsidR="002D5F67" w:rsidTr="00FB217D">
        <w:tblPrEx>
          <w:tblCellMar>
            <w:top w:w="0" w:type="dxa"/>
            <w:bottom w:w="0" w:type="dxa"/>
          </w:tblCellMar>
        </w:tblPrEx>
        <w:tc>
          <w:tcPr>
            <w:tcW w:w="1555" w:type="dxa"/>
            <w:vAlign w:val="center"/>
          </w:tcPr>
          <w:p w:rsidR="002D5F67" w:rsidRDefault="002D5F67" w:rsidP="00287CDC">
            <w:pPr>
              <w:pStyle w:val="Defaul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8788" w:type="dxa"/>
          </w:tcPr>
          <w:p w:rsidR="002D5F67" w:rsidRDefault="002D5F67" w:rsidP="00287CDC">
            <w:pPr>
              <w:pStyle w:val="Default"/>
              <w:rPr>
                <w:rFonts w:hint="eastAsia"/>
              </w:rPr>
            </w:pPr>
            <w:r w:rsidRPr="004720AB">
              <w:rPr>
                <w:rFonts w:hint="eastAsia"/>
                <w:color w:val="FF0000"/>
                <w:sz w:val="23"/>
                <w:szCs w:val="23"/>
              </w:rPr>
              <w:t>課程五：籃球比賽</w:t>
            </w:r>
            <w:r w:rsidRPr="004720AB">
              <w:rPr>
                <w:color w:val="FF0000"/>
                <w:sz w:val="23"/>
                <w:szCs w:val="23"/>
              </w:rPr>
              <w:t>(</w:t>
            </w:r>
            <w:r w:rsidRPr="004720AB">
              <w:rPr>
                <w:rFonts w:hint="eastAsia"/>
                <w:color w:val="FF0000"/>
                <w:sz w:val="23"/>
                <w:szCs w:val="23"/>
              </w:rPr>
              <w:t>學務處負責</w:t>
            </w:r>
            <w:r w:rsidRPr="004720AB">
              <w:rPr>
                <w:color w:val="FF0000"/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。</w:t>
            </w:r>
          </w:p>
        </w:tc>
      </w:tr>
      <w:tr w:rsidR="002D5F67" w:rsidTr="00FB21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vMerge w:val="restart"/>
            <w:vAlign w:val="center"/>
          </w:tcPr>
          <w:p w:rsidR="000507CB" w:rsidRPr="00BE6003" w:rsidRDefault="000507CB" w:rsidP="000507CB">
            <w:pPr>
              <w:pStyle w:val="Default"/>
              <w:ind w:firstLineChars="50" w:firstLine="120"/>
              <w:rPr>
                <w:rFonts w:hint="eastAsia"/>
                <w:color w:val="FF0000"/>
              </w:rPr>
            </w:pPr>
            <w:r w:rsidRPr="00BE6003">
              <w:rPr>
                <w:rFonts w:hint="eastAsia"/>
                <w:color w:val="FF0000"/>
              </w:rPr>
              <w:t>第</w:t>
            </w:r>
            <w:r w:rsidR="00FB217D">
              <w:rPr>
                <w:rFonts w:hint="eastAsia"/>
                <w:color w:val="FF0000"/>
              </w:rPr>
              <w:t>16～</w:t>
            </w:r>
            <w:r>
              <w:rPr>
                <w:rFonts w:hint="eastAsia"/>
                <w:color w:val="FF0000"/>
              </w:rPr>
              <w:t>1</w:t>
            </w:r>
            <w:r w:rsidR="00FB217D">
              <w:rPr>
                <w:color w:val="FF0000"/>
              </w:rPr>
              <w:t>7</w:t>
            </w:r>
            <w:r w:rsidRPr="00BE6003">
              <w:rPr>
                <w:rFonts w:hint="eastAsia"/>
                <w:color w:val="FF0000"/>
              </w:rPr>
              <w:t>週</w:t>
            </w:r>
          </w:p>
          <w:p w:rsidR="000507CB" w:rsidRPr="00BE6003" w:rsidRDefault="00FB217D" w:rsidP="000507CB">
            <w:pPr>
              <w:pStyle w:val="Defaul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111</w:t>
            </w:r>
            <w:r w:rsidR="000507CB" w:rsidRPr="00BE6003">
              <w:rPr>
                <w:rFonts w:hint="eastAsia"/>
                <w:color w:val="FF0000"/>
              </w:rPr>
              <w:t>/</w:t>
            </w:r>
            <w:r w:rsidR="000507CB">
              <w:rPr>
                <w:rFonts w:hint="eastAsia"/>
                <w:color w:val="FF0000"/>
              </w:rPr>
              <w:t>5/2</w:t>
            </w:r>
            <w:r>
              <w:rPr>
                <w:color w:val="FF0000"/>
              </w:rPr>
              <w:t>3</w:t>
            </w:r>
          </w:p>
          <w:p w:rsidR="000507CB" w:rsidRPr="00BE6003" w:rsidRDefault="000507CB" w:rsidP="000507CB">
            <w:pPr>
              <w:pStyle w:val="Default"/>
              <w:jc w:val="center"/>
              <w:rPr>
                <w:rFonts w:hint="eastAsia"/>
                <w:color w:val="FF0000"/>
              </w:rPr>
            </w:pPr>
            <w:r w:rsidRPr="00BE6003">
              <w:rPr>
                <w:rFonts w:hint="eastAsia"/>
                <w:color w:val="FF0000"/>
              </w:rPr>
              <w:t>~</w:t>
            </w:r>
          </w:p>
          <w:p w:rsidR="002D5F67" w:rsidRDefault="00FB217D" w:rsidP="00FB217D">
            <w:pPr>
              <w:pStyle w:val="Default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111</w:t>
            </w:r>
            <w:r w:rsidR="000507CB" w:rsidRPr="00BE6003">
              <w:rPr>
                <w:rFonts w:hint="eastAsia"/>
                <w:color w:val="FF0000"/>
              </w:rPr>
              <w:t>/6/</w:t>
            </w:r>
            <w:r>
              <w:rPr>
                <w:color w:val="FF0000"/>
              </w:rPr>
              <w:t>3</w:t>
            </w:r>
          </w:p>
        </w:tc>
        <w:tc>
          <w:tcPr>
            <w:tcW w:w="8788" w:type="dxa"/>
          </w:tcPr>
          <w:p w:rsidR="002D5F67" w:rsidRDefault="002D5F67" w:rsidP="00287CD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◎實施目的：</w:t>
            </w:r>
          </w:p>
          <w:p w:rsidR="002D5F67" w:rsidRDefault="002D5F67" w:rsidP="00287CDC">
            <w:pPr>
              <w:pStyle w:val="Default"/>
              <w:rPr>
                <w:rFonts w:hint="eastAsia"/>
              </w:rPr>
            </w:pPr>
            <w:r>
              <w:rPr>
                <w:rFonts w:hint="eastAsia"/>
                <w:sz w:val="23"/>
                <w:szCs w:val="23"/>
              </w:rPr>
              <w:t>籃球運動是最普遍學生最喜歡的活動，規畫籃球賽是畢業生每年所期待的，透過籃球競賽活動，提供學生正當休閒活動、鍛練學生體能、加強健康身體、培養榮譽感、團隊合作精神、遵守團隊遊戲規則、給學生情緒的壓力舒解。</w:t>
            </w:r>
          </w:p>
        </w:tc>
      </w:tr>
      <w:tr w:rsidR="002D5F67" w:rsidTr="00FB21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vMerge/>
            <w:vAlign w:val="center"/>
          </w:tcPr>
          <w:p w:rsidR="002D5F67" w:rsidRDefault="002D5F67" w:rsidP="00287CDC">
            <w:pPr>
              <w:pStyle w:val="Default"/>
              <w:jc w:val="center"/>
              <w:rPr>
                <w:rFonts w:hint="eastAsia"/>
              </w:rPr>
            </w:pPr>
          </w:p>
        </w:tc>
        <w:tc>
          <w:tcPr>
            <w:tcW w:w="8788" w:type="dxa"/>
          </w:tcPr>
          <w:p w:rsidR="002D5F67" w:rsidRDefault="002D5F67" w:rsidP="00287CD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◎籃球實施方法：</w:t>
            </w:r>
          </w:p>
          <w:p w:rsidR="002D5F67" w:rsidRDefault="002D5F67" w:rsidP="00287C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(1)</w:t>
            </w:r>
            <w:r>
              <w:rPr>
                <w:rFonts w:hint="eastAsia"/>
                <w:sz w:val="23"/>
                <w:szCs w:val="23"/>
              </w:rPr>
              <w:t>賽前運用體育課程學習籃球比賽規則、各基本動作、技術、戰術。</w:t>
            </w:r>
          </w:p>
          <w:p w:rsidR="002D5F67" w:rsidRDefault="002D5F67" w:rsidP="00287C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(2)</w:t>
            </w:r>
            <w:r w:rsidRPr="00C723A0">
              <w:rPr>
                <w:rFonts w:hint="eastAsia"/>
                <w:color w:val="FF0000"/>
                <w:sz w:val="23"/>
                <w:szCs w:val="23"/>
              </w:rPr>
              <w:t>比賽對象九年級畢業班</w:t>
            </w:r>
            <w:r>
              <w:rPr>
                <w:rFonts w:hint="eastAsia"/>
                <w:sz w:val="23"/>
                <w:szCs w:val="23"/>
              </w:rPr>
              <w:t>。</w:t>
            </w:r>
          </w:p>
          <w:p w:rsidR="002D5F67" w:rsidRDefault="002D5F67" w:rsidP="00287CDC">
            <w:pPr>
              <w:pStyle w:val="Default"/>
              <w:rPr>
                <w:rFonts w:hint="eastAsia"/>
              </w:rPr>
            </w:pPr>
            <w:r>
              <w:rPr>
                <w:sz w:val="23"/>
                <w:szCs w:val="23"/>
              </w:rPr>
              <w:t>(3)</w:t>
            </w:r>
            <w:r>
              <w:rPr>
                <w:rFonts w:hint="eastAsia"/>
                <w:sz w:val="23"/>
                <w:szCs w:val="23"/>
              </w:rPr>
              <w:t>比賽方式採單淘汰制。</w:t>
            </w:r>
          </w:p>
        </w:tc>
      </w:tr>
    </w:tbl>
    <w:p w:rsidR="002D5F67" w:rsidRPr="007329ED" w:rsidRDefault="002D5F67" w:rsidP="002D5F67">
      <w:pPr>
        <w:spacing w:line="300" w:lineRule="exact"/>
        <w:jc w:val="center"/>
        <w:rPr>
          <w:rFonts w:ascii="標楷體" w:eastAsia="標楷體" w:hAnsi="標楷體" w:cs="標楷體" w:hint="eastAsia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8788"/>
      </w:tblGrid>
      <w:tr w:rsidR="002D5F67" w:rsidTr="00FB217D">
        <w:tblPrEx>
          <w:tblCellMar>
            <w:top w:w="0" w:type="dxa"/>
            <w:bottom w:w="0" w:type="dxa"/>
          </w:tblCellMar>
        </w:tblPrEx>
        <w:tc>
          <w:tcPr>
            <w:tcW w:w="1555" w:type="dxa"/>
            <w:vAlign w:val="center"/>
          </w:tcPr>
          <w:p w:rsidR="002D5F67" w:rsidRDefault="002D5F67" w:rsidP="00287CDC">
            <w:pPr>
              <w:pStyle w:val="Defaul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8788" w:type="dxa"/>
          </w:tcPr>
          <w:p w:rsidR="002D5F67" w:rsidRDefault="002D5F67" w:rsidP="00287CDC">
            <w:pPr>
              <w:pStyle w:val="Default"/>
              <w:rPr>
                <w:rFonts w:hint="eastAsia"/>
              </w:rPr>
            </w:pPr>
            <w:r w:rsidRPr="004720AB">
              <w:rPr>
                <w:rFonts w:hint="eastAsia"/>
                <w:color w:val="FF0000"/>
                <w:sz w:val="23"/>
                <w:szCs w:val="23"/>
              </w:rPr>
              <w:t>課程六：才藝競賽</w:t>
            </w:r>
            <w:r w:rsidRPr="004720AB">
              <w:rPr>
                <w:color w:val="FF0000"/>
                <w:sz w:val="23"/>
                <w:szCs w:val="23"/>
              </w:rPr>
              <w:t>(</w:t>
            </w:r>
            <w:r w:rsidRPr="004720AB">
              <w:rPr>
                <w:rFonts w:hint="eastAsia"/>
                <w:color w:val="FF0000"/>
                <w:sz w:val="23"/>
                <w:szCs w:val="23"/>
              </w:rPr>
              <w:t>學務處負責</w:t>
            </w:r>
            <w:r w:rsidRPr="004720AB">
              <w:rPr>
                <w:color w:val="FF0000"/>
                <w:sz w:val="23"/>
                <w:szCs w:val="23"/>
              </w:rPr>
              <w:t>)</w:t>
            </w:r>
            <w:r>
              <w:rPr>
                <w:rFonts w:hint="eastAsia"/>
                <w:sz w:val="23"/>
                <w:szCs w:val="23"/>
              </w:rPr>
              <w:t>。</w:t>
            </w:r>
          </w:p>
        </w:tc>
      </w:tr>
      <w:tr w:rsidR="002D5F67" w:rsidTr="00FB21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vMerge w:val="restart"/>
            <w:vAlign w:val="center"/>
          </w:tcPr>
          <w:p w:rsidR="00FB217D" w:rsidRPr="00BE6003" w:rsidRDefault="00FB217D" w:rsidP="00FB217D">
            <w:pPr>
              <w:pStyle w:val="Default"/>
              <w:ind w:firstLineChars="50" w:firstLine="120"/>
              <w:rPr>
                <w:rFonts w:hint="eastAsia"/>
                <w:color w:val="FF0000"/>
              </w:rPr>
            </w:pPr>
            <w:r w:rsidRPr="00BE6003">
              <w:rPr>
                <w:rFonts w:hint="eastAsia"/>
                <w:color w:val="FF0000"/>
              </w:rPr>
              <w:t>第</w:t>
            </w:r>
            <w:r>
              <w:rPr>
                <w:rFonts w:hint="eastAsia"/>
                <w:color w:val="FF0000"/>
              </w:rPr>
              <w:t>16～1</w:t>
            </w:r>
            <w:r>
              <w:rPr>
                <w:color w:val="FF0000"/>
              </w:rPr>
              <w:t>7</w:t>
            </w:r>
            <w:r w:rsidRPr="00BE6003">
              <w:rPr>
                <w:rFonts w:hint="eastAsia"/>
                <w:color w:val="FF0000"/>
              </w:rPr>
              <w:t>週</w:t>
            </w:r>
          </w:p>
          <w:p w:rsidR="00FB217D" w:rsidRPr="00BE6003" w:rsidRDefault="00FB217D" w:rsidP="00FB217D">
            <w:pPr>
              <w:pStyle w:val="Defaul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111</w:t>
            </w:r>
            <w:r w:rsidRPr="00BE6003">
              <w:rPr>
                <w:rFonts w:hint="eastAsia"/>
                <w:color w:val="FF0000"/>
              </w:rPr>
              <w:t>/</w:t>
            </w:r>
            <w:r>
              <w:rPr>
                <w:rFonts w:hint="eastAsia"/>
                <w:color w:val="FF0000"/>
              </w:rPr>
              <w:t>5/2</w:t>
            </w:r>
            <w:r>
              <w:rPr>
                <w:color w:val="FF0000"/>
              </w:rPr>
              <w:t>3</w:t>
            </w:r>
          </w:p>
          <w:p w:rsidR="00FB217D" w:rsidRPr="00BE6003" w:rsidRDefault="00FB217D" w:rsidP="00FB217D">
            <w:pPr>
              <w:pStyle w:val="Default"/>
              <w:jc w:val="center"/>
              <w:rPr>
                <w:rFonts w:hint="eastAsia"/>
                <w:color w:val="FF0000"/>
              </w:rPr>
            </w:pPr>
            <w:r w:rsidRPr="00BE6003">
              <w:rPr>
                <w:rFonts w:hint="eastAsia"/>
                <w:color w:val="FF0000"/>
              </w:rPr>
              <w:t>~</w:t>
            </w:r>
          </w:p>
          <w:p w:rsidR="002D5F67" w:rsidRDefault="00FB217D" w:rsidP="00FB217D">
            <w:pPr>
              <w:pStyle w:val="Default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111</w:t>
            </w:r>
            <w:r w:rsidRPr="00BE6003">
              <w:rPr>
                <w:rFonts w:hint="eastAsia"/>
                <w:color w:val="FF0000"/>
              </w:rPr>
              <w:t>/6/</w:t>
            </w:r>
            <w:r>
              <w:rPr>
                <w:color w:val="FF0000"/>
              </w:rPr>
              <w:t>3</w:t>
            </w:r>
          </w:p>
        </w:tc>
        <w:tc>
          <w:tcPr>
            <w:tcW w:w="8788" w:type="dxa"/>
          </w:tcPr>
          <w:p w:rsidR="002D5F67" w:rsidRDefault="002D5F67" w:rsidP="00287CDC">
            <w:pPr>
              <w:pStyle w:val="Default"/>
              <w:rPr>
                <w:rFonts w:hint="eastAsia"/>
              </w:rPr>
            </w:pPr>
            <w:r>
              <w:rPr>
                <w:rFonts w:hint="eastAsia"/>
                <w:sz w:val="23"/>
                <w:szCs w:val="23"/>
              </w:rPr>
              <w:t>◎實施目的：融入藝文課程，學生表演藝術課練習才藝表演。</w:t>
            </w:r>
          </w:p>
        </w:tc>
      </w:tr>
      <w:tr w:rsidR="002D5F67" w:rsidTr="00FB21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vMerge/>
            <w:vAlign w:val="center"/>
          </w:tcPr>
          <w:p w:rsidR="002D5F67" w:rsidRDefault="002D5F67" w:rsidP="00287CDC">
            <w:pPr>
              <w:pStyle w:val="Default"/>
              <w:jc w:val="center"/>
              <w:rPr>
                <w:rFonts w:hint="eastAsia"/>
              </w:rPr>
            </w:pPr>
          </w:p>
        </w:tc>
        <w:tc>
          <w:tcPr>
            <w:tcW w:w="8788" w:type="dxa"/>
          </w:tcPr>
          <w:p w:rsidR="002D5F67" w:rsidRDefault="002D5F67" w:rsidP="00287CD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◎實施方法：</w:t>
            </w:r>
          </w:p>
          <w:p w:rsidR="002D5F67" w:rsidRDefault="002D5F67" w:rsidP="00287C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(1)</w:t>
            </w:r>
            <w:r w:rsidRPr="00C723A0">
              <w:rPr>
                <w:rFonts w:hint="eastAsia"/>
                <w:color w:val="FF0000"/>
                <w:sz w:val="23"/>
                <w:szCs w:val="23"/>
              </w:rPr>
              <w:t>參加對象九年級畢業班。</w:t>
            </w:r>
          </w:p>
          <w:p w:rsidR="002D5F67" w:rsidRDefault="002D5F67" w:rsidP="00287C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(2)</w:t>
            </w:r>
            <w:r>
              <w:rPr>
                <w:rFonts w:hint="eastAsia"/>
                <w:sz w:val="23"/>
                <w:szCs w:val="23"/>
              </w:rPr>
              <w:t>活動地點：活動中心。</w:t>
            </w:r>
          </w:p>
          <w:p w:rsidR="002D5F67" w:rsidRDefault="002D5F67" w:rsidP="00287CDC">
            <w:pPr>
              <w:pStyle w:val="Default"/>
              <w:rPr>
                <w:rFonts w:hint="eastAsia"/>
              </w:rPr>
            </w:pPr>
            <w:r>
              <w:rPr>
                <w:sz w:val="23"/>
                <w:szCs w:val="23"/>
              </w:rPr>
              <w:t>(3)</w:t>
            </w:r>
            <w:r>
              <w:rPr>
                <w:rFonts w:hint="eastAsia"/>
                <w:sz w:val="23"/>
                <w:szCs w:val="23"/>
              </w:rPr>
              <w:t>採自由報名方式</w:t>
            </w:r>
          </w:p>
        </w:tc>
      </w:tr>
    </w:tbl>
    <w:p w:rsidR="002D5F67" w:rsidRDefault="002D5F67" w:rsidP="002D5F67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8788"/>
      </w:tblGrid>
      <w:tr w:rsidR="002D5F67" w:rsidTr="00FB217D">
        <w:tblPrEx>
          <w:tblCellMar>
            <w:top w:w="0" w:type="dxa"/>
            <w:bottom w:w="0" w:type="dxa"/>
          </w:tblCellMar>
        </w:tblPrEx>
        <w:tc>
          <w:tcPr>
            <w:tcW w:w="1555" w:type="dxa"/>
            <w:vAlign w:val="center"/>
          </w:tcPr>
          <w:p w:rsidR="002D5F67" w:rsidRDefault="002D5F67" w:rsidP="00287CDC">
            <w:pPr>
              <w:pStyle w:val="Defaul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8788" w:type="dxa"/>
          </w:tcPr>
          <w:p w:rsidR="002D5F67" w:rsidRPr="004720AB" w:rsidRDefault="002D5F67" w:rsidP="00287CDC">
            <w:pPr>
              <w:pStyle w:val="Default"/>
              <w:rPr>
                <w:rFonts w:hint="eastAsia"/>
                <w:color w:val="FF0000"/>
              </w:rPr>
            </w:pPr>
            <w:r w:rsidRPr="004720AB">
              <w:rPr>
                <w:rFonts w:hint="eastAsia"/>
                <w:color w:val="FF0000"/>
                <w:sz w:val="23"/>
                <w:szCs w:val="23"/>
              </w:rPr>
              <w:t>課程七：畢業生簽名活動</w:t>
            </w:r>
            <w:r w:rsidRPr="004720AB">
              <w:rPr>
                <w:color w:val="FF0000"/>
                <w:sz w:val="23"/>
                <w:szCs w:val="23"/>
              </w:rPr>
              <w:t>(</w:t>
            </w:r>
            <w:r w:rsidRPr="004720AB">
              <w:rPr>
                <w:rFonts w:hint="eastAsia"/>
                <w:color w:val="FF0000"/>
                <w:sz w:val="23"/>
                <w:szCs w:val="23"/>
              </w:rPr>
              <w:t>學務處負責</w:t>
            </w:r>
            <w:r w:rsidRPr="004720AB">
              <w:rPr>
                <w:color w:val="FF0000"/>
                <w:sz w:val="23"/>
                <w:szCs w:val="23"/>
              </w:rPr>
              <w:t>)</w:t>
            </w:r>
            <w:r w:rsidRPr="004720AB">
              <w:rPr>
                <w:rFonts w:hint="eastAsia"/>
                <w:color w:val="FF0000"/>
                <w:sz w:val="23"/>
                <w:szCs w:val="23"/>
              </w:rPr>
              <w:t>。</w:t>
            </w:r>
          </w:p>
        </w:tc>
      </w:tr>
      <w:tr w:rsidR="002D5F67" w:rsidTr="00FB21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vMerge w:val="restart"/>
            <w:vAlign w:val="center"/>
          </w:tcPr>
          <w:p w:rsidR="002D5F67" w:rsidRPr="00C723A0" w:rsidRDefault="002D5F67" w:rsidP="00287CDC">
            <w:pPr>
              <w:pStyle w:val="Default"/>
              <w:jc w:val="center"/>
              <w:rPr>
                <w:rFonts w:hint="eastAsia"/>
                <w:color w:val="FF0000"/>
              </w:rPr>
            </w:pPr>
            <w:r w:rsidRPr="00C723A0">
              <w:rPr>
                <w:rFonts w:hint="eastAsia"/>
                <w:color w:val="FF0000"/>
              </w:rPr>
              <w:t>第1</w:t>
            </w:r>
            <w:r w:rsidR="00FB217D">
              <w:rPr>
                <w:rFonts w:hint="eastAsia"/>
                <w:color w:val="FF0000"/>
              </w:rPr>
              <w:t>8</w:t>
            </w:r>
            <w:r w:rsidRPr="00C723A0">
              <w:rPr>
                <w:rFonts w:hint="eastAsia"/>
                <w:color w:val="FF0000"/>
              </w:rPr>
              <w:t>週</w:t>
            </w:r>
          </w:p>
          <w:p w:rsidR="002D5F67" w:rsidRPr="00C723A0" w:rsidRDefault="00FB217D" w:rsidP="00287CDC">
            <w:pPr>
              <w:pStyle w:val="Default"/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111</w:t>
            </w:r>
            <w:r w:rsidR="002D5F67">
              <w:rPr>
                <w:rFonts w:hint="eastAsia"/>
                <w:color w:val="FF0000"/>
              </w:rPr>
              <w:t>/06/1</w:t>
            </w:r>
            <w:r>
              <w:rPr>
                <w:color w:val="FF0000"/>
              </w:rPr>
              <w:t>0</w:t>
            </w:r>
          </w:p>
          <w:p w:rsidR="002D5F67" w:rsidRDefault="002D5F67" w:rsidP="00287CDC">
            <w:pPr>
              <w:pStyle w:val="Default"/>
              <w:jc w:val="center"/>
              <w:rPr>
                <w:rFonts w:hint="eastAsia"/>
              </w:rPr>
            </w:pPr>
            <w:r w:rsidRPr="00C723A0">
              <w:rPr>
                <w:rFonts w:hint="eastAsia"/>
                <w:color w:val="FF0000"/>
              </w:rPr>
              <w:t>畢業典禮</w:t>
            </w:r>
          </w:p>
        </w:tc>
        <w:tc>
          <w:tcPr>
            <w:tcW w:w="8788" w:type="dxa"/>
          </w:tcPr>
          <w:p w:rsidR="002D5F67" w:rsidRDefault="002D5F67" w:rsidP="00287CD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◎實施目的：</w:t>
            </w:r>
          </w:p>
          <w:p w:rsidR="002D5F67" w:rsidRDefault="002D5F67" w:rsidP="00287CDC">
            <w:pPr>
              <w:pStyle w:val="Default"/>
              <w:rPr>
                <w:rFonts w:hint="eastAsia"/>
              </w:rPr>
            </w:pPr>
            <w:r>
              <w:rPr>
                <w:rFonts w:hint="eastAsia"/>
                <w:sz w:val="23"/>
                <w:szCs w:val="23"/>
              </w:rPr>
              <w:t>配合畢業生喜好的簽名活動，規畫時間讓畢業生與師長簽名留念。</w:t>
            </w:r>
          </w:p>
        </w:tc>
      </w:tr>
      <w:tr w:rsidR="002D5F67" w:rsidTr="00FB21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vMerge/>
            <w:vAlign w:val="center"/>
          </w:tcPr>
          <w:p w:rsidR="002D5F67" w:rsidRDefault="002D5F67" w:rsidP="00287CDC">
            <w:pPr>
              <w:pStyle w:val="Default"/>
              <w:jc w:val="center"/>
              <w:rPr>
                <w:rFonts w:hint="eastAsia"/>
              </w:rPr>
            </w:pPr>
          </w:p>
        </w:tc>
        <w:tc>
          <w:tcPr>
            <w:tcW w:w="8788" w:type="dxa"/>
          </w:tcPr>
          <w:p w:rsidR="002D5F67" w:rsidRDefault="002D5F67" w:rsidP="00287CD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◎實施方法：</w:t>
            </w:r>
          </w:p>
          <w:p w:rsidR="002D5F67" w:rsidRDefault="002D5F67" w:rsidP="00287C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(1)</w:t>
            </w:r>
            <w:r w:rsidRPr="00C723A0">
              <w:rPr>
                <w:rFonts w:hint="eastAsia"/>
                <w:color w:val="FF0000"/>
                <w:sz w:val="23"/>
                <w:szCs w:val="23"/>
              </w:rPr>
              <w:t>參加對象九年級畢業班。</w:t>
            </w:r>
          </w:p>
          <w:p w:rsidR="002D5F67" w:rsidRDefault="002D5F67" w:rsidP="00287C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(2)</w:t>
            </w:r>
            <w:r>
              <w:rPr>
                <w:rFonts w:hint="eastAsia"/>
                <w:sz w:val="23"/>
                <w:szCs w:val="23"/>
              </w:rPr>
              <w:t>活動地點：九年級教室。</w:t>
            </w:r>
          </w:p>
          <w:p w:rsidR="002D5F67" w:rsidRDefault="002D5F67" w:rsidP="00287CDC">
            <w:pPr>
              <w:pStyle w:val="Default"/>
              <w:rPr>
                <w:rFonts w:hint="eastAsia"/>
              </w:rPr>
            </w:pPr>
            <w:r>
              <w:rPr>
                <w:sz w:val="23"/>
                <w:szCs w:val="23"/>
              </w:rPr>
              <w:t>(3)</w:t>
            </w:r>
            <w:r>
              <w:rPr>
                <w:rFonts w:hint="eastAsia"/>
                <w:sz w:val="23"/>
                <w:szCs w:val="23"/>
              </w:rPr>
              <w:t>採自由簽名方式。</w:t>
            </w:r>
          </w:p>
        </w:tc>
      </w:tr>
    </w:tbl>
    <w:p w:rsidR="002D5F67" w:rsidRPr="007329ED" w:rsidRDefault="002D5F67" w:rsidP="002D5F67">
      <w:pPr>
        <w:spacing w:line="300" w:lineRule="exact"/>
        <w:jc w:val="center"/>
        <w:rPr>
          <w:rFonts w:ascii="標楷體" w:eastAsia="標楷體" w:hAnsi="標楷體" w:cs="標楷體" w:hint="eastAsia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5"/>
        <w:gridCol w:w="8788"/>
      </w:tblGrid>
      <w:tr w:rsidR="002D5F67" w:rsidTr="00CF50A4">
        <w:tblPrEx>
          <w:tblCellMar>
            <w:top w:w="0" w:type="dxa"/>
            <w:bottom w:w="0" w:type="dxa"/>
          </w:tblCellMar>
        </w:tblPrEx>
        <w:tc>
          <w:tcPr>
            <w:tcW w:w="1555" w:type="dxa"/>
            <w:vAlign w:val="center"/>
          </w:tcPr>
          <w:p w:rsidR="002D5F67" w:rsidRDefault="002D5F67" w:rsidP="00287CDC">
            <w:pPr>
              <w:pStyle w:val="Defaul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8788" w:type="dxa"/>
          </w:tcPr>
          <w:p w:rsidR="002D5F67" w:rsidRPr="004720AB" w:rsidRDefault="002D5F67" w:rsidP="00287CDC">
            <w:pPr>
              <w:pStyle w:val="Default"/>
              <w:rPr>
                <w:rFonts w:hint="eastAsia"/>
                <w:color w:val="FF0000"/>
              </w:rPr>
            </w:pPr>
            <w:r w:rsidRPr="004720AB">
              <w:rPr>
                <w:rFonts w:hint="eastAsia"/>
                <w:color w:val="FF0000"/>
                <w:sz w:val="23"/>
                <w:szCs w:val="23"/>
              </w:rPr>
              <w:t>課程八：畢業典禮預演</w:t>
            </w:r>
            <w:r w:rsidRPr="004720AB">
              <w:rPr>
                <w:color w:val="FF0000"/>
                <w:sz w:val="23"/>
                <w:szCs w:val="23"/>
              </w:rPr>
              <w:t>(</w:t>
            </w:r>
            <w:r w:rsidRPr="004720AB">
              <w:rPr>
                <w:rFonts w:hint="eastAsia"/>
                <w:color w:val="FF0000"/>
                <w:sz w:val="23"/>
                <w:szCs w:val="23"/>
              </w:rPr>
              <w:t>學務處負責</w:t>
            </w:r>
            <w:r w:rsidRPr="004720AB">
              <w:rPr>
                <w:color w:val="FF0000"/>
                <w:sz w:val="23"/>
                <w:szCs w:val="23"/>
              </w:rPr>
              <w:t>)</w:t>
            </w:r>
            <w:r w:rsidRPr="004720AB">
              <w:rPr>
                <w:rFonts w:hint="eastAsia"/>
                <w:color w:val="FF0000"/>
                <w:sz w:val="23"/>
                <w:szCs w:val="23"/>
              </w:rPr>
              <w:t>。</w:t>
            </w:r>
          </w:p>
        </w:tc>
      </w:tr>
      <w:tr w:rsidR="002D5F67" w:rsidTr="00CF50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vMerge w:val="restart"/>
            <w:vAlign w:val="center"/>
          </w:tcPr>
          <w:p w:rsidR="002D5F67" w:rsidRPr="00C723A0" w:rsidRDefault="002D5F67" w:rsidP="00287CDC">
            <w:pPr>
              <w:pStyle w:val="Default"/>
              <w:jc w:val="center"/>
              <w:rPr>
                <w:rFonts w:hint="eastAsia"/>
                <w:color w:val="FF0000"/>
              </w:rPr>
            </w:pPr>
            <w:r w:rsidRPr="00C723A0">
              <w:rPr>
                <w:rFonts w:hint="eastAsia"/>
                <w:color w:val="FF0000"/>
              </w:rPr>
              <w:t>第1</w:t>
            </w:r>
            <w:r w:rsidR="00FB217D">
              <w:rPr>
                <w:rFonts w:hint="eastAsia"/>
                <w:color w:val="FF0000"/>
              </w:rPr>
              <w:t>8</w:t>
            </w:r>
            <w:r w:rsidRPr="00C723A0">
              <w:rPr>
                <w:rFonts w:hint="eastAsia"/>
                <w:color w:val="FF0000"/>
              </w:rPr>
              <w:t>週</w:t>
            </w:r>
          </w:p>
          <w:p w:rsidR="000507CB" w:rsidRDefault="00BB6CDE" w:rsidP="00287CDC">
            <w:pPr>
              <w:pStyle w:val="Defaul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  <w:r w:rsidR="00FB217D">
              <w:rPr>
                <w:rFonts w:hint="eastAsia"/>
                <w:color w:val="FF0000"/>
              </w:rPr>
              <w:t>11</w:t>
            </w:r>
            <w:r w:rsidR="002D5F67">
              <w:rPr>
                <w:rFonts w:hint="eastAsia"/>
                <w:color w:val="FF0000"/>
              </w:rPr>
              <w:t>/06/</w:t>
            </w:r>
            <w:r w:rsidR="00253FD7">
              <w:rPr>
                <w:rFonts w:hint="eastAsia"/>
                <w:color w:val="FF0000"/>
              </w:rPr>
              <w:t>0</w:t>
            </w:r>
            <w:r w:rsidR="00CF50A4">
              <w:rPr>
                <w:color w:val="FF0000"/>
              </w:rPr>
              <w:t>6</w:t>
            </w:r>
          </w:p>
          <w:p w:rsidR="002D5F67" w:rsidRDefault="000507CB" w:rsidP="00287CDC">
            <w:pPr>
              <w:pStyle w:val="Defaul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~</w:t>
            </w:r>
          </w:p>
          <w:p w:rsidR="000507CB" w:rsidRDefault="00CF50A4" w:rsidP="000507CB">
            <w:pPr>
              <w:pStyle w:val="Defaul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111</w:t>
            </w:r>
            <w:r w:rsidR="000507CB">
              <w:rPr>
                <w:rFonts w:hint="eastAsia"/>
                <w:color w:val="FF0000"/>
              </w:rPr>
              <w:t>/06/1</w:t>
            </w:r>
            <w:r>
              <w:rPr>
                <w:color w:val="FF0000"/>
              </w:rPr>
              <w:t>0</w:t>
            </w:r>
          </w:p>
          <w:p w:rsidR="002D5F67" w:rsidRDefault="002D5F67" w:rsidP="00287CDC">
            <w:pPr>
              <w:pStyle w:val="Default"/>
              <w:jc w:val="center"/>
              <w:rPr>
                <w:rFonts w:hint="eastAsia"/>
              </w:rPr>
            </w:pPr>
            <w:r w:rsidRPr="00C723A0">
              <w:rPr>
                <w:rFonts w:hint="eastAsia"/>
                <w:color w:val="FF0000"/>
              </w:rPr>
              <w:t>畢業典禮</w:t>
            </w:r>
          </w:p>
        </w:tc>
        <w:tc>
          <w:tcPr>
            <w:tcW w:w="8788" w:type="dxa"/>
          </w:tcPr>
          <w:p w:rsidR="002D5F67" w:rsidRDefault="002D5F67" w:rsidP="00287CDC">
            <w:pPr>
              <w:pStyle w:val="Default"/>
              <w:rPr>
                <w:rFonts w:hint="eastAsia"/>
              </w:rPr>
            </w:pPr>
            <w:r>
              <w:rPr>
                <w:rFonts w:hint="eastAsia"/>
                <w:sz w:val="23"/>
                <w:szCs w:val="23"/>
              </w:rPr>
              <w:t>◎實施目的：為國中生涯留下美好的句點。</w:t>
            </w:r>
          </w:p>
        </w:tc>
      </w:tr>
      <w:tr w:rsidR="002D5F67" w:rsidTr="00CF50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5" w:type="dxa"/>
            <w:vMerge/>
            <w:vAlign w:val="center"/>
          </w:tcPr>
          <w:p w:rsidR="002D5F67" w:rsidRDefault="002D5F67" w:rsidP="00287CDC">
            <w:pPr>
              <w:pStyle w:val="Default"/>
              <w:jc w:val="center"/>
              <w:rPr>
                <w:rFonts w:hint="eastAsia"/>
              </w:rPr>
            </w:pPr>
          </w:p>
        </w:tc>
        <w:tc>
          <w:tcPr>
            <w:tcW w:w="8788" w:type="dxa"/>
          </w:tcPr>
          <w:p w:rsidR="002D5F67" w:rsidRDefault="002D5F67" w:rsidP="00287CDC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◎實施方法：</w:t>
            </w:r>
          </w:p>
          <w:p w:rsidR="002D5F67" w:rsidRDefault="002D5F67" w:rsidP="00287C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(1)</w:t>
            </w:r>
            <w:r w:rsidRPr="00C723A0">
              <w:rPr>
                <w:rFonts w:hint="eastAsia"/>
                <w:color w:val="FF0000"/>
                <w:sz w:val="23"/>
                <w:szCs w:val="23"/>
              </w:rPr>
              <w:t>參加對象九年級畢業班及八年及在校生。</w:t>
            </w:r>
          </w:p>
          <w:p w:rsidR="002D5F67" w:rsidRDefault="002D5F67" w:rsidP="00287CD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(2)</w:t>
            </w:r>
            <w:r>
              <w:rPr>
                <w:rFonts w:hint="eastAsia"/>
                <w:sz w:val="23"/>
                <w:szCs w:val="23"/>
              </w:rPr>
              <w:t>活動地點：活動中心。</w:t>
            </w:r>
          </w:p>
          <w:p w:rsidR="002D5F67" w:rsidRDefault="002D5F67" w:rsidP="00287CDC">
            <w:pPr>
              <w:pStyle w:val="Default"/>
              <w:rPr>
                <w:rFonts w:hint="eastAsia"/>
              </w:rPr>
            </w:pPr>
            <w:r>
              <w:rPr>
                <w:sz w:val="23"/>
                <w:szCs w:val="23"/>
              </w:rPr>
              <w:t>(3)</w:t>
            </w:r>
            <w:r>
              <w:rPr>
                <w:rFonts w:hint="eastAsia"/>
                <w:sz w:val="23"/>
                <w:szCs w:val="23"/>
              </w:rPr>
              <w:t>詳細辦</w:t>
            </w:r>
            <w:r w:rsidR="00CF50A4">
              <w:rPr>
                <w:rFonts w:hint="eastAsia"/>
                <w:sz w:val="23"/>
                <w:szCs w:val="23"/>
              </w:rPr>
              <w:t>法</w:t>
            </w:r>
            <w:r>
              <w:rPr>
                <w:rFonts w:hint="eastAsia"/>
                <w:sz w:val="23"/>
                <w:szCs w:val="23"/>
              </w:rPr>
              <w:t>如另行公布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2D5F67" w:rsidRPr="002D5F67" w:rsidRDefault="002D5F67" w:rsidP="002D5F67">
      <w:pPr>
        <w:rPr>
          <w:rFonts w:ascii="標楷體" w:eastAsia="標楷體" w:hAnsi="標楷體"/>
          <w:kern w:val="0"/>
          <w:szCs w:val="32"/>
        </w:rPr>
      </w:pPr>
    </w:p>
    <w:p w:rsidR="002D5F67" w:rsidRDefault="002D5F67" w:rsidP="002D5F67">
      <w:pPr>
        <w:rPr>
          <w:rFonts w:ascii="標楷體" w:eastAsia="標楷體" w:hAnsi="標楷體" w:hint="eastAsia"/>
          <w:kern w:val="0"/>
          <w:szCs w:val="32"/>
        </w:rPr>
      </w:pPr>
    </w:p>
    <w:p w:rsidR="005D7D78" w:rsidRDefault="005D7D78" w:rsidP="002D5F67">
      <w:pPr>
        <w:rPr>
          <w:rFonts w:ascii="標楷體" w:eastAsia="標楷體" w:hAnsi="標楷體" w:hint="eastAsia"/>
          <w:kern w:val="0"/>
          <w:szCs w:val="32"/>
        </w:rPr>
      </w:pPr>
    </w:p>
    <w:p w:rsidR="00867957" w:rsidRDefault="00867957" w:rsidP="002D5F67">
      <w:pPr>
        <w:rPr>
          <w:rFonts w:ascii="標楷體" w:eastAsia="標楷體" w:hAnsi="標楷體" w:hint="eastAsia"/>
          <w:kern w:val="0"/>
          <w:szCs w:val="32"/>
        </w:rPr>
      </w:pPr>
    </w:p>
    <w:p w:rsidR="00867957" w:rsidRDefault="00867957" w:rsidP="002D5F67">
      <w:pPr>
        <w:rPr>
          <w:rFonts w:ascii="標楷體" w:eastAsia="標楷體" w:hAnsi="標楷體" w:hint="eastAsia"/>
          <w:kern w:val="0"/>
          <w:szCs w:val="32"/>
        </w:rPr>
      </w:pPr>
    </w:p>
    <w:p w:rsidR="005D7D78" w:rsidRDefault="005D7D78" w:rsidP="002D5F67">
      <w:pPr>
        <w:rPr>
          <w:rFonts w:ascii="標楷體" w:eastAsia="標楷體" w:hAnsi="標楷體" w:hint="eastAsia"/>
          <w:kern w:val="0"/>
          <w:szCs w:val="32"/>
        </w:rPr>
      </w:pPr>
    </w:p>
    <w:p w:rsidR="00850470" w:rsidRPr="00867957" w:rsidRDefault="00867957" w:rsidP="00867957">
      <w:pPr>
        <w:rPr>
          <w:rFonts w:ascii="標楷體" w:eastAsia="標楷體" w:hAnsi="標楷體" w:hint="eastAsia"/>
          <w:kern w:val="0"/>
          <w:szCs w:val="32"/>
        </w:rPr>
      </w:pPr>
      <w:r>
        <w:rPr>
          <w:rFonts w:ascii="標楷體" w:eastAsia="標楷體" w:hAnsi="標楷體" w:hint="eastAsia"/>
          <w:kern w:val="0"/>
          <w:szCs w:val="32"/>
        </w:rPr>
        <w:t>(二)</w:t>
      </w:r>
      <w:r w:rsidR="000507CB">
        <w:rPr>
          <w:rFonts w:ascii="標楷體" w:eastAsia="標楷體" w:hAnsi="標楷體" w:hint="eastAsia"/>
          <w:kern w:val="0"/>
          <w:szCs w:val="32"/>
        </w:rPr>
        <w:t>課程面：依各領域教學研究會討論，採行延續課程、跨</w:t>
      </w:r>
      <w:r w:rsidR="001E13CD" w:rsidRPr="00867957">
        <w:rPr>
          <w:rFonts w:ascii="標楷體" w:eastAsia="標楷體" w:hAnsi="標楷體" w:hint="eastAsia"/>
          <w:kern w:val="0"/>
          <w:szCs w:val="32"/>
        </w:rPr>
        <w:t>領域課程及引進外來資源加強適性輔導輔助。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8"/>
        <w:gridCol w:w="236"/>
        <w:gridCol w:w="552"/>
        <w:gridCol w:w="448"/>
        <w:gridCol w:w="804"/>
        <w:gridCol w:w="1526"/>
        <w:gridCol w:w="854"/>
        <w:gridCol w:w="1000"/>
        <w:gridCol w:w="854"/>
        <w:gridCol w:w="1073"/>
        <w:gridCol w:w="708"/>
        <w:gridCol w:w="1294"/>
        <w:gridCol w:w="779"/>
      </w:tblGrid>
      <w:tr w:rsidR="00BA0ED2" w:rsidTr="00CF50A4">
        <w:trPr>
          <w:cantSplit/>
          <w:trHeight w:val="321"/>
          <w:tblHeader/>
          <w:jc w:val="center"/>
        </w:trPr>
        <w:tc>
          <w:tcPr>
            <w:tcW w:w="14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ED2" w:rsidRDefault="00BA0ED2" w:rsidP="0017234E">
            <w:pPr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z w:val="18"/>
                <w:szCs w:val="18"/>
              </w:rPr>
              <w:t>月份</w:t>
            </w:r>
          </w:p>
        </w:tc>
        <w:tc>
          <w:tcPr>
            <w:tcW w:w="113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ED2" w:rsidRDefault="00BA0ED2" w:rsidP="0017234E">
            <w:pPr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z w:val="18"/>
                <w:szCs w:val="18"/>
              </w:rPr>
              <w:t>週次</w:t>
            </w:r>
          </w:p>
        </w:tc>
        <w:tc>
          <w:tcPr>
            <w:tcW w:w="26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ED2" w:rsidRDefault="00BA0ED2" w:rsidP="0017234E">
            <w:pPr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z w:val="18"/>
                <w:szCs w:val="18"/>
              </w:rPr>
              <w:t>日/期</w:t>
            </w:r>
          </w:p>
        </w:tc>
        <w:tc>
          <w:tcPr>
            <w:tcW w:w="21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ED2" w:rsidRDefault="00BA0ED2" w:rsidP="0017234E">
            <w:pPr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z w:val="18"/>
                <w:szCs w:val="18"/>
              </w:rPr>
              <w:t>學校</w:t>
            </w:r>
          </w:p>
          <w:p w:rsidR="00BA0ED2" w:rsidRDefault="00BA0ED2" w:rsidP="0017234E">
            <w:pPr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z w:val="18"/>
                <w:szCs w:val="18"/>
              </w:rPr>
              <w:t>行事</w:t>
            </w:r>
          </w:p>
        </w:tc>
        <w:tc>
          <w:tcPr>
            <w:tcW w:w="3884" w:type="pct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0ED2" w:rsidRPr="00DE4662" w:rsidRDefault="00BA0ED2" w:rsidP="0017234E">
            <w:pPr>
              <w:spacing w:line="300" w:lineRule="exact"/>
              <w:jc w:val="center"/>
              <w:rPr>
                <w:rFonts w:ascii="新細明體" w:hAnsi="新細明體"/>
                <w:b/>
                <w:bCs/>
              </w:rPr>
            </w:pPr>
            <w:r w:rsidRPr="00DE4662">
              <w:rPr>
                <w:rFonts w:ascii="新細明體" w:hAnsi="新細明體" w:hint="eastAsia"/>
                <w:b/>
                <w:bCs/>
                <w:shd w:val="pct15" w:color="auto" w:fill="FFFFFF"/>
              </w:rPr>
              <w:t>九年級   各領域教學進度</w:t>
            </w:r>
          </w:p>
        </w:tc>
        <w:tc>
          <w:tcPr>
            <w:tcW w:w="375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A0ED2" w:rsidRPr="00DE4662" w:rsidRDefault="00BA0ED2" w:rsidP="0017234E">
            <w:pPr>
              <w:spacing w:line="300" w:lineRule="exact"/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  <w:r w:rsidRPr="00DE4662">
              <w:rPr>
                <w:rFonts w:ascii="新細明體" w:hAnsi="新細明體" w:hint="eastAsia"/>
                <w:bCs/>
                <w:sz w:val="18"/>
                <w:szCs w:val="18"/>
              </w:rPr>
              <w:t>彈性</w:t>
            </w:r>
          </w:p>
          <w:p w:rsidR="00BA0ED2" w:rsidRPr="004720AB" w:rsidRDefault="00BA0ED2" w:rsidP="0017234E">
            <w:pPr>
              <w:spacing w:line="300" w:lineRule="exact"/>
              <w:jc w:val="center"/>
              <w:rPr>
                <w:rFonts w:ascii="新細明體" w:hAnsi="新細明體" w:hint="eastAsia"/>
                <w:bCs/>
                <w:color w:val="CC99FF"/>
                <w:sz w:val="18"/>
                <w:szCs w:val="18"/>
              </w:rPr>
            </w:pPr>
            <w:r w:rsidRPr="00DE4662">
              <w:rPr>
                <w:rFonts w:ascii="新細明體" w:hAnsi="新細明體" w:hint="eastAsia"/>
                <w:bCs/>
                <w:sz w:val="18"/>
                <w:szCs w:val="18"/>
              </w:rPr>
              <w:t>教學</w:t>
            </w:r>
          </w:p>
          <w:p w:rsidR="00BA0ED2" w:rsidRPr="004720AB" w:rsidRDefault="00BA0ED2" w:rsidP="0017234E">
            <w:pPr>
              <w:spacing w:line="300" w:lineRule="exact"/>
              <w:jc w:val="center"/>
              <w:rPr>
                <w:rFonts w:ascii="新細明體" w:hAnsi="新細明體"/>
                <w:bCs/>
                <w:color w:val="CC99FF"/>
                <w:sz w:val="18"/>
                <w:szCs w:val="18"/>
              </w:rPr>
            </w:pPr>
          </w:p>
        </w:tc>
      </w:tr>
      <w:tr w:rsidR="00867957" w:rsidTr="00CF50A4">
        <w:trPr>
          <w:cantSplit/>
          <w:trHeight w:val="331"/>
          <w:tblHeader/>
          <w:jc w:val="center"/>
        </w:trPr>
        <w:tc>
          <w:tcPr>
            <w:tcW w:w="14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BF" w:rsidRDefault="00177ABF" w:rsidP="00C6619B">
            <w:pPr>
              <w:widowControl/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BF" w:rsidRDefault="00177ABF" w:rsidP="001E13CD">
            <w:pPr>
              <w:widowControl/>
              <w:rPr>
                <w:rFonts w:ascii="新細明體" w:hAnsi="新細明體"/>
                <w:bCs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BF" w:rsidRDefault="00177ABF" w:rsidP="001E13CD">
            <w:pPr>
              <w:widowControl/>
              <w:rPr>
                <w:rFonts w:ascii="新細明體" w:hAnsi="新細明體"/>
                <w:bCs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BF" w:rsidRDefault="00177ABF" w:rsidP="001E13CD">
            <w:pPr>
              <w:widowControl/>
              <w:rPr>
                <w:rFonts w:ascii="新細明體" w:hAnsi="新細明體"/>
                <w:bCs/>
                <w:sz w:val="18"/>
                <w:szCs w:val="18"/>
              </w:rPr>
            </w:pPr>
          </w:p>
        </w:tc>
        <w:tc>
          <w:tcPr>
            <w:tcW w:w="1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BF" w:rsidRDefault="00177ABF" w:rsidP="001E13CD">
            <w:pPr>
              <w:spacing w:line="300" w:lineRule="exact"/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z w:val="18"/>
                <w:szCs w:val="18"/>
              </w:rPr>
              <w:t>語文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BF" w:rsidRPr="004720AB" w:rsidRDefault="00177ABF" w:rsidP="001E13CD">
            <w:pPr>
              <w:spacing w:line="300" w:lineRule="exact"/>
              <w:jc w:val="center"/>
              <w:rPr>
                <w:rFonts w:ascii="新細明體" w:hAnsi="新細明體"/>
                <w:bCs/>
                <w:color w:val="993366"/>
                <w:sz w:val="18"/>
                <w:szCs w:val="18"/>
              </w:rPr>
            </w:pPr>
            <w:r w:rsidRPr="004720AB">
              <w:rPr>
                <w:rFonts w:ascii="新細明體" w:hAnsi="新細明體" w:hint="eastAsia"/>
                <w:bCs/>
                <w:color w:val="993366"/>
                <w:sz w:val="18"/>
                <w:szCs w:val="18"/>
              </w:rPr>
              <w:t>數學</w:t>
            </w:r>
          </w:p>
          <w:p w:rsidR="00177ABF" w:rsidRPr="004720AB" w:rsidRDefault="00177ABF" w:rsidP="00177ABF">
            <w:pPr>
              <w:spacing w:line="300" w:lineRule="exact"/>
              <w:jc w:val="center"/>
              <w:rPr>
                <w:rFonts w:ascii="新細明體" w:hAnsi="新細明體"/>
                <w:bCs/>
                <w:color w:val="993366"/>
                <w:sz w:val="18"/>
                <w:szCs w:val="18"/>
              </w:rPr>
            </w:pPr>
          </w:p>
        </w:tc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BF" w:rsidRPr="004720AB" w:rsidRDefault="00177ABF" w:rsidP="001E13CD">
            <w:pPr>
              <w:spacing w:line="300" w:lineRule="exact"/>
              <w:jc w:val="center"/>
              <w:rPr>
                <w:rFonts w:ascii="新細明體" w:hAnsi="新細明體"/>
                <w:bCs/>
                <w:color w:val="333399"/>
                <w:sz w:val="18"/>
                <w:szCs w:val="18"/>
              </w:rPr>
            </w:pPr>
            <w:r w:rsidRPr="004720AB">
              <w:rPr>
                <w:rFonts w:ascii="新細明體" w:hAnsi="新細明體" w:hint="eastAsia"/>
                <w:bCs/>
                <w:color w:val="333399"/>
                <w:sz w:val="18"/>
                <w:szCs w:val="18"/>
              </w:rPr>
              <w:t>社會</w:t>
            </w:r>
          </w:p>
          <w:p w:rsidR="00177ABF" w:rsidRPr="004720AB" w:rsidRDefault="00177ABF" w:rsidP="001E13CD">
            <w:pPr>
              <w:spacing w:line="300" w:lineRule="exact"/>
              <w:jc w:val="center"/>
              <w:rPr>
                <w:rFonts w:ascii="新細明體" w:hAnsi="新細明體"/>
                <w:bCs/>
                <w:color w:val="333399"/>
                <w:sz w:val="18"/>
                <w:szCs w:val="18"/>
              </w:rPr>
            </w:pP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BF" w:rsidRDefault="00177ABF" w:rsidP="001E13CD">
            <w:pPr>
              <w:spacing w:line="300" w:lineRule="exact"/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z w:val="18"/>
                <w:szCs w:val="18"/>
              </w:rPr>
              <w:t>自然與生活科技</w:t>
            </w:r>
          </w:p>
          <w:p w:rsidR="00177ABF" w:rsidRDefault="00177ABF" w:rsidP="001E13CD">
            <w:pPr>
              <w:spacing w:line="300" w:lineRule="exact"/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</w:p>
        </w:tc>
        <w:tc>
          <w:tcPr>
            <w:tcW w:w="5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BF" w:rsidRPr="004720AB" w:rsidRDefault="00177ABF" w:rsidP="001E13CD">
            <w:pPr>
              <w:spacing w:line="300" w:lineRule="exact"/>
              <w:jc w:val="center"/>
              <w:rPr>
                <w:rFonts w:ascii="新細明體" w:hAnsi="新細明體"/>
                <w:bCs/>
                <w:color w:val="003300"/>
                <w:sz w:val="18"/>
                <w:szCs w:val="18"/>
              </w:rPr>
            </w:pPr>
            <w:r w:rsidRPr="004720AB">
              <w:rPr>
                <w:rFonts w:ascii="新細明體" w:hAnsi="新細明體" w:hint="eastAsia"/>
                <w:bCs/>
                <w:color w:val="003300"/>
                <w:sz w:val="18"/>
                <w:szCs w:val="18"/>
              </w:rPr>
              <w:t>藝術與人文</w:t>
            </w:r>
          </w:p>
          <w:p w:rsidR="00177ABF" w:rsidRPr="004720AB" w:rsidRDefault="00177ABF" w:rsidP="001E13CD">
            <w:pPr>
              <w:spacing w:line="300" w:lineRule="exact"/>
              <w:jc w:val="center"/>
              <w:rPr>
                <w:rFonts w:ascii="新細明體" w:hAnsi="新細明體"/>
                <w:bCs/>
                <w:color w:val="003300"/>
                <w:sz w:val="18"/>
                <w:szCs w:val="18"/>
              </w:rPr>
            </w:pP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BF" w:rsidRDefault="00177ABF" w:rsidP="001E13CD">
            <w:pPr>
              <w:spacing w:line="300" w:lineRule="exact"/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z w:val="18"/>
                <w:szCs w:val="18"/>
              </w:rPr>
              <w:t>健康</w:t>
            </w:r>
          </w:p>
          <w:p w:rsidR="00177ABF" w:rsidRDefault="00177ABF" w:rsidP="001E13CD">
            <w:pPr>
              <w:spacing w:line="300" w:lineRule="exact"/>
              <w:jc w:val="center"/>
              <w:rPr>
                <w:rFonts w:ascii="新細明體" w:hAnsi="新細明體" w:hint="eastAsia"/>
                <w:bCs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z w:val="18"/>
                <w:szCs w:val="18"/>
              </w:rPr>
              <w:t>與體育</w:t>
            </w:r>
          </w:p>
          <w:p w:rsidR="00177ABF" w:rsidRDefault="00177ABF" w:rsidP="001E13CD">
            <w:pPr>
              <w:spacing w:line="300" w:lineRule="exact"/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BF" w:rsidRPr="004720AB" w:rsidRDefault="00177ABF" w:rsidP="001E13CD">
            <w:pPr>
              <w:spacing w:line="300" w:lineRule="exact"/>
              <w:jc w:val="center"/>
              <w:rPr>
                <w:rFonts w:ascii="新細明體" w:hAnsi="新細明體"/>
                <w:bCs/>
                <w:color w:val="800000"/>
                <w:sz w:val="18"/>
                <w:szCs w:val="18"/>
              </w:rPr>
            </w:pPr>
            <w:r w:rsidRPr="004720AB">
              <w:rPr>
                <w:rFonts w:ascii="新細明體" w:hAnsi="新細明體" w:hint="eastAsia"/>
                <w:bCs/>
                <w:color w:val="800000"/>
                <w:sz w:val="18"/>
                <w:szCs w:val="18"/>
              </w:rPr>
              <w:t>綜合</w:t>
            </w:r>
          </w:p>
          <w:p w:rsidR="00177ABF" w:rsidRPr="004720AB" w:rsidRDefault="00177ABF" w:rsidP="001E13CD">
            <w:pPr>
              <w:spacing w:line="300" w:lineRule="exact"/>
              <w:jc w:val="center"/>
              <w:rPr>
                <w:rFonts w:ascii="新細明體" w:hAnsi="新細明體" w:hint="eastAsia"/>
                <w:bCs/>
                <w:color w:val="800000"/>
                <w:sz w:val="18"/>
                <w:szCs w:val="18"/>
              </w:rPr>
            </w:pPr>
            <w:r w:rsidRPr="004720AB">
              <w:rPr>
                <w:rFonts w:ascii="新細明體" w:hAnsi="新細明體" w:hint="eastAsia"/>
                <w:bCs/>
                <w:color w:val="800000"/>
                <w:sz w:val="18"/>
                <w:szCs w:val="18"/>
              </w:rPr>
              <w:t>活動</w:t>
            </w:r>
          </w:p>
          <w:p w:rsidR="00177ABF" w:rsidRPr="004720AB" w:rsidRDefault="00177ABF" w:rsidP="001E13CD">
            <w:pPr>
              <w:spacing w:line="300" w:lineRule="exact"/>
              <w:jc w:val="center"/>
              <w:rPr>
                <w:rFonts w:ascii="新細明體" w:hAnsi="新細明體"/>
                <w:bCs/>
                <w:color w:val="800000"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ABF" w:rsidRPr="004720AB" w:rsidRDefault="00177ABF" w:rsidP="001E13CD">
            <w:pPr>
              <w:widowControl/>
              <w:rPr>
                <w:rFonts w:ascii="新細明體" w:hAnsi="新細明體"/>
                <w:bCs/>
                <w:color w:val="CC99FF"/>
                <w:sz w:val="18"/>
                <w:szCs w:val="18"/>
              </w:rPr>
            </w:pPr>
          </w:p>
        </w:tc>
      </w:tr>
      <w:tr w:rsidR="00867957" w:rsidTr="00CF50A4">
        <w:trPr>
          <w:cantSplit/>
          <w:trHeight w:val="629"/>
          <w:tblHeader/>
          <w:jc w:val="center"/>
        </w:trPr>
        <w:tc>
          <w:tcPr>
            <w:tcW w:w="14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BF" w:rsidRDefault="00177ABF" w:rsidP="00C6619B">
            <w:pPr>
              <w:widowControl/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</w:p>
        </w:tc>
        <w:tc>
          <w:tcPr>
            <w:tcW w:w="113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BF" w:rsidRDefault="00177ABF" w:rsidP="001E13CD">
            <w:pPr>
              <w:widowControl/>
              <w:rPr>
                <w:rFonts w:ascii="新細明體" w:hAnsi="新細明體"/>
                <w:bCs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BF" w:rsidRDefault="00177ABF" w:rsidP="001E13CD">
            <w:pPr>
              <w:widowControl/>
              <w:rPr>
                <w:rFonts w:ascii="新細明體" w:hAnsi="新細明體"/>
                <w:bCs/>
                <w:sz w:val="18"/>
                <w:szCs w:val="18"/>
              </w:rPr>
            </w:pPr>
          </w:p>
        </w:tc>
        <w:tc>
          <w:tcPr>
            <w:tcW w:w="21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BF" w:rsidRDefault="00177ABF" w:rsidP="001E13CD">
            <w:pPr>
              <w:widowControl/>
              <w:rPr>
                <w:rFonts w:ascii="新細明體" w:hAnsi="新細明體"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BF" w:rsidRPr="004720AB" w:rsidRDefault="00177ABF" w:rsidP="001E13CD">
            <w:pPr>
              <w:spacing w:line="300" w:lineRule="exact"/>
              <w:jc w:val="center"/>
              <w:rPr>
                <w:rFonts w:ascii="新細明體" w:hAnsi="新細明體"/>
                <w:bCs/>
                <w:color w:val="FF00FF"/>
                <w:sz w:val="18"/>
                <w:szCs w:val="18"/>
              </w:rPr>
            </w:pPr>
            <w:r w:rsidRPr="004720AB">
              <w:rPr>
                <w:rFonts w:ascii="新細明體" w:hAnsi="新細明體" w:hint="eastAsia"/>
                <w:bCs/>
                <w:color w:val="FF00FF"/>
                <w:sz w:val="18"/>
                <w:szCs w:val="18"/>
              </w:rPr>
              <w:t>國文</w:t>
            </w:r>
          </w:p>
          <w:p w:rsidR="00177ABF" w:rsidRPr="004720AB" w:rsidRDefault="00177ABF" w:rsidP="001E13CD">
            <w:pPr>
              <w:spacing w:line="300" w:lineRule="exact"/>
              <w:jc w:val="center"/>
              <w:rPr>
                <w:rFonts w:ascii="新細明體" w:hAnsi="新細明體"/>
                <w:bCs/>
                <w:color w:val="FF00FF"/>
                <w:sz w:val="18"/>
                <w:szCs w:val="18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BF" w:rsidRPr="004720AB" w:rsidRDefault="00177ABF" w:rsidP="001E13CD">
            <w:pPr>
              <w:spacing w:line="300" w:lineRule="exact"/>
              <w:jc w:val="center"/>
              <w:rPr>
                <w:rFonts w:ascii="新細明體" w:hAnsi="新細明體"/>
                <w:bCs/>
                <w:color w:val="99CC00"/>
                <w:sz w:val="18"/>
                <w:szCs w:val="18"/>
              </w:rPr>
            </w:pPr>
            <w:r w:rsidRPr="004720AB">
              <w:rPr>
                <w:rFonts w:ascii="新細明體" w:hAnsi="新細明體" w:hint="eastAsia"/>
                <w:bCs/>
                <w:color w:val="99CC00"/>
                <w:sz w:val="18"/>
                <w:szCs w:val="18"/>
              </w:rPr>
              <w:t>英語</w:t>
            </w:r>
          </w:p>
          <w:p w:rsidR="00177ABF" w:rsidRPr="004720AB" w:rsidRDefault="00177ABF" w:rsidP="001E13CD">
            <w:pPr>
              <w:spacing w:line="300" w:lineRule="exact"/>
              <w:jc w:val="center"/>
              <w:rPr>
                <w:rFonts w:ascii="新細明體" w:hAnsi="新細明體"/>
                <w:bCs/>
                <w:color w:val="99CC00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BF" w:rsidRPr="004720AB" w:rsidRDefault="00177ABF" w:rsidP="001E13CD">
            <w:pPr>
              <w:widowControl/>
              <w:rPr>
                <w:rFonts w:ascii="新細明體" w:hAnsi="新細明體"/>
                <w:bCs/>
                <w:color w:val="993366"/>
                <w:sz w:val="18"/>
                <w:szCs w:val="18"/>
              </w:rPr>
            </w:pPr>
          </w:p>
        </w:tc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BF" w:rsidRPr="004720AB" w:rsidRDefault="00177ABF" w:rsidP="001E13CD">
            <w:pPr>
              <w:widowControl/>
              <w:rPr>
                <w:rFonts w:ascii="新細明體" w:hAnsi="新細明體"/>
                <w:bCs/>
                <w:color w:val="333399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BF" w:rsidRDefault="00177ABF" w:rsidP="001E13CD">
            <w:pPr>
              <w:widowControl/>
              <w:rPr>
                <w:rFonts w:ascii="新細明體" w:hAnsi="新細明體"/>
                <w:bCs/>
                <w:sz w:val="18"/>
                <w:szCs w:val="18"/>
              </w:rPr>
            </w:pPr>
          </w:p>
        </w:tc>
        <w:tc>
          <w:tcPr>
            <w:tcW w:w="5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BF" w:rsidRPr="004720AB" w:rsidRDefault="00177ABF" w:rsidP="001E13CD">
            <w:pPr>
              <w:widowControl/>
              <w:rPr>
                <w:rFonts w:ascii="新細明體" w:hAnsi="新細明體"/>
                <w:bCs/>
                <w:color w:val="003300"/>
                <w:sz w:val="18"/>
                <w:szCs w:val="18"/>
              </w:rPr>
            </w:pP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BF" w:rsidRDefault="00177ABF" w:rsidP="001E13CD">
            <w:pPr>
              <w:widowControl/>
              <w:rPr>
                <w:rFonts w:ascii="新細明體" w:hAnsi="新細明體"/>
                <w:bCs/>
                <w:sz w:val="18"/>
                <w:szCs w:val="18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7ABF" w:rsidRPr="004720AB" w:rsidRDefault="00177ABF" w:rsidP="001E13CD">
            <w:pPr>
              <w:widowControl/>
              <w:rPr>
                <w:rFonts w:ascii="新細明體" w:hAnsi="新細明體"/>
                <w:bCs/>
                <w:color w:val="800000"/>
                <w:sz w:val="18"/>
                <w:szCs w:val="18"/>
              </w:rPr>
            </w:pPr>
          </w:p>
        </w:tc>
        <w:tc>
          <w:tcPr>
            <w:tcW w:w="375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77ABF" w:rsidRPr="004720AB" w:rsidRDefault="00177ABF" w:rsidP="001E13CD">
            <w:pPr>
              <w:widowControl/>
              <w:rPr>
                <w:rFonts w:ascii="新細明體" w:hAnsi="新細明體"/>
                <w:bCs/>
                <w:color w:val="CC99FF"/>
                <w:sz w:val="18"/>
                <w:szCs w:val="18"/>
              </w:rPr>
            </w:pPr>
          </w:p>
        </w:tc>
      </w:tr>
      <w:tr w:rsidR="00867957" w:rsidTr="00CF50A4">
        <w:trPr>
          <w:cantSplit/>
          <w:trHeight w:val="715"/>
          <w:jc w:val="center"/>
        </w:trPr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957" w:rsidRDefault="00867957" w:rsidP="004C18F0">
            <w:pPr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z w:val="18"/>
                <w:szCs w:val="18"/>
              </w:rPr>
              <w:t>五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957" w:rsidRDefault="00867957" w:rsidP="00CF50A4">
            <w:pPr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z w:val="18"/>
                <w:szCs w:val="18"/>
              </w:rPr>
              <w:t>1</w:t>
            </w:r>
            <w:r w:rsidR="00CF50A4">
              <w:rPr>
                <w:rFonts w:ascii="新細明體" w:hAnsi="新細明體"/>
                <w:bCs/>
                <w:sz w:val="18"/>
                <w:szCs w:val="18"/>
              </w:rPr>
              <w:t>5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Default="00D44BC4" w:rsidP="00D44BC4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05/</w:t>
            </w:r>
            <w:r w:rsidR="00253FD7">
              <w:rPr>
                <w:rFonts w:hint="eastAsia"/>
                <w:sz w:val="20"/>
              </w:rPr>
              <w:t>1</w:t>
            </w:r>
            <w:r w:rsidR="00CF50A4">
              <w:rPr>
                <w:sz w:val="20"/>
              </w:rPr>
              <w:t>6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|</w:t>
            </w:r>
          </w:p>
          <w:p w:rsidR="00867957" w:rsidRDefault="00D44BC4" w:rsidP="00CF50A4">
            <w:pPr>
              <w:spacing w:line="200" w:lineRule="exact"/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  <w:r>
              <w:rPr>
                <w:rFonts w:hint="eastAsia"/>
                <w:sz w:val="20"/>
              </w:rPr>
              <w:t>0</w:t>
            </w:r>
            <w:r w:rsidR="00DD1081">
              <w:rPr>
                <w:rFonts w:hint="eastAsia"/>
                <w:sz w:val="20"/>
              </w:rPr>
              <w:t>5</w:t>
            </w:r>
            <w:r w:rsidR="00253FD7">
              <w:rPr>
                <w:rFonts w:hint="eastAsia"/>
                <w:sz w:val="20"/>
              </w:rPr>
              <w:t>/2</w:t>
            </w:r>
            <w:r w:rsidR="00CF50A4">
              <w:rPr>
                <w:sz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957" w:rsidRDefault="00253FD7" w:rsidP="00C6619B">
            <w:pPr>
              <w:snapToGrid w:val="0"/>
              <w:spacing w:line="240" w:lineRule="exact"/>
              <w:jc w:val="center"/>
              <w:rPr>
                <w:rFonts w:ascii="新細明體" w:hAnsi="新細明體"/>
                <w:bCs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七八</w:t>
            </w:r>
            <w:r w:rsidR="00867957"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年級第二次段考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957" w:rsidRDefault="00867957" w:rsidP="007E3314">
            <w:pPr>
              <w:spacing w:line="0" w:lineRule="atLeast"/>
              <w:jc w:val="center"/>
              <w:rPr>
                <w:rFonts w:hint="eastAsia"/>
                <w:color w:val="993366"/>
                <w:sz w:val="18"/>
                <w:szCs w:val="18"/>
              </w:rPr>
            </w:pPr>
            <w:r>
              <w:rPr>
                <w:rFonts w:hint="eastAsia"/>
                <w:color w:val="993366"/>
                <w:sz w:val="18"/>
                <w:szCs w:val="18"/>
              </w:rPr>
              <w:t>會考試題解析</w:t>
            </w:r>
          </w:p>
          <w:p w:rsidR="00867957" w:rsidRDefault="00867957" w:rsidP="00C6619B">
            <w:pPr>
              <w:spacing w:line="0" w:lineRule="atLeast"/>
              <w:jc w:val="center"/>
              <w:rPr>
                <w:rFonts w:hint="eastAsia"/>
                <w:color w:val="FF00FF"/>
                <w:sz w:val="18"/>
                <w:szCs w:val="18"/>
              </w:rPr>
            </w:pPr>
            <w:r>
              <w:rPr>
                <w:rFonts w:hint="eastAsia"/>
                <w:color w:val="FF00FF"/>
                <w:sz w:val="18"/>
                <w:szCs w:val="18"/>
              </w:rPr>
              <w:t>作家剪影</w:t>
            </w:r>
          </w:p>
          <w:p w:rsidR="00867957" w:rsidRDefault="00867957" w:rsidP="00C6619B">
            <w:pPr>
              <w:spacing w:line="0" w:lineRule="atLeast"/>
              <w:jc w:val="center"/>
              <w:rPr>
                <w:rFonts w:hint="eastAsia"/>
                <w:color w:val="FF00FF"/>
                <w:sz w:val="18"/>
                <w:szCs w:val="18"/>
              </w:rPr>
            </w:pPr>
            <w:r>
              <w:rPr>
                <w:rFonts w:hint="eastAsia"/>
                <w:color w:val="FF00FF"/>
                <w:sz w:val="18"/>
                <w:szCs w:val="18"/>
              </w:rPr>
              <w:t>畢業祝福習寫</w:t>
            </w:r>
          </w:p>
          <w:p w:rsidR="00867957" w:rsidRPr="004720AB" w:rsidRDefault="00867957" w:rsidP="007E3314">
            <w:pPr>
              <w:spacing w:line="0" w:lineRule="atLeast"/>
              <w:jc w:val="center"/>
              <w:rPr>
                <w:color w:val="FF00FF"/>
                <w:sz w:val="18"/>
                <w:szCs w:val="18"/>
              </w:rPr>
            </w:pPr>
            <w:r w:rsidRPr="004720AB">
              <w:rPr>
                <w:rFonts w:hint="eastAsia"/>
                <w:color w:val="FF00FF"/>
                <w:sz w:val="18"/>
                <w:szCs w:val="18"/>
              </w:rPr>
              <w:t>成功條件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957" w:rsidRPr="007E3314" w:rsidRDefault="00867957" w:rsidP="007E3314">
            <w:pPr>
              <w:spacing w:line="0" w:lineRule="atLeast"/>
              <w:jc w:val="center"/>
              <w:rPr>
                <w:rFonts w:hint="eastAsia"/>
                <w:color w:val="993366"/>
                <w:sz w:val="18"/>
                <w:szCs w:val="18"/>
              </w:rPr>
            </w:pPr>
            <w:r>
              <w:rPr>
                <w:rFonts w:hint="eastAsia"/>
                <w:color w:val="993366"/>
                <w:sz w:val="18"/>
                <w:szCs w:val="18"/>
              </w:rPr>
              <w:t>會考試題解析</w:t>
            </w:r>
          </w:p>
          <w:p w:rsidR="00867957" w:rsidRPr="004720AB" w:rsidRDefault="00867957" w:rsidP="00C6619B">
            <w:pPr>
              <w:ind w:left="57" w:firstLine="40"/>
              <w:jc w:val="center"/>
              <w:rPr>
                <w:rFonts w:ascii="新細明體" w:hint="eastAsia"/>
                <w:color w:val="99CC00"/>
                <w:sz w:val="18"/>
                <w:szCs w:val="18"/>
              </w:rPr>
            </w:pPr>
            <w:r w:rsidRPr="004720AB">
              <w:rPr>
                <w:rFonts w:ascii="新細明體" w:hint="eastAsia"/>
                <w:color w:val="99CC00"/>
                <w:sz w:val="18"/>
                <w:szCs w:val="18"/>
              </w:rPr>
              <w:t>英語歌曲練唱</w:t>
            </w:r>
          </w:p>
          <w:p w:rsidR="00867957" w:rsidRDefault="00867957" w:rsidP="00C6619B">
            <w:pPr>
              <w:ind w:left="57" w:firstLine="40"/>
              <w:jc w:val="center"/>
              <w:rPr>
                <w:rFonts w:ascii="新細明體" w:hint="eastAsia"/>
                <w:color w:val="99CC00"/>
                <w:sz w:val="18"/>
                <w:szCs w:val="18"/>
              </w:rPr>
            </w:pPr>
            <w:r w:rsidRPr="004720AB">
              <w:rPr>
                <w:rFonts w:ascii="新細明體" w:hint="eastAsia"/>
                <w:color w:val="99CC00"/>
                <w:sz w:val="18"/>
                <w:szCs w:val="18"/>
              </w:rPr>
              <w:t>英語閱讀精選</w:t>
            </w:r>
          </w:p>
          <w:p w:rsidR="00867957" w:rsidRPr="004720AB" w:rsidRDefault="00867957" w:rsidP="00C6619B">
            <w:pPr>
              <w:ind w:left="57" w:firstLine="40"/>
              <w:jc w:val="center"/>
              <w:rPr>
                <w:rFonts w:ascii="新細明體" w:hint="eastAsia"/>
                <w:color w:val="99CC00"/>
                <w:sz w:val="18"/>
                <w:szCs w:val="18"/>
              </w:rPr>
            </w:pPr>
            <w:r>
              <w:rPr>
                <w:rFonts w:ascii="新細明體" w:hint="eastAsia"/>
                <w:color w:val="99CC00"/>
                <w:sz w:val="18"/>
                <w:szCs w:val="18"/>
              </w:rPr>
              <w:t>Ali Baba</w:t>
            </w:r>
          </w:p>
          <w:p w:rsidR="00867957" w:rsidRDefault="00867957" w:rsidP="00C6619B">
            <w:pPr>
              <w:ind w:left="57" w:firstLine="40"/>
              <w:jc w:val="center"/>
              <w:rPr>
                <w:rFonts w:ascii="新細明體" w:hint="eastAsia"/>
                <w:color w:val="99CC00"/>
                <w:sz w:val="18"/>
                <w:szCs w:val="18"/>
              </w:rPr>
            </w:pPr>
            <w:r>
              <w:rPr>
                <w:rFonts w:ascii="新細明體" w:hint="eastAsia"/>
                <w:color w:val="99CC00"/>
                <w:sz w:val="18"/>
                <w:szCs w:val="18"/>
              </w:rPr>
              <w:t>複習各冊學習單及影片</w:t>
            </w:r>
          </w:p>
          <w:p w:rsidR="00867957" w:rsidRPr="004720AB" w:rsidRDefault="00867957" w:rsidP="00E6226A">
            <w:pPr>
              <w:ind w:left="57" w:firstLine="40"/>
              <w:jc w:val="center"/>
              <w:rPr>
                <w:rFonts w:ascii="新細明體"/>
                <w:color w:val="99CC00"/>
                <w:sz w:val="18"/>
                <w:szCs w:val="18"/>
              </w:rPr>
            </w:pPr>
            <w:r>
              <w:rPr>
                <w:rFonts w:ascii="新細明體" w:hint="eastAsia"/>
                <w:color w:val="99CC00"/>
                <w:sz w:val="18"/>
                <w:szCs w:val="18"/>
              </w:rPr>
              <w:t>課本裡學不到的英文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957" w:rsidRDefault="00867957" w:rsidP="00652AB1">
            <w:pPr>
              <w:spacing w:line="0" w:lineRule="atLeast"/>
              <w:jc w:val="center"/>
              <w:rPr>
                <w:rFonts w:hint="eastAsia"/>
                <w:color w:val="993366"/>
                <w:sz w:val="18"/>
                <w:szCs w:val="18"/>
              </w:rPr>
            </w:pPr>
            <w:r>
              <w:rPr>
                <w:rFonts w:hint="eastAsia"/>
                <w:color w:val="993366"/>
                <w:sz w:val="18"/>
                <w:szCs w:val="18"/>
              </w:rPr>
              <w:t>會考試題解析</w:t>
            </w:r>
          </w:p>
          <w:p w:rsidR="00867957" w:rsidRDefault="00867957" w:rsidP="00652AB1">
            <w:pPr>
              <w:spacing w:line="0" w:lineRule="atLeast"/>
              <w:jc w:val="center"/>
              <w:rPr>
                <w:rFonts w:hint="eastAsia"/>
                <w:color w:val="993366"/>
                <w:sz w:val="18"/>
                <w:szCs w:val="18"/>
              </w:rPr>
            </w:pPr>
            <w:r>
              <w:rPr>
                <w:rFonts w:hint="eastAsia"/>
                <w:color w:val="993366"/>
                <w:sz w:val="18"/>
                <w:szCs w:val="18"/>
              </w:rPr>
              <w:t>複習國中數學</w:t>
            </w:r>
          </w:p>
          <w:p w:rsidR="00867957" w:rsidRDefault="00867957" w:rsidP="00652AB1">
            <w:pPr>
              <w:spacing w:line="0" w:lineRule="atLeast"/>
              <w:jc w:val="center"/>
              <w:rPr>
                <w:rFonts w:hint="eastAsia"/>
                <w:color w:val="993366"/>
                <w:sz w:val="18"/>
                <w:szCs w:val="18"/>
              </w:rPr>
            </w:pPr>
            <w:r>
              <w:rPr>
                <w:rFonts w:hint="eastAsia"/>
                <w:color w:val="993366"/>
                <w:sz w:val="18"/>
                <w:szCs w:val="18"/>
              </w:rPr>
              <w:t>二次函數</w:t>
            </w:r>
          </w:p>
          <w:p w:rsidR="00867957" w:rsidRDefault="00867957" w:rsidP="00652AB1">
            <w:pPr>
              <w:spacing w:line="0" w:lineRule="atLeast"/>
              <w:jc w:val="center"/>
              <w:rPr>
                <w:rFonts w:hint="eastAsia"/>
                <w:color w:val="993366"/>
                <w:sz w:val="18"/>
                <w:szCs w:val="18"/>
              </w:rPr>
            </w:pPr>
            <w:r>
              <w:rPr>
                <w:rFonts w:hint="eastAsia"/>
                <w:color w:val="993366"/>
                <w:sz w:val="18"/>
                <w:szCs w:val="18"/>
              </w:rPr>
              <w:t>高中銜接教材數與數系</w:t>
            </w:r>
          </w:p>
          <w:p w:rsidR="00867957" w:rsidRDefault="00867957" w:rsidP="00652AB1">
            <w:pPr>
              <w:spacing w:line="0" w:lineRule="atLeast"/>
              <w:jc w:val="center"/>
              <w:rPr>
                <w:rFonts w:hint="eastAsia"/>
                <w:color w:val="993366"/>
                <w:sz w:val="18"/>
                <w:szCs w:val="18"/>
              </w:rPr>
            </w:pPr>
            <w:r>
              <w:rPr>
                <w:rFonts w:hint="eastAsia"/>
                <w:color w:val="993366"/>
                <w:sz w:val="18"/>
                <w:szCs w:val="18"/>
              </w:rPr>
              <w:t>數學桌遊</w:t>
            </w:r>
          </w:p>
          <w:p w:rsidR="00867957" w:rsidRPr="006A5FBF" w:rsidRDefault="00867957" w:rsidP="00701314">
            <w:pPr>
              <w:spacing w:line="0" w:lineRule="atLeast"/>
              <w:jc w:val="center"/>
              <w:rPr>
                <w:color w:val="993366"/>
                <w:sz w:val="18"/>
                <w:szCs w:val="18"/>
              </w:rPr>
            </w:pPr>
            <w:r w:rsidRPr="00701314">
              <w:rPr>
                <w:rFonts w:hint="eastAsia"/>
                <w:color w:val="993366"/>
                <w:sz w:val="18"/>
                <w:szCs w:val="18"/>
              </w:rPr>
              <w:t xml:space="preserve">7ate9 </w:t>
            </w:r>
            <w:r>
              <w:rPr>
                <w:rFonts w:hint="eastAsia"/>
                <w:color w:val="993366"/>
                <w:sz w:val="18"/>
                <w:szCs w:val="18"/>
              </w:rPr>
              <w:t>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957" w:rsidRPr="007E3314" w:rsidRDefault="00867957" w:rsidP="007E3314">
            <w:pPr>
              <w:spacing w:line="0" w:lineRule="atLeast"/>
              <w:jc w:val="center"/>
              <w:rPr>
                <w:rFonts w:hint="eastAsia"/>
                <w:color w:val="993366"/>
                <w:sz w:val="18"/>
                <w:szCs w:val="18"/>
              </w:rPr>
            </w:pPr>
            <w:r>
              <w:rPr>
                <w:rFonts w:hint="eastAsia"/>
                <w:color w:val="993366"/>
                <w:sz w:val="18"/>
                <w:szCs w:val="18"/>
              </w:rPr>
              <w:t>會考試題解析</w:t>
            </w:r>
          </w:p>
          <w:p w:rsidR="00867957" w:rsidRPr="004720AB" w:rsidRDefault="00867957" w:rsidP="00C6619B">
            <w:pPr>
              <w:spacing w:line="0" w:lineRule="atLeast"/>
              <w:jc w:val="center"/>
              <w:rPr>
                <w:rFonts w:hint="eastAsia"/>
                <w:color w:val="333399"/>
                <w:sz w:val="18"/>
                <w:szCs w:val="18"/>
              </w:rPr>
            </w:pPr>
            <w:r w:rsidRPr="004720AB">
              <w:rPr>
                <w:rFonts w:hint="eastAsia"/>
                <w:color w:val="333399"/>
                <w:sz w:val="18"/>
                <w:szCs w:val="18"/>
              </w:rPr>
              <w:t>看電影學社會</w:t>
            </w:r>
          </w:p>
          <w:p w:rsidR="00867957" w:rsidRDefault="00867957" w:rsidP="00C6619B">
            <w:pPr>
              <w:spacing w:line="0" w:lineRule="atLeast"/>
              <w:jc w:val="center"/>
              <w:rPr>
                <w:rFonts w:hint="eastAsia"/>
                <w:color w:val="333399"/>
                <w:sz w:val="18"/>
                <w:szCs w:val="18"/>
              </w:rPr>
            </w:pPr>
            <w:r w:rsidRPr="004720AB">
              <w:rPr>
                <w:rFonts w:hint="eastAsia"/>
                <w:color w:val="333399"/>
                <w:sz w:val="18"/>
                <w:szCs w:val="18"/>
              </w:rPr>
              <w:t>(</w:t>
            </w:r>
            <w:r w:rsidRPr="004720AB">
              <w:rPr>
                <w:rFonts w:hint="eastAsia"/>
                <w:color w:val="333399"/>
                <w:sz w:val="18"/>
                <w:szCs w:val="18"/>
              </w:rPr>
              <w:t>諾曼地登陸</w:t>
            </w:r>
            <w:r>
              <w:rPr>
                <w:rFonts w:hint="eastAsia"/>
                <w:color w:val="333399"/>
                <w:sz w:val="18"/>
                <w:szCs w:val="18"/>
              </w:rPr>
              <w:t>/</w:t>
            </w:r>
          </w:p>
          <w:p w:rsidR="00867957" w:rsidRDefault="00867957" w:rsidP="00A73032">
            <w:pPr>
              <w:spacing w:line="0" w:lineRule="atLeast"/>
              <w:jc w:val="center"/>
              <w:rPr>
                <w:rFonts w:hint="eastAsia"/>
                <w:color w:val="333399"/>
                <w:sz w:val="18"/>
                <w:szCs w:val="18"/>
              </w:rPr>
            </w:pPr>
            <w:r>
              <w:rPr>
                <w:rFonts w:hint="eastAsia"/>
                <w:color w:val="333399"/>
                <w:sz w:val="18"/>
                <w:szCs w:val="18"/>
              </w:rPr>
              <w:t>陣頭</w:t>
            </w:r>
            <w:r>
              <w:rPr>
                <w:rFonts w:hint="eastAsia"/>
                <w:color w:val="333399"/>
                <w:sz w:val="18"/>
                <w:szCs w:val="18"/>
              </w:rPr>
              <w:t>)</w:t>
            </w:r>
          </w:p>
          <w:p w:rsidR="00867957" w:rsidRPr="004720AB" w:rsidRDefault="00867957" w:rsidP="00C6619B">
            <w:pPr>
              <w:spacing w:line="0" w:lineRule="atLeast"/>
              <w:jc w:val="center"/>
              <w:rPr>
                <w:rFonts w:hint="eastAsia"/>
                <w:color w:val="333399"/>
                <w:sz w:val="18"/>
                <w:szCs w:val="18"/>
              </w:rPr>
            </w:pPr>
            <w:r>
              <w:rPr>
                <w:rFonts w:hint="eastAsia"/>
                <w:color w:val="333399"/>
                <w:sz w:val="18"/>
                <w:szCs w:val="18"/>
              </w:rPr>
              <w:t>我們一起去旅行：</w:t>
            </w:r>
          </w:p>
          <w:p w:rsidR="00867957" w:rsidRDefault="00867957" w:rsidP="00C6619B">
            <w:pPr>
              <w:spacing w:line="0" w:lineRule="atLeast"/>
              <w:jc w:val="center"/>
              <w:rPr>
                <w:rFonts w:hint="eastAsia"/>
                <w:color w:val="333399"/>
                <w:sz w:val="18"/>
                <w:szCs w:val="18"/>
              </w:rPr>
            </w:pPr>
            <w:r w:rsidRPr="004720AB">
              <w:rPr>
                <w:rFonts w:hint="eastAsia"/>
                <w:color w:val="333399"/>
                <w:sz w:val="18"/>
                <w:szCs w:val="18"/>
              </w:rPr>
              <w:t>我是小小旅行家</w:t>
            </w:r>
          </w:p>
          <w:p w:rsidR="00867957" w:rsidRPr="004720AB" w:rsidRDefault="00867957" w:rsidP="00C6619B">
            <w:pPr>
              <w:spacing w:line="0" w:lineRule="atLeast"/>
              <w:jc w:val="center"/>
              <w:rPr>
                <w:color w:val="333399"/>
                <w:sz w:val="18"/>
                <w:szCs w:val="18"/>
              </w:rPr>
            </w:pPr>
            <w:r>
              <w:rPr>
                <w:rFonts w:hint="eastAsia"/>
                <w:color w:val="333399"/>
                <w:sz w:val="18"/>
                <w:szCs w:val="18"/>
              </w:rPr>
              <w:t>為學弟妹作課本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957" w:rsidRDefault="00867957" w:rsidP="00BA0ED2">
            <w:pPr>
              <w:spacing w:line="0" w:lineRule="atLeast"/>
              <w:jc w:val="center"/>
              <w:rPr>
                <w:rFonts w:hint="eastAsia"/>
                <w:color w:val="993366"/>
                <w:sz w:val="18"/>
                <w:szCs w:val="18"/>
              </w:rPr>
            </w:pPr>
            <w:r>
              <w:rPr>
                <w:rFonts w:hint="eastAsia"/>
                <w:color w:val="993366"/>
                <w:sz w:val="18"/>
                <w:szCs w:val="18"/>
              </w:rPr>
              <w:t>會考試題解析</w:t>
            </w:r>
          </w:p>
          <w:p w:rsidR="00867957" w:rsidRDefault="00867957" w:rsidP="00E20B51">
            <w:pPr>
              <w:spacing w:line="0" w:lineRule="atLeast"/>
              <w:jc w:val="center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達文西作品研究</w:t>
            </w:r>
          </w:p>
          <w:p w:rsidR="00867957" w:rsidRDefault="00867957" w:rsidP="00E20B51">
            <w:pPr>
              <w:spacing w:line="0" w:lineRule="atLeast"/>
              <w:jc w:val="center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運動學中的科學</w:t>
            </w:r>
          </w:p>
          <w:p w:rsidR="00867957" w:rsidRDefault="00867957" w:rsidP="00E20B51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(斜向拋射生活中應用)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957" w:rsidRDefault="00867957" w:rsidP="00775C3C">
            <w:pPr>
              <w:ind w:left="57" w:right="57"/>
              <w:jc w:val="center"/>
              <w:rPr>
                <w:rFonts w:ascii="標楷體" w:hint="eastAsia"/>
                <w:color w:val="003300"/>
                <w:sz w:val="18"/>
                <w:szCs w:val="18"/>
              </w:rPr>
            </w:pPr>
            <w:r w:rsidRPr="004720AB">
              <w:rPr>
                <w:rFonts w:ascii="標楷體" w:hint="eastAsia"/>
                <w:color w:val="003300"/>
                <w:sz w:val="18"/>
                <w:szCs w:val="18"/>
              </w:rPr>
              <w:t>班級回憶錄</w:t>
            </w:r>
          </w:p>
          <w:p w:rsidR="00867957" w:rsidRDefault="00867957" w:rsidP="00775C3C">
            <w:pPr>
              <w:ind w:left="57" w:right="57"/>
              <w:jc w:val="center"/>
              <w:rPr>
                <w:rFonts w:ascii="標楷體" w:hint="eastAsia"/>
                <w:color w:val="003300"/>
                <w:sz w:val="18"/>
                <w:szCs w:val="18"/>
              </w:rPr>
            </w:pPr>
            <w:r>
              <w:rPr>
                <w:rFonts w:ascii="標楷體" w:hint="eastAsia"/>
                <w:color w:val="003300"/>
                <w:sz w:val="18"/>
                <w:szCs w:val="18"/>
              </w:rPr>
              <w:t>同學畫像</w:t>
            </w:r>
          </w:p>
          <w:p w:rsidR="00867957" w:rsidRPr="004720AB" w:rsidRDefault="00867957" w:rsidP="00775C3C">
            <w:pPr>
              <w:ind w:left="57" w:right="57"/>
              <w:jc w:val="center"/>
              <w:rPr>
                <w:rFonts w:ascii="標楷體" w:hint="eastAsia"/>
                <w:color w:val="003300"/>
                <w:sz w:val="18"/>
                <w:szCs w:val="18"/>
              </w:rPr>
            </w:pPr>
            <w:r>
              <w:rPr>
                <w:rFonts w:ascii="標楷體" w:hint="eastAsia"/>
                <w:color w:val="003300"/>
                <w:sz w:val="18"/>
                <w:szCs w:val="18"/>
              </w:rPr>
              <w:t>畢業影片攝影</w:t>
            </w:r>
          </w:p>
          <w:p w:rsidR="00867957" w:rsidRPr="004720AB" w:rsidRDefault="00867957" w:rsidP="00C6619B">
            <w:pPr>
              <w:ind w:left="57" w:right="57"/>
              <w:jc w:val="center"/>
              <w:rPr>
                <w:rFonts w:ascii="標楷體"/>
                <w:color w:val="003300"/>
                <w:sz w:val="18"/>
                <w:szCs w:val="18"/>
              </w:rPr>
            </w:pPr>
            <w:r w:rsidRPr="004720AB">
              <w:rPr>
                <w:rFonts w:ascii="標楷體" w:hint="eastAsia"/>
                <w:color w:val="003300"/>
                <w:sz w:val="18"/>
                <w:szCs w:val="18"/>
              </w:rPr>
              <w:t>(</w:t>
            </w:r>
            <w:r w:rsidRPr="004720AB">
              <w:rPr>
                <w:rFonts w:ascii="標楷體" w:hint="eastAsia"/>
                <w:color w:val="003300"/>
                <w:sz w:val="18"/>
                <w:szCs w:val="18"/>
              </w:rPr>
              <w:t>分組規劃主題</w:t>
            </w:r>
            <w:r w:rsidRPr="004720AB">
              <w:rPr>
                <w:rFonts w:ascii="標楷體" w:hint="eastAsia"/>
                <w:color w:val="003300"/>
                <w:sz w:val="18"/>
                <w:szCs w:val="18"/>
              </w:rPr>
              <w:t>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957" w:rsidRDefault="00867957" w:rsidP="00C6619B">
            <w:pPr>
              <w:ind w:left="57" w:right="57"/>
              <w:jc w:val="center"/>
              <w:rPr>
                <w:rFonts w:ascii="標楷體" w:hint="eastAsia"/>
                <w:color w:val="000000"/>
                <w:sz w:val="20"/>
              </w:rPr>
            </w:pPr>
            <w:r>
              <w:rPr>
                <w:rFonts w:ascii="標楷體" w:hint="eastAsia"/>
                <w:color w:val="000000"/>
                <w:sz w:val="20"/>
              </w:rPr>
              <w:t>班際籃球賽練習</w:t>
            </w:r>
            <w:r>
              <w:rPr>
                <w:rFonts w:ascii="標楷體" w:hint="eastAsia"/>
                <w:color w:val="000000"/>
                <w:sz w:val="20"/>
              </w:rPr>
              <w:t>(1)</w:t>
            </w:r>
          </w:p>
          <w:p w:rsidR="00867957" w:rsidRDefault="00867957" w:rsidP="00C6619B">
            <w:pPr>
              <w:ind w:left="57" w:right="57"/>
              <w:jc w:val="center"/>
              <w:rPr>
                <w:rFonts w:ascii="標楷體"/>
                <w:color w:val="000000"/>
                <w:sz w:val="20"/>
              </w:rPr>
            </w:pPr>
            <w:r>
              <w:rPr>
                <w:rFonts w:ascii="標楷體" w:hint="eastAsia"/>
                <w:color w:val="000000"/>
                <w:sz w:val="20"/>
              </w:rPr>
              <w:t>健康體位</w:t>
            </w:r>
            <w:r>
              <w:rPr>
                <w:rFonts w:ascii="標楷體" w:hint="eastAsia"/>
                <w:color w:val="000000"/>
                <w:sz w:val="20"/>
              </w:rPr>
              <w:t>(1)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7957" w:rsidRPr="004720AB" w:rsidRDefault="00867957" w:rsidP="00C6619B">
            <w:pPr>
              <w:ind w:left="57" w:right="57"/>
              <w:jc w:val="center"/>
              <w:rPr>
                <w:rFonts w:ascii="標楷體" w:hint="eastAsia"/>
                <w:color w:val="800000"/>
                <w:sz w:val="18"/>
                <w:szCs w:val="18"/>
              </w:rPr>
            </w:pPr>
            <w:r w:rsidRPr="004720AB">
              <w:rPr>
                <w:rFonts w:ascii="標楷體" w:hint="eastAsia"/>
                <w:color w:val="800000"/>
                <w:sz w:val="18"/>
                <w:szCs w:val="18"/>
              </w:rPr>
              <w:t>畢業禮物製作</w:t>
            </w:r>
          </w:p>
          <w:p w:rsidR="00867957" w:rsidRDefault="00867957" w:rsidP="000E3307">
            <w:pPr>
              <w:ind w:left="57" w:right="57"/>
              <w:jc w:val="center"/>
              <w:rPr>
                <w:rFonts w:ascii="標楷體" w:hint="eastAsia"/>
                <w:color w:val="800000"/>
                <w:sz w:val="18"/>
                <w:szCs w:val="18"/>
              </w:rPr>
            </w:pPr>
            <w:r w:rsidRPr="004720AB">
              <w:rPr>
                <w:rFonts w:ascii="標楷體" w:hint="eastAsia"/>
                <w:color w:val="800000"/>
                <w:sz w:val="18"/>
                <w:szCs w:val="18"/>
              </w:rPr>
              <w:t>(</w:t>
            </w:r>
            <w:r w:rsidRPr="004720AB">
              <w:rPr>
                <w:rFonts w:ascii="標楷體" w:hint="eastAsia"/>
                <w:color w:val="800000"/>
                <w:sz w:val="18"/>
                <w:szCs w:val="18"/>
              </w:rPr>
              <w:t>手工藝品</w:t>
            </w:r>
            <w:r w:rsidRPr="004720AB">
              <w:rPr>
                <w:rFonts w:ascii="標楷體" w:hint="eastAsia"/>
                <w:color w:val="800000"/>
                <w:sz w:val="18"/>
                <w:szCs w:val="18"/>
              </w:rPr>
              <w:t>)</w:t>
            </w:r>
          </w:p>
          <w:p w:rsidR="00867957" w:rsidRPr="00501DCE" w:rsidRDefault="00867957" w:rsidP="00501DCE">
            <w:pPr>
              <w:ind w:left="57" w:right="57"/>
              <w:jc w:val="center"/>
              <w:rPr>
                <w:rFonts w:ascii="標楷體" w:hint="eastAsia"/>
                <w:color w:val="800000"/>
                <w:sz w:val="18"/>
                <w:szCs w:val="18"/>
              </w:rPr>
            </w:pPr>
            <w:r>
              <w:rPr>
                <w:rFonts w:ascii="標楷體" w:hint="eastAsia"/>
                <w:color w:val="800000"/>
                <w:sz w:val="18"/>
                <w:szCs w:val="18"/>
              </w:rPr>
              <w:t>畢業謝師卡片製作</w:t>
            </w:r>
            <w:r>
              <w:rPr>
                <w:rFonts w:ascii="標楷體" w:hint="eastAsia"/>
                <w:color w:val="800000"/>
                <w:sz w:val="18"/>
                <w:szCs w:val="18"/>
              </w:rPr>
              <w:t>(</w:t>
            </w:r>
            <w:r>
              <w:rPr>
                <w:rFonts w:ascii="標楷體" w:hint="eastAsia"/>
                <w:color w:val="800000"/>
                <w:sz w:val="18"/>
                <w:szCs w:val="18"/>
              </w:rPr>
              <w:t>可分組</w:t>
            </w:r>
            <w:r>
              <w:rPr>
                <w:rFonts w:ascii="標楷體" w:hint="eastAsia"/>
                <w:color w:val="800000"/>
                <w:sz w:val="18"/>
                <w:szCs w:val="18"/>
              </w:rPr>
              <w:t>)</w:t>
            </w:r>
          </w:p>
          <w:p w:rsidR="00867957" w:rsidRDefault="00867957" w:rsidP="000E3307">
            <w:pPr>
              <w:ind w:left="57" w:right="57"/>
              <w:jc w:val="center"/>
              <w:rPr>
                <w:rFonts w:ascii="標楷體" w:hint="eastAsia"/>
                <w:color w:val="800000"/>
                <w:sz w:val="18"/>
                <w:szCs w:val="18"/>
              </w:rPr>
            </w:pPr>
            <w:r w:rsidRPr="004720AB">
              <w:rPr>
                <w:rFonts w:ascii="標楷體" w:hint="eastAsia"/>
                <w:color w:val="800000"/>
                <w:sz w:val="18"/>
                <w:szCs w:val="18"/>
              </w:rPr>
              <w:t>我的時間規劃</w:t>
            </w:r>
          </w:p>
          <w:p w:rsidR="00867957" w:rsidRDefault="00867957" w:rsidP="00501DCE">
            <w:pPr>
              <w:ind w:left="57" w:right="57"/>
              <w:jc w:val="center"/>
              <w:rPr>
                <w:rFonts w:ascii="標楷體" w:hint="eastAsia"/>
                <w:color w:val="800000"/>
                <w:sz w:val="18"/>
                <w:szCs w:val="18"/>
              </w:rPr>
            </w:pPr>
            <w:r>
              <w:rPr>
                <w:rFonts w:ascii="標楷體" w:hint="eastAsia"/>
                <w:color w:val="800000"/>
                <w:sz w:val="18"/>
                <w:szCs w:val="18"/>
              </w:rPr>
              <w:t>情緒管理宣導</w:t>
            </w:r>
          </w:p>
          <w:p w:rsidR="00867957" w:rsidRPr="004720AB" w:rsidRDefault="00867957" w:rsidP="00501DCE">
            <w:pPr>
              <w:ind w:left="57" w:right="57"/>
              <w:jc w:val="center"/>
              <w:rPr>
                <w:rFonts w:ascii="標楷體"/>
                <w:color w:val="800000"/>
                <w:sz w:val="18"/>
                <w:szCs w:val="18"/>
              </w:rPr>
            </w:pPr>
            <w:r>
              <w:rPr>
                <w:rFonts w:ascii="標楷體" w:hint="eastAsia"/>
                <w:color w:val="800000"/>
                <w:sz w:val="18"/>
                <w:szCs w:val="18"/>
              </w:rPr>
              <w:t>職校動態展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867957" w:rsidRPr="004720AB" w:rsidRDefault="00867957" w:rsidP="00C6619B">
            <w:pPr>
              <w:spacing w:line="180" w:lineRule="exact"/>
              <w:jc w:val="center"/>
              <w:rPr>
                <w:rFonts w:ascii="標楷體"/>
                <w:color w:val="CC99FF"/>
                <w:sz w:val="18"/>
                <w:szCs w:val="18"/>
              </w:rPr>
            </w:pPr>
          </w:p>
          <w:p w:rsidR="00867957" w:rsidRDefault="00867957" w:rsidP="00C6619B">
            <w:pPr>
              <w:spacing w:line="180" w:lineRule="exact"/>
              <w:jc w:val="center"/>
              <w:rPr>
                <w:rFonts w:ascii="標楷體" w:hint="eastAsia"/>
                <w:color w:val="CC99FF"/>
                <w:sz w:val="18"/>
                <w:szCs w:val="18"/>
              </w:rPr>
            </w:pPr>
            <w:r w:rsidRPr="004720AB">
              <w:rPr>
                <w:rFonts w:ascii="標楷體" w:hint="eastAsia"/>
                <w:color w:val="CC99FF"/>
                <w:sz w:val="18"/>
                <w:szCs w:val="18"/>
              </w:rPr>
              <w:t>閱讀指導融入相關領域教學</w:t>
            </w:r>
          </w:p>
          <w:p w:rsidR="00867957" w:rsidRPr="004720AB" w:rsidRDefault="00867957" w:rsidP="00C6619B">
            <w:pPr>
              <w:spacing w:line="180" w:lineRule="exact"/>
              <w:jc w:val="center"/>
              <w:rPr>
                <w:rFonts w:ascii="標楷體"/>
                <w:color w:val="CC99FF"/>
                <w:sz w:val="18"/>
                <w:szCs w:val="18"/>
              </w:rPr>
            </w:pPr>
            <w:r>
              <w:rPr>
                <w:rFonts w:ascii="標楷體" w:hint="eastAsia"/>
                <w:color w:val="CC99FF"/>
                <w:sz w:val="18"/>
                <w:szCs w:val="18"/>
              </w:rPr>
              <w:t>品格教育宣導</w:t>
            </w:r>
            <w:r>
              <w:rPr>
                <w:rFonts w:ascii="標楷體" w:hint="eastAsia"/>
                <w:color w:val="CC99FF"/>
                <w:sz w:val="18"/>
                <w:szCs w:val="18"/>
              </w:rPr>
              <w:t>1</w:t>
            </w:r>
          </w:p>
        </w:tc>
      </w:tr>
      <w:tr w:rsidR="00D44BC4" w:rsidTr="00CF50A4">
        <w:trPr>
          <w:cantSplit/>
          <w:trHeight w:val="1539"/>
          <w:jc w:val="center"/>
        </w:trPr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Default="00D44BC4" w:rsidP="00D44BC4">
            <w:pPr>
              <w:widowControl/>
              <w:rPr>
                <w:rFonts w:ascii="新細明體" w:hAnsi="新細明體"/>
                <w:bCs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z w:val="18"/>
                <w:szCs w:val="18"/>
              </w:rPr>
              <w:t>五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Default="00D44BC4" w:rsidP="00CF50A4">
            <w:pPr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z w:val="18"/>
                <w:szCs w:val="18"/>
              </w:rPr>
              <w:t>1</w:t>
            </w:r>
            <w:r w:rsidR="00CF50A4">
              <w:rPr>
                <w:rFonts w:ascii="新細明體" w:hAnsi="新細明體"/>
                <w:bCs/>
                <w:sz w:val="18"/>
                <w:szCs w:val="18"/>
              </w:rPr>
              <w:t>6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Default="00D44BC4" w:rsidP="00D44BC4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  <w:r w:rsidR="00253FD7"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/</w:t>
            </w:r>
            <w:r w:rsidR="00253FD7">
              <w:rPr>
                <w:rFonts w:hint="eastAsia"/>
                <w:sz w:val="20"/>
              </w:rPr>
              <w:t>2</w:t>
            </w:r>
            <w:r w:rsidR="00CF50A4">
              <w:rPr>
                <w:sz w:val="20"/>
              </w:rPr>
              <w:t>3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|</w:t>
            </w:r>
          </w:p>
          <w:p w:rsidR="00D44BC4" w:rsidRDefault="00253FD7" w:rsidP="00253F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05</w:t>
            </w:r>
            <w:r w:rsidR="00BB6CDE">
              <w:rPr>
                <w:rFonts w:hint="eastAsia"/>
                <w:sz w:val="20"/>
              </w:rPr>
              <w:t>/</w:t>
            </w:r>
            <w:r w:rsidR="00CF50A4">
              <w:rPr>
                <w:rFonts w:hint="eastAsia"/>
                <w:sz w:val="20"/>
              </w:rPr>
              <w:t>27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Default="00253FD7" w:rsidP="00D44BC4">
            <w:pPr>
              <w:snapToGrid w:val="0"/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z w:val="18"/>
                <w:szCs w:val="18"/>
              </w:rPr>
              <w:t>七八</w:t>
            </w:r>
            <w:r w:rsidR="00D44BC4">
              <w:rPr>
                <w:rFonts w:ascii="新細明體" w:hAnsi="新細明體" w:hint="eastAsia"/>
                <w:bCs/>
                <w:sz w:val="18"/>
                <w:szCs w:val="18"/>
              </w:rPr>
              <w:t>年級作業檢查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Default="00D44BC4" w:rsidP="00D44BC4">
            <w:pPr>
              <w:spacing w:line="0" w:lineRule="atLeast"/>
              <w:jc w:val="center"/>
              <w:rPr>
                <w:rFonts w:hint="eastAsia"/>
                <w:color w:val="FF00FF"/>
                <w:sz w:val="18"/>
                <w:szCs w:val="18"/>
              </w:rPr>
            </w:pPr>
            <w:r>
              <w:rPr>
                <w:rFonts w:hint="eastAsia"/>
                <w:color w:val="FF00FF"/>
                <w:sz w:val="18"/>
                <w:szCs w:val="18"/>
              </w:rPr>
              <w:t>多元閱讀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hint="eastAsia"/>
                <w:color w:val="FF00FF"/>
                <w:sz w:val="18"/>
                <w:szCs w:val="18"/>
              </w:rPr>
            </w:pPr>
            <w:r>
              <w:rPr>
                <w:rFonts w:hint="eastAsia"/>
                <w:color w:val="FF00FF"/>
                <w:sz w:val="18"/>
                <w:szCs w:val="18"/>
              </w:rPr>
              <w:t>明清小說</w:t>
            </w:r>
          </w:p>
          <w:p w:rsidR="00D44BC4" w:rsidRPr="004720AB" w:rsidRDefault="00D44BC4" w:rsidP="00D44BC4">
            <w:pPr>
              <w:spacing w:line="0" w:lineRule="atLeast"/>
              <w:jc w:val="center"/>
              <w:rPr>
                <w:rFonts w:hint="eastAsia"/>
                <w:color w:val="FF00FF"/>
                <w:sz w:val="18"/>
                <w:szCs w:val="18"/>
              </w:rPr>
            </w:pPr>
            <w:r w:rsidRPr="004720AB">
              <w:rPr>
                <w:rFonts w:hint="eastAsia"/>
                <w:color w:val="FF00FF"/>
                <w:sz w:val="18"/>
                <w:szCs w:val="18"/>
              </w:rPr>
              <w:t>生命教育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hint="eastAsia"/>
                <w:color w:val="FF00FF"/>
                <w:sz w:val="18"/>
                <w:szCs w:val="18"/>
              </w:rPr>
            </w:pPr>
            <w:r w:rsidRPr="004720AB">
              <w:rPr>
                <w:rFonts w:hint="eastAsia"/>
                <w:color w:val="FF00FF"/>
                <w:sz w:val="18"/>
                <w:szCs w:val="18"/>
              </w:rPr>
              <w:t>從信仰看人生</w:t>
            </w:r>
          </w:p>
          <w:p w:rsidR="00D44BC4" w:rsidRPr="004720AB" w:rsidRDefault="00D44BC4" w:rsidP="00D44BC4">
            <w:pPr>
              <w:spacing w:line="0" w:lineRule="atLeast"/>
              <w:jc w:val="center"/>
              <w:rPr>
                <w:color w:val="FF00FF"/>
                <w:sz w:val="18"/>
                <w:szCs w:val="18"/>
              </w:rPr>
            </w:pPr>
            <w:r>
              <w:rPr>
                <w:rFonts w:hint="eastAsia"/>
                <w:color w:val="FF00FF"/>
                <w:sz w:val="18"/>
                <w:szCs w:val="18"/>
              </w:rPr>
              <w:t>語文桌遊成語大富翁</w:t>
            </w:r>
            <w:r>
              <w:rPr>
                <w:rFonts w:hint="eastAsia"/>
                <w:color w:val="FF00FF"/>
                <w:sz w:val="18"/>
                <w:szCs w:val="18"/>
              </w:rPr>
              <w:t>/</w:t>
            </w:r>
            <w:r>
              <w:rPr>
                <w:rFonts w:hint="eastAsia"/>
                <w:color w:val="FF00FF"/>
                <w:sz w:val="18"/>
                <w:szCs w:val="18"/>
              </w:rPr>
              <w:t>成語大作戰等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Pr="004720AB" w:rsidRDefault="00D44BC4" w:rsidP="00D44BC4">
            <w:pPr>
              <w:ind w:left="57" w:firstLine="40"/>
              <w:jc w:val="center"/>
              <w:rPr>
                <w:rFonts w:ascii="新細明體" w:hint="eastAsia"/>
                <w:color w:val="99CC00"/>
                <w:sz w:val="18"/>
                <w:szCs w:val="18"/>
              </w:rPr>
            </w:pPr>
            <w:r w:rsidRPr="004720AB">
              <w:rPr>
                <w:rFonts w:ascii="新細明體" w:hint="eastAsia"/>
                <w:color w:val="99CC00"/>
                <w:sz w:val="18"/>
                <w:szCs w:val="18"/>
              </w:rPr>
              <w:t>英語歌曲練唱</w:t>
            </w:r>
          </w:p>
          <w:p w:rsidR="00D44BC4" w:rsidRPr="004720AB" w:rsidRDefault="00D44BC4" w:rsidP="00D44BC4">
            <w:pPr>
              <w:ind w:left="57" w:firstLine="40"/>
              <w:jc w:val="center"/>
              <w:rPr>
                <w:rFonts w:ascii="新細明體" w:hint="eastAsia"/>
                <w:color w:val="99CC00"/>
                <w:sz w:val="18"/>
                <w:szCs w:val="18"/>
              </w:rPr>
            </w:pPr>
            <w:r w:rsidRPr="004720AB">
              <w:rPr>
                <w:rFonts w:ascii="新細明體" w:hint="eastAsia"/>
                <w:color w:val="99CC00"/>
                <w:sz w:val="18"/>
                <w:szCs w:val="18"/>
              </w:rPr>
              <w:t>英語閱讀精選</w:t>
            </w:r>
          </w:p>
          <w:p w:rsidR="00D44BC4" w:rsidRDefault="00D44BC4" w:rsidP="00D44BC4">
            <w:pPr>
              <w:ind w:left="57" w:firstLine="40"/>
              <w:jc w:val="center"/>
              <w:rPr>
                <w:rFonts w:ascii="新細明體" w:hint="eastAsia"/>
                <w:color w:val="99CC00"/>
                <w:sz w:val="18"/>
                <w:szCs w:val="18"/>
              </w:rPr>
            </w:pPr>
            <w:r>
              <w:rPr>
                <w:rFonts w:ascii="新細明體" w:hint="eastAsia"/>
                <w:color w:val="99CC00"/>
                <w:sz w:val="18"/>
                <w:szCs w:val="18"/>
              </w:rPr>
              <w:t>The last chance/Fun Taiwan</w:t>
            </w:r>
          </w:p>
          <w:p w:rsidR="00D44BC4" w:rsidRDefault="00D44BC4" w:rsidP="00D44BC4">
            <w:pPr>
              <w:ind w:left="57" w:firstLine="40"/>
              <w:rPr>
                <w:rFonts w:ascii="新細明體" w:hint="eastAsia"/>
                <w:color w:val="99CC00"/>
                <w:sz w:val="18"/>
                <w:szCs w:val="18"/>
              </w:rPr>
            </w:pPr>
            <w:r>
              <w:rPr>
                <w:rFonts w:ascii="新細明體" w:hint="eastAsia"/>
                <w:color w:val="99CC00"/>
                <w:sz w:val="18"/>
                <w:szCs w:val="18"/>
              </w:rPr>
              <w:t>生活英語補充</w:t>
            </w:r>
          </w:p>
          <w:p w:rsidR="00D44BC4" w:rsidRPr="004720AB" w:rsidRDefault="00D44BC4" w:rsidP="00D44BC4">
            <w:pPr>
              <w:ind w:left="57" w:firstLine="40"/>
              <w:rPr>
                <w:rFonts w:ascii="新細明體"/>
                <w:color w:val="99CC00"/>
                <w:sz w:val="18"/>
                <w:szCs w:val="18"/>
              </w:rPr>
            </w:pPr>
            <w:r>
              <w:rPr>
                <w:rFonts w:ascii="新細明體" w:hint="eastAsia"/>
                <w:color w:val="99CC00"/>
                <w:sz w:val="18"/>
                <w:szCs w:val="18"/>
              </w:rPr>
              <w:t>：美國食用英文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Default="00D44BC4" w:rsidP="00D44BC4">
            <w:pPr>
              <w:spacing w:line="0" w:lineRule="atLeast"/>
              <w:jc w:val="center"/>
              <w:rPr>
                <w:rFonts w:hint="eastAsia"/>
                <w:color w:val="993366"/>
                <w:sz w:val="18"/>
                <w:szCs w:val="18"/>
              </w:rPr>
            </w:pPr>
            <w:r>
              <w:rPr>
                <w:rFonts w:hint="eastAsia"/>
                <w:color w:val="993366"/>
                <w:sz w:val="18"/>
                <w:szCs w:val="18"/>
              </w:rPr>
              <w:t>複習國中數學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hint="eastAsia"/>
                <w:color w:val="993366"/>
                <w:sz w:val="18"/>
                <w:szCs w:val="18"/>
              </w:rPr>
            </w:pPr>
            <w:r>
              <w:rPr>
                <w:rFonts w:hint="eastAsia"/>
                <w:color w:val="993366"/>
                <w:sz w:val="18"/>
                <w:szCs w:val="18"/>
              </w:rPr>
              <w:t>相似形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hint="eastAsia"/>
                <w:color w:val="993366"/>
                <w:sz w:val="18"/>
                <w:szCs w:val="18"/>
              </w:rPr>
            </w:pPr>
            <w:r>
              <w:rPr>
                <w:rFonts w:hint="eastAsia"/>
                <w:color w:val="993366"/>
                <w:sz w:val="18"/>
                <w:szCs w:val="18"/>
              </w:rPr>
              <w:t>高中銜接教材數與數系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hint="eastAsia"/>
                <w:color w:val="993366"/>
                <w:sz w:val="18"/>
                <w:szCs w:val="18"/>
              </w:rPr>
            </w:pPr>
            <w:r>
              <w:rPr>
                <w:rFonts w:hint="eastAsia"/>
                <w:color w:val="993366"/>
                <w:sz w:val="18"/>
                <w:szCs w:val="18"/>
              </w:rPr>
              <w:t>數學桌遊</w:t>
            </w:r>
          </w:p>
          <w:p w:rsidR="00D44BC4" w:rsidRPr="004720AB" w:rsidRDefault="00D44BC4" w:rsidP="00D44BC4">
            <w:pPr>
              <w:spacing w:line="0" w:lineRule="atLeast"/>
              <w:jc w:val="center"/>
              <w:rPr>
                <w:rFonts w:hint="eastAsia"/>
                <w:color w:val="993366"/>
                <w:sz w:val="18"/>
                <w:szCs w:val="18"/>
              </w:rPr>
            </w:pPr>
            <w:r w:rsidRPr="004720AB">
              <w:rPr>
                <w:rFonts w:hint="eastAsia"/>
                <w:color w:val="993366"/>
                <w:sz w:val="18"/>
                <w:szCs w:val="18"/>
              </w:rPr>
              <w:t>魔方陣</w:t>
            </w:r>
          </w:p>
          <w:p w:rsidR="00D44BC4" w:rsidRPr="004720AB" w:rsidRDefault="00D44BC4" w:rsidP="00D44BC4">
            <w:pPr>
              <w:spacing w:line="0" w:lineRule="atLeast"/>
              <w:jc w:val="center"/>
              <w:rPr>
                <w:color w:val="993366"/>
                <w:sz w:val="18"/>
                <w:szCs w:val="18"/>
              </w:rPr>
            </w:pPr>
            <w:r w:rsidRPr="00701314">
              <w:rPr>
                <w:rFonts w:hint="eastAsia"/>
                <w:color w:val="993366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993366"/>
                <w:sz w:val="18"/>
                <w:szCs w:val="18"/>
              </w:rPr>
              <w:t>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Pr="004720AB" w:rsidRDefault="00D44BC4" w:rsidP="00D44BC4">
            <w:pPr>
              <w:spacing w:line="0" w:lineRule="atLeast"/>
              <w:jc w:val="center"/>
              <w:rPr>
                <w:rFonts w:hint="eastAsia"/>
                <w:color w:val="333399"/>
                <w:sz w:val="18"/>
                <w:szCs w:val="18"/>
              </w:rPr>
            </w:pPr>
            <w:r w:rsidRPr="004720AB">
              <w:rPr>
                <w:rFonts w:hint="eastAsia"/>
                <w:color w:val="333399"/>
                <w:sz w:val="18"/>
                <w:szCs w:val="18"/>
              </w:rPr>
              <w:t>看電影學社會</w:t>
            </w:r>
          </w:p>
          <w:p w:rsidR="00D44BC4" w:rsidRPr="004720AB" w:rsidRDefault="00D44BC4" w:rsidP="00D44BC4">
            <w:pPr>
              <w:spacing w:line="0" w:lineRule="atLeast"/>
              <w:jc w:val="center"/>
              <w:rPr>
                <w:rFonts w:hint="eastAsia"/>
                <w:color w:val="333399"/>
                <w:sz w:val="18"/>
                <w:szCs w:val="18"/>
              </w:rPr>
            </w:pPr>
            <w:r w:rsidRPr="004720AB">
              <w:rPr>
                <w:rFonts w:hint="eastAsia"/>
                <w:color w:val="333399"/>
                <w:sz w:val="18"/>
                <w:szCs w:val="18"/>
              </w:rPr>
              <w:t>(</w:t>
            </w:r>
            <w:r>
              <w:rPr>
                <w:rFonts w:hint="eastAsia"/>
                <w:color w:val="333399"/>
                <w:sz w:val="18"/>
                <w:szCs w:val="18"/>
              </w:rPr>
              <w:t>/</w:t>
            </w:r>
            <w:r>
              <w:rPr>
                <w:rFonts w:hint="eastAsia"/>
                <w:color w:val="333399"/>
                <w:sz w:val="18"/>
                <w:szCs w:val="18"/>
              </w:rPr>
              <w:t>投名狀</w:t>
            </w:r>
            <w:r w:rsidRPr="004720AB">
              <w:rPr>
                <w:rFonts w:hint="eastAsia"/>
                <w:color w:val="333399"/>
                <w:sz w:val="18"/>
                <w:szCs w:val="18"/>
              </w:rPr>
              <w:t>)</w:t>
            </w:r>
          </w:p>
          <w:p w:rsidR="00D44BC4" w:rsidRPr="004720AB" w:rsidRDefault="00D44BC4" w:rsidP="00D44BC4">
            <w:pPr>
              <w:spacing w:line="0" w:lineRule="atLeast"/>
              <w:jc w:val="center"/>
              <w:rPr>
                <w:rFonts w:hint="eastAsia"/>
                <w:color w:val="333399"/>
                <w:sz w:val="18"/>
                <w:szCs w:val="18"/>
              </w:rPr>
            </w:pPr>
            <w:r>
              <w:rPr>
                <w:rFonts w:hint="eastAsia"/>
                <w:color w:val="333399"/>
                <w:sz w:val="18"/>
                <w:szCs w:val="18"/>
              </w:rPr>
              <w:t>我們一起去旅行：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hint="eastAsia"/>
                <w:color w:val="333399"/>
                <w:sz w:val="18"/>
                <w:szCs w:val="18"/>
              </w:rPr>
            </w:pPr>
            <w:r w:rsidRPr="004720AB">
              <w:rPr>
                <w:rFonts w:hint="eastAsia"/>
                <w:color w:val="333399"/>
                <w:sz w:val="18"/>
                <w:szCs w:val="18"/>
              </w:rPr>
              <w:t>我是小小旅行家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hint="eastAsia"/>
                <w:color w:val="333399"/>
                <w:sz w:val="18"/>
                <w:szCs w:val="18"/>
              </w:rPr>
            </w:pPr>
            <w:r>
              <w:rPr>
                <w:rFonts w:hint="eastAsia"/>
                <w:color w:val="333399"/>
                <w:sz w:val="18"/>
                <w:szCs w:val="18"/>
              </w:rPr>
              <w:t>新聞中的議題討論</w:t>
            </w:r>
            <w:r>
              <w:rPr>
                <w:rFonts w:hint="eastAsia"/>
                <w:color w:val="333399"/>
                <w:sz w:val="18"/>
                <w:szCs w:val="18"/>
              </w:rPr>
              <w:t>(1)(</w:t>
            </w:r>
            <w:r>
              <w:rPr>
                <w:rFonts w:hint="eastAsia"/>
                <w:color w:val="333399"/>
                <w:sz w:val="18"/>
                <w:szCs w:val="18"/>
              </w:rPr>
              <w:t>公民</w:t>
            </w:r>
          </w:p>
          <w:p w:rsidR="00D44BC4" w:rsidRPr="004720AB" w:rsidRDefault="00D44BC4" w:rsidP="00D44BC4">
            <w:pPr>
              <w:spacing w:line="0" w:lineRule="atLeast"/>
              <w:jc w:val="center"/>
              <w:rPr>
                <w:color w:val="333399"/>
                <w:sz w:val="18"/>
                <w:szCs w:val="18"/>
              </w:rPr>
            </w:pPr>
            <w:r>
              <w:rPr>
                <w:rFonts w:hint="eastAsia"/>
                <w:color w:val="333399"/>
                <w:sz w:val="18"/>
                <w:szCs w:val="18"/>
              </w:rPr>
              <w:t>為學弟妹作課本</w:t>
            </w:r>
            <w:r>
              <w:rPr>
                <w:rFonts w:hint="eastAsia"/>
                <w:color w:val="333399"/>
                <w:sz w:val="18"/>
                <w:szCs w:val="18"/>
              </w:rPr>
              <w:t>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Default="00D44BC4" w:rsidP="00D44BC4">
            <w:pPr>
              <w:spacing w:line="0" w:lineRule="atLeast"/>
              <w:jc w:val="center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達文西作品研究</w:t>
            </w:r>
          </w:p>
          <w:p w:rsidR="00D44BC4" w:rsidRPr="00BA0ED2" w:rsidRDefault="00D44BC4" w:rsidP="00D44BC4">
            <w:pPr>
              <w:spacing w:line="0" w:lineRule="atLeast"/>
              <w:jc w:val="center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分組實作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生活科學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實驗(1)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科學小實驗(1)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Default="00D44BC4" w:rsidP="00D44BC4">
            <w:pPr>
              <w:ind w:left="57" w:right="57"/>
              <w:jc w:val="center"/>
              <w:rPr>
                <w:rFonts w:ascii="標楷體" w:hint="eastAsia"/>
                <w:color w:val="003300"/>
                <w:sz w:val="18"/>
                <w:szCs w:val="18"/>
              </w:rPr>
            </w:pPr>
            <w:r w:rsidRPr="004720AB">
              <w:rPr>
                <w:rFonts w:ascii="標楷體" w:hint="eastAsia"/>
                <w:color w:val="003300"/>
                <w:sz w:val="18"/>
                <w:szCs w:val="18"/>
              </w:rPr>
              <w:t>戲劇、演唱及才藝練習</w:t>
            </w:r>
            <w:r w:rsidRPr="004720AB">
              <w:rPr>
                <w:rFonts w:ascii="標楷體" w:hint="eastAsia"/>
                <w:color w:val="003300"/>
                <w:sz w:val="18"/>
                <w:szCs w:val="18"/>
              </w:rPr>
              <w:t>(1)</w:t>
            </w:r>
          </w:p>
          <w:p w:rsidR="00D44BC4" w:rsidRDefault="00D44BC4" w:rsidP="00D44BC4">
            <w:pPr>
              <w:ind w:left="57" w:right="57"/>
              <w:jc w:val="center"/>
              <w:rPr>
                <w:rFonts w:ascii="標楷體" w:hint="eastAsia"/>
                <w:color w:val="003300"/>
                <w:sz w:val="18"/>
                <w:szCs w:val="18"/>
              </w:rPr>
            </w:pPr>
            <w:r>
              <w:rPr>
                <w:rFonts w:ascii="標楷體" w:hint="eastAsia"/>
                <w:color w:val="003300"/>
                <w:sz w:val="18"/>
                <w:szCs w:val="18"/>
              </w:rPr>
              <w:t>同學畫像</w:t>
            </w:r>
          </w:p>
          <w:p w:rsidR="00D44BC4" w:rsidRPr="004720AB" w:rsidRDefault="00D44BC4" w:rsidP="00D44BC4">
            <w:pPr>
              <w:ind w:left="57" w:right="57"/>
              <w:jc w:val="center"/>
              <w:rPr>
                <w:rFonts w:ascii="標楷體"/>
                <w:color w:val="003300"/>
                <w:sz w:val="18"/>
                <w:szCs w:val="18"/>
              </w:rPr>
            </w:pPr>
            <w:r>
              <w:rPr>
                <w:rFonts w:ascii="標楷體" w:hint="eastAsia"/>
                <w:color w:val="003300"/>
                <w:sz w:val="18"/>
                <w:szCs w:val="18"/>
              </w:rPr>
              <w:t>畢業影片攝影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Default="00D44BC4" w:rsidP="00D44BC4">
            <w:pPr>
              <w:ind w:left="57" w:right="57"/>
              <w:jc w:val="center"/>
              <w:rPr>
                <w:rFonts w:ascii="標楷體" w:hint="eastAsia"/>
                <w:color w:val="000000"/>
                <w:sz w:val="20"/>
              </w:rPr>
            </w:pPr>
            <w:r>
              <w:rPr>
                <w:rFonts w:ascii="標楷體" w:hint="eastAsia"/>
                <w:color w:val="000000"/>
                <w:sz w:val="20"/>
              </w:rPr>
              <w:t>班際籃球賽練習</w:t>
            </w:r>
            <w:r>
              <w:rPr>
                <w:rFonts w:ascii="標楷體" w:hint="eastAsia"/>
                <w:color w:val="000000"/>
                <w:sz w:val="20"/>
              </w:rPr>
              <w:t>(2)</w:t>
            </w:r>
          </w:p>
          <w:p w:rsidR="00D44BC4" w:rsidRDefault="00D44BC4" w:rsidP="00D44BC4">
            <w:pPr>
              <w:ind w:left="57" w:right="57"/>
              <w:jc w:val="center"/>
              <w:rPr>
                <w:rFonts w:ascii="標楷體"/>
                <w:color w:val="000000"/>
                <w:sz w:val="20"/>
              </w:rPr>
            </w:pPr>
            <w:r>
              <w:rPr>
                <w:rFonts w:ascii="標楷體" w:hint="eastAsia"/>
                <w:color w:val="000000"/>
                <w:sz w:val="20"/>
              </w:rPr>
              <w:t>健康體位</w:t>
            </w:r>
            <w:r>
              <w:rPr>
                <w:rFonts w:ascii="標楷體" w:hint="eastAsia"/>
                <w:color w:val="000000"/>
                <w:sz w:val="20"/>
              </w:rPr>
              <w:t>(2)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Default="00D44BC4" w:rsidP="00D44BC4">
            <w:pPr>
              <w:ind w:left="57" w:right="57"/>
              <w:jc w:val="center"/>
              <w:rPr>
                <w:rFonts w:ascii="標楷體" w:hint="eastAsia"/>
                <w:color w:val="800000"/>
                <w:sz w:val="18"/>
                <w:szCs w:val="18"/>
              </w:rPr>
            </w:pPr>
            <w:r w:rsidRPr="004720AB">
              <w:rPr>
                <w:rFonts w:ascii="標楷體" w:hint="eastAsia"/>
                <w:color w:val="800000"/>
                <w:sz w:val="18"/>
                <w:szCs w:val="18"/>
              </w:rPr>
              <w:t>畢業禮物製作</w:t>
            </w:r>
          </w:p>
          <w:p w:rsidR="00D44BC4" w:rsidRPr="004720AB" w:rsidRDefault="00D44BC4" w:rsidP="00D44BC4">
            <w:pPr>
              <w:ind w:left="57" w:right="57"/>
              <w:jc w:val="center"/>
              <w:rPr>
                <w:rFonts w:ascii="標楷體" w:hint="eastAsia"/>
                <w:color w:val="800000"/>
                <w:sz w:val="18"/>
                <w:szCs w:val="18"/>
              </w:rPr>
            </w:pPr>
            <w:r>
              <w:rPr>
                <w:rFonts w:ascii="標楷體" w:hint="eastAsia"/>
                <w:color w:val="800000"/>
                <w:sz w:val="18"/>
                <w:szCs w:val="18"/>
              </w:rPr>
              <w:t>畢業謝師卡片製作</w:t>
            </w:r>
            <w:r>
              <w:rPr>
                <w:rFonts w:ascii="標楷體" w:hint="eastAsia"/>
                <w:color w:val="800000"/>
                <w:sz w:val="18"/>
                <w:szCs w:val="18"/>
              </w:rPr>
              <w:t>(</w:t>
            </w:r>
            <w:r>
              <w:rPr>
                <w:rFonts w:ascii="標楷體" w:hint="eastAsia"/>
                <w:color w:val="800000"/>
                <w:sz w:val="18"/>
                <w:szCs w:val="18"/>
              </w:rPr>
              <w:t>可分組</w:t>
            </w:r>
            <w:r>
              <w:rPr>
                <w:rFonts w:ascii="標楷體" w:hint="eastAsia"/>
                <w:color w:val="800000"/>
                <w:sz w:val="18"/>
                <w:szCs w:val="18"/>
              </w:rPr>
              <w:t>)</w:t>
            </w:r>
          </w:p>
          <w:p w:rsidR="00D44BC4" w:rsidRPr="004720AB" w:rsidRDefault="00D44BC4" w:rsidP="00D44BC4">
            <w:pPr>
              <w:ind w:left="57" w:right="57"/>
              <w:jc w:val="center"/>
              <w:rPr>
                <w:rFonts w:ascii="標楷體" w:hint="eastAsia"/>
                <w:color w:val="800000"/>
                <w:sz w:val="18"/>
                <w:szCs w:val="18"/>
              </w:rPr>
            </w:pPr>
            <w:r w:rsidRPr="004720AB">
              <w:rPr>
                <w:rFonts w:ascii="標楷體" w:hint="eastAsia"/>
                <w:color w:val="800000"/>
                <w:sz w:val="18"/>
                <w:szCs w:val="18"/>
              </w:rPr>
              <w:t>(</w:t>
            </w:r>
            <w:r w:rsidRPr="004720AB">
              <w:rPr>
                <w:rFonts w:ascii="標楷體" w:hint="eastAsia"/>
                <w:color w:val="800000"/>
                <w:sz w:val="18"/>
                <w:szCs w:val="18"/>
              </w:rPr>
              <w:t>手工藝品</w:t>
            </w:r>
            <w:r w:rsidRPr="004720AB">
              <w:rPr>
                <w:rFonts w:ascii="標楷體" w:hint="eastAsia"/>
                <w:color w:val="800000"/>
                <w:sz w:val="18"/>
                <w:szCs w:val="18"/>
              </w:rPr>
              <w:t>)</w:t>
            </w:r>
          </w:p>
          <w:p w:rsidR="00D44BC4" w:rsidRDefault="00D44BC4" w:rsidP="00D44BC4">
            <w:pPr>
              <w:ind w:left="57" w:right="57"/>
              <w:jc w:val="center"/>
              <w:rPr>
                <w:rFonts w:ascii="標楷體" w:hint="eastAsia"/>
                <w:color w:val="800000"/>
                <w:sz w:val="18"/>
                <w:szCs w:val="18"/>
              </w:rPr>
            </w:pPr>
            <w:r w:rsidRPr="004720AB">
              <w:rPr>
                <w:rFonts w:ascii="標楷體" w:hint="eastAsia"/>
                <w:color w:val="800000"/>
                <w:sz w:val="18"/>
                <w:szCs w:val="18"/>
              </w:rPr>
              <w:t>壓力應用與調適</w:t>
            </w:r>
          </w:p>
          <w:p w:rsidR="00D44BC4" w:rsidRPr="004720AB" w:rsidRDefault="00D44BC4" w:rsidP="00D44BC4">
            <w:pPr>
              <w:ind w:left="57" w:right="57"/>
              <w:jc w:val="center"/>
              <w:rPr>
                <w:rFonts w:ascii="標楷體"/>
                <w:color w:val="800000"/>
                <w:sz w:val="18"/>
                <w:szCs w:val="18"/>
              </w:rPr>
            </w:pPr>
            <w:r>
              <w:rPr>
                <w:rFonts w:ascii="標楷體" w:hint="eastAsia"/>
                <w:color w:val="800000"/>
                <w:sz w:val="18"/>
                <w:szCs w:val="18"/>
              </w:rPr>
              <w:t>人生功課：不留下遺憾清單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4BC4" w:rsidRPr="004720AB" w:rsidRDefault="00D44BC4" w:rsidP="00D44BC4">
            <w:pPr>
              <w:spacing w:line="180" w:lineRule="exact"/>
              <w:ind w:left="318" w:hanging="318"/>
              <w:jc w:val="center"/>
              <w:rPr>
                <w:rFonts w:ascii="標楷體" w:hint="eastAsia"/>
                <w:color w:val="CC99FF"/>
                <w:sz w:val="18"/>
                <w:szCs w:val="18"/>
              </w:rPr>
            </w:pPr>
            <w:r w:rsidRPr="004720AB">
              <w:rPr>
                <w:rFonts w:ascii="標楷體" w:hint="eastAsia"/>
                <w:color w:val="CC99FF"/>
                <w:sz w:val="18"/>
                <w:szCs w:val="18"/>
              </w:rPr>
              <w:t>閱讀指導融</w:t>
            </w:r>
          </w:p>
          <w:p w:rsidR="00D44BC4" w:rsidRDefault="00D44BC4" w:rsidP="00D44BC4">
            <w:pPr>
              <w:spacing w:line="180" w:lineRule="exact"/>
              <w:ind w:left="318" w:hanging="318"/>
              <w:jc w:val="center"/>
              <w:rPr>
                <w:rFonts w:ascii="標楷體" w:hint="eastAsia"/>
                <w:color w:val="CC99FF"/>
                <w:sz w:val="18"/>
                <w:szCs w:val="18"/>
              </w:rPr>
            </w:pPr>
            <w:r w:rsidRPr="004720AB">
              <w:rPr>
                <w:rFonts w:ascii="標楷體" w:hint="eastAsia"/>
                <w:color w:val="CC99FF"/>
                <w:sz w:val="18"/>
                <w:szCs w:val="18"/>
              </w:rPr>
              <w:t>相關領域教學</w:t>
            </w:r>
          </w:p>
          <w:p w:rsidR="00D44BC4" w:rsidRPr="004720AB" w:rsidRDefault="00D44BC4" w:rsidP="00D44BC4">
            <w:pPr>
              <w:spacing w:line="180" w:lineRule="exact"/>
              <w:ind w:left="318" w:hanging="318"/>
              <w:jc w:val="center"/>
              <w:rPr>
                <w:rFonts w:ascii="標楷體"/>
                <w:color w:val="CC99FF"/>
                <w:sz w:val="18"/>
                <w:szCs w:val="18"/>
              </w:rPr>
            </w:pPr>
            <w:r>
              <w:rPr>
                <w:rFonts w:ascii="標楷體" w:hint="eastAsia"/>
                <w:color w:val="CC99FF"/>
                <w:sz w:val="18"/>
                <w:szCs w:val="18"/>
              </w:rPr>
              <w:t>品格教育宣導</w:t>
            </w:r>
            <w:r>
              <w:rPr>
                <w:rFonts w:ascii="標楷體" w:hint="eastAsia"/>
                <w:color w:val="CC99FF"/>
                <w:sz w:val="18"/>
                <w:szCs w:val="18"/>
              </w:rPr>
              <w:t>2</w:t>
            </w:r>
          </w:p>
        </w:tc>
      </w:tr>
      <w:tr w:rsidR="00D44BC4" w:rsidTr="00CF50A4">
        <w:trPr>
          <w:cantSplit/>
          <w:trHeight w:val="1521"/>
          <w:jc w:val="center"/>
        </w:trPr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Default="00D44BC4" w:rsidP="00D44BC4">
            <w:pPr>
              <w:widowControl/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z w:val="18"/>
                <w:szCs w:val="18"/>
              </w:rPr>
              <w:t>六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Default="00D44BC4" w:rsidP="00253FD7">
            <w:pPr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z w:val="18"/>
                <w:szCs w:val="18"/>
              </w:rPr>
              <w:t>1</w:t>
            </w:r>
            <w:r w:rsidR="00CF50A4">
              <w:rPr>
                <w:rFonts w:ascii="新細明體" w:hAnsi="新細明體" w:hint="eastAsia"/>
                <w:bCs/>
                <w:sz w:val="18"/>
                <w:szCs w:val="18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Default="00D44BC4" w:rsidP="00D44BC4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</w:t>
            </w:r>
            <w:r w:rsidR="00253FD7">
              <w:rPr>
                <w:rFonts w:hint="eastAsia"/>
                <w:sz w:val="20"/>
              </w:rPr>
              <w:t>5</w:t>
            </w:r>
            <w:r>
              <w:rPr>
                <w:rFonts w:hint="eastAsia"/>
                <w:sz w:val="20"/>
              </w:rPr>
              <w:t>/</w:t>
            </w:r>
            <w:r w:rsidR="00253FD7">
              <w:rPr>
                <w:rFonts w:hint="eastAsia"/>
                <w:sz w:val="20"/>
              </w:rPr>
              <w:t>3</w:t>
            </w:r>
            <w:r w:rsidR="00CF50A4">
              <w:rPr>
                <w:sz w:val="20"/>
              </w:rPr>
              <w:t>0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|</w:t>
            </w:r>
          </w:p>
          <w:p w:rsidR="00D44BC4" w:rsidRDefault="00253FD7" w:rsidP="00253F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06</w:t>
            </w:r>
            <w:r w:rsidR="00BB6CDE">
              <w:rPr>
                <w:rFonts w:hint="eastAsia"/>
                <w:sz w:val="20"/>
              </w:rPr>
              <w:t>/</w:t>
            </w:r>
            <w:r w:rsidR="00CF50A4">
              <w:rPr>
                <w:rFonts w:hint="eastAsia"/>
                <w:sz w:val="20"/>
              </w:rPr>
              <w:t>03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Default="00D44BC4" w:rsidP="00D44BC4">
            <w:pPr>
              <w:snapToGrid w:val="0"/>
              <w:jc w:val="center"/>
              <w:rPr>
                <w:rFonts w:ascii="新細明體" w:hAnsi="新細明體"/>
                <w:bCs/>
                <w:sz w:val="18"/>
                <w:szCs w:val="18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Default="00D44BC4" w:rsidP="00D44BC4">
            <w:pPr>
              <w:spacing w:line="260" w:lineRule="exact"/>
              <w:jc w:val="center"/>
              <w:rPr>
                <w:rFonts w:hAnsi="新細明體" w:hint="eastAsia"/>
                <w:bCs/>
                <w:color w:val="FF00FF"/>
                <w:sz w:val="18"/>
                <w:szCs w:val="18"/>
              </w:rPr>
            </w:pPr>
            <w:r>
              <w:rPr>
                <w:rFonts w:hAnsi="新細明體" w:hint="eastAsia"/>
                <w:bCs/>
                <w:color w:val="FF00FF"/>
                <w:sz w:val="18"/>
                <w:szCs w:val="18"/>
              </w:rPr>
              <w:t>閱讀與戲劇</w:t>
            </w:r>
          </w:p>
          <w:p w:rsidR="00D44BC4" w:rsidRDefault="00D44BC4" w:rsidP="00D44BC4">
            <w:pPr>
              <w:spacing w:line="260" w:lineRule="exact"/>
              <w:jc w:val="center"/>
              <w:rPr>
                <w:rFonts w:hAnsi="新細明體" w:hint="eastAsia"/>
                <w:bCs/>
                <w:color w:val="FF00FF"/>
                <w:sz w:val="18"/>
                <w:szCs w:val="18"/>
              </w:rPr>
            </w:pPr>
            <w:r>
              <w:rPr>
                <w:rFonts w:hAnsi="新細明體" w:hint="eastAsia"/>
                <w:bCs/>
                <w:color w:val="FF00FF"/>
                <w:sz w:val="18"/>
                <w:szCs w:val="18"/>
              </w:rPr>
              <w:t>廣告修辭之應用</w:t>
            </w:r>
          </w:p>
          <w:p w:rsidR="00D44BC4" w:rsidRDefault="00D44BC4" w:rsidP="00D44BC4">
            <w:pPr>
              <w:spacing w:line="260" w:lineRule="exact"/>
              <w:jc w:val="center"/>
              <w:rPr>
                <w:rFonts w:hAnsi="新細明體" w:hint="eastAsia"/>
                <w:bCs/>
                <w:color w:val="FF00FF"/>
                <w:sz w:val="18"/>
                <w:szCs w:val="18"/>
              </w:rPr>
            </w:pPr>
            <w:r>
              <w:rPr>
                <w:rFonts w:hAnsi="新細明體" w:hint="eastAsia"/>
                <w:bCs/>
                <w:color w:val="FF00FF"/>
                <w:sz w:val="18"/>
                <w:szCs w:val="18"/>
              </w:rPr>
              <w:t>生涯探索名人傳</w:t>
            </w:r>
          </w:p>
          <w:p w:rsidR="00D44BC4" w:rsidRDefault="00D44BC4" w:rsidP="00D44BC4">
            <w:pPr>
              <w:spacing w:line="260" w:lineRule="exact"/>
              <w:jc w:val="center"/>
              <w:rPr>
                <w:rFonts w:hAnsi="新細明體" w:hint="eastAsia"/>
                <w:bCs/>
                <w:color w:val="FF00FF"/>
                <w:sz w:val="18"/>
                <w:szCs w:val="18"/>
              </w:rPr>
            </w:pPr>
            <w:r>
              <w:rPr>
                <w:rFonts w:hAnsi="新細明體" w:hint="eastAsia"/>
                <w:bCs/>
                <w:color w:val="FF00FF"/>
                <w:sz w:val="18"/>
                <w:szCs w:val="18"/>
              </w:rPr>
              <w:t>文學動畫：孔子</w:t>
            </w:r>
            <w:r>
              <w:rPr>
                <w:rFonts w:hAnsi="新細明體" w:hint="eastAsia"/>
                <w:bCs/>
                <w:color w:val="FF00FF"/>
                <w:sz w:val="18"/>
                <w:szCs w:val="18"/>
              </w:rPr>
              <w:t>/</w:t>
            </w:r>
            <w:r>
              <w:rPr>
                <w:rFonts w:hAnsi="新細明體" w:hint="eastAsia"/>
                <w:bCs/>
                <w:color w:val="FF00FF"/>
                <w:sz w:val="18"/>
                <w:szCs w:val="18"/>
              </w:rPr>
              <w:t>孟子</w:t>
            </w:r>
            <w:r>
              <w:rPr>
                <w:rFonts w:hAnsi="新細明體" w:hint="eastAsia"/>
                <w:bCs/>
                <w:color w:val="FF00FF"/>
                <w:sz w:val="18"/>
                <w:szCs w:val="18"/>
              </w:rPr>
              <w:t>/</w:t>
            </w:r>
            <w:r>
              <w:rPr>
                <w:rFonts w:hAnsi="新細明體" w:hint="eastAsia"/>
                <w:bCs/>
                <w:color w:val="FF00FF"/>
                <w:sz w:val="18"/>
                <w:szCs w:val="18"/>
              </w:rPr>
              <w:t>老莊</w:t>
            </w:r>
            <w:r>
              <w:rPr>
                <w:rFonts w:hAnsi="新細明體" w:hint="eastAsia"/>
                <w:bCs/>
                <w:color w:val="FF00FF"/>
                <w:sz w:val="18"/>
                <w:szCs w:val="18"/>
              </w:rPr>
              <w:t>/</w:t>
            </w:r>
            <w:r>
              <w:rPr>
                <w:rFonts w:hAnsi="新細明體" w:hint="eastAsia"/>
                <w:bCs/>
                <w:color w:val="FF00FF"/>
                <w:sz w:val="18"/>
                <w:szCs w:val="18"/>
              </w:rPr>
              <w:t>世說</w:t>
            </w:r>
          </w:p>
          <w:p w:rsidR="00D44BC4" w:rsidRPr="004720AB" w:rsidRDefault="00D44BC4" w:rsidP="00D44BC4">
            <w:pPr>
              <w:spacing w:line="260" w:lineRule="exact"/>
              <w:jc w:val="center"/>
              <w:rPr>
                <w:rFonts w:hAnsi="新細明體" w:hint="eastAsia"/>
                <w:bCs/>
                <w:color w:val="FF00FF"/>
                <w:sz w:val="18"/>
                <w:szCs w:val="18"/>
              </w:rPr>
            </w:pPr>
            <w:r w:rsidRPr="004720AB">
              <w:rPr>
                <w:rFonts w:hAnsi="新細明體" w:hint="eastAsia"/>
                <w:bCs/>
                <w:color w:val="FF00FF"/>
                <w:sz w:val="18"/>
                <w:szCs w:val="18"/>
              </w:rPr>
              <w:t>生命教育</w:t>
            </w:r>
          </w:p>
          <w:p w:rsidR="00D44BC4" w:rsidRPr="004720AB" w:rsidRDefault="00D44BC4" w:rsidP="00D44BC4">
            <w:pPr>
              <w:spacing w:line="260" w:lineRule="exact"/>
              <w:jc w:val="center"/>
              <w:rPr>
                <w:rFonts w:hAnsi="新細明體"/>
                <w:bCs/>
                <w:color w:val="FF00FF"/>
                <w:sz w:val="18"/>
                <w:szCs w:val="18"/>
              </w:rPr>
            </w:pPr>
            <w:r w:rsidRPr="004720AB">
              <w:rPr>
                <w:rFonts w:hAnsi="新細明體" w:hint="eastAsia"/>
                <w:bCs/>
                <w:color w:val="FF00FF"/>
                <w:sz w:val="18"/>
                <w:szCs w:val="18"/>
              </w:rPr>
              <w:t>懂得及時保握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Pr="004720AB" w:rsidRDefault="00D44BC4" w:rsidP="00D44BC4">
            <w:pPr>
              <w:ind w:left="57" w:firstLine="40"/>
              <w:jc w:val="center"/>
              <w:rPr>
                <w:rFonts w:ascii="新細明體" w:hint="eastAsia"/>
                <w:color w:val="99CC00"/>
                <w:sz w:val="18"/>
                <w:szCs w:val="18"/>
              </w:rPr>
            </w:pPr>
            <w:r w:rsidRPr="004720AB">
              <w:rPr>
                <w:rFonts w:ascii="新細明體" w:hint="eastAsia"/>
                <w:color w:val="99CC00"/>
                <w:sz w:val="18"/>
                <w:szCs w:val="18"/>
              </w:rPr>
              <w:t>看電影學英語</w:t>
            </w:r>
          </w:p>
          <w:p w:rsidR="00D44BC4" w:rsidRDefault="00D44BC4" w:rsidP="00D44BC4">
            <w:pPr>
              <w:ind w:left="57" w:firstLine="40"/>
              <w:jc w:val="center"/>
              <w:rPr>
                <w:rFonts w:ascii="新細明體" w:hint="eastAsia"/>
                <w:color w:val="99CC00"/>
                <w:sz w:val="18"/>
                <w:szCs w:val="18"/>
              </w:rPr>
            </w:pPr>
            <w:r w:rsidRPr="004720AB">
              <w:rPr>
                <w:rFonts w:ascii="新細明體" w:hint="eastAsia"/>
                <w:color w:val="99CC00"/>
                <w:sz w:val="18"/>
                <w:szCs w:val="18"/>
              </w:rPr>
              <w:t>(補救菜英文)</w:t>
            </w:r>
          </w:p>
          <w:p w:rsidR="00D44BC4" w:rsidRPr="004720AB" w:rsidRDefault="00D44BC4" w:rsidP="00D44BC4">
            <w:pPr>
              <w:ind w:left="57" w:firstLine="40"/>
              <w:jc w:val="center"/>
              <w:rPr>
                <w:rFonts w:ascii="新細明體" w:hint="eastAsia"/>
                <w:color w:val="99CC00"/>
                <w:sz w:val="18"/>
                <w:szCs w:val="18"/>
              </w:rPr>
            </w:pPr>
            <w:r w:rsidRPr="004720AB">
              <w:rPr>
                <w:rFonts w:ascii="新細明體" w:hint="eastAsia"/>
                <w:color w:val="99CC00"/>
                <w:sz w:val="18"/>
                <w:szCs w:val="18"/>
              </w:rPr>
              <w:t>英語閱讀精選</w:t>
            </w:r>
          </w:p>
          <w:p w:rsidR="00D44BC4" w:rsidRDefault="00D44BC4" w:rsidP="00D44BC4">
            <w:pPr>
              <w:ind w:left="57" w:firstLine="40"/>
              <w:jc w:val="center"/>
              <w:rPr>
                <w:rFonts w:ascii="新細明體" w:hint="eastAsia"/>
                <w:color w:val="99CC00"/>
                <w:sz w:val="18"/>
                <w:szCs w:val="18"/>
              </w:rPr>
            </w:pPr>
            <w:r>
              <w:rPr>
                <w:rFonts w:ascii="新細明體" w:hint="eastAsia"/>
                <w:color w:val="99CC00"/>
                <w:sz w:val="18"/>
                <w:szCs w:val="18"/>
              </w:rPr>
              <w:t>Dr. Dolittle</w:t>
            </w:r>
          </w:p>
          <w:p w:rsidR="00D44BC4" w:rsidRDefault="00D44BC4" w:rsidP="00D44BC4">
            <w:pPr>
              <w:ind w:left="57" w:firstLine="40"/>
              <w:jc w:val="center"/>
              <w:rPr>
                <w:rFonts w:ascii="新細明體" w:hint="eastAsia"/>
                <w:color w:val="99CC00"/>
                <w:sz w:val="18"/>
                <w:szCs w:val="18"/>
              </w:rPr>
            </w:pPr>
            <w:r>
              <w:rPr>
                <w:rFonts w:ascii="新細明體" w:hint="eastAsia"/>
                <w:color w:val="99CC00"/>
                <w:sz w:val="18"/>
                <w:szCs w:val="18"/>
              </w:rPr>
              <w:t>複習各冊學習單及影片</w:t>
            </w:r>
          </w:p>
          <w:p w:rsidR="00D44BC4" w:rsidRDefault="00D44BC4" w:rsidP="00D44BC4">
            <w:pPr>
              <w:ind w:left="57" w:firstLine="40"/>
              <w:jc w:val="center"/>
              <w:rPr>
                <w:rFonts w:ascii="新細明體" w:hint="eastAsia"/>
                <w:color w:val="99CC00"/>
                <w:sz w:val="18"/>
                <w:szCs w:val="18"/>
              </w:rPr>
            </w:pPr>
            <w:r>
              <w:rPr>
                <w:rFonts w:ascii="新細明體" w:hint="eastAsia"/>
                <w:color w:val="99CC00"/>
                <w:sz w:val="18"/>
                <w:szCs w:val="18"/>
              </w:rPr>
              <w:t>英文課外讀本閱讀及討論</w:t>
            </w:r>
          </w:p>
          <w:p w:rsidR="00D44BC4" w:rsidRPr="004720AB" w:rsidRDefault="00D44BC4" w:rsidP="00D44BC4">
            <w:pPr>
              <w:ind w:left="57" w:firstLine="40"/>
              <w:rPr>
                <w:rFonts w:ascii="新細明體"/>
                <w:color w:val="99CC00"/>
                <w:sz w:val="18"/>
                <w:szCs w:val="18"/>
              </w:rPr>
            </w:pPr>
            <w:r>
              <w:rPr>
                <w:rFonts w:ascii="新細明體" w:hint="eastAsia"/>
                <w:color w:val="99CC00"/>
                <w:sz w:val="18"/>
                <w:szCs w:val="18"/>
              </w:rPr>
              <w:t>讀句朗讀：你好讀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Default="00D44BC4" w:rsidP="00D44BC4">
            <w:pPr>
              <w:spacing w:line="0" w:lineRule="atLeast"/>
              <w:jc w:val="center"/>
              <w:rPr>
                <w:rFonts w:hint="eastAsia"/>
                <w:color w:val="993366"/>
                <w:sz w:val="18"/>
                <w:szCs w:val="18"/>
              </w:rPr>
            </w:pPr>
            <w:r>
              <w:rPr>
                <w:rFonts w:hint="eastAsia"/>
                <w:color w:val="993366"/>
                <w:sz w:val="18"/>
                <w:szCs w:val="18"/>
              </w:rPr>
              <w:t>複習國中數學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hint="eastAsia"/>
                <w:color w:val="993366"/>
                <w:sz w:val="18"/>
                <w:szCs w:val="18"/>
              </w:rPr>
            </w:pPr>
            <w:r>
              <w:rPr>
                <w:rFonts w:hint="eastAsia"/>
                <w:color w:val="993366"/>
                <w:sz w:val="18"/>
                <w:szCs w:val="18"/>
              </w:rPr>
              <w:t>三角形三心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hint="eastAsia"/>
                <w:color w:val="993366"/>
                <w:sz w:val="18"/>
                <w:szCs w:val="18"/>
              </w:rPr>
            </w:pPr>
            <w:r>
              <w:rPr>
                <w:rFonts w:hint="eastAsia"/>
                <w:color w:val="993366"/>
                <w:sz w:val="18"/>
                <w:szCs w:val="18"/>
              </w:rPr>
              <w:t>高中銜接教材多項式函數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hint="eastAsia"/>
                <w:color w:val="993366"/>
                <w:sz w:val="18"/>
                <w:szCs w:val="18"/>
              </w:rPr>
            </w:pPr>
            <w:r>
              <w:rPr>
                <w:rFonts w:hint="eastAsia"/>
                <w:color w:val="993366"/>
                <w:sz w:val="18"/>
                <w:szCs w:val="18"/>
              </w:rPr>
              <w:t>數學桌遊</w:t>
            </w:r>
          </w:p>
          <w:p w:rsidR="00D44BC4" w:rsidRPr="004720AB" w:rsidRDefault="00D44BC4" w:rsidP="00D44BC4">
            <w:pPr>
              <w:spacing w:line="0" w:lineRule="atLeast"/>
              <w:jc w:val="center"/>
              <w:rPr>
                <w:rFonts w:hint="eastAsia"/>
                <w:color w:val="993366"/>
                <w:sz w:val="18"/>
                <w:szCs w:val="18"/>
              </w:rPr>
            </w:pPr>
            <w:r>
              <w:rPr>
                <w:rFonts w:hint="eastAsia"/>
                <w:color w:val="993366"/>
                <w:sz w:val="18"/>
                <w:szCs w:val="18"/>
              </w:rPr>
              <w:t>塞車時間</w:t>
            </w:r>
          </w:p>
          <w:p w:rsidR="00D44BC4" w:rsidRPr="004720AB" w:rsidRDefault="00D44BC4" w:rsidP="00D44BC4">
            <w:pPr>
              <w:spacing w:line="0" w:lineRule="atLeast"/>
              <w:jc w:val="center"/>
              <w:rPr>
                <w:color w:val="993366"/>
                <w:sz w:val="18"/>
                <w:szCs w:val="18"/>
              </w:rPr>
            </w:pPr>
            <w:r w:rsidRPr="00701314">
              <w:rPr>
                <w:rFonts w:hint="eastAsia"/>
                <w:color w:val="993366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993366"/>
                <w:sz w:val="18"/>
                <w:szCs w:val="18"/>
              </w:rPr>
              <w:t>等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Pr="004720AB" w:rsidRDefault="00D44BC4" w:rsidP="00D44BC4">
            <w:pPr>
              <w:spacing w:line="0" w:lineRule="atLeast"/>
              <w:jc w:val="center"/>
              <w:rPr>
                <w:rFonts w:hint="eastAsia"/>
                <w:color w:val="333399"/>
                <w:sz w:val="18"/>
                <w:szCs w:val="18"/>
              </w:rPr>
            </w:pPr>
            <w:r w:rsidRPr="004720AB">
              <w:rPr>
                <w:rFonts w:hint="eastAsia"/>
                <w:color w:val="333399"/>
                <w:sz w:val="18"/>
                <w:szCs w:val="18"/>
              </w:rPr>
              <w:t>看電影學社會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hint="eastAsia"/>
                <w:color w:val="333399"/>
                <w:sz w:val="18"/>
                <w:szCs w:val="18"/>
              </w:rPr>
            </w:pPr>
            <w:r w:rsidRPr="004720AB">
              <w:rPr>
                <w:rFonts w:hint="eastAsia"/>
                <w:color w:val="333399"/>
                <w:sz w:val="18"/>
                <w:szCs w:val="18"/>
              </w:rPr>
              <w:t>(</w:t>
            </w:r>
            <w:r w:rsidRPr="004720AB">
              <w:rPr>
                <w:rFonts w:hint="eastAsia"/>
                <w:color w:val="333399"/>
                <w:sz w:val="18"/>
                <w:szCs w:val="18"/>
              </w:rPr>
              <w:t>太平洋戰役</w:t>
            </w:r>
            <w:r>
              <w:rPr>
                <w:rFonts w:hint="eastAsia"/>
                <w:color w:val="333399"/>
                <w:sz w:val="18"/>
                <w:szCs w:val="18"/>
              </w:rPr>
              <w:t>/</w:t>
            </w:r>
            <w:r>
              <w:rPr>
                <w:rFonts w:hint="eastAsia"/>
                <w:color w:val="333399"/>
                <w:sz w:val="18"/>
                <w:szCs w:val="18"/>
              </w:rPr>
              <w:t>孤雛淚</w:t>
            </w:r>
            <w:r>
              <w:rPr>
                <w:rFonts w:hint="eastAsia"/>
                <w:color w:val="333399"/>
                <w:sz w:val="18"/>
                <w:szCs w:val="18"/>
              </w:rPr>
              <w:t>/</w:t>
            </w:r>
            <w:r>
              <w:rPr>
                <w:rFonts w:hint="eastAsia"/>
                <w:color w:val="333399"/>
                <w:sz w:val="18"/>
                <w:szCs w:val="18"/>
              </w:rPr>
              <w:t>悲慘世界</w:t>
            </w:r>
            <w:r w:rsidRPr="004720AB">
              <w:rPr>
                <w:rFonts w:hint="eastAsia"/>
                <w:color w:val="333399"/>
                <w:sz w:val="18"/>
                <w:szCs w:val="18"/>
              </w:rPr>
              <w:t>)</w:t>
            </w:r>
          </w:p>
          <w:p w:rsidR="00D44BC4" w:rsidRPr="004720AB" w:rsidRDefault="00D44BC4" w:rsidP="00D44BC4">
            <w:pPr>
              <w:spacing w:line="0" w:lineRule="atLeast"/>
              <w:jc w:val="center"/>
              <w:rPr>
                <w:rFonts w:hint="eastAsia"/>
                <w:color w:val="333399"/>
                <w:sz w:val="18"/>
                <w:szCs w:val="18"/>
              </w:rPr>
            </w:pPr>
            <w:r>
              <w:rPr>
                <w:rFonts w:hint="eastAsia"/>
                <w:color w:val="333399"/>
                <w:sz w:val="18"/>
                <w:szCs w:val="18"/>
              </w:rPr>
              <w:t>我們一起去旅行：</w:t>
            </w:r>
          </w:p>
          <w:p w:rsidR="00D44BC4" w:rsidRPr="00A73032" w:rsidRDefault="00D44BC4" w:rsidP="00D44BC4">
            <w:pPr>
              <w:spacing w:line="0" w:lineRule="atLeast"/>
              <w:jc w:val="center"/>
              <w:rPr>
                <w:rFonts w:hint="eastAsia"/>
                <w:color w:val="333399"/>
                <w:sz w:val="18"/>
                <w:szCs w:val="18"/>
              </w:rPr>
            </w:pPr>
            <w:r w:rsidRPr="004720AB">
              <w:rPr>
                <w:rFonts w:hint="eastAsia"/>
                <w:color w:val="333399"/>
                <w:sz w:val="18"/>
                <w:szCs w:val="18"/>
              </w:rPr>
              <w:t>我是小小旅行家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hint="eastAsia"/>
                <w:color w:val="333399"/>
                <w:sz w:val="18"/>
                <w:szCs w:val="18"/>
              </w:rPr>
            </w:pPr>
            <w:r>
              <w:rPr>
                <w:rFonts w:hint="eastAsia"/>
                <w:color w:val="333399"/>
                <w:sz w:val="18"/>
                <w:szCs w:val="18"/>
              </w:rPr>
              <w:t>新聞中的議題討論</w:t>
            </w:r>
            <w:r>
              <w:rPr>
                <w:rFonts w:hint="eastAsia"/>
                <w:color w:val="333399"/>
                <w:sz w:val="18"/>
                <w:szCs w:val="18"/>
              </w:rPr>
              <w:t>(2)(</w:t>
            </w:r>
            <w:r>
              <w:rPr>
                <w:rFonts w:hint="eastAsia"/>
                <w:color w:val="333399"/>
                <w:sz w:val="18"/>
                <w:szCs w:val="18"/>
              </w:rPr>
              <w:t>公民</w:t>
            </w:r>
            <w:r>
              <w:rPr>
                <w:rFonts w:hint="eastAsia"/>
                <w:color w:val="333399"/>
                <w:sz w:val="18"/>
                <w:szCs w:val="18"/>
              </w:rPr>
              <w:t>)</w:t>
            </w:r>
          </w:p>
          <w:p w:rsidR="00D44BC4" w:rsidRPr="004720AB" w:rsidRDefault="00D44BC4" w:rsidP="00D44BC4">
            <w:pPr>
              <w:spacing w:line="0" w:lineRule="atLeast"/>
              <w:jc w:val="center"/>
              <w:rPr>
                <w:color w:val="333399"/>
                <w:sz w:val="18"/>
                <w:szCs w:val="18"/>
              </w:rPr>
            </w:pPr>
            <w:r>
              <w:rPr>
                <w:rFonts w:hint="eastAsia"/>
                <w:color w:val="333399"/>
                <w:sz w:val="18"/>
                <w:szCs w:val="18"/>
              </w:rPr>
              <w:t>為學弟妹作課本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Default="00D44BC4" w:rsidP="00D44BC4">
            <w:pPr>
              <w:spacing w:line="0" w:lineRule="atLeast"/>
              <w:jc w:val="center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生活科學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實驗(2)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科學小實驗(2)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科普閱讀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Pr="00767999" w:rsidRDefault="00D44BC4" w:rsidP="00D44BC4">
            <w:pPr>
              <w:ind w:left="57" w:right="57"/>
              <w:jc w:val="center"/>
              <w:rPr>
                <w:rFonts w:ascii="標楷體" w:hint="eastAsia"/>
                <w:color w:val="003300"/>
                <w:sz w:val="16"/>
                <w:szCs w:val="16"/>
              </w:rPr>
            </w:pPr>
            <w:r w:rsidRPr="00767999">
              <w:rPr>
                <w:rFonts w:ascii="標楷體" w:hint="eastAsia"/>
                <w:color w:val="003300"/>
                <w:sz w:val="16"/>
                <w:szCs w:val="16"/>
              </w:rPr>
              <w:t>戲劇、演唱及才藝練習</w:t>
            </w:r>
            <w:r w:rsidR="00767999" w:rsidRPr="00767999">
              <w:rPr>
                <w:rFonts w:ascii="標楷體" w:hint="eastAsia"/>
                <w:color w:val="003300"/>
                <w:sz w:val="16"/>
                <w:szCs w:val="16"/>
              </w:rPr>
              <w:t>(</w:t>
            </w:r>
            <w:r w:rsidR="00767999" w:rsidRPr="00767999">
              <w:rPr>
                <w:rFonts w:ascii="細明體" w:eastAsia="細明體" w:hAnsi="細明體" w:cs="細明體" w:hint="eastAsia"/>
                <w:b/>
                <w:color w:val="FF0000"/>
                <w:sz w:val="16"/>
                <w:szCs w:val="16"/>
              </w:rPr>
              <w:t>乘著樂音展翅高飛)</w:t>
            </w:r>
            <w:r w:rsidR="00767999" w:rsidRPr="00767999">
              <w:rPr>
                <w:rFonts w:ascii="新細明體" w:hAnsi="新細明體" w:hint="eastAsia"/>
                <w:b/>
                <w:color w:val="FF0000"/>
                <w:sz w:val="16"/>
                <w:szCs w:val="16"/>
              </w:rPr>
              <w:t>(</w:t>
            </w:r>
            <w:r w:rsidR="00767999" w:rsidRPr="00767999">
              <w:rPr>
                <w:rFonts w:ascii="細明體" w:eastAsia="細明體" w:hAnsi="細明體" w:cs="細明體" w:hint="eastAsia"/>
                <w:b/>
                <w:color w:val="FF0000"/>
                <w:sz w:val="16"/>
                <w:szCs w:val="16"/>
              </w:rPr>
              <w:t>二</w:t>
            </w:r>
            <w:r w:rsidR="00767999" w:rsidRPr="00767999">
              <w:rPr>
                <w:rFonts w:ascii="新細明體" w:hAnsi="新細明體" w:hint="eastAsia"/>
                <w:b/>
                <w:color w:val="FF0000"/>
                <w:sz w:val="16"/>
                <w:szCs w:val="16"/>
              </w:rPr>
              <w:t>)</w:t>
            </w:r>
            <w:r w:rsidR="00767999" w:rsidRPr="00767999">
              <w:rPr>
                <w:rFonts w:ascii="標楷體" w:hint="eastAsia"/>
                <w:color w:val="003300"/>
                <w:sz w:val="16"/>
                <w:szCs w:val="16"/>
              </w:rPr>
              <w:t xml:space="preserve"> )</w:t>
            </w:r>
            <w:r w:rsidRPr="00767999">
              <w:rPr>
                <w:rFonts w:ascii="標楷體" w:hint="eastAsia"/>
                <w:color w:val="003300"/>
                <w:sz w:val="16"/>
                <w:szCs w:val="16"/>
              </w:rPr>
              <w:t>(2)</w:t>
            </w:r>
          </w:p>
          <w:p w:rsidR="00D44BC4" w:rsidRPr="00767999" w:rsidRDefault="00D44BC4" w:rsidP="00D44BC4">
            <w:pPr>
              <w:ind w:left="57" w:right="57"/>
              <w:jc w:val="center"/>
              <w:rPr>
                <w:rFonts w:ascii="標楷體" w:hint="eastAsia"/>
                <w:color w:val="003300"/>
                <w:sz w:val="16"/>
                <w:szCs w:val="16"/>
              </w:rPr>
            </w:pPr>
            <w:r w:rsidRPr="00767999">
              <w:rPr>
                <w:rFonts w:ascii="標楷體" w:hint="eastAsia"/>
                <w:color w:val="003300"/>
                <w:sz w:val="16"/>
                <w:szCs w:val="16"/>
              </w:rPr>
              <w:t>同學畫像</w:t>
            </w:r>
            <w:r w:rsidR="00767999" w:rsidRPr="00767999">
              <w:rPr>
                <w:rFonts w:ascii="標楷體" w:hint="eastAsia"/>
                <w:color w:val="003300"/>
                <w:sz w:val="16"/>
                <w:szCs w:val="16"/>
              </w:rPr>
              <w:t>(</w:t>
            </w:r>
            <w:r w:rsidR="00767999" w:rsidRPr="00767999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「冊」畫高手)</w:t>
            </w:r>
          </w:p>
          <w:p w:rsidR="00D44BC4" w:rsidRPr="00767999" w:rsidRDefault="00D44BC4" w:rsidP="00D44BC4">
            <w:pPr>
              <w:ind w:left="57" w:right="57"/>
              <w:jc w:val="center"/>
              <w:rPr>
                <w:rFonts w:ascii="標楷體"/>
                <w:color w:val="003300"/>
                <w:sz w:val="16"/>
                <w:szCs w:val="16"/>
              </w:rPr>
            </w:pPr>
            <w:r w:rsidRPr="00767999">
              <w:rPr>
                <w:rFonts w:ascii="標楷體" w:hint="eastAsia"/>
                <w:color w:val="003300"/>
                <w:sz w:val="16"/>
                <w:szCs w:val="16"/>
              </w:rPr>
              <w:t>畢業影片攝影</w:t>
            </w:r>
            <w:r w:rsidR="00767999" w:rsidRPr="00767999">
              <w:rPr>
                <w:rFonts w:ascii="標楷體" w:hint="eastAsia"/>
                <w:color w:val="003300"/>
                <w:sz w:val="16"/>
                <w:szCs w:val="16"/>
              </w:rPr>
              <w:t>(</w:t>
            </w:r>
            <w:r w:rsidR="00767999" w:rsidRPr="00767999">
              <w:rPr>
                <w:rFonts w:ascii="細明體" w:eastAsia="細明體" w:hAnsi="細明體" w:cs="細明體" w:hint="eastAsia"/>
                <w:b/>
                <w:color w:val="FF0000"/>
                <w:sz w:val="16"/>
                <w:szCs w:val="16"/>
              </w:rPr>
              <w:t>鵬程萬里話別離)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Default="00D44BC4" w:rsidP="00D44BC4">
            <w:pPr>
              <w:ind w:left="57" w:right="57"/>
              <w:jc w:val="center"/>
              <w:rPr>
                <w:rFonts w:ascii="標楷體"/>
                <w:color w:val="000000"/>
                <w:sz w:val="20"/>
              </w:rPr>
            </w:pPr>
            <w:r>
              <w:rPr>
                <w:rFonts w:ascii="標楷體" w:hint="eastAsia"/>
                <w:color w:val="000000"/>
                <w:sz w:val="20"/>
              </w:rPr>
              <w:t>班際籃球賽競賽與分享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Default="00D44BC4" w:rsidP="00D44BC4">
            <w:pPr>
              <w:ind w:left="57" w:right="57"/>
              <w:jc w:val="center"/>
              <w:rPr>
                <w:rFonts w:ascii="標楷體" w:hint="eastAsia"/>
                <w:color w:val="800000"/>
                <w:sz w:val="18"/>
                <w:szCs w:val="18"/>
              </w:rPr>
            </w:pPr>
            <w:r w:rsidRPr="004720AB">
              <w:rPr>
                <w:rFonts w:ascii="標楷體" w:hint="eastAsia"/>
                <w:color w:val="800000"/>
                <w:sz w:val="18"/>
                <w:szCs w:val="18"/>
              </w:rPr>
              <w:t>同樂會菜單設計討論</w:t>
            </w:r>
          </w:p>
          <w:p w:rsidR="00D44BC4" w:rsidRPr="004720AB" w:rsidRDefault="00D44BC4" w:rsidP="00D44BC4">
            <w:pPr>
              <w:ind w:left="57" w:right="57"/>
              <w:jc w:val="center"/>
              <w:rPr>
                <w:rFonts w:ascii="標楷體" w:hint="eastAsia"/>
                <w:color w:val="800000"/>
                <w:sz w:val="18"/>
                <w:szCs w:val="18"/>
              </w:rPr>
            </w:pPr>
            <w:r>
              <w:rPr>
                <w:rFonts w:ascii="標楷體" w:hint="eastAsia"/>
                <w:color w:val="800000"/>
                <w:sz w:val="18"/>
                <w:szCs w:val="18"/>
              </w:rPr>
              <w:t>畢業謝師卡片製作</w:t>
            </w:r>
            <w:r>
              <w:rPr>
                <w:rFonts w:ascii="標楷體" w:hint="eastAsia"/>
                <w:color w:val="800000"/>
                <w:sz w:val="18"/>
                <w:szCs w:val="18"/>
              </w:rPr>
              <w:t>(</w:t>
            </w:r>
            <w:r>
              <w:rPr>
                <w:rFonts w:ascii="標楷體" w:hint="eastAsia"/>
                <w:color w:val="800000"/>
                <w:sz w:val="18"/>
                <w:szCs w:val="18"/>
              </w:rPr>
              <w:t>可分組</w:t>
            </w:r>
            <w:r>
              <w:rPr>
                <w:rFonts w:ascii="標楷體" w:hint="eastAsia"/>
                <w:color w:val="800000"/>
                <w:sz w:val="18"/>
                <w:szCs w:val="18"/>
              </w:rPr>
              <w:t>)</w:t>
            </w:r>
          </w:p>
          <w:p w:rsidR="00D44BC4" w:rsidRDefault="00D44BC4" w:rsidP="00D44BC4">
            <w:pPr>
              <w:ind w:left="57" w:right="57"/>
              <w:jc w:val="center"/>
              <w:rPr>
                <w:rFonts w:ascii="標楷體" w:hint="eastAsia"/>
                <w:color w:val="800000"/>
                <w:sz w:val="18"/>
                <w:szCs w:val="18"/>
              </w:rPr>
            </w:pPr>
            <w:r>
              <w:rPr>
                <w:rFonts w:ascii="標楷體" w:hint="eastAsia"/>
                <w:color w:val="800000"/>
                <w:sz w:val="18"/>
                <w:szCs w:val="18"/>
              </w:rPr>
              <w:t>人生功課</w:t>
            </w:r>
          </w:p>
          <w:p w:rsidR="00D44BC4" w:rsidRPr="00501DCE" w:rsidRDefault="00D44BC4" w:rsidP="00D44BC4">
            <w:pPr>
              <w:ind w:left="57" w:right="57"/>
              <w:jc w:val="center"/>
              <w:rPr>
                <w:rFonts w:ascii="標楷體"/>
                <w:color w:val="800000"/>
                <w:sz w:val="18"/>
                <w:szCs w:val="18"/>
              </w:rPr>
            </w:pPr>
            <w:r>
              <w:rPr>
                <w:rFonts w:ascii="標楷體" w:hint="eastAsia"/>
                <w:color w:val="800000"/>
                <w:sz w:val="18"/>
                <w:szCs w:val="18"/>
              </w:rPr>
              <w:t>薪火相傳：給學弟妹的生存守則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D44BC4" w:rsidRDefault="00D44BC4" w:rsidP="00D44BC4">
            <w:pPr>
              <w:spacing w:line="180" w:lineRule="exact"/>
              <w:jc w:val="center"/>
              <w:rPr>
                <w:rFonts w:ascii="標楷體" w:hint="eastAsia"/>
                <w:color w:val="CC99FF"/>
                <w:sz w:val="18"/>
                <w:szCs w:val="18"/>
              </w:rPr>
            </w:pPr>
            <w:r w:rsidRPr="004720AB">
              <w:rPr>
                <w:rFonts w:ascii="標楷體" w:hint="eastAsia"/>
                <w:color w:val="CC99FF"/>
                <w:sz w:val="18"/>
                <w:szCs w:val="18"/>
              </w:rPr>
              <w:t>閱讀指導融入相關領域教學</w:t>
            </w:r>
          </w:p>
          <w:p w:rsidR="00D44BC4" w:rsidRPr="004720AB" w:rsidRDefault="00D44BC4" w:rsidP="00D44BC4">
            <w:pPr>
              <w:spacing w:line="180" w:lineRule="exact"/>
              <w:jc w:val="center"/>
              <w:rPr>
                <w:rFonts w:ascii="標楷體" w:hint="eastAsia"/>
                <w:color w:val="CC99FF"/>
                <w:sz w:val="18"/>
                <w:szCs w:val="18"/>
              </w:rPr>
            </w:pPr>
            <w:r>
              <w:rPr>
                <w:rFonts w:ascii="標楷體" w:hint="eastAsia"/>
                <w:color w:val="CC99FF"/>
                <w:sz w:val="18"/>
                <w:szCs w:val="18"/>
              </w:rPr>
              <w:t>品格教育宣導</w:t>
            </w:r>
            <w:r>
              <w:rPr>
                <w:rFonts w:ascii="標楷體" w:hint="eastAsia"/>
                <w:color w:val="CC99FF"/>
                <w:sz w:val="18"/>
                <w:szCs w:val="18"/>
              </w:rPr>
              <w:t>3</w:t>
            </w:r>
          </w:p>
          <w:p w:rsidR="00D44BC4" w:rsidRPr="004720AB" w:rsidRDefault="00D44BC4" w:rsidP="00D44BC4">
            <w:pPr>
              <w:spacing w:line="180" w:lineRule="exact"/>
              <w:jc w:val="center"/>
              <w:rPr>
                <w:rFonts w:ascii="標楷體"/>
                <w:color w:val="CC99FF"/>
                <w:sz w:val="18"/>
                <w:szCs w:val="18"/>
              </w:rPr>
            </w:pPr>
          </w:p>
        </w:tc>
      </w:tr>
      <w:tr w:rsidR="00D44BC4" w:rsidTr="00CF50A4">
        <w:trPr>
          <w:cantSplit/>
          <w:trHeight w:val="1226"/>
          <w:jc w:val="center"/>
        </w:trPr>
        <w:tc>
          <w:tcPr>
            <w:tcW w:w="14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Default="00D44BC4" w:rsidP="00D44BC4">
            <w:pPr>
              <w:widowControl/>
              <w:jc w:val="center"/>
              <w:rPr>
                <w:rFonts w:ascii="新細明體" w:hAnsi="新細明體" w:hint="eastAsia"/>
                <w:bCs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z w:val="18"/>
                <w:szCs w:val="18"/>
              </w:rPr>
              <w:lastRenderedPageBreak/>
              <w:t>六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Default="00D44BC4" w:rsidP="00CF50A4">
            <w:pPr>
              <w:jc w:val="center"/>
              <w:rPr>
                <w:rFonts w:ascii="新細明體" w:hAnsi="新細明體" w:hint="eastAsia"/>
                <w:bCs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z w:val="18"/>
                <w:szCs w:val="18"/>
              </w:rPr>
              <w:t>1</w:t>
            </w:r>
            <w:r w:rsidR="00CF50A4">
              <w:rPr>
                <w:rFonts w:ascii="新細明體" w:hAnsi="新細明體"/>
                <w:bCs/>
                <w:sz w:val="18"/>
                <w:szCs w:val="18"/>
              </w:rPr>
              <w:t>8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Default="00D44BC4" w:rsidP="00D44BC4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06/</w:t>
            </w:r>
            <w:r w:rsidR="00253FD7">
              <w:rPr>
                <w:rFonts w:hint="eastAsia"/>
                <w:sz w:val="20"/>
              </w:rPr>
              <w:t>0</w:t>
            </w:r>
            <w:r w:rsidR="00CF50A4">
              <w:rPr>
                <w:sz w:val="20"/>
              </w:rPr>
              <w:t>6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|</w:t>
            </w:r>
          </w:p>
          <w:p w:rsidR="00D44BC4" w:rsidRDefault="00D44BC4" w:rsidP="00253FD7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06/1</w:t>
            </w:r>
            <w:r w:rsidR="00CF50A4">
              <w:rPr>
                <w:rFonts w:hint="eastAsia"/>
                <w:sz w:val="20"/>
              </w:rPr>
              <w:t>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4BC4" w:rsidRDefault="00253FD7" w:rsidP="00D44BC4">
            <w:pPr>
              <w:jc w:val="center"/>
              <w:rPr>
                <w:rFonts w:ascii="新細明體" w:hAnsi="新細明體"/>
                <w:bCs/>
                <w:color w:val="00000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color w:val="000000"/>
                <w:sz w:val="18"/>
                <w:szCs w:val="18"/>
              </w:rPr>
              <w:t>畢業典禮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999" w:rsidRDefault="00767999" w:rsidP="00767999">
            <w:pPr>
              <w:spacing w:line="260" w:lineRule="exact"/>
              <w:jc w:val="center"/>
              <w:rPr>
                <w:rFonts w:ascii="標楷體" w:hint="eastAsia"/>
                <w:color w:val="FF00FF"/>
                <w:sz w:val="18"/>
                <w:szCs w:val="18"/>
              </w:rPr>
            </w:pPr>
            <w:r w:rsidRPr="004720AB">
              <w:rPr>
                <w:rFonts w:ascii="標楷體" w:hint="eastAsia"/>
                <w:color w:val="FF00FF"/>
                <w:sz w:val="18"/>
                <w:szCs w:val="18"/>
              </w:rPr>
              <w:t>畢業週</w:t>
            </w:r>
          </w:p>
          <w:p w:rsidR="00767999" w:rsidRDefault="00767999" w:rsidP="00D44BC4">
            <w:pPr>
              <w:spacing w:line="260" w:lineRule="exact"/>
              <w:jc w:val="center"/>
              <w:rPr>
                <w:rFonts w:hAnsi="新細明體"/>
                <w:bCs/>
                <w:color w:val="FF00FF"/>
                <w:sz w:val="18"/>
                <w:szCs w:val="18"/>
              </w:rPr>
            </w:pPr>
            <w:r>
              <w:rPr>
                <w:rFonts w:hAnsi="新細明體" w:hint="eastAsia"/>
                <w:bCs/>
                <w:color w:val="FF00FF"/>
                <w:sz w:val="18"/>
                <w:szCs w:val="18"/>
              </w:rPr>
              <w:t>或</w:t>
            </w:r>
          </w:p>
          <w:p w:rsidR="00D44BC4" w:rsidRDefault="00D44BC4" w:rsidP="00D44BC4">
            <w:pPr>
              <w:spacing w:line="260" w:lineRule="exact"/>
              <w:jc w:val="center"/>
              <w:rPr>
                <w:rFonts w:hAnsi="新細明體" w:hint="eastAsia"/>
                <w:bCs/>
                <w:color w:val="FF00FF"/>
                <w:sz w:val="18"/>
                <w:szCs w:val="18"/>
              </w:rPr>
            </w:pPr>
            <w:r>
              <w:rPr>
                <w:rFonts w:hAnsi="新細明體" w:hint="eastAsia"/>
                <w:bCs/>
                <w:color w:val="FF00FF"/>
                <w:sz w:val="18"/>
                <w:szCs w:val="18"/>
              </w:rPr>
              <w:t>經典名著</w:t>
            </w:r>
          </w:p>
          <w:p w:rsidR="00D44BC4" w:rsidRDefault="00D44BC4" w:rsidP="00D44BC4">
            <w:pPr>
              <w:spacing w:line="260" w:lineRule="exact"/>
              <w:jc w:val="center"/>
              <w:rPr>
                <w:rFonts w:hAnsi="新細明體" w:hint="eastAsia"/>
                <w:bCs/>
                <w:color w:val="FF00FF"/>
                <w:sz w:val="18"/>
                <w:szCs w:val="18"/>
              </w:rPr>
            </w:pPr>
            <w:r w:rsidRPr="004720AB">
              <w:rPr>
                <w:rFonts w:hAnsi="新細明體" w:hint="eastAsia"/>
                <w:bCs/>
                <w:color w:val="FF00FF"/>
                <w:sz w:val="18"/>
                <w:szCs w:val="18"/>
              </w:rPr>
              <w:t>生命探索</w:t>
            </w:r>
          </w:p>
          <w:p w:rsidR="00D44BC4" w:rsidRDefault="00D44BC4" w:rsidP="00D44BC4">
            <w:pPr>
              <w:spacing w:line="260" w:lineRule="exact"/>
              <w:jc w:val="center"/>
              <w:rPr>
                <w:rFonts w:hAnsi="新細明體" w:hint="eastAsia"/>
                <w:bCs/>
                <w:color w:val="FF00FF"/>
                <w:sz w:val="18"/>
                <w:szCs w:val="18"/>
              </w:rPr>
            </w:pPr>
            <w:r>
              <w:rPr>
                <w:rFonts w:hAnsi="新細明體" w:hint="eastAsia"/>
                <w:bCs/>
                <w:color w:val="FF00FF"/>
                <w:sz w:val="18"/>
                <w:szCs w:val="18"/>
              </w:rPr>
              <w:t>職場名人著作</w:t>
            </w:r>
          </w:p>
          <w:p w:rsidR="00D44BC4" w:rsidRPr="004720AB" w:rsidRDefault="00D44BC4" w:rsidP="00D44BC4">
            <w:pPr>
              <w:spacing w:line="260" w:lineRule="exact"/>
              <w:jc w:val="center"/>
              <w:rPr>
                <w:rFonts w:hAnsi="新細明體" w:hint="eastAsia"/>
                <w:bCs/>
                <w:color w:val="FF00FF"/>
                <w:sz w:val="18"/>
                <w:szCs w:val="18"/>
              </w:rPr>
            </w:pPr>
            <w:r>
              <w:rPr>
                <w:rFonts w:hAnsi="新細明體" w:hint="eastAsia"/>
                <w:bCs/>
                <w:color w:val="FF00FF"/>
                <w:sz w:val="18"/>
                <w:szCs w:val="18"/>
              </w:rPr>
              <w:t>現代作家剪影</w:t>
            </w:r>
          </w:p>
          <w:p w:rsidR="00244284" w:rsidRDefault="00D44BC4" w:rsidP="00D44BC4">
            <w:pPr>
              <w:spacing w:line="260" w:lineRule="exact"/>
              <w:jc w:val="center"/>
              <w:rPr>
                <w:rFonts w:hAnsi="新細明體"/>
                <w:bCs/>
                <w:color w:val="FF00FF"/>
                <w:sz w:val="18"/>
                <w:szCs w:val="18"/>
              </w:rPr>
            </w:pPr>
            <w:r w:rsidRPr="004720AB">
              <w:rPr>
                <w:rFonts w:hAnsi="新細明體" w:hint="eastAsia"/>
                <w:bCs/>
                <w:color w:val="FF00FF"/>
                <w:sz w:val="18"/>
                <w:szCs w:val="18"/>
              </w:rPr>
              <w:t>發現自我價值</w:t>
            </w:r>
            <w:r w:rsidR="00244284" w:rsidRPr="00244284">
              <w:rPr>
                <w:rFonts w:hAnsi="新細明體" w:hint="eastAsia"/>
                <w:bCs/>
                <w:color w:val="FF00FF"/>
                <w:sz w:val="18"/>
                <w:szCs w:val="18"/>
              </w:rPr>
              <w:t>生命教育</w:t>
            </w:r>
          </w:p>
          <w:p w:rsidR="00D44BC4" w:rsidRPr="004720AB" w:rsidRDefault="00244284" w:rsidP="00D44BC4">
            <w:pPr>
              <w:spacing w:line="260" w:lineRule="exact"/>
              <w:jc w:val="center"/>
              <w:rPr>
                <w:rFonts w:hAnsi="新細明體"/>
                <w:bCs/>
                <w:color w:val="FF00FF"/>
                <w:sz w:val="18"/>
                <w:szCs w:val="18"/>
              </w:rPr>
            </w:pPr>
            <w:r w:rsidRPr="00244284">
              <w:rPr>
                <w:rFonts w:hAnsi="新細明體" w:hint="eastAsia"/>
                <w:bCs/>
                <w:color w:val="FF00FF"/>
                <w:sz w:val="18"/>
                <w:szCs w:val="18"/>
              </w:rPr>
              <w:t>製作感謝祝福小語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999" w:rsidRDefault="00767999" w:rsidP="00767999">
            <w:pPr>
              <w:spacing w:line="260" w:lineRule="exact"/>
              <w:jc w:val="center"/>
              <w:rPr>
                <w:rFonts w:ascii="標楷體" w:hint="eastAsia"/>
                <w:color w:val="FF00FF"/>
                <w:sz w:val="18"/>
                <w:szCs w:val="18"/>
              </w:rPr>
            </w:pPr>
            <w:r w:rsidRPr="004720AB">
              <w:rPr>
                <w:rFonts w:ascii="標楷體" w:hint="eastAsia"/>
                <w:color w:val="FF00FF"/>
                <w:sz w:val="18"/>
                <w:szCs w:val="18"/>
              </w:rPr>
              <w:t>畢業週</w:t>
            </w:r>
          </w:p>
          <w:p w:rsidR="00767999" w:rsidRPr="00767999" w:rsidRDefault="00767999" w:rsidP="00D44BC4">
            <w:pPr>
              <w:ind w:left="57" w:firstLine="40"/>
              <w:jc w:val="center"/>
              <w:rPr>
                <w:rFonts w:ascii="新細明體"/>
                <w:color w:val="99CC00"/>
                <w:sz w:val="18"/>
                <w:szCs w:val="18"/>
              </w:rPr>
            </w:pPr>
            <w:r>
              <w:rPr>
                <w:rFonts w:ascii="新細明體" w:hint="eastAsia"/>
                <w:color w:val="99CC00"/>
                <w:sz w:val="18"/>
                <w:szCs w:val="18"/>
              </w:rPr>
              <w:t>或</w:t>
            </w:r>
          </w:p>
          <w:p w:rsidR="00D44BC4" w:rsidRPr="004720AB" w:rsidRDefault="00D44BC4" w:rsidP="00D44BC4">
            <w:pPr>
              <w:ind w:left="57" w:firstLine="40"/>
              <w:jc w:val="center"/>
              <w:rPr>
                <w:rFonts w:ascii="新細明體" w:hint="eastAsia"/>
                <w:color w:val="99CC00"/>
                <w:sz w:val="18"/>
                <w:szCs w:val="18"/>
              </w:rPr>
            </w:pPr>
            <w:r w:rsidRPr="004720AB">
              <w:rPr>
                <w:rFonts w:ascii="新細明體" w:hint="eastAsia"/>
                <w:color w:val="99CC00"/>
                <w:sz w:val="18"/>
                <w:szCs w:val="18"/>
              </w:rPr>
              <w:t>看電影學英語</w:t>
            </w:r>
          </w:p>
          <w:p w:rsidR="00D44BC4" w:rsidRDefault="00D44BC4" w:rsidP="00D44BC4">
            <w:pPr>
              <w:ind w:left="57" w:firstLine="40"/>
              <w:jc w:val="center"/>
              <w:rPr>
                <w:rFonts w:ascii="新細明體" w:hint="eastAsia"/>
                <w:color w:val="99CC00"/>
                <w:sz w:val="18"/>
                <w:szCs w:val="18"/>
              </w:rPr>
            </w:pPr>
            <w:r w:rsidRPr="004720AB">
              <w:rPr>
                <w:rFonts w:ascii="新細明體" w:hint="eastAsia"/>
                <w:color w:val="99CC00"/>
                <w:sz w:val="18"/>
                <w:szCs w:val="18"/>
              </w:rPr>
              <w:t>(We Bought A Zoo)</w:t>
            </w:r>
          </w:p>
          <w:p w:rsidR="00D44BC4" w:rsidRPr="004720AB" w:rsidRDefault="00D44BC4" w:rsidP="00D44BC4">
            <w:pPr>
              <w:ind w:left="57" w:firstLine="40"/>
              <w:jc w:val="center"/>
              <w:rPr>
                <w:rFonts w:ascii="新細明體" w:hint="eastAsia"/>
                <w:color w:val="99CC00"/>
                <w:sz w:val="18"/>
                <w:szCs w:val="18"/>
              </w:rPr>
            </w:pPr>
            <w:r w:rsidRPr="004720AB">
              <w:rPr>
                <w:rFonts w:ascii="新細明體" w:hint="eastAsia"/>
                <w:color w:val="99CC00"/>
                <w:sz w:val="18"/>
                <w:szCs w:val="18"/>
              </w:rPr>
              <w:t>英語閱讀精選</w:t>
            </w:r>
          </w:p>
          <w:p w:rsidR="00D44BC4" w:rsidRDefault="00D44BC4" w:rsidP="00D44BC4">
            <w:pPr>
              <w:ind w:left="57" w:firstLine="40"/>
              <w:jc w:val="center"/>
              <w:rPr>
                <w:rFonts w:ascii="新細明體"/>
                <w:color w:val="99CC00"/>
                <w:sz w:val="18"/>
                <w:szCs w:val="18"/>
              </w:rPr>
            </w:pPr>
            <w:r>
              <w:rPr>
                <w:rFonts w:ascii="新細明體" w:hint="eastAsia"/>
                <w:color w:val="99CC00"/>
                <w:sz w:val="18"/>
                <w:szCs w:val="18"/>
              </w:rPr>
              <w:t>讀句朗讀：你好讀</w:t>
            </w:r>
          </w:p>
          <w:p w:rsidR="00244284" w:rsidRPr="00244284" w:rsidRDefault="00244284" w:rsidP="00244284">
            <w:pPr>
              <w:ind w:left="57" w:firstLine="40"/>
              <w:jc w:val="center"/>
              <w:rPr>
                <w:rFonts w:ascii="新細明體" w:hAnsi="新細明體" w:hint="eastAsia"/>
                <w:color w:val="99CC00"/>
                <w:sz w:val="18"/>
                <w:szCs w:val="18"/>
              </w:rPr>
            </w:pPr>
            <w:r w:rsidRPr="00244284">
              <w:rPr>
                <w:rFonts w:ascii="新細明體" w:hAnsi="新細明體" w:hint="eastAsia"/>
                <w:color w:val="99CC00"/>
                <w:sz w:val="18"/>
                <w:szCs w:val="18"/>
              </w:rPr>
              <w:t>英語歌曲練唱</w:t>
            </w:r>
          </w:p>
          <w:p w:rsidR="00244284" w:rsidRPr="004720AB" w:rsidRDefault="00244284" w:rsidP="00244284">
            <w:pPr>
              <w:ind w:left="57" w:firstLine="40"/>
              <w:jc w:val="center"/>
              <w:rPr>
                <w:rFonts w:ascii="新細明體" w:hAnsi="新細明體" w:hint="eastAsia"/>
                <w:color w:val="99CC00"/>
                <w:sz w:val="18"/>
                <w:szCs w:val="18"/>
              </w:rPr>
            </w:pPr>
            <w:r w:rsidRPr="00244284">
              <w:rPr>
                <w:rFonts w:ascii="新細明體" w:hAnsi="新細明體" w:hint="eastAsia"/>
                <w:color w:val="99CC00"/>
                <w:sz w:val="18"/>
                <w:szCs w:val="18"/>
              </w:rPr>
              <w:t>書寫英文畢業感恩小卡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999" w:rsidRDefault="00767999" w:rsidP="00767999">
            <w:pPr>
              <w:spacing w:line="260" w:lineRule="exact"/>
              <w:jc w:val="center"/>
              <w:rPr>
                <w:rFonts w:ascii="標楷體" w:hint="eastAsia"/>
                <w:color w:val="FF00FF"/>
                <w:sz w:val="18"/>
                <w:szCs w:val="18"/>
              </w:rPr>
            </w:pPr>
            <w:r w:rsidRPr="004720AB">
              <w:rPr>
                <w:rFonts w:ascii="標楷體" w:hint="eastAsia"/>
                <w:color w:val="FF00FF"/>
                <w:sz w:val="18"/>
                <w:szCs w:val="18"/>
              </w:rPr>
              <w:t>畢業週</w:t>
            </w:r>
          </w:p>
          <w:p w:rsidR="00767999" w:rsidRDefault="00767999" w:rsidP="00D44BC4">
            <w:pPr>
              <w:spacing w:line="0" w:lineRule="atLeast"/>
              <w:jc w:val="center"/>
              <w:rPr>
                <w:color w:val="993366"/>
                <w:sz w:val="18"/>
                <w:szCs w:val="18"/>
              </w:rPr>
            </w:pPr>
            <w:r>
              <w:rPr>
                <w:rFonts w:hint="eastAsia"/>
                <w:color w:val="993366"/>
                <w:sz w:val="18"/>
                <w:szCs w:val="18"/>
              </w:rPr>
              <w:t>或</w:t>
            </w:r>
          </w:p>
          <w:p w:rsidR="00D44BC4" w:rsidRPr="004720AB" w:rsidRDefault="00D44BC4" w:rsidP="00D44BC4">
            <w:pPr>
              <w:spacing w:line="0" w:lineRule="atLeast"/>
              <w:jc w:val="center"/>
              <w:rPr>
                <w:color w:val="993366"/>
                <w:sz w:val="18"/>
                <w:szCs w:val="18"/>
              </w:rPr>
            </w:pPr>
            <w:r w:rsidRPr="004720AB">
              <w:rPr>
                <w:rFonts w:hint="eastAsia"/>
                <w:color w:val="993366"/>
                <w:sz w:val="18"/>
                <w:szCs w:val="18"/>
              </w:rPr>
              <w:t>幾何遊戲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999" w:rsidRDefault="00767999" w:rsidP="00767999">
            <w:pPr>
              <w:spacing w:line="260" w:lineRule="exact"/>
              <w:jc w:val="center"/>
              <w:rPr>
                <w:rFonts w:ascii="標楷體" w:hint="eastAsia"/>
                <w:color w:val="FF00FF"/>
                <w:sz w:val="18"/>
                <w:szCs w:val="18"/>
              </w:rPr>
            </w:pPr>
            <w:r w:rsidRPr="004720AB">
              <w:rPr>
                <w:rFonts w:ascii="標楷體" w:hint="eastAsia"/>
                <w:color w:val="FF00FF"/>
                <w:sz w:val="18"/>
                <w:szCs w:val="18"/>
              </w:rPr>
              <w:t>畢業週</w:t>
            </w:r>
          </w:p>
          <w:p w:rsidR="00767999" w:rsidRDefault="00767999" w:rsidP="00D44BC4">
            <w:pPr>
              <w:spacing w:line="0" w:lineRule="atLeast"/>
              <w:jc w:val="center"/>
              <w:rPr>
                <w:color w:val="333399"/>
                <w:sz w:val="18"/>
                <w:szCs w:val="18"/>
              </w:rPr>
            </w:pPr>
            <w:r>
              <w:rPr>
                <w:rFonts w:hint="eastAsia"/>
                <w:color w:val="333399"/>
                <w:sz w:val="18"/>
                <w:szCs w:val="18"/>
              </w:rPr>
              <w:t>或</w:t>
            </w:r>
          </w:p>
          <w:p w:rsidR="00D44BC4" w:rsidRPr="004720AB" w:rsidRDefault="00D44BC4" w:rsidP="00D44BC4">
            <w:pPr>
              <w:spacing w:line="0" w:lineRule="atLeast"/>
              <w:jc w:val="center"/>
              <w:rPr>
                <w:rFonts w:hint="eastAsia"/>
                <w:color w:val="333399"/>
                <w:sz w:val="18"/>
                <w:szCs w:val="18"/>
              </w:rPr>
            </w:pPr>
            <w:r w:rsidRPr="004720AB">
              <w:rPr>
                <w:rFonts w:hint="eastAsia"/>
                <w:color w:val="333399"/>
                <w:sz w:val="18"/>
                <w:szCs w:val="18"/>
              </w:rPr>
              <w:t>看電影學社會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hint="eastAsia"/>
                <w:color w:val="333399"/>
                <w:sz w:val="18"/>
                <w:szCs w:val="18"/>
              </w:rPr>
            </w:pPr>
            <w:r w:rsidRPr="004720AB">
              <w:rPr>
                <w:rFonts w:hint="eastAsia"/>
                <w:color w:val="333399"/>
                <w:sz w:val="18"/>
                <w:szCs w:val="18"/>
              </w:rPr>
              <w:t>(</w:t>
            </w:r>
            <w:r w:rsidRPr="004720AB">
              <w:rPr>
                <w:rFonts w:hint="eastAsia"/>
                <w:color w:val="333399"/>
                <w:sz w:val="18"/>
                <w:szCs w:val="18"/>
              </w:rPr>
              <w:t>太平洋戰役</w:t>
            </w:r>
            <w:r w:rsidRPr="004720AB">
              <w:rPr>
                <w:rFonts w:hint="eastAsia"/>
                <w:color w:val="333399"/>
                <w:sz w:val="18"/>
                <w:szCs w:val="18"/>
              </w:rPr>
              <w:t>)</w:t>
            </w:r>
          </w:p>
          <w:p w:rsidR="00D44BC4" w:rsidRPr="004720AB" w:rsidRDefault="00D44BC4" w:rsidP="00D44BC4">
            <w:pPr>
              <w:spacing w:line="0" w:lineRule="atLeast"/>
              <w:jc w:val="center"/>
              <w:rPr>
                <w:rFonts w:hint="eastAsia"/>
                <w:color w:val="333399"/>
                <w:sz w:val="18"/>
                <w:szCs w:val="18"/>
              </w:rPr>
            </w:pPr>
            <w:r>
              <w:rPr>
                <w:rFonts w:hint="eastAsia"/>
                <w:color w:val="333399"/>
                <w:sz w:val="18"/>
                <w:szCs w:val="18"/>
              </w:rPr>
              <w:t>我們一起去旅行：</w:t>
            </w:r>
          </w:p>
          <w:p w:rsidR="00D44BC4" w:rsidRPr="00A73032" w:rsidRDefault="00D44BC4" w:rsidP="00D44BC4">
            <w:pPr>
              <w:spacing w:line="0" w:lineRule="atLeast"/>
              <w:jc w:val="center"/>
              <w:rPr>
                <w:rFonts w:hint="eastAsia"/>
                <w:color w:val="333399"/>
                <w:sz w:val="18"/>
                <w:szCs w:val="18"/>
              </w:rPr>
            </w:pPr>
            <w:r w:rsidRPr="004720AB">
              <w:rPr>
                <w:rFonts w:hint="eastAsia"/>
                <w:color w:val="333399"/>
                <w:sz w:val="18"/>
                <w:szCs w:val="18"/>
              </w:rPr>
              <w:t>我是小小旅行家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hint="eastAsia"/>
                <w:color w:val="333399"/>
                <w:sz w:val="18"/>
                <w:szCs w:val="18"/>
              </w:rPr>
            </w:pPr>
            <w:r>
              <w:rPr>
                <w:rFonts w:hint="eastAsia"/>
                <w:color w:val="333399"/>
                <w:sz w:val="18"/>
                <w:szCs w:val="18"/>
              </w:rPr>
              <w:t>新聞中的議題討論</w:t>
            </w:r>
            <w:r>
              <w:rPr>
                <w:rFonts w:hint="eastAsia"/>
                <w:color w:val="333399"/>
                <w:sz w:val="18"/>
                <w:szCs w:val="18"/>
              </w:rPr>
              <w:t>(3)(</w:t>
            </w:r>
            <w:r>
              <w:rPr>
                <w:rFonts w:hint="eastAsia"/>
                <w:color w:val="333399"/>
                <w:sz w:val="18"/>
                <w:szCs w:val="18"/>
              </w:rPr>
              <w:t>公民</w:t>
            </w:r>
            <w:r>
              <w:rPr>
                <w:rFonts w:hint="eastAsia"/>
                <w:color w:val="333399"/>
                <w:sz w:val="18"/>
                <w:szCs w:val="18"/>
              </w:rPr>
              <w:t>)</w:t>
            </w:r>
          </w:p>
          <w:p w:rsidR="00D44BC4" w:rsidRPr="004720AB" w:rsidRDefault="00D44BC4" w:rsidP="00D44BC4">
            <w:pPr>
              <w:spacing w:line="0" w:lineRule="atLeast"/>
              <w:jc w:val="center"/>
              <w:rPr>
                <w:color w:val="333399"/>
                <w:sz w:val="18"/>
                <w:szCs w:val="18"/>
              </w:rPr>
            </w:pPr>
            <w:r>
              <w:rPr>
                <w:rFonts w:hint="eastAsia"/>
                <w:color w:val="333399"/>
                <w:sz w:val="18"/>
                <w:szCs w:val="18"/>
              </w:rPr>
              <w:t>為學弟妹作課本</w:t>
            </w:r>
            <w:r w:rsidR="00244284" w:rsidRPr="00244284">
              <w:rPr>
                <w:rFonts w:hint="eastAsia"/>
                <w:color w:val="333399"/>
                <w:sz w:val="18"/>
                <w:szCs w:val="18"/>
              </w:rPr>
              <w:t>期末感恩回饋分享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999" w:rsidRDefault="00767999" w:rsidP="00767999">
            <w:pPr>
              <w:spacing w:line="260" w:lineRule="exact"/>
              <w:jc w:val="center"/>
              <w:rPr>
                <w:rFonts w:ascii="標楷體" w:hint="eastAsia"/>
                <w:color w:val="FF00FF"/>
                <w:sz w:val="18"/>
                <w:szCs w:val="18"/>
              </w:rPr>
            </w:pPr>
            <w:r w:rsidRPr="004720AB">
              <w:rPr>
                <w:rFonts w:ascii="標楷體" w:hint="eastAsia"/>
                <w:color w:val="FF00FF"/>
                <w:sz w:val="18"/>
                <w:szCs w:val="18"/>
              </w:rPr>
              <w:t>畢業週</w:t>
            </w:r>
          </w:p>
          <w:p w:rsidR="00767999" w:rsidRDefault="00767999" w:rsidP="00D44BC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或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生活科學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實驗(3)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核能發電研究(原理與隱憂)</w:t>
            </w:r>
          </w:p>
          <w:p w:rsidR="00D44BC4" w:rsidRDefault="00D44BC4" w:rsidP="00D44BC4">
            <w:pPr>
              <w:spacing w:line="0" w:lineRule="atLeast"/>
              <w:jc w:val="center"/>
              <w:rPr>
                <w:rFonts w:ascii="新細明體" w:hAnsi="新細明體"/>
                <w:bCs/>
                <w:snapToGrid w:val="0"/>
                <w:kern w:val="0"/>
                <w:sz w:val="18"/>
                <w:szCs w:val="18"/>
              </w:rPr>
            </w:pPr>
            <w:r>
              <w:rPr>
                <w:rFonts w:ascii="新細明體" w:hAnsi="新細明體" w:hint="eastAsia"/>
                <w:bCs/>
                <w:snapToGrid w:val="0"/>
                <w:kern w:val="0"/>
                <w:sz w:val="18"/>
                <w:szCs w:val="18"/>
              </w:rPr>
              <w:t>重大天災徵兆(火山、海嘯)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999" w:rsidRDefault="00767999" w:rsidP="00767999">
            <w:pPr>
              <w:spacing w:line="260" w:lineRule="exact"/>
              <w:jc w:val="center"/>
              <w:rPr>
                <w:rFonts w:ascii="標楷體" w:hint="eastAsia"/>
                <w:color w:val="FF00FF"/>
                <w:sz w:val="18"/>
                <w:szCs w:val="18"/>
              </w:rPr>
            </w:pPr>
            <w:r w:rsidRPr="004720AB">
              <w:rPr>
                <w:rFonts w:ascii="標楷體" w:hint="eastAsia"/>
                <w:color w:val="FF00FF"/>
                <w:sz w:val="18"/>
                <w:szCs w:val="18"/>
              </w:rPr>
              <w:t>畢業週</w:t>
            </w:r>
          </w:p>
          <w:p w:rsidR="00767999" w:rsidRDefault="00767999" w:rsidP="00D44BC4">
            <w:pPr>
              <w:ind w:left="57" w:right="57"/>
              <w:jc w:val="center"/>
              <w:rPr>
                <w:rFonts w:ascii="標楷體"/>
                <w:color w:val="003300"/>
                <w:sz w:val="16"/>
                <w:szCs w:val="16"/>
              </w:rPr>
            </w:pPr>
            <w:r>
              <w:rPr>
                <w:rFonts w:ascii="標楷體" w:hint="eastAsia"/>
                <w:color w:val="003300"/>
                <w:sz w:val="16"/>
                <w:szCs w:val="16"/>
              </w:rPr>
              <w:t>或</w:t>
            </w:r>
          </w:p>
          <w:p w:rsidR="00D44BC4" w:rsidRPr="00767999" w:rsidRDefault="00D44BC4" w:rsidP="00D44BC4">
            <w:pPr>
              <w:ind w:left="57" w:right="57"/>
              <w:jc w:val="center"/>
              <w:rPr>
                <w:rFonts w:ascii="標楷體" w:hint="eastAsia"/>
                <w:color w:val="003300"/>
                <w:sz w:val="16"/>
                <w:szCs w:val="16"/>
              </w:rPr>
            </w:pPr>
            <w:r w:rsidRPr="00767999">
              <w:rPr>
                <w:rFonts w:ascii="標楷體" w:hint="eastAsia"/>
                <w:color w:val="003300"/>
                <w:sz w:val="16"/>
                <w:szCs w:val="16"/>
              </w:rPr>
              <w:t>才藝展演</w:t>
            </w:r>
            <w:r w:rsidR="00767999" w:rsidRPr="00767999">
              <w:rPr>
                <w:rFonts w:ascii="標楷體" w:hint="eastAsia"/>
                <w:color w:val="003300"/>
                <w:sz w:val="16"/>
                <w:szCs w:val="16"/>
              </w:rPr>
              <w:t>(</w:t>
            </w:r>
            <w:r w:rsidR="00767999" w:rsidRPr="00767999">
              <w:rPr>
                <w:rFonts w:ascii="細明體" w:eastAsia="細明體" w:hAnsi="細明體" w:cs="細明體" w:hint="eastAsia"/>
                <w:b/>
                <w:color w:val="FF0000"/>
                <w:sz w:val="16"/>
                <w:szCs w:val="16"/>
              </w:rPr>
              <w:t>鵬程萬里話別離))</w:t>
            </w:r>
          </w:p>
          <w:p w:rsidR="00D44BC4" w:rsidRPr="00767999" w:rsidRDefault="00D44BC4" w:rsidP="00D44BC4">
            <w:pPr>
              <w:ind w:left="57" w:right="57"/>
              <w:jc w:val="center"/>
              <w:rPr>
                <w:rFonts w:ascii="標楷體" w:hint="eastAsia"/>
                <w:color w:val="003300"/>
                <w:sz w:val="16"/>
                <w:szCs w:val="16"/>
              </w:rPr>
            </w:pPr>
            <w:r w:rsidRPr="00767999">
              <w:rPr>
                <w:rFonts w:ascii="標楷體" w:hint="eastAsia"/>
                <w:color w:val="003300"/>
                <w:sz w:val="16"/>
                <w:szCs w:val="16"/>
              </w:rPr>
              <w:t>同學畫像</w:t>
            </w:r>
            <w:r w:rsidR="00767999" w:rsidRPr="00767999">
              <w:rPr>
                <w:rFonts w:ascii="標楷體" w:hint="eastAsia"/>
                <w:color w:val="003300"/>
                <w:sz w:val="16"/>
                <w:szCs w:val="16"/>
              </w:rPr>
              <w:t>(</w:t>
            </w:r>
            <w:r w:rsidR="00767999" w:rsidRPr="00767999">
              <w:rPr>
                <w:rFonts w:ascii="微軟正黑體" w:eastAsia="微軟正黑體" w:hAnsi="微軟正黑體" w:cs="微軟正黑體" w:hint="eastAsia"/>
                <w:b/>
                <w:color w:val="FF0000"/>
                <w:sz w:val="16"/>
                <w:szCs w:val="16"/>
              </w:rPr>
              <w:t>「冊」畫高手)</w:t>
            </w:r>
          </w:p>
          <w:p w:rsidR="00D44BC4" w:rsidRPr="00767999" w:rsidRDefault="00D44BC4" w:rsidP="00767999">
            <w:pPr>
              <w:ind w:left="57" w:right="57"/>
              <w:jc w:val="center"/>
              <w:rPr>
                <w:rFonts w:ascii="標楷體"/>
                <w:color w:val="003300"/>
                <w:sz w:val="16"/>
                <w:szCs w:val="16"/>
              </w:rPr>
            </w:pPr>
            <w:r w:rsidRPr="00767999">
              <w:rPr>
                <w:rFonts w:ascii="標楷體" w:hint="eastAsia"/>
                <w:color w:val="003300"/>
                <w:sz w:val="16"/>
                <w:szCs w:val="16"/>
              </w:rPr>
              <w:t>畢業影片攝影</w:t>
            </w:r>
            <w:r w:rsidR="00767999" w:rsidRPr="00767999">
              <w:rPr>
                <w:rFonts w:ascii="標楷體" w:hint="eastAsia"/>
                <w:color w:val="003300"/>
                <w:sz w:val="16"/>
                <w:szCs w:val="16"/>
              </w:rPr>
              <w:t>(</w:t>
            </w:r>
            <w:r w:rsidR="00767999" w:rsidRPr="00767999">
              <w:rPr>
                <w:rFonts w:ascii="細明體" w:eastAsia="細明體" w:hAnsi="細明體" w:cs="細明體" w:hint="eastAsia"/>
                <w:b/>
                <w:color w:val="FF0000"/>
                <w:sz w:val="16"/>
                <w:szCs w:val="16"/>
              </w:rPr>
              <w:t>乘著樂音展翅高飛)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999" w:rsidRDefault="00767999" w:rsidP="00767999">
            <w:pPr>
              <w:spacing w:line="260" w:lineRule="exact"/>
              <w:jc w:val="center"/>
              <w:rPr>
                <w:rFonts w:ascii="標楷體" w:hint="eastAsia"/>
                <w:color w:val="FF00FF"/>
                <w:sz w:val="18"/>
                <w:szCs w:val="18"/>
              </w:rPr>
            </w:pPr>
            <w:r w:rsidRPr="004720AB">
              <w:rPr>
                <w:rFonts w:ascii="標楷體" w:hint="eastAsia"/>
                <w:color w:val="FF00FF"/>
                <w:sz w:val="18"/>
                <w:szCs w:val="18"/>
              </w:rPr>
              <w:t>畢業週</w:t>
            </w:r>
          </w:p>
          <w:p w:rsidR="00767999" w:rsidRDefault="00767999" w:rsidP="00D44BC4">
            <w:pPr>
              <w:ind w:left="57" w:right="57"/>
              <w:jc w:val="center"/>
              <w:rPr>
                <w:rFonts w:ascii="標楷體"/>
                <w:color w:val="000000"/>
                <w:sz w:val="20"/>
              </w:rPr>
            </w:pPr>
            <w:r>
              <w:rPr>
                <w:rFonts w:ascii="標楷體" w:hint="eastAsia"/>
                <w:color w:val="000000"/>
                <w:sz w:val="20"/>
              </w:rPr>
              <w:t>或</w:t>
            </w:r>
          </w:p>
          <w:p w:rsidR="00D44BC4" w:rsidRDefault="00D44BC4" w:rsidP="00D44BC4">
            <w:pPr>
              <w:ind w:left="57" w:right="57"/>
              <w:jc w:val="center"/>
              <w:rPr>
                <w:rFonts w:ascii="標楷體" w:hint="eastAsia"/>
                <w:color w:val="000000"/>
                <w:sz w:val="20"/>
              </w:rPr>
            </w:pPr>
            <w:r>
              <w:rPr>
                <w:rFonts w:ascii="標楷體" w:hint="eastAsia"/>
                <w:color w:val="000000"/>
                <w:sz w:val="20"/>
              </w:rPr>
              <w:t>健康體育回憶錄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67999" w:rsidRDefault="00767999" w:rsidP="00767999">
            <w:pPr>
              <w:spacing w:line="260" w:lineRule="exact"/>
              <w:jc w:val="center"/>
              <w:rPr>
                <w:rFonts w:ascii="標楷體" w:hint="eastAsia"/>
                <w:color w:val="FF00FF"/>
                <w:sz w:val="18"/>
                <w:szCs w:val="18"/>
              </w:rPr>
            </w:pPr>
            <w:r w:rsidRPr="004720AB">
              <w:rPr>
                <w:rFonts w:ascii="標楷體" w:hint="eastAsia"/>
                <w:color w:val="FF00FF"/>
                <w:sz w:val="18"/>
                <w:szCs w:val="18"/>
              </w:rPr>
              <w:t>畢業週</w:t>
            </w:r>
          </w:p>
          <w:p w:rsidR="00767999" w:rsidRDefault="00767999" w:rsidP="00D44BC4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316" w:hanging="316"/>
              <w:jc w:val="center"/>
              <w:rPr>
                <w:rFonts w:ascii="標楷體" w:hAnsi="Times New Roman"/>
                <w:color w:val="800000"/>
                <w:sz w:val="18"/>
                <w:szCs w:val="18"/>
                <w:lang w:val="en-US" w:eastAsia="zh-TW"/>
              </w:rPr>
            </w:pPr>
            <w:r>
              <w:rPr>
                <w:rFonts w:ascii="標楷體" w:hAnsi="Times New Roman" w:hint="eastAsia"/>
                <w:color w:val="800000"/>
                <w:sz w:val="18"/>
                <w:szCs w:val="18"/>
                <w:lang w:val="en-US" w:eastAsia="zh-TW"/>
              </w:rPr>
              <w:t>或</w:t>
            </w:r>
          </w:p>
          <w:p w:rsidR="00D44BC4" w:rsidRDefault="00D44BC4" w:rsidP="00D44BC4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316" w:hanging="316"/>
              <w:jc w:val="center"/>
              <w:rPr>
                <w:rFonts w:ascii="標楷體" w:hAnsi="Times New Roman" w:hint="eastAsia"/>
                <w:color w:val="800000"/>
                <w:sz w:val="18"/>
                <w:szCs w:val="18"/>
                <w:lang w:val="en-US" w:eastAsia="zh-TW"/>
              </w:rPr>
            </w:pPr>
            <w:r w:rsidRPr="0046560B">
              <w:rPr>
                <w:rFonts w:ascii="標楷體" w:hAnsi="Times New Roman" w:hint="eastAsia"/>
                <w:color w:val="800000"/>
                <w:sz w:val="18"/>
                <w:szCs w:val="18"/>
                <w:lang w:val="en-US" w:eastAsia="zh-TW"/>
              </w:rPr>
              <w:t>同樂會食材製作</w:t>
            </w:r>
          </w:p>
          <w:p w:rsidR="00D44BC4" w:rsidRDefault="00D44BC4" w:rsidP="00D44BC4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316" w:hanging="316"/>
              <w:jc w:val="center"/>
              <w:rPr>
                <w:rFonts w:ascii="標楷體" w:hAnsi="Times New Roman"/>
                <w:color w:val="800000"/>
                <w:sz w:val="18"/>
                <w:szCs w:val="18"/>
                <w:lang w:val="en-US" w:eastAsia="zh-TW"/>
              </w:rPr>
            </w:pPr>
            <w:r>
              <w:rPr>
                <w:rFonts w:ascii="標楷體" w:hAnsi="Times New Roman" w:hint="eastAsia"/>
                <w:color w:val="800000"/>
                <w:sz w:val="18"/>
                <w:szCs w:val="18"/>
                <w:lang w:val="en-US" w:eastAsia="zh-TW"/>
              </w:rPr>
              <w:t>畢業祝福：我們這一班</w:t>
            </w:r>
          </w:p>
          <w:p w:rsidR="00244284" w:rsidRPr="0046560B" w:rsidRDefault="00244284" w:rsidP="00D44BC4">
            <w:pPr>
              <w:pStyle w:val="4123"/>
              <w:tabs>
                <w:tab w:val="clear" w:pos="142"/>
                <w:tab w:val="left" w:pos="480"/>
              </w:tabs>
              <w:spacing w:line="240" w:lineRule="auto"/>
              <w:ind w:left="316" w:hanging="316"/>
              <w:jc w:val="center"/>
              <w:rPr>
                <w:rFonts w:ascii="標楷體" w:hAnsi="Times New Roman" w:hint="eastAsia"/>
                <w:color w:val="800000"/>
                <w:sz w:val="18"/>
                <w:szCs w:val="18"/>
                <w:lang w:val="en-US" w:eastAsia="zh-TW"/>
              </w:rPr>
            </w:pPr>
            <w:r>
              <w:rPr>
                <w:rFonts w:ascii="標楷體" w:hAnsi="Times New Roman" w:hint="eastAsia"/>
                <w:color w:val="800000"/>
                <w:sz w:val="18"/>
                <w:szCs w:val="18"/>
                <w:lang w:val="en-US" w:eastAsia="zh-TW"/>
              </w:rPr>
              <w:t>人物典範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67999" w:rsidRDefault="00767999" w:rsidP="00767999">
            <w:pPr>
              <w:spacing w:line="260" w:lineRule="exact"/>
              <w:jc w:val="center"/>
              <w:rPr>
                <w:rFonts w:ascii="標楷體" w:hint="eastAsia"/>
                <w:color w:val="FF00FF"/>
                <w:sz w:val="18"/>
                <w:szCs w:val="18"/>
              </w:rPr>
            </w:pPr>
            <w:r w:rsidRPr="004720AB">
              <w:rPr>
                <w:rFonts w:ascii="標楷體" w:hint="eastAsia"/>
                <w:color w:val="FF00FF"/>
                <w:sz w:val="18"/>
                <w:szCs w:val="18"/>
              </w:rPr>
              <w:t>畢業週</w:t>
            </w:r>
          </w:p>
          <w:p w:rsidR="00767999" w:rsidRDefault="00767999" w:rsidP="00D44BC4">
            <w:pPr>
              <w:spacing w:line="180" w:lineRule="exact"/>
              <w:jc w:val="center"/>
              <w:rPr>
                <w:rFonts w:ascii="標楷體"/>
                <w:color w:val="CC99FF"/>
                <w:sz w:val="18"/>
                <w:szCs w:val="18"/>
              </w:rPr>
            </w:pPr>
            <w:r>
              <w:rPr>
                <w:rFonts w:ascii="標楷體" w:hint="eastAsia"/>
                <w:color w:val="CC99FF"/>
                <w:sz w:val="18"/>
                <w:szCs w:val="18"/>
              </w:rPr>
              <w:t>或</w:t>
            </w:r>
          </w:p>
          <w:p w:rsidR="00D44BC4" w:rsidRDefault="00D44BC4" w:rsidP="00D44BC4">
            <w:pPr>
              <w:spacing w:line="180" w:lineRule="exact"/>
              <w:jc w:val="center"/>
              <w:rPr>
                <w:rFonts w:ascii="標楷體" w:hint="eastAsia"/>
                <w:color w:val="CC99FF"/>
                <w:sz w:val="18"/>
                <w:szCs w:val="18"/>
              </w:rPr>
            </w:pPr>
            <w:r w:rsidRPr="004720AB">
              <w:rPr>
                <w:rFonts w:ascii="標楷體" w:hint="eastAsia"/>
                <w:color w:val="CC99FF"/>
                <w:sz w:val="18"/>
                <w:szCs w:val="18"/>
              </w:rPr>
              <w:t>閱讀指導融入相關領域教學</w:t>
            </w:r>
          </w:p>
          <w:p w:rsidR="00D44BC4" w:rsidRPr="004720AB" w:rsidRDefault="00D44BC4" w:rsidP="00D44BC4">
            <w:pPr>
              <w:spacing w:line="180" w:lineRule="exact"/>
              <w:jc w:val="center"/>
              <w:rPr>
                <w:rFonts w:ascii="標楷體"/>
                <w:color w:val="CC99FF"/>
                <w:sz w:val="18"/>
                <w:szCs w:val="18"/>
              </w:rPr>
            </w:pPr>
            <w:r>
              <w:rPr>
                <w:rFonts w:ascii="標楷體" w:hint="eastAsia"/>
                <w:color w:val="CC99FF"/>
                <w:sz w:val="18"/>
                <w:szCs w:val="18"/>
              </w:rPr>
              <w:t>品格教育宣導</w:t>
            </w:r>
            <w:r>
              <w:rPr>
                <w:rFonts w:ascii="標楷體" w:hint="eastAsia"/>
                <w:color w:val="CC99FF"/>
                <w:sz w:val="18"/>
                <w:szCs w:val="18"/>
              </w:rPr>
              <w:t>4</w:t>
            </w:r>
          </w:p>
        </w:tc>
      </w:tr>
    </w:tbl>
    <w:p w:rsidR="001E13CD" w:rsidRDefault="001E13CD">
      <w:pPr>
        <w:rPr>
          <w:rFonts w:ascii="標楷體" w:eastAsia="標楷體" w:hAnsi="標楷體" w:hint="eastAsia"/>
          <w:kern w:val="0"/>
          <w:szCs w:val="32"/>
        </w:rPr>
      </w:pPr>
      <w:bookmarkStart w:id="0" w:name="_GoBack"/>
      <w:bookmarkEnd w:id="0"/>
    </w:p>
    <w:p w:rsidR="00D53254" w:rsidRPr="00D53254" w:rsidRDefault="00D53254" w:rsidP="00D53254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53254">
        <w:rPr>
          <w:rFonts w:ascii="標楷體" w:eastAsia="標楷體" w:cs="標楷體" w:hint="eastAsia"/>
          <w:color w:val="000000"/>
          <w:kern w:val="0"/>
          <w:sz w:val="23"/>
          <w:szCs w:val="23"/>
        </w:rPr>
        <w:t>五、成效評量</w:t>
      </w:r>
    </w:p>
    <w:p w:rsidR="00D53254" w:rsidRPr="00D53254" w:rsidRDefault="00D53254" w:rsidP="00D53254">
      <w:pPr>
        <w:autoSpaceDE w:val="0"/>
        <w:autoSpaceDN w:val="0"/>
        <w:adjustRightInd w:val="0"/>
        <w:ind w:left="230" w:hangingChars="100" w:hanging="230"/>
        <w:rPr>
          <w:rFonts w:ascii="標楷體" w:eastAsia="標楷體" w:cs="標楷體"/>
          <w:color w:val="000000"/>
          <w:kern w:val="0"/>
          <w:sz w:val="23"/>
          <w:szCs w:val="23"/>
        </w:rPr>
      </w:pPr>
      <w:r w:rsidRPr="00D53254">
        <w:rPr>
          <w:rFonts w:ascii="標楷體" w:eastAsia="標楷體" w:cs="標楷體"/>
          <w:color w:val="000000"/>
          <w:kern w:val="0"/>
          <w:sz w:val="23"/>
          <w:szCs w:val="23"/>
        </w:rPr>
        <w:t>1.</w:t>
      </w:r>
      <w:r w:rsidRPr="00D53254">
        <w:rPr>
          <w:rFonts w:ascii="標楷體" w:eastAsia="標楷體" w:cs="標楷體" w:hint="eastAsia"/>
          <w:color w:val="000000"/>
          <w:kern w:val="0"/>
          <w:sz w:val="23"/>
          <w:szCs w:val="23"/>
        </w:rPr>
        <w:t>升學及生涯規劃宣導活動有效協助學生選擇適當的學校，讓學生都能適得其所就讀理想高中職，穩定家長及學生的心情。</w:t>
      </w:r>
      <w:r w:rsidRPr="00D53254">
        <w:rPr>
          <w:rFonts w:ascii="標楷體" w:eastAsia="標楷體" w:cs="標楷體"/>
          <w:color w:val="000000"/>
          <w:kern w:val="0"/>
          <w:sz w:val="23"/>
          <w:szCs w:val="23"/>
        </w:rPr>
        <w:t xml:space="preserve"> </w:t>
      </w:r>
    </w:p>
    <w:p w:rsidR="00D53254" w:rsidRPr="00D53254" w:rsidRDefault="00D53254" w:rsidP="00D53254">
      <w:pPr>
        <w:autoSpaceDE w:val="0"/>
        <w:autoSpaceDN w:val="0"/>
        <w:adjustRightInd w:val="0"/>
        <w:ind w:left="115" w:hangingChars="50" w:hanging="115"/>
        <w:rPr>
          <w:rFonts w:ascii="標楷體" w:eastAsia="標楷體" w:cs="標楷體" w:hint="eastAsia"/>
          <w:color w:val="000000"/>
          <w:kern w:val="0"/>
          <w:sz w:val="23"/>
          <w:szCs w:val="23"/>
        </w:rPr>
      </w:pPr>
      <w:r w:rsidRPr="00D53254">
        <w:rPr>
          <w:rFonts w:ascii="標楷體" w:eastAsia="標楷體" w:cs="標楷體"/>
          <w:color w:val="000000"/>
          <w:kern w:val="0"/>
          <w:sz w:val="23"/>
          <w:szCs w:val="23"/>
        </w:rPr>
        <w:t>2.</w:t>
      </w:r>
      <w:r w:rsidRPr="00D53254">
        <w:rPr>
          <w:rFonts w:ascii="標楷體" w:eastAsia="標楷體" w:cs="標楷體" w:hint="eastAsia"/>
          <w:color w:val="000000"/>
          <w:kern w:val="0"/>
          <w:sz w:val="23"/>
          <w:szCs w:val="23"/>
        </w:rPr>
        <w:t>體育活動課程師生惜別依依不捨，讓這段時間成為學生畢業前最期待的活動，在各自衝刺的會考後，是最後一次凝聚班級向心力的時刻，老師學生全力參與每場活動，為班級爭取漂亮的勝利，化解了暴戾之氣，取而代之的是依依的離情及分享的喜悅，與隔壁班的好朋友分享，與全校老師分享。大夥兒在歡樂與不捨中為國中三年劃上完美的結局，畢業週成為全體師生一段難忘又深刻的回憶。</w:t>
      </w:r>
    </w:p>
    <w:sectPr w:rsidR="00D53254" w:rsidRPr="00D53254" w:rsidSect="008679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5CE" w:rsidRDefault="002D55CE" w:rsidP="00177ABF">
      <w:r>
        <w:separator/>
      </w:r>
    </w:p>
  </w:endnote>
  <w:endnote w:type="continuationSeparator" w:id="0">
    <w:p w:rsidR="002D55CE" w:rsidRDefault="002D55CE" w:rsidP="00177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5CE" w:rsidRDefault="002D55CE" w:rsidP="00177ABF">
      <w:r>
        <w:separator/>
      </w:r>
    </w:p>
  </w:footnote>
  <w:footnote w:type="continuationSeparator" w:id="0">
    <w:p w:rsidR="002D55CE" w:rsidRDefault="002D55CE" w:rsidP="00177A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C35C7"/>
    <w:multiLevelType w:val="hybridMultilevel"/>
    <w:tmpl w:val="ED30FC08"/>
    <w:lvl w:ilvl="0" w:tplc="1A00C004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BA342E1"/>
    <w:multiLevelType w:val="hybridMultilevel"/>
    <w:tmpl w:val="C98A6E76"/>
    <w:lvl w:ilvl="0" w:tplc="D786D78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BF"/>
    <w:rsid w:val="0002674E"/>
    <w:rsid w:val="000507CB"/>
    <w:rsid w:val="00055022"/>
    <w:rsid w:val="00064868"/>
    <w:rsid w:val="000D6EAD"/>
    <w:rsid w:val="000E3307"/>
    <w:rsid w:val="00142563"/>
    <w:rsid w:val="00153845"/>
    <w:rsid w:val="0017234E"/>
    <w:rsid w:val="00177ABF"/>
    <w:rsid w:val="001B3190"/>
    <w:rsid w:val="001D2CB5"/>
    <w:rsid w:val="001E13CD"/>
    <w:rsid w:val="00241EE5"/>
    <w:rsid w:val="00244284"/>
    <w:rsid w:val="00253FD7"/>
    <w:rsid w:val="00287CDC"/>
    <w:rsid w:val="00293026"/>
    <w:rsid w:val="002D55CE"/>
    <w:rsid w:val="002D5F67"/>
    <w:rsid w:val="002F489A"/>
    <w:rsid w:val="00325640"/>
    <w:rsid w:val="00380578"/>
    <w:rsid w:val="003D04C8"/>
    <w:rsid w:val="0046560B"/>
    <w:rsid w:val="004720AB"/>
    <w:rsid w:val="00487957"/>
    <w:rsid w:val="004C18F0"/>
    <w:rsid w:val="004C28BC"/>
    <w:rsid w:val="00501DCE"/>
    <w:rsid w:val="005A2F3A"/>
    <w:rsid w:val="005D7D78"/>
    <w:rsid w:val="00611873"/>
    <w:rsid w:val="00652AB1"/>
    <w:rsid w:val="006A5FBF"/>
    <w:rsid w:val="006F2B15"/>
    <w:rsid w:val="00701314"/>
    <w:rsid w:val="00711EC5"/>
    <w:rsid w:val="00767999"/>
    <w:rsid w:val="00775C3C"/>
    <w:rsid w:val="00783DFB"/>
    <w:rsid w:val="007857B1"/>
    <w:rsid w:val="007D3795"/>
    <w:rsid w:val="007E3314"/>
    <w:rsid w:val="0081148E"/>
    <w:rsid w:val="00812EFA"/>
    <w:rsid w:val="00831AE8"/>
    <w:rsid w:val="00850470"/>
    <w:rsid w:val="00867957"/>
    <w:rsid w:val="008D45E9"/>
    <w:rsid w:val="009415A7"/>
    <w:rsid w:val="00963C03"/>
    <w:rsid w:val="00A646DC"/>
    <w:rsid w:val="00A73032"/>
    <w:rsid w:val="00AA3362"/>
    <w:rsid w:val="00B21408"/>
    <w:rsid w:val="00BA0ED2"/>
    <w:rsid w:val="00BB6CDE"/>
    <w:rsid w:val="00BD7DCF"/>
    <w:rsid w:val="00BE6003"/>
    <w:rsid w:val="00BF2A6C"/>
    <w:rsid w:val="00BF4297"/>
    <w:rsid w:val="00C17DB0"/>
    <w:rsid w:val="00C44A25"/>
    <w:rsid w:val="00C6619B"/>
    <w:rsid w:val="00C701EC"/>
    <w:rsid w:val="00C84002"/>
    <w:rsid w:val="00C96E02"/>
    <w:rsid w:val="00CA1A43"/>
    <w:rsid w:val="00CF50A4"/>
    <w:rsid w:val="00D25E3D"/>
    <w:rsid w:val="00D26156"/>
    <w:rsid w:val="00D44BC4"/>
    <w:rsid w:val="00D53254"/>
    <w:rsid w:val="00D935C0"/>
    <w:rsid w:val="00DA5ACE"/>
    <w:rsid w:val="00DD1081"/>
    <w:rsid w:val="00DE4061"/>
    <w:rsid w:val="00E20B51"/>
    <w:rsid w:val="00E6226A"/>
    <w:rsid w:val="00EA0208"/>
    <w:rsid w:val="00EB4023"/>
    <w:rsid w:val="00EF69A6"/>
    <w:rsid w:val="00F14C03"/>
    <w:rsid w:val="00F534B9"/>
    <w:rsid w:val="00F57BF4"/>
    <w:rsid w:val="00FB217D"/>
    <w:rsid w:val="00FC60D4"/>
    <w:rsid w:val="00FC6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C317A3-70CE-4171-B5F8-29C8D841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77A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77ABF"/>
    <w:rPr>
      <w:kern w:val="2"/>
    </w:rPr>
  </w:style>
  <w:style w:type="paragraph" w:styleId="a5">
    <w:name w:val="footer"/>
    <w:basedOn w:val="a"/>
    <w:link w:val="a6"/>
    <w:unhideWhenUsed/>
    <w:rsid w:val="00177AB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177ABF"/>
    <w:rPr>
      <w:kern w:val="2"/>
    </w:rPr>
  </w:style>
  <w:style w:type="paragraph" w:customStyle="1" w:styleId="4123">
    <w:name w:val="4.【教學目標】內文字（1.2.3.）"/>
    <w:basedOn w:val="a7"/>
    <w:rsid w:val="00177ABF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/>
      <w:sz w:val="16"/>
      <w:szCs w:val="20"/>
    </w:rPr>
  </w:style>
  <w:style w:type="paragraph" w:styleId="a7">
    <w:name w:val="Plain Text"/>
    <w:basedOn w:val="a"/>
    <w:link w:val="a8"/>
    <w:uiPriority w:val="99"/>
    <w:semiHidden/>
    <w:unhideWhenUsed/>
    <w:rsid w:val="00177ABF"/>
    <w:rPr>
      <w:rFonts w:ascii="細明體" w:eastAsia="細明體" w:hAnsi="Courier New"/>
      <w:lang w:val="x-none" w:eastAsia="x-none"/>
    </w:rPr>
  </w:style>
  <w:style w:type="character" w:customStyle="1" w:styleId="a8">
    <w:name w:val="純文字 字元"/>
    <w:link w:val="a7"/>
    <w:uiPriority w:val="99"/>
    <w:semiHidden/>
    <w:rsid w:val="00177ABF"/>
    <w:rPr>
      <w:rFonts w:ascii="細明體" w:eastAsia="細明體" w:hAnsi="Courier New" w:cs="Courier New"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57BF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F57BF4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C643C-6CE3-4AD0-A8C2-835869F13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104學年度嘉義市大業國民中學九年級教育會考後至畢業前之課程規劃</dc:title>
  <dc:subject/>
  <dc:creator>user</dc:creator>
  <cp:keywords/>
  <cp:lastModifiedBy>user</cp:lastModifiedBy>
  <cp:revision>3</cp:revision>
  <cp:lastPrinted>2019-07-01T09:34:00Z</cp:lastPrinted>
  <dcterms:created xsi:type="dcterms:W3CDTF">2021-07-02T06:49:00Z</dcterms:created>
  <dcterms:modified xsi:type="dcterms:W3CDTF">2021-07-02T07:00:00Z</dcterms:modified>
</cp:coreProperties>
</file>