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0100" w:rsidRPr="00511704" w:rsidRDefault="00511704" w:rsidP="00511704">
      <w:pPr>
        <w:jc w:val="center"/>
        <w:rPr>
          <w:rFonts w:ascii="標楷體" w:eastAsia="標楷體" w:hAnsi="標楷體"/>
          <w:b/>
          <w:sz w:val="30"/>
          <w:szCs w:val="30"/>
        </w:rPr>
      </w:pPr>
      <w:r w:rsidRPr="00511704">
        <w:rPr>
          <w:rFonts w:ascii="標楷體" w:eastAsia="標楷體" w:hAnsi="標楷體" w:hint="eastAsia"/>
          <w:b/>
          <w:sz w:val="30"/>
          <w:szCs w:val="30"/>
        </w:rPr>
        <w:t>桃園市立東安國民中學</w:t>
      </w:r>
      <w:r w:rsidRPr="00511704">
        <w:rPr>
          <w:rFonts w:ascii="標楷體" w:eastAsia="標楷體" w:hAnsi="標楷體"/>
          <w:b/>
          <w:sz w:val="30"/>
          <w:szCs w:val="30"/>
        </w:rPr>
        <w:t>教師評審委員會設置要點修正對照表</w:t>
      </w:r>
    </w:p>
    <w:p w:rsidR="00511704" w:rsidRDefault="00511704"/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3964"/>
        <w:gridCol w:w="3969"/>
        <w:gridCol w:w="1843"/>
      </w:tblGrid>
      <w:tr w:rsidR="00511704" w:rsidTr="001A1E64">
        <w:tc>
          <w:tcPr>
            <w:tcW w:w="3964" w:type="dxa"/>
          </w:tcPr>
          <w:p w:rsidR="00511704" w:rsidRPr="00511704" w:rsidRDefault="00511704">
            <w:pPr>
              <w:rPr>
                <w:rFonts w:ascii="標楷體" w:eastAsia="標楷體" w:hAnsi="標楷體"/>
              </w:rPr>
            </w:pPr>
            <w:bookmarkStart w:id="0" w:name="_GoBack"/>
            <w:bookmarkEnd w:id="0"/>
            <w:r w:rsidRPr="00511704">
              <w:rPr>
                <w:rFonts w:ascii="標楷體" w:eastAsia="標楷體" w:hAnsi="標楷體" w:hint="eastAsia"/>
              </w:rPr>
              <w:t>修正條文</w:t>
            </w:r>
          </w:p>
        </w:tc>
        <w:tc>
          <w:tcPr>
            <w:tcW w:w="3969" w:type="dxa"/>
          </w:tcPr>
          <w:p w:rsidR="00511704" w:rsidRPr="00511704" w:rsidRDefault="00511704">
            <w:pPr>
              <w:rPr>
                <w:rFonts w:ascii="標楷體" w:eastAsia="標楷體" w:hAnsi="標楷體"/>
              </w:rPr>
            </w:pPr>
            <w:r w:rsidRPr="00511704">
              <w:rPr>
                <w:rFonts w:ascii="標楷體" w:eastAsia="標楷體" w:hAnsi="標楷體" w:hint="eastAsia"/>
              </w:rPr>
              <w:t>現行條文</w:t>
            </w:r>
          </w:p>
        </w:tc>
        <w:tc>
          <w:tcPr>
            <w:tcW w:w="1843" w:type="dxa"/>
          </w:tcPr>
          <w:p w:rsidR="00511704" w:rsidRPr="00511704" w:rsidRDefault="00511704">
            <w:pPr>
              <w:rPr>
                <w:rFonts w:ascii="標楷體" w:eastAsia="標楷體" w:hAnsi="標楷體"/>
              </w:rPr>
            </w:pPr>
            <w:r w:rsidRPr="00511704">
              <w:rPr>
                <w:rFonts w:ascii="標楷體" w:eastAsia="標楷體" w:hAnsi="標楷體" w:hint="eastAsia"/>
              </w:rPr>
              <w:t>說明</w:t>
            </w:r>
          </w:p>
        </w:tc>
      </w:tr>
      <w:tr w:rsidR="00511704" w:rsidTr="001A1E64">
        <w:tc>
          <w:tcPr>
            <w:tcW w:w="3964" w:type="dxa"/>
          </w:tcPr>
          <w:p w:rsidR="00511704" w:rsidRPr="00511704" w:rsidRDefault="00511704" w:rsidP="001A1E64">
            <w:pPr>
              <w:pStyle w:val="TableParagraph"/>
              <w:spacing w:before="11" w:line="256" w:lineRule="auto"/>
              <w:ind w:left="0" w:right="525"/>
              <w:rPr>
                <w:rFonts w:ascii="標楷體" w:eastAsia="標楷體" w:hAnsi="標楷體"/>
                <w:spacing w:val="-1"/>
                <w:sz w:val="24"/>
                <w:szCs w:val="24"/>
              </w:rPr>
            </w:pPr>
            <w:r w:rsidRPr="00511704">
              <w:rPr>
                <w:rFonts w:ascii="標楷體" w:eastAsia="標楷體" w:hAnsi="標楷體"/>
                <w:spacing w:val="-1"/>
                <w:sz w:val="24"/>
                <w:szCs w:val="24"/>
              </w:rPr>
              <w:t>三、本會置委員</w:t>
            </w:r>
            <w:r w:rsidRPr="00511704">
              <w:rPr>
                <w:rFonts w:ascii="標楷體" w:eastAsia="標楷體" w:hAnsi="標楷體" w:hint="eastAsia"/>
                <w:spacing w:val="-1"/>
                <w:sz w:val="24"/>
                <w:szCs w:val="24"/>
              </w:rPr>
              <w:t>11</w:t>
            </w:r>
            <w:r w:rsidRPr="00511704">
              <w:rPr>
                <w:rFonts w:ascii="標楷體" w:eastAsia="標楷體" w:hAnsi="標楷體"/>
                <w:spacing w:val="-1"/>
                <w:sz w:val="24"/>
                <w:szCs w:val="24"/>
              </w:rPr>
              <w:t>人，其組成方式如下：</w:t>
            </w:r>
          </w:p>
          <w:p w:rsidR="00511704" w:rsidRPr="00511704" w:rsidRDefault="00511704" w:rsidP="001A1E64">
            <w:pPr>
              <w:pStyle w:val="TableParagraph"/>
              <w:spacing w:line="256" w:lineRule="auto"/>
              <w:ind w:left="0" w:right="123"/>
              <w:rPr>
                <w:rFonts w:ascii="標楷體" w:eastAsia="標楷體" w:hAnsi="標楷體"/>
                <w:sz w:val="24"/>
                <w:szCs w:val="24"/>
              </w:rPr>
            </w:pPr>
            <w:r w:rsidRPr="00511704">
              <w:rPr>
                <w:rFonts w:ascii="標楷體" w:eastAsia="標楷體" w:hAnsi="標楷體"/>
                <w:sz w:val="24"/>
                <w:szCs w:val="24"/>
              </w:rPr>
              <w:t>(一)當然委員：</w:t>
            </w:r>
          </w:p>
          <w:p w:rsidR="00511704" w:rsidRPr="00511704" w:rsidRDefault="00511704" w:rsidP="001A1E64">
            <w:pPr>
              <w:pStyle w:val="TableParagraph"/>
              <w:spacing w:line="256" w:lineRule="auto"/>
              <w:ind w:leftChars="130" w:left="312" w:right="96"/>
              <w:rPr>
                <w:rFonts w:ascii="標楷體" w:eastAsia="標楷體" w:hAnsi="標楷體"/>
                <w:sz w:val="24"/>
                <w:szCs w:val="24"/>
              </w:rPr>
            </w:pPr>
            <w:r w:rsidRPr="00511704">
              <w:rPr>
                <w:rFonts w:ascii="標楷體" w:eastAsia="標楷體" w:hAnsi="標楷體"/>
                <w:sz w:val="24"/>
                <w:szCs w:val="24"/>
              </w:rPr>
              <w:t>1</w:t>
            </w:r>
            <w:r w:rsidRPr="00511704">
              <w:rPr>
                <w:rFonts w:ascii="標楷體" w:eastAsia="標楷體" w:hAnsi="標楷體"/>
                <w:spacing w:val="-1"/>
                <w:sz w:val="24"/>
                <w:szCs w:val="24"/>
              </w:rPr>
              <w:t>、校長一人。校長因故出缺時，以代理</w:t>
            </w:r>
            <w:r w:rsidRPr="00511704">
              <w:rPr>
                <w:rFonts w:ascii="標楷體" w:eastAsia="標楷體" w:hAnsi="標楷體"/>
                <w:sz w:val="24"/>
                <w:szCs w:val="24"/>
              </w:rPr>
              <w:t>校長擔任。</w:t>
            </w:r>
          </w:p>
          <w:p w:rsidR="00511704" w:rsidRPr="00511704" w:rsidRDefault="00511704" w:rsidP="001A1E64">
            <w:pPr>
              <w:pStyle w:val="TableParagraph"/>
              <w:spacing w:before="3" w:line="256" w:lineRule="auto"/>
              <w:ind w:leftChars="130" w:left="312" w:right="96"/>
              <w:rPr>
                <w:rFonts w:ascii="標楷體" w:eastAsia="標楷體" w:hAnsi="標楷體"/>
                <w:sz w:val="24"/>
                <w:szCs w:val="24"/>
              </w:rPr>
            </w:pPr>
            <w:r w:rsidRPr="00511704">
              <w:rPr>
                <w:rFonts w:ascii="標楷體" w:eastAsia="標楷體" w:hAnsi="標楷體"/>
                <w:sz w:val="24"/>
                <w:szCs w:val="24"/>
              </w:rPr>
              <w:t>2、家長會代表一人：由家長會選（推）舉之。</w:t>
            </w:r>
          </w:p>
          <w:p w:rsidR="00511704" w:rsidRPr="00511704" w:rsidRDefault="00511704" w:rsidP="001A1E64">
            <w:pPr>
              <w:pStyle w:val="TableParagraph"/>
              <w:spacing w:before="1" w:line="256" w:lineRule="auto"/>
              <w:ind w:leftChars="130" w:left="312" w:right="96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511704">
              <w:rPr>
                <w:rFonts w:ascii="標楷體" w:eastAsia="標楷體" w:hAnsi="標楷體"/>
                <w:sz w:val="24"/>
                <w:szCs w:val="24"/>
              </w:rPr>
              <w:t>3、教師會代表一人：由教師會選（推</w:t>
            </w:r>
            <w:r w:rsidRPr="00511704">
              <w:rPr>
                <w:rFonts w:ascii="標楷體" w:eastAsia="標楷體" w:hAnsi="標楷體"/>
                <w:spacing w:val="-14"/>
                <w:sz w:val="24"/>
                <w:szCs w:val="24"/>
              </w:rPr>
              <w:t>）</w:t>
            </w:r>
            <w:r w:rsidRPr="00511704">
              <w:rPr>
                <w:rFonts w:ascii="標楷體" w:eastAsia="標楷體" w:hAnsi="標楷體"/>
                <w:sz w:val="24"/>
                <w:szCs w:val="24"/>
              </w:rPr>
              <w:t>舉之（</w:t>
            </w:r>
            <w:r w:rsidRPr="00511704">
              <w:rPr>
                <w:rFonts w:ascii="標楷體" w:eastAsia="標楷體" w:hAnsi="標楷體"/>
                <w:spacing w:val="-2"/>
                <w:sz w:val="24"/>
                <w:szCs w:val="24"/>
              </w:rPr>
              <w:t>尚未成立教師會者，不置教師</w:t>
            </w:r>
            <w:r w:rsidRPr="00511704">
              <w:rPr>
                <w:rFonts w:ascii="標楷體" w:eastAsia="標楷體" w:hAnsi="標楷體"/>
                <w:sz w:val="24"/>
                <w:szCs w:val="24"/>
              </w:rPr>
              <w:t>會代表</w:t>
            </w:r>
            <w:r w:rsidRPr="00511704">
              <w:rPr>
                <w:rFonts w:ascii="標楷體" w:eastAsia="標楷體" w:hAnsi="標楷體"/>
                <w:spacing w:val="-121"/>
                <w:sz w:val="24"/>
                <w:szCs w:val="24"/>
              </w:rPr>
              <w:t>）</w:t>
            </w:r>
            <w:r w:rsidRPr="00511704">
              <w:rPr>
                <w:rFonts w:ascii="標楷體" w:eastAsia="標楷體" w:hAnsi="標楷體"/>
                <w:sz w:val="24"/>
                <w:szCs w:val="24"/>
              </w:rPr>
              <w:t>。</w:t>
            </w:r>
          </w:p>
          <w:p w:rsidR="00511704" w:rsidRPr="00511704" w:rsidRDefault="00511704" w:rsidP="001A1E64">
            <w:pPr>
              <w:pStyle w:val="TableParagraph"/>
              <w:spacing w:line="256" w:lineRule="auto"/>
              <w:ind w:left="0" w:right="123"/>
              <w:rPr>
                <w:rFonts w:ascii="標楷體" w:eastAsia="標楷體" w:hAnsi="標楷體"/>
                <w:sz w:val="24"/>
                <w:szCs w:val="24"/>
              </w:rPr>
            </w:pPr>
            <w:r w:rsidRPr="00511704">
              <w:rPr>
                <w:rFonts w:ascii="標楷體" w:eastAsia="標楷體" w:hAnsi="標楷體"/>
                <w:sz w:val="24"/>
                <w:szCs w:val="24"/>
              </w:rPr>
              <w:t>(二)選舉委員：</w:t>
            </w:r>
            <w:r w:rsidRPr="00511704">
              <w:rPr>
                <w:rFonts w:ascii="標楷體" w:eastAsia="標楷體" w:hAnsi="標楷體" w:hint="eastAsia"/>
                <w:sz w:val="24"/>
                <w:szCs w:val="24"/>
              </w:rPr>
              <w:t>扣</w:t>
            </w:r>
            <w:r w:rsidRPr="00511704">
              <w:rPr>
                <w:rFonts w:ascii="標楷體" w:eastAsia="標楷體" w:hAnsi="標楷體"/>
                <w:sz w:val="24"/>
                <w:szCs w:val="24"/>
              </w:rPr>
              <w:t>除當然委員</w:t>
            </w:r>
            <w:r w:rsidRPr="00511704">
              <w:rPr>
                <w:rFonts w:ascii="標楷體" w:eastAsia="標楷體" w:hAnsi="標楷體" w:hint="eastAsia"/>
                <w:sz w:val="24"/>
                <w:szCs w:val="24"/>
              </w:rPr>
              <w:t>人</w:t>
            </w:r>
            <w:r w:rsidRPr="00511704">
              <w:rPr>
                <w:rFonts w:ascii="標楷體" w:eastAsia="標楷體" w:hAnsi="標楷體"/>
                <w:sz w:val="24"/>
                <w:szCs w:val="24"/>
              </w:rPr>
              <w:t>數，所</w:t>
            </w:r>
            <w:r w:rsidRPr="00511704">
              <w:rPr>
                <w:rFonts w:ascii="標楷體" w:eastAsia="標楷體" w:hAnsi="標楷體" w:hint="eastAsia"/>
                <w:sz w:val="24"/>
                <w:szCs w:val="24"/>
              </w:rPr>
              <w:t>餘</w:t>
            </w:r>
            <w:r w:rsidRPr="00511704">
              <w:rPr>
                <w:rFonts w:ascii="標楷體" w:eastAsia="標楷體" w:hAnsi="標楷體"/>
                <w:sz w:val="24"/>
                <w:szCs w:val="24"/>
              </w:rPr>
              <w:t>委員</w:t>
            </w:r>
            <w:r w:rsidRPr="00511704">
              <w:rPr>
                <w:rFonts w:ascii="標楷體" w:eastAsia="標楷體" w:hAnsi="標楷體" w:hint="eastAsia"/>
                <w:sz w:val="24"/>
                <w:szCs w:val="24"/>
              </w:rPr>
              <w:t>由全體教師選(推)舉之。</w:t>
            </w:r>
          </w:p>
          <w:p w:rsidR="001A1E64" w:rsidRDefault="00511704" w:rsidP="001A1E64">
            <w:pPr>
              <w:pStyle w:val="TableParagraph"/>
              <w:spacing w:before="8" w:line="256" w:lineRule="auto"/>
              <w:ind w:leftChars="189" w:left="454" w:right="39"/>
              <w:rPr>
                <w:rFonts w:ascii="標楷體" w:eastAsia="標楷體" w:hAnsi="標楷體"/>
                <w:sz w:val="24"/>
                <w:szCs w:val="24"/>
              </w:rPr>
            </w:pPr>
            <w:r w:rsidRPr="00511704">
              <w:rPr>
                <w:rFonts w:ascii="標楷體" w:eastAsia="標楷體" w:hAnsi="標楷體"/>
                <w:sz w:val="24"/>
                <w:szCs w:val="24"/>
              </w:rPr>
              <w:t>前項第二款選舉委員之選舉人</w:t>
            </w:r>
          </w:p>
          <w:p w:rsidR="00511704" w:rsidRPr="00511704" w:rsidRDefault="00511704" w:rsidP="001A1E64">
            <w:pPr>
              <w:pStyle w:val="TableParagraph"/>
              <w:spacing w:before="8" w:line="256" w:lineRule="auto"/>
              <w:ind w:left="0" w:right="39"/>
              <w:rPr>
                <w:rFonts w:ascii="標楷體" w:eastAsia="標楷體" w:hAnsi="標楷體"/>
                <w:spacing w:val="-14"/>
                <w:sz w:val="24"/>
                <w:szCs w:val="24"/>
              </w:rPr>
            </w:pPr>
            <w:r w:rsidRPr="00511704">
              <w:rPr>
                <w:rFonts w:ascii="標楷體" w:eastAsia="標楷體" w:hAnsi="標楷體"/>
                <w:sz w:val="24"/>
                <w:szCs w:val="24"/>
              </w:rPr>
              <w:t>及被選舉人為全體專任教師</w:t>
            </w:r>
            <w:r w:rsidRPr="00511704">
              <w:rPr>
                <w:rFonts w:ascii="標楷體" w:eastAsia="標楷體" w:hAnsi="標楷體" w:cs="標楷體" w:hint="eastAsia"/>
                <w:spacing w:val="1"/>
                <w:sz w:val="24"/>
                <w:szCs w:val="24"/>
              </w:rPr>
              <w:t>，</w:t>
            </w:r>
            <w:r w:rsidRPr="00511704">
              <w:rPr>
                <w:rFonts w:ascii="標楷體" w:eastAsia="標楷體" w:hAnsi="標楷體" w:cs="標楷體" w:hint="eastAsia"/>
                <w:b/>
                <w:color w:val="FF0000"/>
                <w:spacing w:val="1"/>
                <w:sz w:val="24"/>
                <w:szCs w:val="24"/>
                <w:u w:val="single"/>
              </w:rPr>
              <w:t>惟</w:t>
            </w:r>
            <w:r w:rsidRPr="00511704">
              <w:rPr>
                <w:rFonts w:ascii="標楷體" w:eastAsia="標楷體" w:cs="標楷體" w:hint="eastAsia"/>
                <w:b/>
                <w:color w:val="FF0000"/>
                <w:spacing w:val="1"/>
                <w:sz w:val="24"/>
                <w:szCs w:val="24"/>
                <w:u w:val="single"/>
              </w:rPr>
              <w:t>留職停薪、延長病假及公務借調等期間之專任教師不得為選舉人及被選舉人</w:t>
            </w:r>
            <w:r w:rsidRPr="00511704">
              <w:rPr>
                <w:rFonts w:ascii="標楷體" w:eastAsia="標楷體" w:hAnsi="標楷體"/>
                <w:sz w:val="24"/>
                <w:szCs w:val="24"/>
              </w:rPr>
              <w:t>；其資格有疑義時，</w:t>
            </w:r>
            <w:r w:rsidRPr="00511704">
              <w:rPr>
                <w:rFonts w:ascii="標楷體" w:eastAsia="標楷體" w:hAnsi="標楷體"/>
                <w:spacing w:val="-14"/>
                <w:sz w:val="24"/>
                <w:szCs w:val="24"/>
              </w:rPr>
              <w:t>除主管機關規定者外，由校務會議議決之。</w:t>
            </w:r>
          </w:p>
          <w:p w:rsidR="001A1E64" w:rsidRDefault="00511704" w:rsidP="001A1E64">
            <w:pPr>
              <w:pStyle w:val="TableParagraph"/>
              <w:spacing w:before="8" w:line="256" w:lineRule="auto"/>
              <w:ind w:leftChars="189" w:left="454" w:right="39"/>
              <w:rPr>
                <w:rFonts w:ascii="標楷體" w:eastAsia="標楷體" w:hAnsi="標楷體"/>
                <w:sz w:val="24"/>
                <w:szCs w:val="24"/>
              </w:rPr>
            </w:pPr>
            <w:r w:rsidRPr="00511704">
              <w:rPr>
                <w:rFonts w:ascii="標楷體" w:eastAsia="標楷體" w:hAnsi="標楷體"/>
                <w:sz w:val="24"/>
                <w:szCs w:val="24"/>
              </w:rPr>
              <w:t>本會委員中未兼行政之教師，</w:t>
            </w:r>
          </w:p>
          <w:p w:rsidR="00511704" w:rsidRPr="00511704" w:rsidRDefault="00511704" w:rsidP="001A1E64">
            <w:pPr>
              <w:pStyle w:val="TableParagraph"/>
              <w:spacing w:before="8" w:line="256" w:lineRule="auto"/>
              <w:ind w:left="0" w:right="39"/>
              <w:rPr>
                <w:rFonts w:ascii="標楷體" w:eastAsia="標楷體" w:hAnsi="標楷體"/>
                <w:sz w:val="24"/>
                <w:szCs w:val="24"/>
              </w:rPr>
            </w:pPr>
            <w:r w:rsidRPr="00511704">
              <w:rPr>
                <w:rFonts w:ascii="標楷體" w:eastAsia="標楷體" w:hAnsi="標楷體"/>
                <w:sz w:val="24"/>
                <w:szCs w:val="24"/>
              </w:rPr>
              <w:t>不得少於委員總額二分之一。</w:t>
            </w:r>
          </w:p>
          <w:p w:rsidR="001A1E64" w:rsidRDefault="00511704" w:rsidP="001A1E64">
            <w:pPr>
              <w:pStyle w:val="TableParagraph"/>
              <w:spacing w:before="25" w:line="256" w:lineRule="auto"/>
              <w:ind w:leftChars="189" w:left="454" w:right="97"/>
              <w:rPr>
                <w:rFonts w:ascii="標楷體" w:eastAsia="標楷體" w:hAnsi="標楷體"/>
                <w:sz w:val="24"/>
                <w:szCs w:val="24"/>
              </w:rPr>
            </w:pPr>
            <w:r w:rsidRPr="00511704">
              <w:rPr>
                <w:rFonts w:ascii="標楷體" w:eastAsia="標楷體" w:hAnsi="標楷體"/>
                <w:sz w:val="24"/>
                <w:szCs w:val="24"/>
              </w:rPr>
              <w:t>本會任一性別委員人數不得少</w:t>
            </w:r>
          </w:p>
          <w:p w:rsidR="00511704" w:rsidRPr="00511704" w:rsidRDefault="00511704" w:rsidP="001A1E64">
            <w:pPr>
              <w:pStyle w:val="TableParagraph"/>
              <w:spacing w:before="25" w:line="256" w:lineRule="auto"/>
              <w:ind w:left="0" w:right="97"/>
              <w:rPr>
                <w:rFonts w:ascii="標楷體" w:eastAsia="標楷體" w:hAnsi="標楷體"/>
                <w:sz w:val="24"/>
                <w:szCs w:val="24"/>
              </w:rPr>
            </w:pPr>
            <w:r w:rsidRPr="00511704">
              <w:rPr>
                <w:rFonts w:ascii="標楷體" w:eastAsia="標楷體" w:hAnsi="標楷體"/>
                <w:sz w:val="24"/>
                <w:szCs w:val="24"/>
              </w:rPr>
              <w:t>於委員總額三分之一。</w:t>
            </w:r>
          </w:p>
          <w:p w:rsidR="001A1E64" w:rsidRDefault="00511704" w:rsidP="001A1E64">
            <w:pPr>
              <w:pStyle w:val="TableParagraph"/>
              <w:spacing w:before="1" w:line="256" w:lineRule="auto"/>
              <w:ind w:leftChars="189" w:left="454" w:right="94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511704">
              <w:rPr>
                <w:rFonts w:ascii="標楷體" w:eastAsia="標楷體" w:hAnsi="標楷體"/>
                <w:sz w:val="24"/>
                <w:szCs w:val="24"/>
              </w:rPr>
              <w:t>第一項第二款之委員選(推)舉</w:t>
            </w:r>
          </w:p>
          <w:p w:rsidR="00511704" w:rsidRPr="00511704" w:rsidRDefault="00511704" w:rsidP="001A1E64">
            <w:pPr>
              <w:pStyle w:val="TableParagraph"/>
              <w:spacing w:before="1" w:line="256" w:lineRule="auto"/>
              <w:ind w:left="0" w:right="94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511704">
              <w:rPr>
                <w:rFonts w:ascii="標楷體" w:eastAsia="標楷體" w:hAnsi="標楷體"/>
                <w:sz w:val="24"/>
                <w:szCs w:val="24"/>
              </w:rPr>
              <w:t>時，得選(推)舉候補委員</w:t>
            </w:r>
            <w:r w:rsidRPr="00511704">
              <w:rPr>
                <w:rFonts w:ascii="標楷體" w:eastAsia="標楷體" w:hAnsi="標楷體" w:hint="eastAsia"/>
                <w:sz w:val="24"/>
                <w:szCs w:val="24"/>
              </w:rPr>
              <w:t>若干</w:t>
            </w:r>
            <w:r w:rsidRPr="00511704">
              <w:rPr>
                <w:rFonts w:ascii="標楷體" w:eastAsia="標楷體" w:hAnsi="標楷體"/>
                <w:sz w:val="24"/>
                <w:szCs w:val="24"/>
              </w:rPr>
              <w:t>人，於當選委員因故不能擔任時依序遞補之。無候補委員遞補時，應即辦理補選(推)舉。</w:t>
            </w:r>
          </w:p>
          <w:p w:rsidR="001A1E64" w:rsidRDefault="00511704" w:rsidP="001A1E64">
            <w:pPr>
              <w:pStyle w:val="TableParagraph"/>
              <w:spacing w:before="4"/>
              <w:ind w:leftChars="189" w:left="454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511704">
              <w:rPr>
                <w:rFonts w:ascii="標楷體" w:eastAsia="標楷體" w:hAnsi="標楷體"/>
                <w:sz w:val="24"/>
                <w:szCs w:val="24"/>
              </w:rPr>
              <w:t>本會選舉委員之選 (推) 舉方</w:t>
            </w:r>
          </w:p>
          <w:p w:rsidR="00511704" w:rsidRPr="00511704" w:rsidRDefault="00511704" w:rsidP="001A1E64">
            <w:pPr>
              <w:pStyle w:val="TableParagraph"/>
              <w:spacing w:before="4"/>
              <w:ind w:left="0"/>
              <w:jc w:val="both"/>
              <w:rPr>
                <w:sz w:val="24"/>
                <w:szCs w:val="24"/>
              </w:rPr>
            </w:pPr>
            <w:r w:rsidRPr="00511704">
              <w:rPr>
                <w:rFonts w:ascii="標楷體" w:eastAsia="標楷體" w:hAnsi="標楷體"/>
                <w:sz w:val="24"/>
                <w:szCs w:val="24"/>
              </w:rPr>
              <w:t>式，</w:t>
            </w:r>
            <w:r w:rsidR="00BB78A6" w:rsidRPr="00BB78A6">
              <w:rPr>
                <w:rFonts w:ascii="標楷體" w:eastAsia="標楷體" w:cs="標楷體" w:hint="eastAsia"/>
                <w:b/>
                <w:color w:val="FF0000"/>
                <w:spacing w:val="1"/>
                <w:sz w:val="24"/>
                <w:szCs w:val="24"/>
                <w:u w:val="single"/>
              </w:rPr>
              <w:t>得採書面票選或網路票選</w:t>
            </w:r>
            <w:r w:rsidRPr="00BB78A6">
              <w:rPr>
                <w:rFonts w:ascii="標楷體" w:eastAsia="標楷體" w:cs="標楷體" w:hint="eastAsia"/>
                <w:sz w:val="24"/>
                <w:szCs w:val="24"/>
              </w:rPr>
              <w:t>。</w:t>
            </w:r>
          </w:p>
        </w:tc>
        <w:tc>
          <w:tcPr>
            <w:tcW w:w="3969" w:type="dxa"/>
          </w:tcPr>
          <w:p w:rsidR="00511704" w:rsidRPr="00511704" w:rsidRDefault="00511704" w:rsidP="001A1E64">
            <w:pPr>
              <w:pStyle w:val="TableParagraph"/>
              <w:spacing w:before="11" w:line="256" w:lineRule="auto"/>
              <w:ind w:left="0" w:right="525"/>
              <w:rPr>
                <w:rFonts w:ascii="標楷體" w:eastAsia="標楷體" w:hAnsi="標楷體"/>
                <w:spacing w:val="-1"/>
                <w:sz w:val="24"/>
                <w:szCs w:val="24"/>
              </w:rPr>
            </w:pPr>
            <w:r w:rsidRPr="00511704">
              <w:rPr>
                <w:rFonts w:ascii="標楷體" w:eastAsia="標楷體" w:hAnsi="標楷體"/>
                <w:spacing w:val="-1"/>
                <w:sz w:val="24"/>
                <w:szCs w:val="24"/>
              </w:rPr>
              <w:t>三、本會置委員</w:t>
            </w:r>
            <w:r w:rsidRPr="00511704">
              <w:rPr>
                <w:rFonts w:ascii="標楷體" w:eastAsia="標楷體" w:hAnsi="標楷體" w:hint="eastAsia"/>
                <w:spacing w:val="-1"/>
                <w:sz w:val="24"/>
                <w:szCs w:val="24"/>
              </w:rPr>
              <w:t>11</w:t>
            </w:r>
            <w:r w:rsidRPr="00511704">
              <w:rPr>
                <w:rFonts w:ascii="標楷體" w:eastAsia="標楷體" w:hAnsi="標楷體"/>
                <w:spacing w:val="-1"/>
                <w:sz w:val="24"/>
                <w:szCs w:val="24"/>
              </w:rPr>
              <w:t>人，其組成方式如下：</w:t>
            </w:r>
          </w:p>
          <w:p w:rsidR="00511704" w:rsidRPr="00511704" w:rsidRDefault="00511704" w:rsidP="001A1E64">
            <w:pPr>
              <w:pStyle w:val="TableParagraph"/>
              <w:spacing w:line="256" w:lineRule="auto"/>
              <w:ind w:left="0" w:right="123"/>
              <w:rPr>
                <w:rFonts w:ascii="標楷體" w:eastAsia="標楷體" w:hAnsi="標楷體"/>
                <w:sz w:val="24"/>
                <w:szCs w:val="24"/>
              </w:rPr>
            </w:pPr>
            <w:r w:rsidRPr="00511704">
              <w:rPr>
                <w:rFonts w:ascii="標楷體" w:eastAsia="標楷體" w:hAnsi="標楷體"/>
                <w:sz w:val="24"/>
                <w:szCs w:val="24"/>
              </w:rPr>
              <w:t>(一)當然委員：</w:t>
            </w:r>
          </w:p>
          <w:p w:rsidR="00511704" w:rsidRPr="00511704" w:rsidRDefault="00511704" w:rsidP="001A1E64">
            <w:pPr>
              <w:pStyle w:val="TableParagraph"/>
              <w:spacing w:line="256" w:lineRule="auto"/>
              <w:ind w:leftChars="132" w:left="317" w:right="96"/>
              <w:rPr>
                <w:rFonts w:ascii="標楷體" w:eastAsia="標楷體" w:hAnsi="標楷體"/>
                <w:sz w:val="24"/>
                <w:szCs w:val="24"/>
              </w:rPr>
            </w:pPr>
            <w:r w:rsidRPr="00511704">
              <w:rPr>
                <w:rFonts w:ascii="標楷體" w:eastAsia="標楷體" w:hAnsi="標楷體"/>
                <w:sz w:val="24"/>
                <w:szCs w:val="24"/>
              </w:rPr>
              <w:t>1</w:t>
            </w:r>
            <w:r w:rsidRPr="00511704">
              <w:rPr>
                <w:rFonts w:ascii="標楷體" w:eastAsia="標楷體" w:hAnsi="標楷體"/>
                <w:spacing w:val="-1"/>
                <w:sz w:val="24"/>
                <w:szCs w:val="24"/>
              </w:rPr>
              <w:t>、校長一人。校長因故出缺時，以代理</w:t>
            </w:r>
            <w:r w:rsidRPr="00511704">
              <w:rPr>
                <w:rFonts w:ascii="標楷體" w:eastAsia="標楷體" w:hAnsi="標楷體"/>
                <w:sz w:val="24"/>
                <w:szCs w:val="24"/>
              </w:rPr>
              <w:t>校長擔任。</w:t>
            </w:r>
          </w:p>
          <w:p w:rsidR="00511704" w:rsidRPr="00511704" w:rsidRDefault="00511704" w:rsidP="001A1E64">
            <w:pPr>
              <w:pStyle w:val="TableParagraph"/>
              <w:spacing w:before="3" w:line="256" w:lineRule="auto"/>
              <w:ind w:leftChars="132" w:left="317" w:right="96"/>
              <w:rPr>
                <w:rFonts w:ascii="標楷體" w:eastAsia="標楷體" w:hAnsi="標楷體"/>
                <w:sz w:val="24"/>
                <w:szCs w:val="24"/>
              </w:rPr>
            </w:pPr>
            <w:r w:rsidRPr="00511704">
              <w:rPr>
                <w:rFonts w:ascii="標楷體" w:eastAsia="標楷體" w:hAnsi="標楷體"/>
                <w:sz w:val="24"/>
                <w:szCs w:val="24"/>
              </w:rPr>
              <w:t>2、家長會代表一人：由家長會選（推）舉之。</w:t>
            </w:r>
          </w:p>
          <w:p w:rsidR="00511704" w:rsidRPr="00511704" w:rsidRDefault="00511704" w:rsidP="001A1E64">
            <w:pPr>
              <w:pStyle w:val="TableParagraph"/>
              <w:spacing w:before="1" w:line="256" w:lineRule="auto"/>
              <w:ind w:leftChars="132" w:left="317" w:right="96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511704">
              <w:rPr>
                <w:rFonts w:ascii="標楷體" w:eastAsia="標楷體" w:hAnsi="標楷體"/>
                <w:sz w:val="24"/>
                <w:szCs w:val="24"/>
              </w:rPr>
              <w:t>3、教師會代表一人：由教師會選（推</w:t>
            </w:r>
            <w:r w:rsidRPr="00511704">
              <w:rPr>
                <w:rFonts w:ascii="標楷體" w:eastAsia="標楷體" w:hAnsi="標楷體"/>
                <w:spacing w:val="-14"/>
                <w:sz w:val="24"/>
                <w:szCs w:val="24"/>
              </w:rPr>
              <w:t>）</w:t>
            </w:r>
            <w:r w:rsidRPr="00511704">
              <w:rPr>
                <w:rFonts w:ascii="標楷體" w:eastAsia="標楷體" w:hAnsi="標楷體"/>
                <w:sz w:val="24"/>
                <w:szCs w:val="24"/>
              </w:rPr>
              <w:t>舉之（</w:t>
            </w:r>
            <w:r w:rsidRPr="00511704">
              <w:rPr>
                <w:rFonts w:ascii="標楷體" w:eastAsia="標楷體" w:hAnsi="標楷體"/>
                <w:spacing w:val="-2"/>
                <w:sz w:val="24"/>
                <w:szCs w:val="24"/>
              </w:rPr>
              <w:t>尚未成立教師會者，不置教師</w:t>
            </w:r>
            <w:r w:rsidRPr="00511704">
              <w:rPr>
                <w:rFonts w:ascii="標楷體" w:eastAsia="標楷體" w:hAnsi="標楷體"/>
                <w:sz w:val="24"/>
                <w:szCs w:val="24"/>
              </w:rPr>
              <w:t>會代表</w:t>
            </w:r>
            <w:r w:rsidRPr="00511704">
              <w:rPr>
                <w:rFonts w:ascii="標楷體" w:eastAsia="標楷體" w:hAnsi="標楷體"/>
                <w:spacing w:val="-121"/>
                <w:sz w:val="24"/>
                <w:szCs w:val="24"/>
              </w:rPr>
              <w:t>）</w:t>
            </w:r>
            <w:r w:rsidRPr="00511704">
              <w:rPr>
                <w:rFonts w:ascii="標楷體" w:eastAsia="標楷體" w:hAnsi="標楷體"/>
                <w:sz w:val="24"/>
                <w:szCs w:val="24"/>
              </w:rPr>
              <w:t>。</w:t>
            </w:r>
          </w:p>
          <w:p w:rsidR="00511704" w:rsidRPr="00511704" w:rsidRDefault="00511704" w:rsidP="001A1E64">
            <w:pPr>
              <w:pStyle w:val="TableParagraph"/>
              <w:spacing w:line="256" w:lineRule="auto"/>
              <w:ind w:left="0" w:right="123"/>
              <w:rPr>
                <w:rFonts w:ascii="標楷體" w:eastAsia="標楷體" w:hAnsi="標楷體"/>
                <w:sz w:val="24"/>
                <w:szCs w:val="24"/>
              </w:rPr>
            </w:pPr>
            <w:r w:rsidRPr="00511704">
              <w:rPr>
                <w:rFonts w:ascii="標楷體" w:eastAsia="標楷體" w:hAnsi="標楷體"/>
                <w:sz w:val="24"/>
                <w:szCs w:val="24"/>
              </w:rPr>
              <w:t>(二)選舉委員：</w:t>
            </w:r>
            <w:r w:rsidRPr="00511704">
              <w:rPr>
                <w:rFonts w:ascii="標楷體" w:eastAsia="標楷體" w:hAnsi="標楷體" w:hint="eastAsia"/>
                <w:sz w:val="24"/>
                <w:szCs w:val="24"/>
              </w:rPr>
              <w:t>扣</w:t>
            </w:r>
            <w:r w:rsidRPr="00511704">
              <w:rPr>
                <w:rFonts w:ascii="標楷體" w:eastAsia="標楷體" w:hAnsi="標楷體"/>
                <w:sz w:val="24"/>
                <w:szCs w:val="24"/>
              </w:rPr>
              <w:t>除當然委員</w:t>
            </w:r>
            <w:r w:rsidRPr="00511704">
              <w:rPr>
                <w:rFonts w:ascii="標楷體" w:eastAsia="標楷體" w:hAnsi="標楷體" w:hint="eastAsia"/>
                <w:sz w:val="24"/>
                <w:szCs w:val="24"/>
              </w:rPr>
              <w:t>人</w:t>
            </w:r>
            <w:r w:rsidRPr="00511704">
              <w:rPr>
                <w:rFonts w:ascii="標楷體" w:eastAsia="標楷體" w:hAnsi="標楷體"/>
                <w:sz w:val="24"/>
                <w:szCs w:val="24"/>
              </w:rPr>
              <w:t>數，所</w:t>
            </w:r>
            <w:r w:rsidRPr="00511704">
              <w:rPr>
                <w:rFonts w:ascii="標楷體" w:eastAsia="標楷體" w:hAnsi="標楷體" w:hint="eastAsia"/>
                <w:sz w:val="24"/>
                <w:szCs w:val="24"/>
              </w:rPr>
              <w:t>餘</w:t>
            </w:r>
            <w:r w:rsidRPr="00511704">
              <w:rPr>
                <w:rFonts w:ascii="標楷體" w:eastAsia="標楷體" w:hAnsi="標楷體"/>
                <w:sz w:val="24"/>
                <w:szCs w:val="24"/>
              </w:rPr>
              <w:t>委員</w:t>
            </w:r>
            <w:r w:rsidRPr="00511704">
              <w:rPr>
                <w:rFonts w:ascii="標楷體" w:eastAsia="標楷體" w:hAnsi="標楷體" w:hint="eastAsia"/>
                <w:sz w:val="24"/>
                <w:szCs w:val="24"/>
              </w:rPr>
              <w:t>由全體教師選(推)舉之。</w:t>
            </w:r>
          </w:p>
          <w:p w:rsidR="001A1E64" w:rsidRDefault="00511704" w:rsidP="001A1E64">
            <w:pPr>
              <w:pStyle w:val="TableParagraph"/>
              <w:spacing w:before="8" w:line="256" w:lineRule="auto"/>
              <w:ind w:leftChars="191" w:left="458" w:right="39"/>
              <w:rPr>
                <w:rFonts w:ascii="標楷體" w:eastAsia="標楷體" w:hAnsi="標楷體"/>
                <w:sz w:val="24"/>
                <w:szCs w:val="24"/>
              </w:rPr>
            </w:pPr>
            <w:r w:rsidRPr="00511704">
              <w:rPr>
                <w:rFonts w:ascii="標楷體" w:eastAsia="標楷體" w:hAnsi="標楷體"/>
                <w:sz w:val="24"/>
                <w:szCs w:val="24"/>
              </w:rPr>
              <w:t>前項第二款選舉委員之選舉人</w:t>
            </w:r>
          </w:p>
          <w:p w:rsidR="00511704" w:rsidRPr="00511704" w:rsidRDefault="00511704" w:rsidP="001A1E64">
            <w:pPr>
              <w:pStyle w:val="TableParagraph"/>
              <w:spacing w:before="8" w:line="256" w:lineRule="auto"/>
              <w:ind w:left="0" w:right="39"/>
              <w:rPr>
                <w:rFonts w:ascii="標楷體" w:eastAsia="標楷體" w:hAnsi="標楷體"/>
                <w:spacing w:val="-14"/>
                <w:sz w:val="24"/>
                <w:szCs w:val="24"/>
              </w:rPr>
            </w:pPr>
            <w:r w:rsidRPr="00511704">
              <w:rPr>
                <w:rFonts w:ascii="標楷體" w:eastAsia="標楷體" w:hAnsi="標楷體"/>
                <w:sz w:val="24"/>
                <w:szCs w:val="24"/>
              </w:rPr>
              <w:t>及被選舉人為全體專任教師；其資格有疑義時，</w:t>
            </w:r>
            <w:r w:rsidRPr="00511704">
              <w:rPr>
                <w:rFonts w:ascii="標楷體" w:eastAsia="標楷體" w:hAnsi="標楷體"/>
                <w:spacing w:val="-14"/>
                <w:sz w:val="24"/>
                <w:szCs w:val="24"/>
              </w:rPr>
              <w:t>除主管機關規定者外，由校務會議議決之。</w:t>
            </w:r>
          </w:p>
          <w:p w:rsidR="00A235DD" w:rsidRDefault="00511704" w:rsidP="00A235DD">
            <w:pPr>
              <w:pStyle w:val="TableParagraph"/>
              <w:spacing w:before="8" w:line="256" w:lineRule="auto"/>
              <w:ind w:leftChars="191" w:left="458" w:right="39"/>
              <w:rPr>
                <w:rFonts w:ascii="標楷體" w:eastAsia="標楷體" w:hAnsi="標楷體"/>
                <w:sz w:val="24"/>
                <w:szCs w:val="24"/>
              </w:rPr>
            </w:pPr>
            <w:r w:rsidRPr="00511704">
              <w:rPr>
                <w:rFonts w:ascii="標楷體" w:eastAsia="標楷體" w:hAnsi="標楷體"/>
                <w:sz w:val="24"/>
                <w:szCs w:val="24"/>
              </w:rPr>
              <w:t>本會委員中未兼行政之教師，</w:t>
            </w:r>
          </w:p>
          <w:p w:rsidR="00511704" w:rsidRPr="00511704" w:rsidRDefault="00511704" w:rsidP="00A235DD">
            <w:pPr>
              <w:pStyle w:val="TableParagraph"/>
              <w:spacing w:before="8" w:line="256" w:lineRule="auto"/>
              <w:ind w:left="0" w:right="39"/>
              <w:rPr>
                <w:rFonts w:ascii="標楷體" w:eastAsia="標楷體" w:hAnsi="標楷體"/>
                <w:sz w:val="24"/>
                <w:szCs w:val="24"/>
              </w:rPr>
            </w:pPr>
            <w:r w:rsidRPr="00511704">
              <w:rPr>
                <w:rFonts w:ascii="標楷體" w:eastAsia="標楷體" w:hAnsi="標楷體"/>
                <w:sz w:val="24"/>
                <w:szCs w:val="24"/>
              </w:rPr>
              <w:t>不得少於委員總額二分之一。</w:t>
            </w:r>
          </w:p>
          <w:p w:rsidR="00A235DD" w:rsidRDefault="00511704" w:rsidP="00A235DD">
            <w:pPr>
              <w:pStyle w:val="TableParagraph"/>
              <w:spacing w:before="25" w:line="256" w:lineRule="auto"/>
              <w:ind w:leftChars="191" w:left="458" w:right="97"/>
              <w:rPr>
                <w:rFonts w:ascii="標楷體" w:eastAsia="標楷體" w:hAnsi="標楷體"/>
                <w:sz w:val="24"/>
                <w:szCs w:val="24"/>
              </w:rPr>
            </w:pPr>
            <w:r w:rsidRPr="00511704">
              <w:rPr>
                <w:rFonts w:ascii="標楷體" w:eastAsia="標楷體" w:hAnsi="標楷體"/>
                <w:sz w:val="24"/>
                <w:szCs w:val="24"/>
              </w:rPr>
              <w:t>本會任一性別委員人數不得少</w:t>
            </w:r>
          </w:p>
          <w:p w:rsidR="00511704" w:rsidRPr="00511704" w:rsidRDefault="00511704" w:rsidP="00A235DD">
            <w:pPr>
              <w:pStyle w:val="TableParagraph"/>
              <w:spacing w:before="25" w:line="256" w:lineRule="auto"/>
              <w:ind w:left="0" w:right="97"/>
              <w:rPr>
                <w:rFonts w:ascii="標楷體" w:eastAsia="標楷體" w:hAnsi="標楷體"/>
                <w:sz w:val="24"/>
                <w:szCs w:val="24"/>
              </w:rPr>
            </w:pPr>
            <w:r w:rsidRPr="00511704">
              <w:rPr>
                <w:rFonts w:ascii="標楷體" w:eastAsia="標楷體" w:hAnsi="標楷體"/>
                <w:sz w:val="24"/>
                <w:szCs w:val="24"/>
              </w:rPr>
              <w:t>於委員總額三分之一。</w:t>
            </w:r>
          </w:p>
          <w:p w:rsidR="00A235DD" w:rsidRDefault="00511704" w:rsidP="00A235DD">
            <w:pPr>
              <w:pStyle w:val="TableParagraph"/>
              <w:spacing w:before="1" w:line="256" w:lineRule="auto"/>
              <w:ind w:leftChars="191" w:left="458" w:right="94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511704">
              <w:rPr>
                <w:rFonts w:ascii="標楷體" w:eastAsia="標楷體" w:hAnsi="標楷體"/>
                <w:sz w:val="24"/>
                <w:szCs w:val="24"/>
              </w:rPr>
              <w:t>第一項第二款之委員選(推)舉</w:t>
            </w:r>
          </w:p>
          <w:p w:rsidR="00511704" w:rsidRPr="00511704" w:rsidRDefault="00511704" w:rsidP="00A235DD">
            <w:pPr>
              <w:pStyle w:val="TableParagraph"/>
              <w:spacing w:before="1" w:line="256" w:lineRule="auto"/>
              <w:ind w:left="0" w:right="94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511704">
              <w:rPr>
                <w:rFonts w:ascii="標楷體" w:eastAsia="標楷體" w:hAnsi="標楷體"/>
                <w:sz w:val="24"/>
                <w:szCs w:val="24"/>
              </w:rPr>
              <w:t>時，得選(推)舉候補委員</w:t>
            </w:r>
            <w:r w:rsidRPr="00511704">
              <w:rPr>
                <w:rFonts w:ascii="標楷體" w:eastAsia="標楷體" w:hAnsi="標楷體" w:hint="eastAsia"/>
                <w:sz w:val="24"/>
                <w:szCs w:val="24"/>
              </w:rPr>
              <w:t>若干</w:t>
            </w:r>
            <w:r w:rsidRPr="00511704">
              <w:rPr>
                <w:rFonts w:ascii="標楷體" w:eastAsia="標楷體" w:hAnsi="標楷體"/>
                <w:sz w:val="24"/>
                <w:szCs w:val="24"/>
              </w:rPr>
              <w:t>人，於當選委員因故不能擔任時依序遞補之。無候補委員遞補時，應即辦理補選(推)舉。</w:t>
            </w:r>
          </w:p>
          <w:p w:rsidR="00A235DD" w:rsidRDefault="00511704" w:rsidP="00A235DD">
            <w:pPr>
              <w:ind w:leftChars="191" w:left="458"/>
              <w:rPr>
                <w:rFonts w:ascii="標楷體" w:eastAsia="標楷體" w:hAnsi="標楷體"/>
                <w:szCs w:val="24"/>
              </w:rPr>
            </w:pPr>
            <w:r w:rsidRPr="00511704">
              <w:rPr>
                <w:rFonts w:ascii="標楷體" w:eastAsia="標楷體" w:hAnsi="標楷體"/>
                <w:szCs w:val="24"/>
              </w:rPr>
              <w:t>本會選舉委員之選 (推) 舉方</w:t>
            </w:r>
          </w:p>
          <w:p w:rsidR="00511704" w:rsidRPr="00511704" w:rsidRDefault="00511704" w:rsidP="00A235DD">
            <w:pPr>
              <w:rPr>
                <w:szCs w:val="24"/>
              </w:rPr>
            </w:pPr>
            <w:r w:rsidRPr="00511704">
              <w:rPr>
                <w:rFonts w:ascii="標楷體" w:eastAsia="標楷體" w:hAnsi="標楷體"/>
                <w:szCs w:val="24"/>
              </w:rPr>
              <w:t>式，經校務會議通過後實施。</w:t>
            </w:r>
          </w:p>
        </w:tc>
        <w:tc>
          <w:tcPr>
            <w:tcW w:w="1843" w:type="dxa"/>
          </w:tcPr>
          <w:p w:rsidR="00511704" w:rsidRPr="00A235DD" w:rsidRDefault="00A235DD" w:rsidP="00A235D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一、</w:t>
            </w:r>
            <w:r w:rsidRPr="00A235DD">
              <w:rPr>
                <w:rFonts w:ascii="標楷體" w:eastAsia="標楷體" w:hAnsi="標楷體"/>
              </w:rPr>
              <w:t>明定本校教評會選舉委員之選舉人及被選舉人資格。</w:t>
            </w:r>
          </w:p>
          <w:p w:rsidR="00A235DD" w:rsidRPr="00A235DD" w:rsidRDefault="00A235DD" w:rsidP="00A235DD">
            <w:pPr>
              <w:pStyle w:val="a4"/>
              <w:numPr>
                <w:ilvl w:val="0"/>
                <w:numId w:val="2"/>
              </w:numPr>
              <w:ind w:leftChars="0"/>
            </w:pPr>
            <w:r w:rsidRPr="00A235DD">
              <w:rPr>
                <w:rFonts w:ascii="標楷體" w:eastAsia="標楷體" w:hAnsi="標楷體"/>
              </w:rPr>
              <w:t>明定本校</w:t>
            </w:r>
          </w:p>
          <w:p w:rsidR="00A235DD" w:rsidRPr="00A235DD" w:rsidRDefault="00A235DD" w:rsidP="00A235DD">
            <w:r w:rsidRPr="00A235DD">
              <w:rPr>
                <w:rFonts w:ascii="標楷體" w:eastAsia="標楷體" w:hAnsi="標楷體"/>
              </w:rPr>
              <w:t>教評會選舉委員之選(推)舉方式。</w:t>
            </w:r>
          </w:p>
        </w:tc>
      </w:tr>
    </w:tbl>
    <w:p w:rsidR="00511704" w:rsidRPr="00511704" w:rsidRDefault="00511704"/>
    <w:sectPr w:rsidR="00511704" w:rsidRPr="00511704" w:rsidSect="00511704">
      <w:pgSz w:w="11906" w:h="16838"/>
      <w:pgMar w:top="1440" w:right="1134" w:bottom="144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545C" w:rsidRDefault="00CA545C" w:rsidP="00BB78A6">
      <w:r>
        <w:separator/>
      </w:r>
    </w:p>
  </w:endnote>
  <w:endnote w:type="continuationSeparator" w:id="0">
    <w:p w:rsidR="00CA545C" w:rsidRDefault="00CA545C" w:rsidP="00BB78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545C" w:rsidRDefault="00CA545C" w:rsidP="00BB78A6">
      <w:r>
        <w:separator/>
      </w:r>
    </w:p>
  </w:footnote>
  <w:footnote w:type="continuationSeparator" w:id="0">
    <w:p w:rsidR="00CA545C" w:rsidRDefault="00CA545C" w:rsidP="00BB78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5A3C06"/>
    <w:multiLevelType w:val="hybridMultilevel"/>
    <w:tmpl w:val="3348BAF2"/>
    <w:lvl w:ilvl="0" w:tplc="0896E3D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34BB151E"/>
    <w:multiLevelType w:val="hybridMultilevel"/>
    <w:tmpl w:val="273C87C2"/>
    <w:lvl w:ilvl="0" w:tplc="B8A41F4C">
      <w:start w:val="2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4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704"/>
    <w:rsid w:val="001A1E64"/>
    <w:rsid w:val="003557E8"/>
    <w:rsid w:val="00511704"/>
    <w:rsid w:val="008F562B"/>
    <w:rsid w:val="00A235DD"/>
    <w:rsid w:val="00AE0100"/>
    <w:rsid w:val="00B52C96"/>
    <w:rsid w:val="00BB78A6"/>
    <w:rsid w:val="00CA5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B7986F4-E8D1-48DA-B947-1263C9AC8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117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511704"/>
    <w:pPr>
      <w:autoSpaceDE w:val="0"/>
      <w:autoSpaceDN w:val="0"/>
      <w:spacing w:before="2"/>
      <w:ind w:left="585"/>
    </w:pPr>
    <w:rPr>
      <w:rFonts w:ascii="細明體" w:eastAsia="細明體" w:hAnsi="細明體" w:cs="細明體"/>
      <w:kern w:val="0"/>
      <w:sz w:val="22"/>
    </w:rPr>
  </w:style>
  <w:style w:type="paragraph" w:styleId="a4">
    <w:name w:val="List Paragraph"/>
    <w:basedOn w:val="a"/>
    <w:uiPriority w:val="34"/>
    <w:qFormat/>
    <w:rsid w:val="00A235DD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BB78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BB78A6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B78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BB78A6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8F562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8F562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125</Words>
  <Characters>717</Characters>
  <Application>Microsoft Office Word</Application>
  <DocSecurity>0</DocSecurity>
  <Lines>5</Lines>
  <Paragraphs>1</Paragraphs>
  <ScaleCrop>false</ScaleCrop>
  <Company/>
  <LinksUpToDate>false</LinksUpToDate>
  <CharactersWithSpaces>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2021-01-26T06:02:00Z</cp:lastPrinted>
  <dcterms:created xsi:type="dcterms:W3CDTF">2021-01-21T08:36:00Z</dcterms:created>
  <dcterms:modified xsi:type="dcterms:W3CDTF">2021-02-25T07:58:00Z</dcterms:modified>
</cp:coreProperties>
</file>