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0"/>
        <w:gridCol w:w="1108"/>
        <w:gridCol w:w="1108"/>
        <w:gridCol w:w="1108"/>
        <w:gridCol w:w="1108"/>
        <w:gridCol w:w="1278"/>
      </w:tblGrid>
      <w:tr w:rsidR="00752302" w:rsidRPr="00752302" w:rsidTr="0054633F">
        <w:trPr>
          <w:trHeight w:val="1307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02" w:rsidRPr="00BC62F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48"/>
                <w:szCs w:val="48"/>
              </w:rPr>
            </w:pPr>
            <w:bookmarkStart w:id="0" w:name="_GoBack"/>
            <w:bookmarkEnd w:id="0"/>
            <w:r w:rsidRPr="00BC62FF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44"/>
                <w:szCs w:val="48"/>
              </w:rPr>
              <w:t>桃園市立東安</w:t>
            </w:r>
            <w:r w:rsidR="00752302" w:rsidRPr="00BC62FF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44"/>
                <w:szCs w:val="48"/>
              </w:rPr>
              <w:t>國中</w:t>
            </w:r>
            <w:r w:rsidR="00623E6E" w:rsidRPr="00BC62FF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44"/>
                <w:szCs w:val="48"/>
              </w:rPr>
              <w:t xml:space="preserve">  108</w:t>
            </w:r>
            <w:r w:rsidR="0079644F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44"/>
                <w:szCs w:val="48"/>
              </w:rPr>
              <w:t>學年度第二</w:t>
            </w:r>
            <w:r w:rsidR="001F6D43" w:rsidRPr="00BC62FF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44"/>
                <w:szCs w:val="48"/>
              </w:rPr>
              <w:t>學期</w:t>
            </w:r>
            <w:r w:rsidR="00752302" w:rsidRPr="00BC62FF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48"/>
                <w:szCs w:val="48"/>
              </w:rPr>
              <w:t xml:space="preserve">                                      營養午餐滿意度調查統計</w:t>
            </w:r>
          </w:p>
        </w:tc>
      </w:tr>
      <w:tr w:rsidR="00752302" w:rsidRPr="00623E6E" w:rsidTr="0054633F">
        <w:trPr>
          <w:trHeight w:val="311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302" w:rsidRPr="00BC62FF" w:rsidRDefault="00752302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</w:tr>
      <w:tr w:rsidR="00752302" w:rsidRPr="00752302" w:rsidTr="0054633F">
        <w:trPr>
          <w:trHeight w:val="497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302" w:rsidRPr="00BC62FF" w:rsidRDefault="00752302" w:rsidP="00752302">
            <w:pPr>
              <w:widowControl/>
              <w:rPr>
                <w:rFonts w:ascii="微軟正黑體" w:eastAsia="微軟正黑體" w:hAnsi="微軟正黑體" w:cs="新細明體"/>
                <w:b/>
                <w:bCs/>
                <w:kern w:val="0"/>
                <w:sz w:val="36"/>
                <w:szCs w:val="36"/>
              </w:rPr>
            </w:pPr>
            <w:r w:rsidRPr="00BC62FF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36"/>
                <w:szCs w:val="36"/>
              </w:rPr>
              <w:t>廠商：榮興食品有限公司</w:t>
            </w:r>
          </w:p>
        </w:tc>
      </w:tr>
      <w:tr w:rsidR="00752302" w:rsidRPr="00752302" w:rsidTr="0054633F">
        <w:trPr>
          <w:trHeight w:val="510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302" w:rsidRPr="00BC62FF" w:rsidRDefault="00752302" w:rsidP="00752302">
            <w:pPr>
              <w:widowControl/>
              <w:rPr>
                <w:rFonts w:ascii="微軟正黑體" w:eastAsia="微軟正黑體" w:hAnsi="微軟正黑體" w:cs="新細明體"/>
                <w:b/>
                <w:bCs/>
                <w:kern w:val="0"/>
                <w:sz w:val="36"/>
                <w:szCs w:val="36"/>
              </w:rPr>
            </w:pPr>
            <w:r w:rsidRPr="00BC62FF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36"/>
                <w:szCs w:val="36"/>
              </w:rPr>
              <w:t>有效問卷：</w:t>
            </w:r>
            <w:r w:rsidR="00D86E2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36"/>
                <w:szCs w:val="36"/>
              </w:rPr>
              <w:t>210</w:t>
            </w:r>
            <w:r w:rsidR="00AC2C93" w:rsidRPr="00BC62FF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BC62FF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36"/>
                <w:szCs w:val="36"/>
              </w:rPr>
              <w:t>份</w:t>
            </w:r>
          </w:p>
        </w:tc>
      </w:tr>
      <w:tr w:rsidR="00752302" w:rsidRPr="00752302" w:rsidTr="0054633F">
        <w:trPr>
          <w:trHeight w:val="286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52302" w:rsidRPr="00752302" w:rsidTr="0054633F">
        <w:trPr>
          <w:trHeight w:val="585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:rsidR="00752302" w:rsidRPr="00752302" w:rsidRDefault="00752302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Cs w:val="24"/>
              </w:rPr>
            </w:pPr>
            <w:r w:rsidRPr="00752302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Cs w:val="24"/>
              </w:rPr>
              <w:t>問卷調查內容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15867"/>
            <w:vAlign w:val="center"/>
            <w:hideMark/>
          </w:tcPr>
          <w:p w:rsidR="00752302" w:rsidRPr="00752302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2"/>
              </w:rPr>
              <w:t>非常</w:t>
            </w:r>
            <w:r w:rsidR="00752302" w:rsidRPr="00752302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2"/>
              </w:rPr>
              <w:t>滿意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15867"/>
            <w:vAlign w:val="center"/>
            <w:hideMark/>
          </w:tcPr>
          <w:p w:rsidR="00752302" w:rsidRPr="00752302" w:rsidRDefault="00752302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Cs w:val="24"/>
              </w:rPr>
            </w:pPr>
            <w:r w:rsidRPr="00752302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Cs w:val="24"/>
              </w:rPr>
              <w:t>滿意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15867"/>
            <w:vAlign w:val="center"/>
            <w:hideMark/>
          </w:tcPr>
          <w:p w:rsidR="00752302" w:rsidRPr="00752302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Cs w:val="24"/>
              </w:rPr>
              <w:t>尚可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15867"/>
            <w:vAlign w:val="center"/>
            <w:hideMark/>
          </w:tcPr>
          <w:p w:rsidR="00752302" w:rsidRPr="00752302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Cs w:val="24"/>
              </w:rPr>
              <w:t>差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867"/>
            <w:vAlign w:val="center"/>
            <w:hideMark/>
          </w:tcPr>
          <w:p w:rsidR="00752302" w:rsidRPr="00752302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Cs w:val="24"/>
              </w:rPr>
              <w:t>非常差</w:t>
            </w:r>
          </w:p>
        </w:tc>
      </w:tr>
      <w:tr w:rsidR="00752302" w:rsidRPr="00752302" w:rsidTr="0054633F">
        <w:trPr>
          <w:trHeight w:val="560"/>
        </w:trPr>
        <w:tc>
          <w:tcPr>
            <w:tcW w:w="2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便當菜單內容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17</w:t>
            </w:r>
          </w:p>
        </w:tc>
      </w:tr>
      <w:tr w:rsidR="00752302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米飯品質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8</w:t>
            </w:r>
          </w:p>
        </w:tc>
      </w:tr>
      <w:tr w:rsidR="00752302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米飯</w:t>
            </w:r>
            <w:r w:rsidR="00752302" w:rsidRPr="005463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份量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15</w:t>
            </w:r>
          </w:p>
        </w:tc>
      </w:tr>
      <w:tr w:rsidR="00752302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主菜品質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9</w:t>
            </w:r>
          </w:p>
        </w:tc>
      </w:tr>
      <w:tr w:rsidR="00752302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主菜</w:t>
            </w:r>
            <w:r w:rsidR="00752302" w:rsidRPr="005463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份量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17</w:t>
            </w:r>
          </w:p>
        </w:tc>
      </w:tr>
      <w:tr w:rsidR="00752302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青菜品質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17</w:t>
            </w:r>
          </w:p>
        </w:tc>
      </w:tr>
      <w:tr w:rsidR="00752302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青菜份量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15</w:t>
            </w:r>
          </w:p>
        </w:tc>
      </w:tr>
      <w:tr w:rsidR="00752302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菜色搭配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15</w:t>
            </w:r>
          </w:p>
        </w:tc>
      </w:tr>
      <w:tr w:rsidR="00752302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菜的鹹淡度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752302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9</w:t>
            </w:r>
          </w:p>
        </w:tc>
      </w:tr>
      <w:tr w:rsidR="0054633F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菜的油膩度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81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10</w:t>
            </w:r>
          </w:p>
        </w:tc>
      </w:tr>
      <w:tr w:rsidR="0054633F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湯的品質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13</w:t>
            </w:r>
          </w:p>
        </w:tc>
      </w:tr>
      <w:tr w:rsidR="0054633F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水果的品質與份量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14</w:t>
            </w:r>
          </w:p>
        </w:tc>
      </w:tr>
      <w:tr w:rsidR="0054633F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服務人員態度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54633F" w:rsidRPr="0054633F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</w:tr>
      <w:tr w:rsidR="00752302" w:rsidRPr="00752302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衛生清潔度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623E6E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4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623E6E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4"/>
              </w:rPr>
              <w:t>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623E6E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4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752302" w:rsidRPr="00623E6E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:rsidR="00752302" w:rsidRPr="00623E6E" w:rsidRDefault="00127F1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4"/>
              </w:rPr>
              <w:t>7</w:t>
            </w:r>
          </w:p>
        </w:tc>
      </w:tr>
    </w:tbl>
    <w:p w:rsidR="00752302" w:rsidRDefault="00752302" w:rsidP="00752302">
      <w:pPr>
        <w:widowControl/>
        <w:sectPr w:rsidR="00752302" w:rsidSect="0094544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27EA6" w:rsidRDefault="002D5D13">
      <w:pPr>
        <w:widowControl/>
        <w:rPr>
          <w:rFonts w:ascii="微軟正黑體" w:eastAsia="微軟正黑體" w:hAnsi="微軟正黑體" w:cs="新細明體"/>
          <w:b/>
          <w:bCs/>
          <w:color w:val="002060"/>
          <w:kern w:val="0"/>
          <w:sz w:val="48"/>
          <w:szCs w:val="48"/>
        </w:rPr>
      </w:pPr>
      <w:r w:rsidRPr="002D5D13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76200</wp:posOffset>
            </wp:positionV>
            <wp:extent cx="6124575" cy="8799678"/>
            <wp:effectExtent l="0" t="0" r="0" b="190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79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EA6">
        <w:rPr>
          <w:rFonts w:ascii="微軟正黑體" w:eastAsia="微軟正黑體" w:hAnsi="微軟正黑體" w:cs="新細明體"/>
          <w:b/>
          <w:bCs/>
          <w:color w:val="002060"/>
          <w:kern w:val="0"/>
          <w:sz w:val="48"/>
          <w:szCs w:val="48"/>
        </w:rPr>
        <w:br w:type="page"/>
      </w:r>
      <w:r w:rsidRPr="002D5D13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76200</wp:posOffset>
            </wp:positionV>
            <wp:extent cx="6162675" cy="8854418"/>
            <wp:effectExtent l="0" t="0" r="0" b="444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066" cy="88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EA6">
        <w:rPr>
          <w:rFonts w:ascii="微軟正黑體" w:eastAsia="微軟正黑體" w:hAnsi="微軟正黑體" w:cs="新細明體"/>
          <w:b/>
          <w:bCs/>
          <w:color w:val="002060"/>
          <w:kern w:val="0"/>
          <w:sz w:val="48"/>
          <w:szCs w:val="48"/>
        </w:rPr>
        <w:br w:type="page"/>
      </w:r>
      <w:r w:rsidRPr="002D5D13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85725</wp:posOffset>
            </wp:positionV>
            <wp:extent cx="6219825" cy="3210957"/>
            <wp:effectExtent l="0" t="0" r="0" b="889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056" cy="321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EA6">
        <w:rPr>
          <w:rFonts w:ascii="微軟正黑體" w:eastAsia="微軟正黑體" w:hAnsi="微軟正黑體" w:cs="新細明體"/>
          <w:b/>
          <w:bCs/>
          <w:color w:val="002060"/>
          <w:kern w:val="0"/>
          <w:sz w:val="48"/>
          <w:szCs w:val="48"/>
        </w:rPr>
        <w:br w:type="page"/>
      </w:r>
    </w:p>
    <w:p w:rsidR="0094544F" w:rsidRPr="00623E6E" w:rsidRDefault="00812013" w:rsidP="009B66DF">
      <w:pPr>
        <w:widowControl/>
        <w:jc w:val="center"/>
        <w:rPr>
          <w:rFonts w:ascii="微軟正黑體" w:eastAsia="微軟正黑體" w:hAnsi="微軟正黑體" w:cs="新細明體"/>
          <w:b/>
          <w:bCs/>
          <w:kern w:val="0"/>
          <w:sz w:val="48"/>
          <w:szCs w:val="48"/>
        </w:rPr>
      </w:pPr>
      <w:r w:rsidRPr="00623E6E">
        <w:rPr>
          <w:rFonts w:ascii="微軟正黑體" w:eastAsia="微軟正黑體" w:hAnsi="微軟正黑體" w:cs="新細明體" w:hint="eastAsia"/>
          <w:b/>
          <w:bCs/>
          <w:kern w:val="0"/>
          <w:sz w:val="48"/>
          <w:szCs w:val="48"/>
        </w:rPr>
        <w:lastRenderedPageBreak/>
        <w:t>綜合結果報告</w:t>
      </w:r>
    </w:p>
    <w:p w:rsidR="00812013" w:rsidRPr="00623E6E" w:rsidRDefault="00812013" w:rsidP="00812013">
      <w:pPr>
        <w:widowControl/>
        <w:rPr>
          <w:rFonts w:ascii="微軟正黑體" w:eastAsia="微軟正黑體" w:hAnsi="微軟正黑體" w:cs="新細明體"/>
          <w:b/>
          <w:bCs/>
          <w:kern w:val="0"/>
          <w:sz w:val="36"/>
          <w:szCs w:val="48"/>
        </w:rPr>
      </w:pPr>
      <w:r w:rsidRPr="00623E6E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48"/>
        </w:rPr>
        <w:t>建議事項：</w:t>
      </w:r>
    </w:p>
    <w:p w:rsidR="002D5D13" w:rsidRDefault="002D5D13" w:rsidP="002D5D13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份量太少</w:t>
      </w:r>
      <w:r w:rsidR="00A46ACE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2D5D13" w:rsidRDefault="002D5D13" w:rsidP="002D5D13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主菜部分可以好吃點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，</w:t>
      </w: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便當太冷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，</w:t>
      </w: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拿過來的時候幾乎是冷的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2D5D13" w:rsidRDefault="002D5D13" w:rsidP="002D5D13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便當有點冷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，</w:t>
      </w: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之前合菜的主菜還不錯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，</w:t>
      </w: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不過便當的主菜讓人蠻失望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2D5D13" w:rsidRDefault="002D5D13" w:rsidP="002D5D13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每天都有珍珠奶茶跟雞排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2D5D13" w:rsidRDefault="002D5D13" w:rsidP="002D5D13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太油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2D5D13" w:rsidRDefault="002D5D13" w:rsidP="002D5D13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不要有地瓜餅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2D5D13" w:rsidRDefault="002D5D13" w:rsidP="002D5D13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主菜不要是一塊以外的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，</w:t>
      </w: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不要那個餅乾夾芋頭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623E6E" w:rsidRPr="00623E6E" w:rsidRDefault="002D5D13" w:rsidP="002D5D13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沒有問題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，</w:t>
      </w: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非常滿意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623E6E" w:rsidRPr="00623E6E" w:rsidRDefault="002D5D13" w:rsidP="002D5D13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紅豆麻糬跟芋頭夾餅乾很難吃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，</w:t>
      </w:r>
      <w:r w:rsidR="00A46ACE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還有菜請放好不要跟別的菜混</w:t>
      </w:r>
      <w:r w:rsidRPr="002D5D13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這樣會很難吃</w:t>
      </w:r>
    </w:p>
    <w:p w:rsidR="00A46ACE" w:rsidRDefault="00A46ACE" w:rsidP="00A46ACE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A46ACE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想吃甜的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，</w:t>
      </w:r>
      <w:r w:rsidRPr="00A46ACE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菜不要太油膩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623E6E" w:rsidRDefault="00A46ACE" w:rsidP="00A46ACE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A46ACE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非常的棒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A46ACE" w:rsidRDefault="00A46ACE" w:rsidP="00A46ACE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A46ACE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希望油膩食物少一點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A46ACE" w:rsidRDefault="00A46ACE" w:rsidP="00A46ACE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A46ACE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希望有肉醬義大利麵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A46ACE" w:rsidRPr="00623E6E" w:rsidRDefault="00A46ACE" w:rsidP="00A46ACE">
      <w:pPr>
        <w:pStyle w:val="a5"/>
        <w:widowControl/>
        <w:numPr>
          <w:ilvl w:val="0"/>
          <w:numId w:val="1"/>
        </w:numPr>
        <w:ind w:leftChars="0"/>
        <w:rPr>
          <w:rFonts w:ascii="微軟正黑體" w:eastAsia="微軟正黑體" w:hAnsi="微軟正黑體" w:cs="新細明體"/>
          <w:b/>
          <w:bCs/>
          <w:kern w:val="0"/>
          <w:szCs w:val="48"/>
        </w:rPr>
      </w:pPr>
      <w:r w:rsidRPr="00A46ACE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青菜好苦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 xml:space="preserve"> ，</w:t>
      </w:r>
      <w:r w:rsidRPr="00A46ACE"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肉有時候有個怪味</w:t>
      </w:r>
      <w:r>
        <w:rPr>
          <w:rFonts w:ascii="微軟正黑體" w:eastAsia="微軟正黑體" w:hAnsi="微軟正黑體" w:cs="新細明體" w:hint="eastAsia"/>
          <w:b/>
          <w:bCs/>
          <w:kern w:val="0"/>
          <w:szCs w:val="48"/>
        </w:rPr>
        <w:t>。</w:t>
      </w:r>
    </w:p>
    <w:p w:rsidR="00623E6E" w:rsidRPr="00623E6E" w:rsidRDefault="00623E6E" w:rsidP="00623E6E">
      <w:pPr>
        <w:widowControl/>
        <w:rPr>
          <w:rFonts w:ascii="微軟正黑體" w:eastAsia="微軟正黑體" w:hAnsi="微軟正黑體" w:cs="新細明體"/>
          <w:b/>
          <w:bCs/>
          <w:kern w:val="0"/>
          <w:szCs w:val="48"/>
        </w:rPr>
      </w:pPr>
    </w:p>
    <w:p w:rsidR="00623E6E" w:rsidRDefault="00623E6E" w:rsidP="00623E6E">
      <w:pPr>
        <w:widowControl/>
        <w:rPr>
          <w:rFonts w:ascii="微軟正黑體" w:eastAsia="微軟正黑體" w:hAnsi="微軟正黑體" w:cs="新細明體"/>
          <w:b/>
          <w:bCs/>
          <w:color w:val="002060"/>
          <w:kern w:val="0"/>
          <w:szCs w:val="48"/>
        </w:rPr>
      </w:pPr>
    </w:p>
    <w:p w:rsidR="00623E6E" w:rsidRPr="00623E6E" w:rsidRDefault="00623E6E" w:rsidP="00623E6E">
      <w:pPr>
        <w:widowControl/>
        <w:rPr>
          <w:rFonts w:ascii="微軟正黑體" w:eastAsia="微軟正黑體" w:hAnsi="微軟正黑體" w:cs="新細明體"/>
          <w:b/>
          <w:bCs/>
          <w:color w:val="002060"/>
          <w:kern w:val="0"/>
          <w:szCs w:val="48"/>
        </w:rPr>
      </w:pPr>
    </w:p>
    <w:p w:rsidR="00812013" w:rsidRPr="00623E6E" w:rsidRDefault="002452C1" w:rsidP="00812013">
      <w:pPr>
        <w:widowControl/>
        <w:rPr>
          <w:rFonts w:ascii="微軟正黑體" w:eastAsia="微軟正黑體" w:hAnsi="微軟正黑體" w:cs="新細明體"/>
          <w:b/>
          <w:bCs/>
          <w:kern w:val="0"/>
          <w:sz w:val="36"/>
          <w:szCs w:val="48"/>
        </w:rPr>
      </w:pPr>
      <w:r w:rsidRPr="00623E6E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48"/>
        </w:rPr>
        <w:lastRenderedPageBreak/>
        <w:t>意見回覆</w:t>
      </w:r>
      <w:r w:rsidR="00812013" w:rsidRPr="00623E6E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48"/>
        </w:rPr>
        <w:t>：</w:t>
      </w:r>
    </w:p>
    <w:p w:rsidR="00623E6E" w:rsidRDefault="002452C1" w:rsidP="00812013">
      <w:pPr>
        <w:widowControl/>
        <w:rPr>
          <w:rFonts w:ascii="微軟正黑體" w:eastAsia="微軟正黑體" w:hAnsi="微軟正黑體" w:cs="新細明體"/>
          <w:b/>
          <w:bCs/>
          <w:kern w:val="0"/>
          <w:sz w:val="26"/>
          <w:szCs w:val="26"/>
        </w:rPr>
      </w:pPr>
      <w:r w:rsidRPr="00623E6E">
        <w:rPr>
          <w:rFonts w:hint="eastAsia"/>
          <w:szCs w:val="24"/>
        </w:rPr>
        <w:t xml:space="preserve">      </w:t>
      </w:r>
      <w:r w:rsidRPr="00623E6E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感謝貴校師生們撥空完成問卷，提供給我們寶貴的意見。綜合以上的意見，此次調查結果需要加強的部分在於</w:t>
      </w:r>
      <w:r w:rsidR="00077FD2" w:rsidRPr="00623E6E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口味的部分，會再請營養師與廚師針對菜單</w:t>
      </w:r>
      <w:r w:rsidR="00A4275E" w:rsidRPr="00623E6E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進行調整，</w:t>
      </w:r>
      <w:r w:rsidR="00A46ACE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盡量使用天然的食材增加風味，</w:t>
      </w:r>
      <w:r w:rsidR="00A46ACE" w:rsidRPr="00623E6E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並減少烹調用油及調味料品的用量，</w:t>
      </w:r>
      <w:r w:rsidR="00A4275E" w:rsidRPr="00623E6E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避免太油膩、口味太重</w:t>
      </w:r>
      <w:r w:rsidR="00A46ACE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的情形</w:t>
      </w:r>
      <w:r w:rsidR="00A4275E" w:rsidRPr="00623E6E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。</w:t>
      </w:r>
    </w:p>
    <w:p w:rsidR="00A46ACE" w:rsidRDefault="00A46ACE" w:rsidP="00812013">
      <w:pPr>
        <w:widowControl/>
        <w:rPr>
          <w:rFonts w:ascii="微軟正黑體" w:eastAsia="微軟正黑體" w:hAnsi="微軟正黑體" w:cs="新細明體"/>
          <w:b/>
          <w:bCs/>
          <w:kern w:val="0"/>
          <w:sz w:val="26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關於有評價較不好的菜色，會依據學生的喜好再去做菜單上的調整。</w:t>
      </w:r>
    </w:p>
    <w:p w:rsidR="00A46ACE" w:rsidRDefault="00A46ACE" w:rsidP="00812013">
      <w:pPr>
        <w:widowControl/>
        <w:rPr>
          <w:rFonts w:ascii="微軟正黑體" w:eastAsia="微軟正黑體" w:hAnsi="微軟正黑體" w:cs="新細明體"/>
          <w:b/>
          <w:bCs/>
          <w:kern w:val="0"/>
          <w:sz w:val="26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有關於學生反映青菜偏苦的部分，因有機蔬菜種植品種的關係，已與上游廠商協調，盡量供應接受度較高的青菜。</w:t>
      </w:r>
    </w:p>
    <w:p w:rsidR="00623E6E" w:rsidRDefault="00623E6E" w:rsidP="00812013">
      <w:pPr>
        <w:widowControl/>
        <w:rPr>
          <w:rFonts w:ascii="微軟正黑體" w:eastAsia="微軟正黑體" w:hAnsi="微軟正黑體" w:cs="新細明體"/>
          <w:b/>
          <w:bCs/>
          <w:kern w:val="0"/>
          <w:sz w:val="26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關於菜色</w:t>
      </w:r>
      <w:r w:rsidR="00A4275E" w:rsidRPr="00623E6E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的部分，</w:t>
      </w:r>
      <w:r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已請廚師與營養師做菜色討論，研發新菜單，增加菜色的豐富性。</w:t>
      </w:r>
      <w:r>
        <w:rPr>
          <w:rFonts w:ascii="微軟正黑體" w:eastAsia="微軟正黑體" w:hAnsi="微軟正黑體" w:cs="新細明體"/>
          <w:b/>
          <w:bCs/>
          <w:kern w:val="0"/>
          <w:sz w:val="26"/>
          <w:szCs w:val="26"/>
        </w:rPr>
        <w:t xml:space="preserve"> </w:t>
      </w:r>
    </w:p>
    <w:p w:rsidR="00623E6E" w:rsidRDefault="00623E6E" w:rsidP="00812013">
      <w:pPr>
        <w:widowControl/>
        <w:rPr>
          <w:rFonts w:ascii="微軟正黑體" w:eastAsia="微軟正黑體" w:hAnsi="微軟正黑體" w:cs="新細明體"/>
          <w:b/>
          <w:bCs/>
          <w:kern w:val="0"/>
          <w:sz w:val="26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關於份量的部分，會針對不足的班即給予加量，若還是不足夠請務必告知，</w:t>
      </w:r>
      <w:r w:rsidR="00EA4BE1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每天餐車上都備有備品，若當下不足可先至餐車補足。</w:t>
      </w:r>
    </w:p>
    <w:p w:rsidR="002452C1" w:rsidRPr="00623E6E" w:rsidRDefault="002452C1" w:rsidP="00812013">
      <w:pPr>
        <w:widowControl/>
        <w:rPr>
          <w:rFonts w:ascii="微軟正黑體" w:eastAsia="微軟正黑體" w:hAnsi="微軟正黑體" w:cs="新細明體"/>
          <w:b/>
          <w:bCs/>
          <w:kern w:val="0"/>
          <w:sz w:val="26"/>
          <w:szCs w:val="26"/>
        </w:rPr>
      </w:pPr>
      <w:r w:rsidRPr="00623E6E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本公司將針對不足的部分加強改進，以提供更好的供膳品質，感謝您。</w:t>
      </w:r>
    </w:p>
    <w:p w:rsidR="002452C1" w:rsidRPr="00623E6E" w:rsidRDefault="002452C1" w:rsidP="002452C1">
      <w:pPr>
        <w:widowControl/>
        <w:jc w:val="right"/>
        <w:rPr>
          <w:rFonts w:ascii="微軟正黑體" w:eastAsia="微軟正黑體" w:hAnsi="微軟正黑體" w:cs="新細明體"/>
          <w:b/>
          <w:bCs/>
          <w:kern w:val="0"/>
          <w:sz w:val="26"/>
          <w:szCs w:val="26"/>
        </w:rPr>
      </w:pPr>
      <w:r w:rsidRPr="00623E6E">
        <w:rPr>
          <w:rFonts w:ascii="微軟正黑體" w:eastAsia="微軟正黑體" w:hAnsi="微軟正黑體" w:cs="新細明體" w:hint="eastAsia"/>
          <w:b/>
          <w:bCs/>
          <w:kern w:val="0"/>
          <w:sz w:val="26"/>
          <w:szCs w:val="26"/>
        </w:rPr>
        <w:t>榮興食品有限公司</w:t>
      </w:r>
    </w:p>
    <w:sectPr w:rsidR="002452C1" w:rsidRPr="00623E6E" w:rsidSect="009454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C4B" w:rsidRDefault="007E0C4B" w:rsidP="0050560B">
      <w:r>
        <w:separator/>
      </w:r>
    </w:p>
  </w:endnote>
  <w:endnote w:type="continuationSeparator" w:id="0">
    <w:p w:rsidR="007E0C4B" w:rsidRDefault="007E0C4B" w:rsidP="0050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C4B" w:rsidRDefault="007E0C4B" w:rsidP="0050560B">
      <w:r>
        <w:separator/>
      </w:r>
    </w:p>
  </w:footnote>
  <w:footnote w:type="continuationSeparator" w:id="0">
    <w:p w:rsidR="007E0C4B" w:rsidRDefault="007E0C4B" w:rsidP="0050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34D30"/>
    <w:multiLevelType w:val="hybridMultilevel"/>
    <w:tmpl w:val="19F2AF76"/>
    <w:lvl w:ilvl="0" w:tplc="96A0189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新細明體" w:hint="default"/>
        <w:b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02"/>
    <w:rsid w:val="00025768"/>
    <w:rsid w:val="000271F2"/>
    <w:rsid w:val="00067EAD"/>
    <w:rsid w:val="00077FD2"/>
    <w:rsid w:val="00127F1F"/>
    <w:rsid w:val="00192782"/>
    <w:rsid w:val="001F3CF3"/>
    <w:rsid w:val="001F6D43"/>
    <w:rsid w:val="0024184F"/>
    <w:rsid w:val="002452C1"/>
    <w:rsid w:val="00280DEA"/>
    <w:rsid w:val="002C5F72"/>
    <w:rsid w:val="002D5D13"/>
    <w:rsid w:val="00405477"/>
    <w:rsid w:val="004221B3"/>
    <w:rsid w:val="00426B7F"/>
    <w:rsid w:val="00437EDE"/>
    <w:rsid w:val="00477B22"/>
    <w:rsid w:val="0050560B"/>
    <w:rsid w:val="00507531"/>
    <w:rsid w:val="00526B55"/>
    <w:rsid w:val="005459D1"/>
    <w:rsid w:val="0054633F"/>
    <w:rsid w:val="005C326B"/>
    <w:rsid w:val="00605051"/>
    <w:rsid w:val="00623E6E"/>
    <w:rsid w:val="00631A11"/>
    <w:rsid w:val="00655764"/>
    <w:rsid w:val="00695116"/>
    <w:rsid w:val="006A6596"/>
    <w:rsid w:val="006D72C1"/>
    <w:rsid w:val="006E148C"/>
    <w:rsid w:val="0070478A"/>
    <w:rsid w:val="00727EA6"/>
    <w:rsid w:val="00752302"/>
    <w:rsid w:val="0079644F"/>
    <w:rsid w:val="007B6A6A"/>
    <w:rsid w:val="007E0C4B"/>
    <w:rsid w:val="00812013"/>
    <w:rsid w:val="00817FF9"/>
    <w:rsid w:val="00875E34"/>
    <w:rsid w:val="0094544F"/>
    <w:rsid w:val="00953E1D"/>
    <w:rsid w:val="0095453C"/>
    <w:rsid w:val="009B66DF"/>
    <w:rsid w:val="00A26B7D"/>
    <w:rsid w:val="00A4275E"/>
    <w:rsid w:val="00A46ACE"/>
    <w:rsid w:val="00A51C6C"/>
    <w:rsid w:val="00AC2C93"/>
    <w:rsid w:val="00B60483"/>
    <w:rsid w:val="00BC62FF"/>
    <w:rsid w:val="00D86E2D"/>
    <w:rsid w:val="00E47EC8"/>
    <w:rsid w:val="00E7279C"/>
    <w:rsid w:val="00EA4BE1"/>
    <w:rsid w:val="00F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C01443-6061-4A9D-B3AC-561FE9CD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4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23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201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05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056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05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056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5D6E-6374-48A3-84C4-12646565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</Words>
  <Characters>861</Characters>
  <Application>Microsoft Office Word</Application>
  <DocSecurity>0</DocSecurity>
  <Lines>7</Lines>
  <Paragraphs>2</Paragraphs>
  <ScaleCrop>false</ScaleCrop>
  <Company>Power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2020-06-29T07:34:00Z</cp:lastPrinted>
  <dcterms:created xsi:type="dcterms:W3CDTF">2020-07-02T02:52:00Z</dcterms:created>
  <dcterms:modified xsi:type="dcterms:W3CDTF">2020-07-02T02:52:00Z</dcterms:modified>
</cp:coreProperties>
</file>