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A5" w:rsidRPr="00D67BF6" w:rsidRDefault="00D67BF6" w:rsidP="00CA1059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D67BF6">
        <w:rPr>
          <w:rFonts w:ascii="標楷體" w:eastAsia="標楷體" w:hAnsi="標楷體" w:hint="eastAsia"/>
          <w:sz w:val="28"/>
          <w:szCs w:val="28"/>
        </w:rPr>
        <w:t>國立故宮博物院</w:t>
      </w:r>
    </w:p>
    <w:p w:rsidR="002C4E79" w:rsidRDefault="00D67BF6" w:rsidP="00CA1059">
      <w:pPr>
        <w:tabs>
          <w:tab w:val="center" w:pos="4156"/>
          <w:tab w:val="right" w:pos="8312"/>
        </w:tabs>
        <w:spacing w:beforeLines="50" w:before="180" w:afterLines="50"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2C4E79">
        <w:rPr>
          <w:rFonts w:ascii="標楷體" w:eastAsia="標楷體" w:hAnsi="標楷體" w:hint="eastAsia"/>
          <w:sz w:val="28"/>
          <w:szCs w:val="28"/>
        </w:rPr>
        <w:t>104</w:t>
      </w:r>
      <w:r w:rsidRPr="00D67BF6">
        <w:rPr>
          <w:rFonts w:ascii="標楷體" w:eastAsia="標楷體" w:hAnsi="標楷體" w:hint="eastAsia"/>
          <w:sz w:val="28"/>
          <w:szCs w:val="28"/>
        </w:rPr>
        <w:t>年</w:t>
      </w:r>
      <w:r w:rsidR="002C4E79">
        <w:rPr>
          <w:rFonts w:ascii="標楷體" w:eastAsia="標楷體" w:hAnsi="標楷體" w:hint="eastAsia"/>
          <w:sz w:val="28"/>
          <w:szCs w:val="28"/>
        </w:rPr>
        <w:t>「</w:t>
      </w:r>
      <w:r w:rsidR="002C4E79" w:rsidRPr="009C17F7">
        <w:rPr>
          <w:rFonts w:ascii="標楷體" w:eastAsia="標楷體" w:hAnsi="標楷體"/>
          <w:sz w:val="28"/>
          <w:szCs w:val="28"/>
        </w:rPr>
        <w:t>皇帝的鏡子</w:t>
      </w:r>
      <w:proofErr w:type="gramStart"/>
      <w:r w:rsidR="002C4E79" w:rsidRPr="009C17F7">
        <w:rPr>
          <w:rFonts w:ascii="標楷體" w:eastAsia="標楷體" w:hAnsi="標楷體"/>
          <w:sz w:val="28"/>
          <w:szCs w:val="28"/>
        </w:rPr>
        <w:t>—</w:t>
      </w:r>
      <w:proofErr w:type="gramEnd"/>
      <w:r w:rsidR="002C4E79" w:rsidRPr="009C17F7">
        <w:rPr>
          <w:rFonts w:ascii="標楷體" w:eastAsia="標楷體" w:hAnsi="標楷體"/>
          <w:sz w:val="28"/>
          <w:szCs w:val="28"/>
        </w:rPr>
        <w:t>清宮鏡</w:t>
      </w:r>
      <w:proofErr w:type="gramStart"/>
      <w:r w:rsidR="002C4E79" w:rsidRPr="009C17F7">
        <w:rPr>
          <w:rFonts w:ascii="標楷體" w:eastAsia="標楷體" w:hAnsi="標楷體"/>
          <w:sz w:val="28"/>
          <w:szCs w:val="28"/>
        </w:rPr>
        <w:t>鑑</w:t>
      </w:r>
      <w:proofErr w:type="gramEnd"/>
      <w:r w:rsidR="002C4E79" w:rsidRPr="009C17F7">
        <w:rPr>
          <w:rFonts w:ascii="標楷體" w:eastAsia="標楷體" w:hAnsi="標楷體"/>
          <w:sz w:val="28"/>
          <w:szCs w:val="28"/>
        </w:rPr>
        <w:t>文化與典藏</w:t>
      </w:r>
      <w:r w:rsidR="002C4E79">
        <w:rPr>
          <w:rFonts w:ascii="標楷體" w:eastAsia="標楷體" w:hAnsi="標楷體" w:hint="eastAsia"/>
          <w:sz w:val="28"/>
          <w:szCs w:val="28"/>
        </w:rPr>
        <w:t>」</w:t>
      </w:r>
      <w:proofErr w:type="gramStart"/>
      <w:r w:rsidR="002C4E79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2C4E79">
        <w:rPr>
          <w:rFonts w:ascii="標楷體" w:eastAsia="標楷體" w:hAnsi="標楷體" w:hint="eastAsia"/>
          <w:sz w:val="28"/>
          <w:szCs w:val="28"/>
        </w:rPr>
        <w:t>展</w:t>
      </w:r>
    </w:p>
    <w:p w:rsidR="00D67BF6" w:rsidRDefault="00D67BF6" w:rsidP="00CA1059">
      <w:pPr>
        <w:tabs>
          <w:tab w:val="center" w:pos="4156"/>
          <w:tab w:val="right" w:pos="8312"/>
        </w:tabs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D67BF6">
        <w:rPr>
          <w:rFonts w:ascii="標楷體" w:eastAsia="標楷體" w:hAnsi="標楷體" w:hint="eastAsia"/>
          <w:sz w:val="28"/>
          <w:szCs w:val="28"/>
        </w:rPr>
        <w:t>教師</w:t>
      </w:r>
      <w:r w:rsidR="00C63BF7">
        <w:rPr>
          <w:rFonts w:ascii="標楷體" w:eastAsia="標楷體" w:hAnsi="標楷體" w:hint="eastAsia"/>
          <w:sz w:val="28"/>
          <w:szCs w:val="28"/>
        </w:rPr>
        <w:t>研習</w:t>
      </w:r>
      <w:r w:rsidR="001C63E2">
        <w:rPr>
          <w:rFonts w:ascii="標楷體" w:eastAsia="標楷體" w:hAnsi="標楷體" w:hint="eastAsia"/>
          <w:sz w:val="28"/>
          <w:szCs w:val="28"/>
        </w:rPr>
        <w:t>簡章</w:t>
      </w:r>
    </w:p>
    <w:p w:rsidR="00D67BF6" w:rsidRDefault="00D67BF6" w:rsidP="00CA1059">
      <w:pPr>
        <w:pStyle w:val="a3"/>
        <w:numPr>
          <w:ilvl w:val="0"/>
          <w:numId w:val="1"/>
        </w:numPr>
        <w:tabs>
          <w:tab w:val="center" w:pos="4156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67BF6">
        <w:rPr>
          <w:rFonts w:ascii="標楷體" w:eastAsia="標楷體" w:hAnsi="標楷體" w:hint="eastAsia"/>
          <w:sz w:val="28"/>
          <w:szCs w:val="28"/>
        </w:rPr>
        <w:t>目的</w:t>
      </w:r>
    </w:p>
    <w:p w:rsidR="00C63BF7" w:rsidRDefault="00D67BF6" w:rsidP="00CA1059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配合本院</w:t>
      </w:r>
      <w:proofErr w:type="gramStart"/>
      <w:r w:rsidR="002C4E79">
        <w:rPr>
          <w:rFonts w:ascii="標楷體" w:eastAsia="標楷體" w:hAnsi="標楷體" w:hint="eastAsia"/>
          <w:sz w:val="28"/>
          <w:szCs w:val="28"/>
        </w:rPr>
        <w:t>10</w:t>
      </w:r>
      <w:r w:rsidR="006F694A">
        <w:rPr>
          <w:rFonts w:ascii="標楷體" w:eastAsia="標楷體" w:hAnsi="標楷體" w:hint="eastAsia"/>
          <w:sz w:val="28"/>
          <w:szCs w:val="28"/>
        </w:rPr>
        <w:t>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  <w:r w:rsidR="002C4E79">
        <w:rPr>
          <w:rFonts w:ascii="標楷體" w:eastAsia="標楷體" w:hAnsi="標楷體" w:hint="eastAsia"/>
          <w:sz w:val="28"/>
          <w:szCs w:val="28"/>
        </w:rPr>
        <w:t>「</w:t>
      </w:r>
      <w:r w:rsidR="002C4E79" w:rsidRPr="009C17F7">
        <w:rPr>
          <w:rFonts w:ascii="標楷體" w:eastAsia="標楷體" w:hAnsi="標楷體"/>
          <w:sz w:val="28"/>
          <w:szCs w:val="28"/>
        </w:rPr>
        <w:t>皇帝的鏡子</w:t>
      </w:r>
      <w:proofErr w:type="gramStart"/>
      <w:r w:rsidR="002C4E79" w:rsidRPr="009C17F7">
        <w:rPr>
          <w:rFonts w:ascii="標楷體" w:eastAsia="標楷體" w:hAnsi="標楷體"/>
          <w:sz w:val="28"/>
          <w:szCs w:val="28"/>
        </w:rPr>
        <w:t>—</w:t>
      </w:r>
      <w:proofErr w:type="gramEnd"/>
      <w:r w:rsidR="002C4E79" w:rsidRPr="009C17F7">
        <w:rPr>
          <w:rFonts w:ascii="標楷體" w:eastAsia="標楷體" w:hAnsi="標楷體"/>
          <w:sz w:val="28"/>
          <w:szCs w:val="28"/>
        </w:rPr>
        <w:t>清宮鏡</w:t>
      </w:r>
      <w:proofErr w:type="gramStart"/>
      <w:r w:rsidR="002C4E79" w:rsidRPr="009C17F7">
        <w:rPr>
          <w:rFonts w:ascii="標楷體" w:eastAsia="標楷體" w:hAnsi="標楷體"/>
          <w:sz w:val="28"/>
          <w:szCs w:val="28"/>
        </w:rPr>
        <w:t>鑑</w:t>
      </w:r>
      <w:proofErr w:type="gramEnd"/>
      <w:r w:rsidR="002C4E79" w:rsidRPr="009C17F7">
        <w:rPr>
          <w:rFonts w:ascii="標楷體" w:eastAsia="標楷體" w:hAnsi="標楷體"/>
          <w:sz w:val="28"/>
          <w:szCs w:val="28"/>
        </w:rPr>
        <w:t>文化與典藏</w:t>
      </w:r>
      <w:r w:rsidR="002C4E79">
        <w:rPr>
          <w:rFonts w:ascii="標楷體" w:eastAsia="標楷體" w:hAnsi="標楷體" w:hint="eastAsia"/>
          <w:sz w:val="28"/>
          <w:szCs w:val="28"/>
        </w:rPr>
        <w:t>」</w:t>
      </w:r>
      <w:proofErr w:type="gramStart"/>
      <w:r w:rsidR="002C4E79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2C4E79">
        <w:rPr>
          <w:rFonts w:ascii="標楷體" w:eastAsia="標楷體" w:hAnsi="標楷體" w:hint="eastAsia"/>
          <w:sz w:val="28"/>
          <w:szCs w:val="28"/>
        </w:rPr>
        <w:t>展</w:t>
      </w:r>
      <w:r w:rsidR="00AC2733">
        <w:rPr>
          <w:rFonts w:ascii="標楷體" w:eastAsia="標楷體" w:hAnsi="標楷體" w:hint="eastAsia"/>
          <w:sz w:val="28"/>
          <w:szCs w:val="28"/>
        </w:rPr>
        <w:t>（以下簡稱</w:t>
      </w:r>
      <w:r w:rsidR="007B7F08">
        <w:rPr>
          <w:rFonts w:ascii="標楷體" w:eastAsia="標楷體" w:hAnsi="標楷體" w:hint="eastAsia"/>
          <w:sz w:val="28"/>
          <w:szCs w:val="28"/>
        </w:rPr>
        <w:t>本</w:t>
      </w:r>
      <w:r w:rsidR="00AC2733">
        <w:rPr>
          <w:rFonts w:ascii="標楷體" w:eastAsia="標楷體" w:hAnsi="標楷體" w:hint="eastAsia"/>
          <w:sz w:val="28"/>
          <w:szCs w:val="28"/>
        </w:rPr>
        <w:t>展），</w:t>
      </w:r>
      <w:r w:rsidR="00C63BF7">
        <w:rPr>
          <w:rFonts w:ascii="標楷體" w:eastAsia="標楷體" w:hAnsi="標楷體" w:hint="eastAsia"/>
          <w:sz w:val="28"/>
          <w:szCs w:val="28"/>
        </w:rPr>
        <w:t>針對全國各縣市公私立中小學教師舉辦研習活動，透過專題演講及文物導</w:t>
      </w:r>
      <w:proofErr w:type="gramStart"/>
      <w:r w:rsidR="00C63BF7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="00C63BF7">
        <w:rPr>
          <w:rFonts w:ascii="標楷體" w:eastAsia="標楷體" w:hAnsi="標楷體" w:hint="eastAsia"/>
          <w:sz w:val="28"/>
          <w:szCs w:val="28"/>
        </w:rPr>
        <w:t>，介紹</w:t>
      </w:r>
      <w:r w:rsidR="002C4E79">
        <w:rPr>
          <w:rFonts w:ascii="標楷體" w:eastAsia="標楷體" w:hAnsi="標楷體" w:hint="eastAsia"/>
          <w:sz w:val="28"/>
          <w:szCs w:val="28"/>
        </w:rPr>
        <w:t>清宮重要鏡</w:t>
      </w:r>
      <w:proofErr w:type="gramStart"/>
      <w:r w:rsidR="001C63E2">
        <w:rPr>
          <w:rFonts w:ascii="標楷體" w:eastAsia="標楷體" w:hAnsi="標楷體" w:hint="eastAsia"/>
          <w:sz w:val="28"/>
          <w:szCs w:val="28"/>
        </w:rPr>
        <w:t>鑑</w:t>
      </w:r>
      <w:proofErr w:type="gramEnd"/>
      <w:r w:rsidR="002C4E79">
        <w:rPr>
          <w:rFonts w:ascii="標楷體" w:eastAsia="標楷體" w:hAnsi="標楷體" w:hint="eastAsia"/>
          <w:sz w:val="28"/>
          <w:szCs w:val="28"/>
        </w:rPr>
        <w:t>典藏，</w:t>
      </w:r>
      <w:r w:rsidR="00CB4820">
        <w:rPr>
          <w:rFonts w:ascii="標楷體" w:eastAsia="標楷體" w:hAnsi="標楷體" w:hint="eastAsia"/>
          <w:sz w:val="28"/>
          <w:szCs w:val="28"/>
        </w:rPr>
        <w:t>深入瞭解本次展覽</w:t>
      </w:r>
      <w:r w:rsidR="006B1FE3">
        <w:rPr>
          <w:rFonts w:ascii="標楷體" w:eastAsia="標楷體" w:hAnsi="標楷體" w:hint="eastAsia"/>
          <w:sz w:val="28"/>
          <w:szCs w:val="28"/>
        </w:rPr>
        <w:t>內</w:t>
      </w:r>
      <w:r w:rsidR="00CB4820">
        <w:rPr>
          <w:rFonts w:ascii="標楷體" w:eastAsia="標楷體" w:hAnsi="標楷體" w:hint="eastAsia"/>
          <w:sz w:val="28"/>
          <w:szCs w:val="28"/>
        </w:rPr>
        <w:t>容，協助融入展品於學校教學，並鼓勵教師帶領學生來院參觀。</w:t>
      </w:r>
    </w:p>
    <w:p w:rsidR="00D67BF6" w:rsidRDefault="00C63BF7" w:rsidP="00CA1059">
      <w:pPr>
        <w:pStyle w:val="a3"/>
        <w:numPr>
          <w:ilvl w:val="0"/>
          <w:numId w:val="1"/>
        </w:numPr>
        <w:tabs>
          <w:tab w:val="center" w:pos="4156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活動內容</w:t>
      </w:r>
    </w:p>
    <w:p w:rsidR="00BA13FD" w:rsidRPr="00BA13FD" w:rsidRDefault="00C63BF7" w:rsidP="00CA1059">
      <w:pPr>
        <w:pStyle w:val="a3"/>
        <w:numPr>
          <w:ilvl w:val="0"/>
          <w:numId w:val="2"/>
        </w:numPr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993" w:hanging="2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對象</w:t>
      </w:r>
      <w:r w:rsidR="00CB4820">
        <w:rPr>
          <w:rFonts w:ascii="標楷體" w:eastAsia="標楷體" w:hAnsi="標楷體" w:hint="eastAsia"/>
          <w:sz w:val="28"/>
          <w:szCs w:val="28"/>
        </w:rPr>
        <w:t>：全國各</w:t>
      </w:r>
      <w:r>
        <w:rPr>
          <w:rFonts w:ascii="標楷體" w:eastAsia="標楷體" w:hAnsi="標楷體" w:hint="eastAsia"/>
          <w:sz w:val="28"/>
          <w:szCs w:val="28"/>
        </w:rPr>
        <w:t>縣市</w:t>
      </w:r>
      <w:r w:rsidR="00CB4820">
        <w:rPr>
          <w:rFonts w:ascii="標楷體" w:eastAsia="標楷體" w:hAnsi="標楷體" w:hint="eastAsia"/>
          <w:sz w:val="28"/>
          <w:szCs w:val="28"/>
        </w:rPr>
        <w:t>公</w:t>
      </w:r>
      <w:r>
        <w:rPr>
          <w:rFonts w:ascii="標楷體" w:eastAsia="標楷體" w:hAnsi="標楷體" w:hint="eastAsia"/>
          <w:sz w:val="28"/>
          <w:szCs w:val="28"/>
        </w:rPr>
        <w:t>私立中小學教師</w:t>
      </w:r>
    </w:p>
    <w:p w:rsidR="008010CD" w:rsidRDefault="00C63BF7" w:rsidP="00CA1059">
      <w:pPr>
        <w:pStyle w:val="a3"/>
        <w:numPr>
          <w:ilvl w:val="0"/>
          <w:numId w:val="2"/>
        </w:numPr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1022" w:hanging="3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</w:t>
      </w:r>
      <w:r w:rsidR="00DE4B48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場次一</w:t>
      </w:r>
      <w:r w:rsidR="00DE4B48">
        <w:rPr>
          <w:rFonts w:ascii="標楷體" w:eastAsia="標楷體" w:hAnsi="標楷體" w:hint="eastAsia"/>
          <w:sz w:val="28"/>
          <w:szCs w:val="28"/>
        </w:rPr>
        <w:t>】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2C4E79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2C4E79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2C4E79"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日（三）13：</w:t>
      </w:r>
      <w:r w:rsidR="002C4E79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0-17：00</w:t>
      </w:r>
    </w:p>
    <w:p w:rsidR="00C63BF7" w:rsidRPr="00C63BF7" w:rsidRDefault="00DE4B48" w:rsidP="00CA1059">
      <w:pPr>
        <w:tabs>
          <w:tab w:val="center" w:pos="4156"/>
          <w:tab w:val="right" w:pos="8312"/>
        </w:tabs>
        <w:spacing w:beforeLines="50" w:before="180" w:afterLines="50" w:after="180" w:line="400" w:lineRule="exact"/>
        <w:ind w:firstLineChars="600" w:firstLine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="00C63BF7" w:rsidRPr="00C63BF7">
        <w:rPr>
          <w:rFonts w:ascii="標楷體" w:eastAsia="標楷體" w:hAnsi="標楷體" w:hint="eastAsia"/>
          <w:sz w:val="28"/>
          <w:szCs w:val="28"/>
        </w:rPr>
        <w:t>場次二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="00C63BF7" w:rsidRPr="00C63BF7">
        <w:rPr>
          <w:rFonts w:ascii="標楷體" w:eastAsia="標楷體" w:hAnsi="標楷體" w:hint="eastAsia"/>
          <w:sz w:val="28"/>
          <w:szCs w:val="28"/>
        </w:rPr>
        <w:t>10</w:t>
      </w:r>
      <w:r w:rsidR="006F694A">
        <w:rPr>
          <w:rFonts w:ascii="標楷體" w:eastAsia="標楷體" w:hAnsi="標楷體" w:hint="eastAsia"/>
          <w:sz w:val="28"/>
          <w:szCs w:val="28"/>
        </w:rPr>
        <w:t>4</w:t>
      </w:r>
      <w:r w:rsidR="00C63BF7" w:rsidRPr="00C63BF7">
        <w:rPr>
          <w:rFonts w:ascii="標楷體" w:eastAsia="標楷體" w:hAnsi="標楷體" w:hint="eastAsia"/>
          <w:sz w:val="28"/>
          <w:szCs w:val="28"/>
        </w:rPr>
        <w:t>年</w:t>
      </w:r>
      <w:r w:rsidR="002C4E79">
        <w:rPr>
          <w:rFonts w:ascii="標楷體" w:eastAsia="標楷體" w:hAnsi="標楷體" w:hint="eastAsia"/>
          <w:sz w:val="28"/>
          <w:szCs w:val="28"/>
        </w:rPr>
        <w:t>4</w:t>
      </w:r>
      <w:r w:rsidR="00C63BF7" w:rsidRPr="00C63BF7">
        <w:rPr>
          <w:rFonts w:ascii="標楷體" w:eastAsia="標楷體" w:hAnsi="標楷體" w:hint="eastAsia"/>
          <w:sz w:val="28"/>
          <w:szCs w:val="28"/>
        </w:rPr>
        <w:t>月</w:t>
      </w:r>
      <w:r w:rsidR="002C4E79">
        <w:rPr>
          <w:rFonts w:ascii="標楷體" w:eastAsia="標楷體" w:hAnsi="標楷體" w:hint="eastAsia"/>
          <w:sz w:val="28"/>
          <w:szCs w:val="28"/>
        </w:rPr>
        <w:t>22</w:t>
      </w:r>
      <w:r w:rsidR="00C63BF7" w:rsidRPr="00C63BF7">
        <w:rPr>
          <w:rFonts w:ascii="標楷體" w:eastAsia="標楷體" w:hAnsi="標楷體" w:hint="eastAsia"/>
          <w:sz w:val="28"/>
          <w:szCs w:val="28"/>
        </w:rPr>
        <w:t>日（三）13：</w:t>
      </w:r>
      <w:r w:rsidR="002C4E79">
        <w:rPr>
          <w:rFonts w:ascii="標楷體" w:eastAsia="標楷體" w:hAnsi="標楷體" w:hint="eastAsia"/>
          <w:sz w:val="28"/>
          <w:szCs w:val="28"/>
        </w:rPr>
        <w:t>3</w:t>
      </w:r>
      <w:r w:rsidR="00C63BF7" w:rsidRPr="00C63BF7">
        <w:rPr>
          <w:rFonts w:ascii="標楷體" w:eastAsia="標楷體" w:hAnsi="標楷體" w:hint="eastAsia"/>
          <w:sz w:val="28"/>
          <w:szCs w:val="28"/>
        </w:rPr>
        <w:t>0-17：00</w:t>
      </w:r>
    </w:p>
    <w:p w:rsidR="00D67BF6" w:rsidRDefault="00C63BF7" w:rsidP="00CA1059">
      <w:pPr>
        <w:pStyle w:val="a3"/>
        <w:numPr>
          <w:ilvl w:val="0"/>
          <w:numId w:val="1"/>
        </w:numPr>
        <w:tabs>
          <w:tab w:val="center" w:pos="4156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課程內容</w:t>
      </w:r>
    </w:p>
    <w:p w:rsidR="00F14E7B" w:rsidRDefault="001E24CA" w:rsidP="00CA1059">
      <w:pPr>
        <w:tabs>
          <w:tab w:val="center" w:pos="4156"/>
          <w:tab w:val="right" w:pos="8312"/>
        </w:tabs>
        <w:spacing w:beforeLines="50" w:before="180" w:afterLines="50"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【場次一】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4387"/>
        <w:gridCol w:w="2282"/>
      </w:tblGrid>
      <w:tr w:rsidR="00CB4820" w:rsidRPr="007717D4" w:rsidTr="007717D4">
        <w:tc>
          <w:tcPr>
            <w:tcW w:w="1257" w:type="pct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時間</w:t>
            </w:r>
          </w:p>
        </w:tc>
        <w:tc>
          <w:tcPr>
            <w:tcW w:w="2462" w:type="pct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活動項目</w:t>
            </w:r>
          </w:p>
        </w:tc>
        <w:tc>
          <w:tcPr>
            <w:tcW w:w="1281" w:type="pct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講師</w:t>
            </w:r>
          </w:p>
        </w:tc>
      </w:tr>
      <w:tr w:rsidR="002C4E79" w:rsidRPr="007717D4" w:rsidTr="007717D4">
        <w:tc>
          <w:tcPr>
            <w:tcW w:w="1257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13:10-13:30</w:t>
            </w:r>
          </w:p>
        </w:tc>
        <w:tc>
          <w:tcPr>
            <w:tcW w:w="2462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報到與領取資料</w:t>
            </w:r>
          </w:p>
        </w:tc>
        <w:tc>
          <w:tcPr>
            <w:tcW w:w="1281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新細明體" w:eastAsiaTheme="minorEastAsia" w:hAnsi="新細明體" w:cstheme="minorBidi"/>
              </w:rPr>
            </w:pPr>
          </w:p>
        </w:tc>
      </w:tr>
      <w:tr w:rsidR="00CB4820" w:rsidRPr="007717D4" w:rsidTr="007717D4">
        <w:tc>
          <w:tcPr>
            <w:tcW w:w="1257" w:type="pct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13:</w:t>
            </w:r>
            <w:r w:rsidR="002C4E79" w:rsidRPr="007717D4">
              <w:rPr>
                <w:rFonts w:ascii="標楷體" w:eastAsia="標楷體" w:hAnsi="標楷體" w:cstheme="minorBidi" w:hint="eastAsia"/>
                <w:szCs w:val="24"/>
              </w:rPr>
              <w:t>3</w:t>
            </w:r>
            <w:r w:rsidRPr="007717D4">
              <w:rPr>
                <w:rFonts w:ascii="標楷體" w:eastAsia="標楷體" w:hAnsi="標楷體" w:cstheme="minorBidi" w:hint="eastAsia"/>
                <w:szCs w:val="24"/>
              </w:rPr>
              <w:t>0-15:30</w:t>
            </w:r>
          </w:p>
        </w:tc>
        <w:tc>
          <w:tcPr>
            <w:tcW w:w="2462" w:type="pct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專題演講：</w:t>
            </w:r>
          </w:p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皇帝的鏡子</w:t>
            </w:r>
            <w:proofErr w:type="gramStart"/>
            <w:r w:rsidRPr="007717D4">
              <w:rPr>
                <w:rFonts w:ascii="標楷體" w:eastAsia="標楷體" w:hAnsi="標楷體" w:cstheme="minorBidi"/>
                <w:szCs w:val="24"/>
              </w:rPr>
              <w:t>—</w:t>
            </w:r>
            <w:proofErr w:type="gramEnd"/>
            <w:r w:rsidRPr="007717D4">
              <w:rPr>
                <w:rFonts w:ascii="標楷體" w:eastAsia="標楷體" w:hAnsi="標楷體" w:cstheme="minorBidi" w:hint="eastAsia"/>
                <w:szCs w:val="24"/>
              </w:rPr>
              <w:t>清宮鏡</w:t>
            </w:r>
            <w:proofErr w:type="gramStart"/>
            <w:r w:rsidRPr="007717D4">
              <w:rPr>
                <w:rFonts w:ascii="標楷體" w:eastAsia="標楷體" w:hAnsi="標楷體" w:cstheme="minorBidi" w:hint="eastAsia"/>
                <w:szCs w:val="24"/>
              </w:rPr>
              <w:t>鑑</w:t>
            </w:r>
            <w:proofErr w:type="gramEnd"/>
            <w:r w:rsidRPr="007717D4">
              <w:rPr>
                <w:rFonts w:ascii="標楷體" w:eastAsia="標楷體" w:hAnsi="標楷體" w:cstheme="minorBidi" w:hint="eastAsia"/>
                <w:szCs w:val="24"/>
              </w:rPr>
              <w:t>文化與典藏</w:t>
            </w:r>
          </w:p>
          <w:p w:rsidR="00CB4820" w:rsidRPr="007717D4" w:rsidRDefault="00F14E7B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（配合專題演講</w:t>
            </w:r>
            <w:r w:rsidR="00CB4820" w:rsidRPr="007717D4">
              <w:rPr>
                <w:rFonts w:ascii="標楷體" w:eastAsia="標楷體" w:hAnsi="標楷體" w:cstheme="minorBidi" w:hint="eastAsia"/>
                <w:szCs w:val="24"/>
              </w:rPr>
              <w:t>同時辦理）</w:t>
            </w:r>
          </w:p>
        </w:tc>
        <w:tc>
          <w:tcPr>
            <w:tcW w:w="1281" w:type="pct"/>
          </w:tcPr>
          <w:p w:rsidR="00CB4820" w:rsidRPr="007717D4" w:rsidRDefault="006F694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吳曉筠</w:t>
            </w:r>
            <w:r w:rsidR="00CB4820" w:rsidRPr="007717D4">
              <w:rPr>
                <w:rFonts w:ascii="標楷體" w:eastAsia="標楷體" w:hAnsi="標楷體" w:cstheme="minorBidi" w:hint="eastAsia"/>
                <w:szCs w:val="24"/>
              </w:rPr>
              <w:t xml:space="preserve"> </w:t>
            </w:r>
          </w:p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國立故宮博物院</w:t>
            </w:r>
          </w:p>
          <w:p w:rsidR="00CB4820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器物處</w:t>
            </w:r>
          </w:p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助理研究員</w:t>
            </w:r>
          </w:p>
        </w:tc>
      </w:tr>
      <w:tr w:rsidR="00CB4820" w:rsidRPr="007717D4" w:rsidTr="007717D4">
        <w:tc>
          <w:tcPr>
            <w:tcW w:w="1257" w:type="pct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15:30-15:40</w:t>
            </w:r>
          </w:p>
        </w:tc>
        <w:tc>
          <w:tcPr>
            <w:tcW w:w="2462" w:type="pct"/>
          </w:tcPr>
          <w:p w:rsidR="00CB4820" w:rsidRPr="007717D4" w:rsidRDefault="001C63E2" w:rsidP="001C63E2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國立故宮博物院參觀服務與網站教學資</w:t>
            </w:r>
            <w:r w:rsidR="002C4E79" w:rsidRPr="007717D4">
              <w:rPr>
                <w:rFonts w:ascii="標楷體" w:eastAsia="標楷體" w:hAnsi="標楷體" w:cstheme="minorBidi" w:hint="eastAsia"/>
                <w:szCs w:val="24"/>
              </w:rPr>
              <w:t>源介紹</w:t>
            </w:r>
          </w:p>
        </w:tc>
        <w:tc>
          <w:tcPr>
            <w:tcW w:w="1281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鄧欣潔</w:t>
            </w:r>
          </w:p>
          <w:p w:rsidR="006F694A" w:rsidRDefault="006F694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國立故宮博物院</w:t>
            </w:r>
          </w:p>
          <w:p w:rsidR="00CB4820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教育</w:t>
            </w:r>
            <w:proofErr w:type="gramStart"/>
            <w:r w:rsidRPr="007717D4">
              <w:rPr>
                <w:rFonts w:ascii="標楷體" w:eastAsia="標楷體" w:hAnsi="標楷體" w:cstheme="minorBidi" w:hint="eastAsia"/>
                <w:szCs w:val="24"/>
              </w:rPr>
              <w:t>展資處</w:t>
            </w:r>
            <w:proofErr w:type="gramEnd"/>
          </w:p>
          <w:p w:rsidR="001C63E2" w:rsidRPr="007717D4" w:rsidRDefault="001C63E2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助理研究員</w:t>
            </w:r>
          </w:p>
        </w:tc>
      </w:tr>
      <w:tr w:rsidR="00CB4820" w:rsidRPr="007717D4" w:rsidTr="007717D4">
        <w:tc>
          <w:tcPr>
            <w:tcW w:w="1257" w:type="pct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15:40-1</w:t>
            </w:r>
            <w:r w:rsidR="007717D4" w:rsidRPr="007717D4">
              <w:rPr>
                <w:rFonts w:ascii="標楷體" w:eastAsia="標楷體" w:hAnsi="標楷體" w:cstheme="minorBidi" w:hint="eastAsia"/>
                <w:szCs w:val="24"/>
              </w:rPr>
              <w:t>6</w:t>
            </w:r>
            <w:r w:rsidRPr="007717D4">
              <w:rPr>
                <w:rFonts w:ascii="標楷體" w:eastAsia="標楷體" w:hAnsi="標楷體" w:cstheme="minorBidi" w:hint="eastAsia"/>
                <w:szCs w:val="24"/>
              </w:rPr>
              <w:t>:</w:t>
            </w:r>
            <w:r w:rsidR="007717D4" w:rsidRPr="007717D4">
              <w:rPr>
                <w:rFonts w:ascii="標楷體" w:eastAsia="標楷體" w:hAnsi="標楷體" w:cstheme="minorBidi" w:hint="eastAsia"/>
                <w:szCs w:val="24"/>
              </w:rPr>
              <w:t>4</w:t>
            </w:r>
            <w:r w:rsidRPr="007717D4">
              <w:rPr>
                <w:rFonts w:ascii="標楷體" w:eastAsia="標楷體" w:hAnsi="標楷體" w:cstheme="minorBidi" w:hint="eastAsia"/>
                <w:szCs w:val="24"/>
              </w:rPr>
              <w:t>0</w:t>
            </w:r>
          </w:p>
        </w:tc>
        <w:tc>
          <w:tcPr>
            <w:tcW w:w="2462" w:type="pct"/>
          </w:tcPr>
          <w:p w:rsidR="00CB4820" w:rsidRPr="007717D4" w:rsidRDefault="00CB4820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特展</w:t>
            </w:r>
            <w:r w:rsidR="00F14E7B" w:rsidRPr="007717D4">
              <w:rPr>
                <w:rFonts w:ascii="標楷體" w:eastAsia="標楷體" w:hAnsi="標楷體" w:cstheme="minorBidi" w:hint="eastAsia"/>
                <w:szCs w:val="24"/>
              </w:rPr>
              <w:t>參觀</w:t>
            </w:r>
            <w:r w:rsidRPr="007717D4">
              <w:rPr>
                <w:rFonts w:ascii="標楷體" w:eastAsia="標楷體" w:hAnsi="標楷體" w:cstheme="minorBidi" w:hint="eastAsia"/>
                <w:szCs w:val="24"/>
              </w:rPr>
              <w:t>導</w:t>
            </w:r>
            <w:proofErr w:type="gramStart"/>
            <w:r w:rsidRPr="007717D4">
              <w:rPr>
                <w:rFonts w:ascii="標楷體" w:eastAsia="標楷體" w:hAnsi="標楷體" w:cstheme="minorBidi" w:hint="eastAsia"/>
                <w:szCs w:val="24"/>
              </w:rPr>
              <w:t>覽</w:t>
            </w:r>
            <w:proofErr w:type="gramEnd"/>
            <w:r w:rsidRPr="007717D4">
              <w:rPr>
                <w:rFonts w:ascii="標楷體" w:eastAsia="標楷體" w:hAnsi="標楷體" w:cstheme="minorBidi" w:hint="eastAsia"/>
                <w:szCs w:val="24"/>
              </w:rPr>
              <w:t>：</w:t>
            </w:r>
          </w:p>
          <w:p w:rsidR="00CB4820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「</w:t>
            </w:r>
            <w:r w:rsidRPr="007717D4">
              <w:rPr>
                <w:rFonts w:ascii="標楷體" w:eastAsia="標楷體" w:hAnsi="標楷體" w:cstheme="minorBidi"/>
                <w:szCs w:val="24"/>
              </w:rPr>
              <w:t>皇帝的鏡子</w:t>
            </w:r>
            <w:proofErr w:type="gramStart"/>
            <w:r w:rsidRPr="007717D4">
              <w:rPr>
                <w:rFonts w:ascii="標楷體" w:eastAsia="標楷體" w:hAnsi="標楷體" w:cstheme="minorBidi"/>
                <w:szCs w:val="24"/>
              </w:rPr>
              <w:t>—</w:t>
            </w:r>
            <w:proofErr w:type="gramEnd"/>
            <w:r w:rsidRPr="007717D4">
              <w:rPr>
                <w:rFonts w:ascii="標楷體" w:eastAsia="標楷體" w:hAnsi="標楷體" w:cstheme="minorBidi"/>
                <w:szCs w:val="24"/>
              </w:rPr>
              <w:t>清宮鏡</w:t>
            </w:r>
            <w:proofErr w:type="gramStart"/>
            <w:r w:rsidRPr="007717D4">
              <w:rPr>
                <w:rFonts w:ascii="標楷體" w:eastAsia="標楷體" w:hAnsi="標楷體" w:cstheme="minorBidi"/>
                <w:szCs w:val="24"/>
              </w:rPr>
              <w:t>鑑</w:t>
            </w:r>
            <w:proofErr w:type="gramEnd"/>
            <w:r w:rsidRPr="007717D4">
              <w:rPr>
                <w:rFonts w:ascii="標楷體" w:eastAsia="標楷體" w:hAnsi="標楷體" w:cstheme="minorBidi"/>
                <w:szCs w:val="24"/>
              </w:rPr>
              <w:t>文化與典藏</w:t>
            </w:r>
            <w:r w:rsidRPr="007717D4">
              <w:rPr>
                <w:rFonts w:ascii="標楷體" w:eastAsia="標楷體" w:hAnsi="標楷體" w:cstheme="minorBidi" w:hint="eastAsia"/>
                <w:szCs w:val="24"/>
              </w:rPr>
              <w:t>」</w:t>
            </w:r>
            <w:proofErr w:type="gramStart"/>
            <w:r w:rsidRPr="007717D4">
              <w:rPr>
                <w:rFonts w:ascii="標楷體" w:eastAsia="標楷體" w:hAnsi="標楷體" w:cstheme="minorBidi" w:hint="eastAsia"/>
                <w:szCs w:val="24"/>
              </w:rPr>
              <w:t>特</w:t>
            </w:r>
            <w:proofErr w:type="gramEnd"/>
            <w:r w:rsidRPr="007717D4">
              <w:rPr>
                <w:rFonts w:ascii="標楷體" w:eastAsia="標楷體" w:hAnsi="標楷體" w:cstheme="minorBidi" w:hint="eastAsia"/>
                <w:szCs w:val="24"/>
              </w:rPr>
              <w:t>展</w:t>
            </w:r>
          </w:p>
        </w:tc>
        <w:tc>
          <w:tcPr>
            <w:tcW w:w="1281" w:type="pct"/>
          </w:tcPr>
          <w:p w:rsidR="00CB4820" w:rsidRPr="007717D4" w:rsidRDefault="00F14E7B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本院</w:t>
            </w:r>
            <w:r w:rsidR="00CB4820" w:rsidRPr="007717D4">
              <w:rPr>
                <w:rFonts w:ascii="標楷體" w:eastAsia="標楷體" w:hAnsi="標楷體" w:cstheme="minorBidi" w:hint="eastAsia"/>
                <w:szCs w:val="24"/>
              </w:rPr>
              <w:t>導</w:t>
            </w:r>
            <w:proofErr w:type="gramStart"/>
            <w:r w:rsidR="00CB4820" w:rsidRPr="007717D4">
              <w:rPr>
                <w:rFonts w:ascii="標楷體" w:eastAsia="標楷體" w:hAnsi="標楷體" w:cstheme="minorBidi" w:hint="eastAsia"/>
                <w:szCs w:val="24"/>
              </w:rPr>
              <w:t>覽</w:t>
            </w:r>
            <w:proofErr w:type="gramEnd"/>
            <w:r w:rsidRPr="007717D4">
              <w:rPr>
                <w:rFonts w:ascii="標楷體" w:eastAsia="標楷體" w:hAnsi="標楷體" w:cstheme="minorBidi" w:hint="eastAsia"/>
                <w:szCs w:val="24"/>
              </w:rPr>
              <w:t>志工</w:t>
            </w:r>
          </w:p>
        </w:tc>
      </w:tr>
    </w:tbl>
    <w:p w:rsidR="002C4E79" w:rsidRDefault="002C4E79" w:rsidP="00CA1059">
      <w:pPr>
        <w:tabs>
          <w:tab w:val="center" w:pos="4156"/>
          <w:tab w:val="right" w:pos="8312"/>
        </w:tabs>
        <w:spacing w:beforeLines="50" w:before="180" w:afterLines="50" w:after="180" w:line="40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</w:p>
    <w:p w:rsidR="002C4E79" w:rsidRDefault="002C4E79" w:rsidP="00CA1059">
      <w:pPr>
        <w:tabs>
          <w:tab w:val="center" w:pos="4156"/>
          <w:tab w:val="right" w:pos="8312"/>
        </w:tabs>
        <w:spacing w:beforeLines="50" w:before="180" w:afterLines="50" w:after="180" w:line="40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</w:p>
    <w:p w:rsidR="002C4E79" w:rsidRDefault="002C4E79" w:rsidP="00CA1059">
      <w:pPr>
        <w:tabs>
          <w:tab w:val="center" w:pos="4156"/>
          <w:tab w:val="right" w:pos="8312"/>
        </w:tabs>
        <w:spacing w:beforeLines="50" w:before="180" w:afterLines="50" w:after="180" w:line="40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</w:p>
    <w:p w:rsidR="002C4E79" w:rsidRDefault="002C4E79" w:rsidP="00CA1059">
      <w:pPr>
        <w:tabs>
          <w:tab w:val="center" w:pos="4156"/>
          <w:tab w:val="right" w:pos="8312"/>
        </w:tabs>
        <w:spacing w:beforeLines="50" w:before="180" w:afterLines="50" w:after="180" w:line="40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</w:p>
    <w:p w:rsidR="002C4E79" w:rsidRDefault="002C4E79" w:rsidP="00CA1059">
      <w:pPr>
        <w:tabs>
          <w:tab w:val="center" w:pos="4156"/>
          <w:tab w:val="right" w:pos="8312"/>
        </w:tabs>
        <w:spacing w:beforeLines="50" w:before="180" w:afterLines="50" w:after="180" w:line="40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</w:p>
    <w:p w:rsidR="00CB4820" w:rsidRDefault="001E24CA" w:rsidP="00CA1059">
      <w:pPr>
        <w:tabs>
          <w:tab w:val="center" w:pos="4156"/>
          <w:tab w:val="right" w:pos="8312"/>
        </w:tabs>
        <w:spacing w:beforeLines="50" w:before="180" w:afterLines="50" w:after="180" w:line="40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="00F14E7B">
        <w:rPr>
          <w:rFonts w:ascii="標楷體" w:eastAsia="標楷體" w:hAnsi="標楷體" w:hint="eastAsia"/>
          <w:sz w:val="28"/>
          <w:szCs w:val="28"/>
        </w:rPr>
        <w:t>場次二</w:t>
      </w:r>
      <w:r>
        <w:rPr>
          <w:rFonts w:ascii="標楷體" w:eastAsia="標楷體" w:hAnsi="標楷體" w:hint="eastAsia"/>
          <w:sz w:val="28"/>
          <w:szCs w:val="28"/>
        </w:rPr>
        <w:t>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4387"/>
        <w:gridCol w:w="2282"/>
      </w:tblGrid>
      <w:tr w:rsidR="00F656FD" w:rsidRPr="007717D4" w:rsidTr="007717D4">
        <w:tc>
          <w:tcPr>
            <w:tcW w:w="1257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時間</w:t>
            </w:r>
          </w:p>
        </w:tc>
        <w:tc>
          <w:tcPr>
            <w:tcW w:w="2462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活動項目</w:t>
            </w:r>
          </w:p>
        </w:tc>
        <w:tc>
          <w:tcPr>
            <w:tcW w:w="1281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講師</w:t>
            </w:r>
          </w:p>
        </w:tc>
      </w:tr>
      <w:tr w:rsidR="00F656FD" w:rsidRPr="007717D4" w:rsidTr="007717D4">
        <w:tc>
          <w:tcPr>
            <w:tcW w:w="1257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13:10-13:30</w:t>
            </w:r>
          </w:p>
        </w:tc>
        <w:tc>
          <w:tcPr>
            <w:tcW w:w="2462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報到與領取資料</w:t>
            </w:r>
          </w:p>
        </w:tc>
        <w:tc>
          <w:tcPr>
            <w:tcW w:w="1281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新細明體" w:eastAsiaTheme="minorEastAsia" w:hAnsi="新細明體" w:cstheme="minorBidi"/>
              </w:rPr>
            </w:pPr>
          </w:p>
        </w:tc>
      </w:tr>
      <w:tr w:rsidR="00F656FD" w:rsidRPr="007717D4" w:rsidTr="007717D4">
        <w:tc>
          <w:tcPr>
            <w:tcW w:w="1257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13:30-15:30</w:t>
            </w:r>
          </w:p>
        </w:tc>
        <w:tc>
          <w:tcPr>
            <w:tcW w:w="2462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專題演講：</w:t>
            </w:r>
          </w:p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洞天日月多佳景</w:t>
            </w:r>
            <w:proofErr w:type="gramStart"/>
            <w:r w:rsidRPr="007717D4">
              <w:rPr>
                <w:rFonts w:ascii="標楷體" w:eastAsia="標楷體" w:hAnsi="標楷體" w:cstheme="minorBidi"/>
                <w:szCs w:val="24"/>
              </w:rPr>
              <w:t>—</w:t>
            </w:r>
            <w:proofErr w:type="gramEnd"/>
            <w:r w:rsidRPr="007717D4">
              <w:rPr>
                <w:rFonts w:ascii="標楷體" w:eastAsia="標楷體" w:hAnsi="標楷體" w:cstheme="minorBidi" w:hint="eastAsia"/>
                <w:szCs w:val="24"/>
              </w:rPr>
              <w:t>乾隆時期鏡匣的製作（配合專題演講同時辦理）</w:t>
            </w:r>
          </w:p>
        </w:tc>
        <w:tc>
          <w:tcPr>
            <w:tcW w:w="1281" w:type="pct"/>
          </w:tcPr>
          <w:p w:rsidR="002C4E79" w:rsidRPr="007717D4" w:rsidRDefault="006F694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侯怡利</w:t>
            </w:r>
            <w:r w:rsidR="002C4E79" w:rsidRPr="007717D4">
              <w:rPr>
                <w:rFonts w:ascii="標楷體" w:eastAsia="標楷體" w:hAnsi="標楷體" w:cstheme="minorBidi"/>
                <w:szCs w:val="24"/>
              </w:rPr>
              <w:t> </w:t>
            </w:r>
            <w:r w:rsidR="002C4E79" w:rsidRPr="007717D4">
              <w:rPr>
                <w:rFonts w:ascii="標楷體" w:eastAsia="標楷體" w:hAnsi="標楷體" w:cstheme="minorBidi" w:hint="eastAsia"/>
                <w:szCs w:val="24"/>
              </w:rPr>
              <w:t xml:space="preserve"> </w:t>
            </w:r>
          </w:p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國立故宮博物院</w:t>
            </w:r>
          </w:p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器物處</w:t>
            </w:r>
          </w:p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助理研究員</w:t>
            </w:r>
          </w:p>
        </w:tc>
      </w:tr>
      <w:tr w:rsidR="00F656FD" w:rsidRPr="007717D4" w:rsidTr="007717D4">
        <w:tc>
          <w:tcPr>
            <w:tcW w:w="1257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15:30-15:40</w:t>
            </w:r>
          </w:p>
        </w:tc>
        <w:tc>
          <w:tcPr>
            <w:tcW w:w="2462" w:type="pct"/>
          </w:tcPr>
          <w:p w:rsidR="002C4E79" w:rsidRPr="007717D4" w:rsidRDefault="002C4E79" w:rsidP="001C63E2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國立故宮博物院參觀服務與網站教學資源介紹</w:t>
            </w:r>
          </w:p>
        </w:tc>
        <w:tc>
          <w:tcPr>
            <w:tcW w:w="1281" w:type="pct"/>
          </w:tcPr>
          <w:p w:rsidR="002C4E79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鄧欣潔</w:t>
            </w:r>
          </w:p>
          <w:p w:rsidR="006F694A" w:rsidRPr="007717D4" w:rsidRDefault="006F694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國立故宮博物院</w:t>
            </w:r>
          </w:p>
          <w:p w:rsidR="002C4E79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教育</w:t>
            </w:r>
            <w:proofErr w:type="gramStart"/>
            <w:r w:rsidRPr="007717D4">
              <w:rPr>
                <w:rFonts w:ascii="標楷體" w:eastAsia="標楷體" w:hAnsi="標楷體" w:cstheme="minorBidi" w:hint="eastAsia"/>
                <w:szCs w:val="24"/>
              </w:rPr>
              <w:t>展資處</w:t>
            </w:r>
            <w:proofErr w:type="gramEnd"/>
          </w:p>
          <w:p w:rsidR="001C63E2" w:rsidRPr="007717D4" w:rsidRDefault="001C63E2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cstheme="minorBidi" w:hint="eastAsia"/>
                <w:szCs w:val="24"/>
              </w:rPr>
              <w:t>助理研究員</w:t>
            </w:r>
          </w:p>
        </w:tc>
      </w:tr>
      <w:tr w:rsidR="00F656FD" w:rsidRPr="007717D4" w:rsidTr="007717D4">
        <w:tc>
          <w:tcPr>
            <w:tcW w:w="1257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15:40-1</w:t>
            </w:r>
            <w:r w:rsidR="007717D4" w:rsidRPr="007717D4">
              <w:rPr>
                <w:rFonts w:ascii="標楷體" w:eastAsia="標楷體" w:hAnsi="標楷體" w:cstheme="minorBidi" w:hint="eastAsia"/>
                <w:szCs w:val="24"/>
              </w:rPr>
              <w:t>6</w:t>
            </w:r>
            <w:r w:rsidRPr="007717D4">
              <w:rPr>
                <w:rFonts w:ascii="標楷體" w:eastAsia="標楷體" w:hAnsi="標楷體" w:cstheme="minorBidi" w:hint="eastAsia"/>
                <w:szCs w:val="24"/>
              </w:rPr>
              <w:t>:</w:t>
            </w:r>
            <w:r w:rsidR="007717D4" w:rsidRPr="007717D4">
              <w:rPr>
                <w:rFonts w:ascii="標楷體" w:eastAsia="標楷體" w:hAnsi="標楷體" w:cstheme="minorBidi" w:hint="eastAsia"/>
                <w:szCs w:val="24"/>
              </w:rPr>
              <w:t>4</w:t>
            </w:r>
            <w:r w:rsidRPr="007717D4">
              <w:rPr>
                <w:rFonts w:ascii="標楷體" w:eastAsia="標楷體" w:hAnsi="標楷體" w:cstheme="minorBidi" w:hint="eastAsia"/>
                <w:szCs w:val="24"/>
              </w:rPr>
              <w:t>0</w:t>
            </w:r>
          </w:p>
        </w:tc>
        <w:tc>
          <w:tcPr>
            <w:tcW w:w="2462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特展參觀導</w:t>
            </w:r>
            <w:proofErr w:type="gramStart"/>
            <w:r w:rsidRPr="007717D4">
              <w:rPr>
                <w:rFonts w:ascii="標楷體" w:eastAsia="標楷體" w:hAnsi="標楷體" w:cstheme="minorBidi" w:hint="eastAsia"/>
                <w:szCs w:val="24"/>
              </w:rPr>
              <w:t>覽</w:t>
            </w:r>
            <w:proofErr w:type="gramEnd"/>
            <w:r w:rsidRPr="007717D4">
              <w:rPr>
                <w:rFonts w:ascii="標楷體" w:eastAsia="標楷體" w:hAnsi="標楷體" w:cstheme="minorBidi" w:hint="eastAsia"/>
                <w:szCs w:val="24"/>
              </w:rPr>
              <w:t>：</w:t>
            </w:r>
          </w:p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「</w:t>
            </w:r>
            <w:r w:rsidRPr="007717D4">
              <w:rPr>
                <w:rFonts w:ascii="標楷體" w:eastAsia="標楷體" w:hAnsi="標楷體" w:cstheme="minorBidi"/>
                <w:szCs w:val="24"/>
              </w:rPr>
              <w:t>皇帝的鏡子</w:t>
            </w:r>
            <w:proofErr w:type="gramStart"/>
            <w:r w:rsidRPr="007717D4">
              <w:rPr>
                <w:rFonts w:ascii="標楷體" w:eastAsia="標楷體" w:hAnsi="標楷體" w:cstheme="minorBidi"/>
                <w:szCs w:val="24"/>
              </w:rPr>
              <w:t>—</w:t>
            </w:r>
            <w:proofErr w:type="gramEnd"/>
            <w:r w:rsidRPr="007717D4">
              <w:rPr>
                <w:rFonts w:ascii="標楷體" w:eastAsia="標楷體" w:hAnsi="標楷體" w:cstheme="minorBidi"/>
                <w:szCs w:val="24"/>
              </w:rPr>
              <w:t>清宮鏡</w:t>
            </w:r>
            <w:proofErr w:type="gramStart"/>
            <w:r w:rsidRPr="007717D4">
              <w:rPr>
                <w:rFonts w:ascii="標楷體" w:eastAsia="標楷體" w:hAnsi="標楷體" w:cstheme="minorBidi"/>
                <w:szCs w:val="24"/>
              </w:rPr>
              <w:t>鑑</w:t>
            </w:r>
            <w:proofErr w:type="gramEnd"/>
            <w:r w:rsidRPr="007717D4">
              <w:rPr>
                <w:rFonts w:ascii="標楷體" w:eastAsia="標楷體" w:hAnsi="標楷體" w:cstheme="minorBidi"/>
                <w:szCs w:val="24"/>
              </w:rPr>
              <w:t>文化與典藏</w:t>
            </w:r>
            <w:r w:rsidRPr="007717D4">
              <w:rPr>
                <w:rFonts w:ascii="標楷體" w:eastAsia="標楷體" w:hAnsi="標楷體" w:cstheme="minorBidi" w:hint="eastAsia"/>
                <w:szCs w:val="24"/>
              </w:rPr>
              <w:t>」</w:t>
            </w:r>
            <w:proofErr w:type="gramStart"/>
            <w:r w:rsidRPr="007717D4">
              <w:rPr>
                <w:rFonts w:ascii="標楷體" w:eastAsia="標楷體" w:hAnsi="標楷體" w:cstheme="minorBidi" w:hint="eastAsia"/>
                <w:szCs w:val="24"/>
              </w:rPr>
              <w:t>特</w:t>
            </w:r>
            <w:proofErr w:type="gramEnd"/>
            <w:r w:rsidRPr="007717D4">
              <w:rPr>
                <w:rFonts w:ascii="標楷體" w:eastAsia="標楷體" w:hAnsi="標楷體" w:cstheme="minorBidi" w:hint="eastAsia"/>
                <w:szCs w:val="24"/>
              </w:rPr>
              <w:t>展</w:t>
            </w:r>
          </w:p>
        </w:tc>
        <w:tc>
          <w:tcPr>
            <w:tcW w:w="1281" w:type="pct"/>
          </w:tcPr>
          <w:p w:rsidR="002C4E79" w:rsidRPr="007717D4" w:rsidRDefault="002C4E79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7717D4">
              <w:rPr>
                <w:rFonts w:ascii="標楷體" w:eastAsia="標楷體" w:hAnsi="標楷體" w:cstheme="minorBidi" w:hint="eastAsia"/>
                <w:szCs w:val="24"/>
              </w:rPr>
              <w:t>本院導</w:t>
            </w:r>
            <w:proofErr w:type="gramStart"/>
            <w:r w:rsidRPr="007717D4">
              <w:rPr>
                <w:rFonts w:ascii="標楷體" w:eastAsia="標楷體" w:hAnsi="標楷體" w:cstheme="minorBidi" w:hint="eastAsia"/>
                <w:szCs w:val="24"/>
              </w:rPr>
              <w:t>覽</w:t>
            </w:r>
            <w:proofErr w:type="gramEnd"/>
            <w:r w:rsidRPr="007717D4">
              <w:rPr>
                <w:rFonts w:ascii="標楷體" w:eastAsia="標楷體" w:hAnsi="標楷體" w:cstheme="minorBidi" w:hint="eastAsia"/>
                <w:szCs w:val="24"/>
              </w:rPr>
              <w:t>志工</w:t>
            </w:r>
          </w:p>
        </w:tc>
      </w:tr>
    </w:tbl>
    <w:p w:rsidR="00CB4820" w:rsidRDefault="00CB4820" w:rsidP="00CA1059">
      <w:pPr>
        <w:pStyle w:val="a3"/>
        <w:numPr>
          <w:ilvl w:val="0"/>
          <w:numId w:val="2"/>
        </w:numPr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993" w:hanging="2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名額：</w:t>
      </w:r>
      <w:proofErr w:type="gramStart"/>
      <w:r w:rsidR="003A7D33">
        <w:rPr>
          <w:rFonts w:ascii="標楷體" w:eastAsia="標楷體" w:hAnsi="標楷體" w:hint="eastAsia"/>
          <w:sz w:val="28"/>
          <w:szCs w:val="28"/>
        </w:rPr>
        <w:t>開放線上報名</w:t>
      </w:r>
      <w:proofErr w:type="gramEnd"/>
      <w:r w:rsidR="001C63E2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每場以</w:t>
      </w:r>
      <w:r w:rsidR="003A7D33">
        <w:rPr>
          <w:rFonts w:ascii="標楷體" w:eastAsia="標楷體" w:hAnsi="標楷體" w:hint="eastAsia"/>
          <w:sz w:val="28"/>
          <w:szCs w:val="28"/>
        </w:rPr>
        <w:t>50</w:t>
      </w:r>
      <w:r>
        <w:rPr>
          <w:rFonts w:ascii="標楷體" w:eastAsia="標楷體" w:hAnsi="標楷體" w:hint="eastAsia"/>
          <w:sz w:val="28"/>
          <w:szCs w:val="28"/>
        </w:rPr>
        <w:t>名教師為限</w:t>
      </w:r>
    </w:p>
    <w:p w:rsidR="00CB4820" w:rsidRPr="00BA13FD" w:rsidRDefault="00CB4820" w:rsidP="00CA1059">
      <w:pPr>
        <w:pStyle w:val="a3"/>
        <w:numPr>
          <w:ilvl w:val="0"/>
          <w:numId w:val="2"/>
        </w:numPr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993" w:hanging="2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本院文會堂</w:t>
      </w:r>
      <w:proofErr w:type="gramEnd"/>
      <w:r>
        <w:rPr>
          <w:rFonts w:ascii="標楷體" w:eastAsia="標楷體" w:hAnsi="標楷體" w:hint="eastAsia"/>
          <w:sz w:val="28"/>
          <w:szCs w:val="28"/>
        </w:rPr>
        <w:t>演講廳</w:t>
      </w:r>
    </w:p>
    <w:p w:rsidR="00CB4820" w:rsidRDefault="00CB4820" w:rsidP="00CA1059">
      <w:pPr>
        <w:pStyle w:val="a3"/>
        <w:numPr>
          <w:ilvl w:val="0"/>
          <w:numId w:val="1"/>
        </w:numPr>
        <w:tabs>
          <w:tab w:val="center" w:pos="4156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收費方式</w:t>
      </w:r>
    </w:p>
    <w:p w:rsidR="00CB4820" w:rsidRDefault="00CB4820" w:rsidP="00CA1059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免費</w:t>
      </w:r>
    </w:p>
    <w:p w:rsidR="000819A8" w:rsidRDefault="000819A8" w:rsidP="00CA1059">
      <w:pPr>
        <w:pStyle w:val="a3"/>
        <w:numPr>
          <w:ilvl w:val="0"/>
          <w:numId w:val="1"/>
        </w:numPr>
        <w:tabs>
          <w:tab w:val="center" w:pos="4156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報名方式</w:t>
      </w:r>
    </w:p>
    <w:p w:rsidR="005D6F9A" w:rsidRPr="005D6F9A" w:rsidRDefault="00CB4820" w:rsidP="00CA1059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  <w:rPr>
          <w:rFonts w:eastAsia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本研習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網路報名，即日起至各場次報名截止日前，請至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故宮</w:t>
      </w:r>
      <w:r w:rsidR="00933F05">
        <w:rPr>
          <w:rFonts w:ascii="標楷體" w:eastAsia="標楷體" w:hAnsi="標楷體" w:hint="eastAsia"/>
          <w:sz w:val="28"/>
          <w:szCs w:val="28"/>
        </w:rPr>
        <w:t>線</w:t>
      </w:r>
      <w:r>
        <w:rPr>
          <w:rFonts w:ascii="標楷體" w:eastAsia="標楷體" w:hAnsi="標楷體" w:hint="eastAsia"/>
          <w:sz w:val="28"/>
          <w:szCs w:val="28"/>
        </w:rPr>
        <w:t>上報名</w:t>
      </w:r>
      <w:proofErr w:type="gramEnd"/>
      <w:r>
        <w:rPr>
          <w:rFonts w:ascii="標楷體" w:eastAsia="標楷體" w:hAnsi="標楷體" w:hint="eastAsia"/>
          <w:sz w:val="28"/>
          <w:szCs w:val="28"/>
        </w:rPr>
        <w:t>系統進行報名：</w:t>
      </w:r>
      <w:r w:rsidR="005D6F9A" w:rsidRPr="005D6F9A">
        <w:rPr>
          <w:rFonts w:eastAsia="標楷體"/>
          <w:color w:val="000000"/>
          <w:sz w:val="32"/>
          <w:szCs w:val="32"/>
        </w:rPr>
        <w:t>(</w:t>
      </w:r>
      <w:hyperlink r:id="rId9" w:history="1">
        <w:r w:rsidR="005D6F9A" w:rsidRPr="005D6F9A">
          <w:rPr>
            <w:rStyle w:val="a9"/>
            <w:rFonts w:eastAsia="標楷體"/>
            <w:sz w:val="32"/>
            <w:szCs w:val="32"/>
          </w:rPr>
          <w:t>https://signup.npm.edu.tw/</w:t>
        </w:r>
      </w:hyperlink>
      <w:proofErr w:type="gramStart"/>
      <w:r w:rsidR="005D6F9A" w:rsidRPr="005D6F9A">
        <w:rPr>
          <w:rFonts w:eastAsia="標楷體" w:hint="eastAsia"/>
          <w:color w:val="000000"/>
          <w:sz w:val="32"/>
          <w:szCs w:val="32"/>
        </w:rPr>
        <w:t>）</w:t>
      </w:r>
      <w:proofErr w:type="gramEnd"/>
    </w:p>
    <w:p w:rsidR="000819A8" w:rsidRDefault="000819A8" w:rsidP="00CA1059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場次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報名截止日期：10</w:t>
      </w:r>
      <w:r w:rsidR="002C4E79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7717D4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7717D4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0819A8" w:rsidRDefault="000819A8" w:rsidP="00CA1059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C63BF7">
        <w:rPr>
          <w:rFonts w:ascii="標楷體" w:eastAsia="標楷體" w:hAnsi="標楷體" w:hint="eastAsia"/>
          <w:sz w:val="28"/>
          <w:szCs w:val="28"/>
        </w:rPr>
        <w:t>場次二</w:t>
      </w:r>
      <w:r>
        <w:rPr>
          <w:rFonts w:ascii="標楷體" w:eastAsia="標楷體" w:hAnsi="標楷體" w:hint="eastAsia"/>
          <w:sz w:val="28"/>
          <w:szCs w:val="28"/>
        </w:rPr>
        <w:t>報名截止日期：10</w:t>
      </w:r>
      <w:r w:rsidR="007717D4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7717D4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7717D4">
        <w:rPr>
          <w:rFonts w:ascii="標楷體" w:eastAsia="標楷體" w:hAnsi="標楷體" w:hint="eastAsia"/>
          <w:sz w:val="28"/>
          <w:szCs w:val="28"/>
        </w:rPr>
        <w:t>17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0819A8" w:rsidRDefault="000819A8" w:rsidP="00CA1059">
      <w:pPr>
        <w:pStyle w:val="a3"/>
        <w:numPr>
          <w:ilvl w:val="0"/>
          <w:numId w:val="1"/>
        </w:numPr>
        <w:tabs>
          <w:tab w:val="center" w:pos="4156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</w:t>
      </w:r>
    </w:p>
    <w:p w:rsidR="000819A8" w:rsidRDefault="00F14E7B" w:rsidP="00CA1059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本院</w:t>
      </w:r>
      <w:r w:rsidR="000819A8">
        <w:rPr>
          <w:rFonts w:ascii="標楷體" w:eastAsia="標楷體" w:hAnsi="標楷體" w:hint="eastAsia"/>
          <w:sz w:val="28"/>
          <w:szCs w:val="28"/>
        </w:rPr>
        <w:t>教育</w:t>
      </w:r>
      <w:proofErr w:type="gramStart"/>
      <w:r w:rsidR="000819A8">
        <w:rPr>
          <w:rFonts w:ascii="標楷體" w:eastAsia="標楷體" w:hAnsi="標楷體" w:hint="eastAsia"/>
          <w:sz w:val="28"/>
          <w:szCs w:val="28"/>
        </w:rPr>
        <w:t>展資處</w:t>
      </w:r>
      <w:proofErr w:type="gramEnd"/>
      <w:r w:rsidR="000819A8">
        <w:rPr>
          <w:rFonts w:ascii="標楷體" w:eastAsia="標楷體" w:hAnsi="標楷體" w:hint="eastAsia"/>
          <w:sz w:val="28"/>
          <w:szCs w:val="28"/>
        </w:rPr>
        <w:t xml:space="preserve"> 鄧小姐</w:t>
      </w:r>
    </w:p>
    <w:p w:rsidR="007717D4" w:rsidRDefault="0083413C" w:rsidP="00CA1059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</w:pPr>
      <w:hyperlink r:id="rId10" w:history="1">
        <w:r w:rsidR="00F14E7B" w:rsidRPr="00BA326F">
          <w:rPr>
            <w:rStyle w:val="a9"/>
            <w:rFonts w:ascii="標楷體" w:eastAsia="標楷體" w:hAnsi="標楷體" w:hint="eastAsia"/>
            <w:sz w:val="28"/>
            <w:szCs w:val="28"/>
          </w:rPr>
          <w:t>TEL:(02)2881-2021ext.2775</w:t>
        </w:r>
      </w:hyperlink>
    </w:p>
    <w:p w:rsidR="000819A8" w:rsidRDefault="000819A8" w:rsidP="00CA1059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</w:p>
    <w:p w:rsidR="000819A8" w:rsidRDefault="007717D4" w:rsidP="00CA1059">
      <w:pPr>
        <w:pStyle w:val="a3"/>
        <w:keepLines/>
        <w:numPr>
          <w:ilvl w:val="0"/>
          <w:numId w:val="4"/>
        </w:numPr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120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全程參與者每場次核發研習時數三</w:t>
      </w:r>
      <w:r w:rsidR="000819A8">
        <w:rPr>
          <w:rFonts w:ascii="標楷體" w:eastAsia="標楷體" w:hAnsi="標楷體" w:hint="eastAsia"/>
          <w:sz w:val="28"/>
          <w:szCs w:val="28"/>
        </w:rPr>
        <w:t>小時，學員可選擇報名單場，亦可報名多場。</w:t>
      </w:r>
    </w:p>
    <w:p w:rsidR="006B1FE3" w:rsidRPr="000030BA" w:rsidRDefault="000819A8" w:rsidP="00CA1059">
      <w:pPr>
        <w:pStyle w:val="a3"/>
        <w:numPr>
          <w:ilvl w:val="0"/>
          <w:numId w:val="4"/>
        </w:numPr>
        <w:tabs>
          <w:tab w:val="center" w:pos="4156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參加本研習之教師，請攜帶教師證報到。</w:t>
      </w:r>
    </w:p>
    <w:p w:rsidR="008010CD" w:rsidRPr="00C263D6" w:rsidRDefault="008010CD" w:rsidP="006B1FE3">
      <w:pPr>
        <w:widowControl/>
        <w:rPr>
          <w:rFonts w:ascii="標楷體" w:eastAsia="標楷體" w:hAnsi="標楷體"/>
          <w:sz w:val="28"/>
          <w:szCs w:val="28"/>
        </w:rPr>
      </w:pPr>
    </w:p>
    <w:sectPr w:rsidR="008010CD" w:rsidRPr="00C263D6" w:rsidSect="000819A8">
      <w:footerReference w:type="default" r:id="rId11"/>
      <w:pgSz w:w="11906" w:h="16838"/>
      <w:pgMar w:top="426" w:right="1416" w:bottom="851" w:left="1797" w:header="426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13C" w:rsidRDefault="0083413C" w:rsidP="00AC2733">
      <w:r>
        <w:separator/>
      </w:r>
    </w:p>
  </w:endnote>
  <w:endnote w:type="continuationSeparator" w:id="0">
    <w:p w:rsidR="0083413C" w:rsidRDefault="0083413C" w:rsidP="00AC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046" w:rsidRDefault="0083413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1059" w:rsidRPr="00CA1059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6D6046" w:rsidRDefault="006D60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13C" w:rsidRDefault="0083413C" w:rsidP="00AC2733">
      <w:r>
        <w:separator/>
      </w:r>
    </w:p>
  </w:footnote>
  <w:footnote w:type="continuationSeparator" w:id="0">
    <w:p w:rsidR="0083413C" w:rsidRDefault="0083413C" w:rsidP="00AC2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9B8"/>
    <w:multiLevelType w:val="hybridMultilevel"/>
    <w:tmpl w:val="18FA924E"/>
    <w:lvl w:ilvl="0" w:tplc="30E4F5D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2D4F1F"/>
    <w:multiLevelType w:val="hybridMultilevel"/>
    <w:tmpl w:val="3602587C"/>
    <w:lvl w:ilvl="0" w:tplc="04090001">
      <w:start w:val="1"/>
      <w:numFmt w:val="bullet"/>
      <w:lvlText w:val=""/>
      <w:lvlJc w:val="left"/>
      <w:pPr>
        <w:ind w:left="144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2673C88"/>
    <w:multiLevelType w:val="hybridMultilevel"/>
    <w:tmpl w:val="2312D6F8"/>
    <w:lvl w:ilvl="0" w:tplc="DF9CE3BC">
      <w:start w:val="1"/>
      <w:numFmt w:val="ideographLegalTradition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C22F2D6">
      <w:start w:val="1"/>
      <w:numFmt w:val="taiwaneseCountingThousand"/>
      <w:lvlText w:val="（%5）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FF5504A"/>
    <w:multiLevelType w:val="hybridMultilevel"/>
    <w:tmpl w:val="B60C96D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F6"/>
    <w:rsid w:val="000030BA"/>
    <w:rsid w:val="00021E47"/>
    <w:rsid w:val="00035134"/>
    <w:rsid w:val="000420C7"/>
    <w:rsid w:val="000819A8"/>
    <w:rsid w:val="00093D75"/>
    <w:rsid w:val="000D384D"/>
    <w:rsid w:val="000E1A46"/>
    <w:rsid w:val="001136EE"/>
    <w:rsid w:val="001200F1"/>
    <w:rsid w:val="00144AD3"/>
    <w:rsid w:val="00174209"/>
    <w:rsid w:val="001C63E2"/>
    <w:rsid w:val="001D56CA"/>
    <w:rsid w:val="001E24CA"/>
    <w:rsid w:val="0024118E"/>
    <w:rsid w:val="0024132B"/>
    <w:rsid w:val="00297A47"/>
    <w:rsid w:val="002C4E79"/>
    <w:rsid w:val="002D1A31"/>
    <w:rsid w:val="0030501E"/>
    <w:rsid w:val="00316699"/>
    <w:rsid w:val="00362A35"/>
    <w:rsid w:val="003A592F"/>
    <w:rsid w:val="003A7D33"/>
    <w:rsid w:val="003C4E6F"/>
    <w:rsid w:val="003E40AE"/>
    <w:rsid w:val="004019BC"/>
    <w:rsid w:val="00467C5B"/>
    <w:rsid w:val="004E69B1"/>
    <w:rsid w:val="0051235E"/>
    <w:rsid w:val="005202EE"/>
    <w:rsid w:val="005478FE"/>
    <w:rsid w:val="005606FA"/>
    <w:rsid w:val="005971C1"/>
    <w:rsid w:val="005B269D"/>
    <w:rsid w:val="005B4D44"/>
    <w:rsid w:val="005D6F9A"/>
    <w:rsid w:val="005E5AFA"/>
    <w:rsid w:val="005F44A2"/>
    <w:rsid w:val="00633D32"/>
    <w:rsid w:val="00646949"/>
    <w:rsid w:val="006726C7"/>
    <w:rsid w:val="006B1FE3"/>
    <w:rsid w:val="006C7AAE"/>
    <w:rsid w:val="006D6046"/>
    <w:rsid w:val="006F694A"/>
    <w:rsid w:val="007331DF"/>
    <w:rsid w:val="0073735E"/>
    <w:rsid w:val="007717D4"/>
    <w:rsid w:val="00782C2F"/>
    <w:rsid w:val="007863F5"/>
    <w:rsid w:val="0079018E"/>
    <w:rsid w:val="007B7F08"/>
    <w:rsid w:val="008010CD"/>
    <w:rsid w:val="00824A3F"/>
    <w:rsid w:val="0083413C"/>
    <w:rsid w:val="00850D70"/>
    <w:rsid w:val="008A71CA"/>
    <w:rsid w:val="008C1CA5"/>
    <w:rsid w:val="008D1F9F"/>
    <w:rsid w:val="00907F66"/>
    <w:rsid w:val="00915C56"/>
    <w:rsid w:val="00921EB9"/>
    <w:rsid w:val="00933F05"/>
    <w:rsid w:val="00940A54"/>
    <w:rsid w:val="00943C1E"/>
    <w:rsid w:val="009F2FE1"/>
    <w:rsid w:val="00A019AA"/>
    <w:rsid w:val="00A10F53"/>
    <w:rsid w:val="00A30999"/>
    <w:rsid w:val="00AC2733"/>
    <w:rsid w:val="00AE460E"/>
    <w:rsid w:val="00B71AC7"/>
    <w:rsid w:val="00BA13FD"/>
    <w:rsid w:val="00BA69D1"/>
    <w:rsid w:val="00BE0CCA"/>
    <w:rsid w:val="00C263D6"/>
    <w:rsid w:val="00C54FEB"/>
    <w:rsid w:val="00C63BF7"/>
    <w:rsid w:val="00C92ADD"/>
    <w:rsid w:val="00CA1059"/>
    <w:rsid w:val="00CB4820"/>
    <w:rsid w:val="00CD491A"/>
    <w:rsid w:val="00D67BF6"/>
    <w:rsid w:val="00D709C6"/>
    <w:rsid w:val="00DA5C3A"/>
    <w:rsid w:val="00DE4B48"/>
    <w:rsid w:val="00DF63FB"/>
    <w:rsid w:val="00E055B9"/>
    <w:rsid w:val="00E27EFE"/>
    <w:rsid w:val="00E7446A"/>
    <w:rsid w:val="00EE0EE6"/>
    <w:rsid w:val="00F143CF"/>
    <w:rsid w:val="00F14E7B"/>
    <w:rsid w:val="00F340D0"/>
    <w:rsid w:val="00F60EEE"/>
    <w:rsid w:val="00F656FD"/>
    <w:rsid w:val="00F95A5F"/>
    <w:rsid w:val="00FB2CAF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A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BF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27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2733"/>
    <w:rPr>
      <w:sz w:val="20"/>
      <w:szCs w:val="20"/>
    </w:rPr>
  </w:style>
  <w:style w:type="table" w:styleId="a8">
    <w:name w:val="Table Grid"/>
    <w:basedOn w:val="a1"/>
    <w:uiPriority w:val="59"/>
    <w:rsid w:val="00915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819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A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BF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27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2733"/>
    <w:rPr>
      <w:sz w:val="20"/>
      <w:szCs w:val="20"/>
    </w:rPr>
  </w:style>
  <w:style w:type="table" w:styleId="a8">
    <w:name w:val="Table Grid"/>
    <w:basedOn w:val="a1"/>
    <w:uiPriority w:val="59"/>
    <w:rsid w:val="00915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81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TEL:(02)2881-2021ext.27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gnup.npm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A5377B8-F331-4748-A264-B6866D9A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878</Characters>
  <Application>Microsoft Office Word</Application>
  <DocSecurity>0</DocSecurity>
  <Lines>7</Lines>
  <Paragraphs>2</Paragraphs>
  <ScaleCrop>false</ScaleCrop>
  <Company>SYNNEX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sjdeng</dc:creator>
  <cp:lastModifiedBy>彭瑞儀</cp:lastModifiedBy>
  <cp:revision>2</cp:revision>
  <cp:lastPrinted>2013-02-23T06:31:00Z</cp:lastPrinted>
  <dcterms:created xsi:type="dcterms:W3CDTF">2015-03-18T06:34:00Z</dcterms:created>
  <dcterms:modified xsi:type="dcterms:W3CDTF">2015-03-18T06:34:00Z</dcterms:modified>
</cp:coreProperties>
</file>