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22D4" w:rsidRPr="00435A5A" w:rsidRDefault="002A771E" w:rsidP="000844EA">
      <w:pPr>
        <w:spacing w:line="600" w:lineRule="exact"/>
        <w:jc w:val="center"/>
        <w:rPr>
          <w:rFonts w:ascii="微軟正黑體" w:eastAsia="微軟正黑體" w:hAnsi="微軟正黑體" w:cs="Times New Roman"/>
          <w:b/>
          <w:color w:val="002060"/>
          <w:sz w:val="32"/>
        </w:rPr>
      </w:pPr>
      <w:bookmarkStart w:id="0" w:name="_GoBack"/>
      <w:bookmarkEnd w:id="0"/>
      <w:r w:rsidRPr="00435A5A">
        <w:rPr>
          <w:rFonts w:ascii="微軟正黑體" w:eastAsia="微軟正黑體" w:hAnsi="微軟正黑體" w:cs="Times New Roman"/>
          <w:b/>
          <w:color w:val="002060"/>
          <w:sz w:val="32"/>
        </w:rPr>
        <w:t>遊覽車以監理服務APP或掃描QR Code揭露車輛資訊功能說明</w:t>
      </w:r>
      <w:r w:rsidR="00242589" w:rsidRPr="00435A5A">
        <w:rPr>
          <w:rFonts w:ascii="微軟正黑體" w:eastAsia="微軟正黑體" w:hAnsi="微軟正黑體" w:cs="Times New Roman" w:hint="eastAsia"/>
          <w:b/>
          <w:color w:val="002060"/>
          <w:sz w:val="32"/>
        </w:rPr>
        <w:t>資料</w:t>
      </w:r>
      <w:r w:rsidRPr="00435A5A">
        <w:rPr>
          <w:rFonts w:ascii="微軟正黑體" w:eastAsia="微軟正黑體" w:hAnsi="微軟正黑體" w:cs="Times New Roman"/>
          <w:b/>
          <w:color w:val="002060"/>
          <w:sz w:val="32"/>
        </w:rPr>
        <w:t>（</w:t>
      </w:r>
      <w:r w:rsidR="005F2DA8" w:rsidRPr="00435A5A">
        <w:rPr>
          <w:rFonts w:ascii="微軟正黑體" w:eastAsia="微軟正黑體" w:hAnsi="微軟正黑體" w:cs="Times New Roman" w:hint="eastAsia"/>
          <w:b/>
          <w:color w:val="002060"/>
          <w:sz w:val="32"/>
        </w:rPr>
        <w:t>推廣機關或民眾</w:t>
      </w:r>
      <w:r w:rsidRPr="00435A5A">
        <w:rPr>
          <w:rFonts w:ascii="微軟正黑體" w:eastAsia="微軟正黑體" w:hAnsi="微軟正黑體" w:cs="Times New Roman"/>
          <w:b/>
          <w:color w:val="002060"/>
          <w:sz w:val="32"/>
        </w:rPr>
        <w:t>）</w:t>
      </w:r>
    </w:p>
    <w:p w:rsidR="002A771E" w:rsidRPr="00435A5A" w:rsidRDefault="002A771E" w:rsidP="002F3C5E">
      <w:pPr>
        <w:shd w:val="pct25" w:color="auto" w:fill="auto"/>
        <w:spacing w:beforeLines="50" w:line="600" w:lineRule="exact"/>
        <w:rPr>
          <w:rFonts w:ascii="微軟正黑體" w:eastAsia="微軟正黑體" w:hAnsi="微軟正黑體" w:cs="Times New Roman"/>
          <w:b/>
          <w:color w:val="002060"/>
          <w:sz w:val="28"/>
          <w:szCs w:val="28"/>
        </w:rPr>
      </w:pPr>
      <w:r w:rsidRPr="00435A5A">
        <w:rPr>
          <w:rFonts w:ascii="微軟正黑體" w:eastAsia="微軟正黑體" w:hAnsi="微軟正黑體" w:cs="Times New Roman"/>
          <w:b/>
          <w:color w:val="002060"/>
          <w:sz w:val="28"/>
          <w:szCs w:val="28"/>
        </w:rPr>
        <w:t>一、背景緣由：</w:t>
      </w:r>
    </w:p>
    <w:p w:rsidR="002A771E" w:rsidRPr="00435A5A" w:rsidRDefault="00E81415" w:rsidP="000844EA">
      <w:pPr>
        <w:spacing w:line="600" w:lineRule="exact"/>
        <w:ind w:firstLineChars="200" w:firstLine="560"/>
        <w:rPr>
          <w:rFonts w:ascii="微軟正黑體" w:eastAsia="微軟正黑體" w:hAnsi="微軟正黑體" w:cs="Times New Roman"/>
          <w:color w:val="002060"/>
          <w:sz w:val="28"/>
          <w:szCs w:val="28"/>
        </w:rPr>
      </w:pPr>
      <w:r w:rsidRPr="00435A5A">
        <w:rPr>
          <w:rFonts w:ascii="微軟正黑體" w:eastAsia="微軟正黑體" w:hAnsi="微軟正黑體" w:cs="Times New Roman" w:hint="eastAsia"/>
          <w:color w:val="002060"/>
          <w:sz w:val="28"/>
          <w:szCs w:val="28"/>
        </w:rPr>
        <w:t>公路總</w:t>
      </w:r>
      <w:r w:rsidR="00E1626D" w:rsidRPr="00435A5A">
        <w:rPr>
          <w:rFonts w:ascii="微軟正黑體" w:eastAsia="微軟正黑體" w:hAnsi="微軟正黑體" w:cs="Times New Roman"/>
          <w:color w:val="002060"/>
          <w:sz w:val="28"/>
          <w:szCs w:val="28"/>
        </w:rPr>
        <w:t>局前已於監理服務網(www.mvdis.gov.tw)揭露營業大客車基本資料提供各界參考，為提升民眾獲得資訊之便利性，新增監理服務APP查詢或掃描遊覽車內QR code服務，掌握遊覽車動態資訊，使業者服務品質及車輛安全再提升。</w:t>
      </w:r>
    </w:p>
    <w:p w:rsidR="00E1626D" w:rsidRPr="00435A5A" w:rsidRDefault="00E1626D" w:rsidP="002F3C5E">
      <w:pPr>
        <w:shd w:val="pct25" w:color="auto" w:fill="auto"/>
        <w:spacing w:beforeLines="50" w:line="600" w:lineRule="exact"/>
        <w:rPr>
          <w:rFonts w:ascii="微軟正黑體" w:eastAsia="微軟正黑體" w:hAnsi="微軟正黑體" w:cs="Times New Roman"/>
          <w:b/>
          <w:color w:val="002060"/>
          <w:sz w:val="28"/>
          <w:szCs w:val="28"/>
        </w:rPr>
      </w:pPr>
      <w:r w:rsidRPr="00435A5A">
        <w:rPr>
          <w:rFonts w:ascii="微軟正黑體" w:eastAsia="微軟正黑體" w:hAnsi="微軟正黑體" w:cs="Times New Roman" w:hint="eastAsia"/>
          <w:b/>
          <w:color w:val="002060"/>
          <w:sz w:val="28"/>
          <w:szCs w:val="28"/>
        </w:rPr>
        <w:t>二</w:t>
      </w:r>
      <w:r w:rsidRPr="00435A5A">
        <w:rPr>
          <w:rFonts w:ascii="微軟正黑體" w:eastAsia="微軟正黑體" w:hAnsi="微軟正黑體" w:cs="Times New Roman"/>
          <w:b/>
          <w:color w:val="002060"/>
          <w:sz w:val="28"/>
          <w:szCs w:val="28"/>
        </w:rPr>
        <w:t>、</w:t>
      </w:r>
      <w:r w:rsidRPr="00435A5A">
        <w:rPr>
          <w:rFonts w:ascii="微軟正黑體" w:eastAsia="微軟正黑體" w:hAnsi="微軟正黑體" w:cs="Times New Roman" w:hint="eastAsia"/>
          <w:b/>
          <w:color w:val="002060"/>
          <w:sz w:val="28"/>
          <w:szCs w:val="28"/>
        </w:rPr>
        <w:t>資料揭露項目</w:t>
      </w:r>
      <w:r w:rsidRPr="00435A5A">
        <w:rPr>
          <w:rFonts w:ascii="微軟正黑體" w:eastAsia="微軟正黑體" w:hAnsi="微軟正黑體" w:cs="Times New Roman"/>
          <w:b/>
          <w:color w:val="002060"/>
          <w:sz w:val="28"/>
          <w:szCs w:val="28"/>
        </w:rPr>
        <w:t>：</w:t>
      </w:r>
    </w:p>
    <w:p w:rsidR="00E1626D" w:rsidRPr="00435A5A" w:rsidRDefault="00E1626D" w:rsidP="000844EA">
      <w:pPr>
        <w:spacing w:line="600" w:lineRule="exact"/>
        <w:rPr>
          <w:rFonts w:ascii="微軟正黑體" w:eastAsia="微軟正黑體" w:hAnsi="微軟正黑體" w:cs="Times New Roman"/>
          <w:color w:val="002060"/>
          <w:sz w:val="28"/>
          <w:szCs w:val="28"/>
        </w:rPr>
      </w:pPr>
      <w:r w:rsidRPr="00435A5A">
        <w:rPr>
          <w:rFonts w:ascii="微軟正黑體" w:eastAsia="微軟正黑體" w:hAnsi="微軟正黑體" w:cs="Times New Roman" w:hint="eastAsia"/>
          <w:color w:val="002060"/>
          <w:sz w:val="28"/>
          <w:szCs w:val="28"/>
        </w:rPr>
        <w:t>（一）靜態資料（監理服務網原已揭露）</w:t>
      </w:r>
    </w:p>
    <w:p w:rsidR="00E1626D" w:rsidRPr="00435A5A" w:rsidRDefault="00E1626D" w:rsidP="000844EA">
      <w:pPr>
        <w:spacing w:line="600" w:lineRule="exact"/>
        <w:ind w:leftChars="100" w:left="240"/>
        <w:rPr>
          <w:rFonts w:ascii="微軟正黑體" w:eastAsia="微軟正黑體" w:hAnsi="微軟正黑體" w:cs="Times New Roman"/>
          <w:color w:val="002060"/>
          <w:sz w:val="28"/>
          <w:szCs w:val="28"/>
        </w:rPr>
      </w:pPr>
      <w:r w:rsidRPr="00435A5A">
        <w:rPr>
          <w:rFonts w:ascii="微軟正黑體" w:eastAsia="微軟正黑體" w:hAnsi="微軟正黑體" w:cs="Times New Roman" w:hint="eastAsia"/>
          <w:color w:val="002060"/>
          <w:sz w:val="28"/>
          <w:szCs w:val="28"/>
        </w:rPr>
        <w:t>1.公司名稱、出廠年份、車牌號碼、及廠牌等。</w:t>
      </w:r>
    </w:p>
    <w:p w:rsidR="00E1626D" w:rsidRPr="00435A5A" w:rsidRDefault="00E1626D" w:rsidP="000844EA">
      <w:pPr>
        <w:spacing w:line="600" w:lineRule="exact"/>
        <w:ind w:leftChars="100" w:left="240"/>
        <w:rPr>
          <w:rFonts w:ascii="微軟正黑體" w:eastAsia="微軟正黑體" w:hAnsi="微軟正黑體" w:cs="Times New Roman"/>
          <w:color w:val="002060"/>
          <w:sz w:val="28"/>
          <w:szCs w:val="28"/>
        </w:rPr>
      </w:pPr>
      <w:r w:rsidRPr="00435A5A">
        <w:rPr>
          <w:rFonts w:ascii="微軟正黑體" w:eastAsia="微軟正黑體" w:hAnsi="微軟正黑體" w:cs="Times New Roman" w:hint="eastAsia"/>
          <w:color w:val="002060"/>
          <w:sz w:val="28"/>
          <w:szCs w:val="28"/>
        </w:rPr>
        <w:t>2.是否逾期檢驗。</w:t>
      </w:r>
    </w:p>
    <w:p w:rsidR="00E1626D" w:rsidRPr="00435A5A" w:rsidRDefault="00E1626D" w:rsidP="000844EA">
      <w:pPr>
        <w:spacing w:line="600" w:lineRule="exact"/>
        <w:ind w:leftChars="100" w:left="240"/>
        <w:rPr>
          <w:rFonts w:ascii="微軟正黑體" w:eastAsia="微軟正黑體" w:hAnsi="微軟正黑體" w:cs="Times New Roman"/>
          <w:color w:val="002060"/>
          <w:sz w:val="28"/>
          <w:szCs w:val="28"/>
        </w:rPr>
      </w:pPr>
      <w:r w:rsidRPr="00435A5A">
        <w:rPr>
          <w:rFonts w:ascii="微軟正黑體" w:eastAsia="微軟正黑體" w:hAnsi="微軟正黑體" w:cs="Times New Roman" w:hint="eastAsia"/>
          <w:color w:val="002060"/>
          <w:sz w:val="28"/>
          <w:szCs w:val="28"/>
        </w:rPr>
        <w:t>3.業者評鑑列等。</w:t>
      </w:r>
    </w:p>
    <w:p w:rsidR="00E1626D" w:rsidRPr="00435A5A" w:rsidRDefault="00E1626D" w:rsidP="000844EA">
      <w:pPr>
        <w:spacing w:line="600" w:lineRule="exact"/>
        <w:ind w:leftChars="100" w:left="240"/>
        <w:rPr>
          <w:rFonts w:ascii="微軟正黑體" w:eastAsia="微軟正黑體" w:hAnsi="微軟正黑體" w:cs="Times New Roman"/>
          <w:color w:val="002060"/>
          <w:sz w:val="28"/>
          <w:szCs w:val="28"/>
        </w:rPr>
      </w:pPr>
      <w:r w:rsidRPr="00435A5A">
        <w:rPr>
          <w:rFonts w:ascii="微軟正黑體" w:eastAsia="微軟正黑體" w:hAnsi="微軟正黑體" w:cs="Times New Roman" w:hint="eastAsia"/>
          <w:color w:val="002060"/>
          <w:sz w:val="28"/>
          <w:szCs w:val="28"/>
        </w:rPr>
        <w:t>4.車輛性能輔助煞車系統等車輛安全設備。</w:t>
      </w:r>
    </w:p>
    <w:p w:rsidR="00E1626D" w:rsidRPr="00435A5A" w:rsidRDefault="00E1626D" w:rsidP="000844EA">
      <w:pPr>
        <w:spacing w:line="600" w:lineRule="exact"/>
        <w:rPr>
          <w:rFonts w:ascii="微軟正黑體" w:eastAsia="微軟正黑體" w:hAnsi="微軟正黑體" w:cs="Times New Roman"/>
          <w:color w:val="002060"/>
          <w:sz w:val="28"/>
          <w:szCs w:val="28"/>
        </w:rPr>
      </w:pPr>
      <w:r w:rsidRPr="00435A5A">
        <w:rPr>
          <w:rFonts w:ascii="微軟正黑體" w:eastAsia="微軟正黑體" w:hAnsi="微軟正黑體" w:cs="Times New Roman" w:hint="eastAsia"/>
          <w:color w:val="002060"/>
          <w:sz w:val="28"/>
          <w:szCs w:val="28"/>
        </w:rPr>
        <w:t>（二）動態資料部分</w:t>
      </w:r>
    </w:p>
    <w:p w:rsidR="00E1626D" w:rsidRPr="00435A5A" w:rsidRDefault="00E1626D" w:rsidP="000844EA">
      <w:pPr>
        <w:spacing w:line="600" w:lineRule="exact"/>
        <w:ind w:leftChars="100" w:left="240"/>
        <w:rPr>
          <w:rFonts w:ascii="微軟正黑體" w:eastAsia="微軟正黑體" w:hAnsi="微軟正黑體" w:cs="Times New Roman"/>
          <w:color w:val="002060"/>
          <w:sz w:val="28"/>
          <w:szCs w:val="28"/>
        </w:rPr>
      </w:pPr>
      <w:r w:rsidRPr="00435A5A">
        <w:rPr>
          <w:rFonts w:ascii="微軟正黑體" w:eastAsia="微軟正黑體" w:hAnsi="微軟正黑體" w:cs="Times New Roman" w:hint="eastAsia"/>
          <w:color w:val="002060"/>
          <w:sz w:val="28"/>
          <w:szCs w:val="28"/>
        </w:rPr>
        <w:t>1.行駛速度。（依路段實際速限顯示有無異常）</w:t>
      </w:r>
    </w:p>
    <w:p w:rsidR="00E1626D" w:rsidRPr="00435A5A" w:rsidRDefault="00E1626D" w:rsidP="000844EA">
      <w:pPr>
        <w:spacing w:line="600" w:lineRule="exact"/>
        <w:ind w:leftChars="100" w:left="240"/>
        <w:rPr>
          <w:rFonts w:ascii="微軟正黑體" w:eastAsia="微軟正黑體" w:hAnsi="微軟正黑體" w:cs="Times New Roman"/>
          <w:color w:val="002060"/>
          <w:sz w:val="28"/>
          <w:szCs w:val="28"/>
        </w:rPr>
      </w:pPr>
      <w:r w:rsidRPr="00435A5A">
        <w:rPr>
          <w:rFonts w:ascii="微軟正黑體" w:eastAsia="微軟正黑體" w:hAnsi="微軟正黑體" w:cs="Times New Roman" w:hint="eastAsia"/>
          <w:color w:val="002060"/>
          <w:sz w:val="28"/>
          <w:szCs w:val="28"/>
        </w:rPr>
        <w:t>2.當日累計駕車時間。</w:t>
      </w:r>
    </w:p>
    <w:p w:rsidR="00E1626D" w:rsidRPr="00435A5A" w:rsidRDefault="00E1626D" w:rsidP="000844EA">
      <w:pPr>
        <w:spacing w:line="600" w:lineRule="exact"/>
        <w:ind w:leftChars="100" w:left="240"/>
        <w:rPr>
          <w:rFonts w:ascii="微軟正黑體" w:eastAsia="微軟正黑體" w:hAnsi="微軟正黑體" w:cs="Times New Roman"/>
          <w:color w:val="002060"/>
          <w:sz w:val="28"/>
          <w:szCs w:val="28"/>
        </w:rPr>
      </w:pPr>
      <w:r w:rsidRPr="00435A5A">
        <w:rPr>
          <w:rFonts w:ascii="微軟正黑體" w:eastAsia="微軟正黑體" w:hAnsi="微軟正黑體" w:cs="Times New Roman" w:hint="eastAsia"/>
          <w:color w:val="002060"/>
          <w:sz w:val="28"/>
          <w:szCs w:val="28"/>
        </w:rPr>
        <w:t>3.進入禁行路段。（如進入禁行路段顯示道路名稱）</w:t>
      </w:r>
    </w:p>
    <w:p w:rsidR="00E1626D" w:rsidRPr="00435A5A" w:rsidRDefault="002E34B4" w:rsidP="002F3C5E">
      <w:pPr>
        <w:shd w:val="pct25" w:color="auto" w:fill="auto"/>
        <w:spacing w:beforeLines="50" w:line="600" w:lineRule="exact"/>
        <w:rPr>
          <w:rFonts w:ascii="微軟正黑體" w:eastAsia="微軟正黑體" w:hAnsi="微軟正黑體" w:cs="Times New Roman"/>
          <w:b/>
          <w:color w:val="002060"/>
          <w:sz w:val="28"/>
          <w:szCs w:val="28"/>
        </w:rPr>
      </w:pPr>
      <w:r w:rsidRPr="00435A5A">
        <w:rPr>
          <w:rFonts w:ascii="微軟正黑體" w:eastAsia="微軟正黑體" w:hAnsi="微軟正黑體" w:cs="Times New Roman" w:hint="eastAsia"/>
          <w:b/>
          <w:color w:val="002060"/>
          <w:sz w:val="28"/>
          <w:szCs w:val="28"/>
        </w:rPr>
        <w:t>三、使用者查詢方式：</w:t>
      </w:r>
    </w:p>
    <w:p w:rsidR="002E34B4" w:rsidRPr="00435A5A" w:rsidRDefault="000844EA" w:rsidP="000844EA">
      <w:pPr>
        <w:pStyle w:val="a3"/>
        <w:numPr>
          <w:ilvl w:val="0"/>
          <w:numId w:val="1"/>
        </w:numPr>
        <w:spacing w:line="600" w:lineRule="exact"/>
        <w:ind w:leftChars="0" w:left="851" w:hanging="851"/>
        <w:rPr>
          <w:rFonts w:ascii="微軟正黑體" w:eastAsia="微軟正黑體" w:hAnsi="微軟正黑體" w:cs="Times New Roman"/>
          <w:color w:val="002060"/>
          <w:sz w:val="28"/>
          <w:szCs w:val="28"/>
        </w:rPr>
      </w:pPr>
      <w:r>
        <w:rPr>
          <w:rFonts w:ascii="微軟正黑體" w:eastAsia="微軟正黑體" w:hAnsi="微軟正黑體" w:cs="Times New Roman" w:hint="eastAsia"/>
          <w:color w:val="002060"/>
          <w:sz w:val="28"/>
          <w:szCs w:val="28"/>
        </w:rPr>
        <w:t>車上乘客：請</w:t>
      </w:r>
      <w:r w:rsidR="003037D5">
        <w:rPr>
          <w:rFonts w:ascii="微軟正黑體" w:eastAsia="微軟正黑體" w:hAnsi="微軟正黑體" w:cs="Times New Roman" w:hint="eastAsia"/>
          <w:color w:val="002060"/>
          <w:sz w:val="28"/>
          <w:szCs w:val="28"/>
        </w:rPr>
        <w:t>開啟</w:t>
      </w:r>
      <w:r w:rsidR="002E34B4" w:rsidRPr="00435A5A">
        <w:rPr>
          <w:rFonts w:ascii="微軟正黑體" w:eastAsia="微軟正黑體" w:hAnsi="微軟正黑體" w:cs="Times New Roman" w:hint="eastAsia"/>
          <w:color w:val="002060"/>
          <w:sz w:val="28"/>
          <w:szCs w:val="28"/>
        </w:rPr>
        <w:t>行動裝置</w:t>
      </w:r>
      <w:r w:rsidR="003037D5">
        <w:rPr>
          <w:rFonts w:ascii="微軟正黑體" w:eastAsia="微軟正黑體" w:hAnsi="微軟正黑體" w:cs="Times New Roman" w:hint="eastAsia"/>
          <w:color w:val="002060"/>
          <w:sz w:val="28"/>
          <w:szCs w:val="28"/>
        </w:rPr>
        <w:t>定位功能，</w:t>
      </w:r>
      <w:r w:rsidR="002E34B4" w:rsidRPr="00435A5A">
        <w:rPr>
          <w:rFonts w:ascii="微軟正黑體" w:eastAsia="微軟正黑體" w:hAnsi="微軟正黑體" w:cs="Times New Roman" w:hint="eastAsia"/>
          <w:color w:val="002060"/>
          <w:sz w:val="28"/>
          <w:szCs w:val="28"/>
        </w:rPr>
        <w:t>掃描遊覽車內張貼QRcode</w:t>
      </w:r>
      <w:r w:rsidR="00DE1F6E">
        <w:rPr>
          <w:rFonts w:ascii="微軟正黑體" w:eastAsia="微軟正黑體" w:hAnsi="微軟正黑體" w:cs="Times New Roman" w:hint="eastAsia"/>
          <w:color w:val="002060"/>
          <w:kern w:val="0"/>
          <w:sz w:val="28"/>
          <w:szCs w:val="28"/>
        </w:rPr>
        <w:t>，或使用監理服務APP「遊覽車車輛資訊</w:t>
      </w:r>
      <w:r w:rsidR="00E97F4A">
        <w:rPr>
          <w:rFonts w:ascii="微軟正黑體" w:eastAsia="微軟正黑體" w:hAnsi="微軟正黑體" w:cs="Times New Roman" w:hint="eastAsia"/>
          <w:color w:val="002060"/>
          <w:kern w:val="0"/>
          <w:sz w:val="28"/>
          <w:szCs w:val="28"/>
        </w:rPr>
        <w:t>」</w:t>
      </w:r>
      <w:r w:rsidR="00DE1F6E">
        <w:rPr>
          <w:rFonts w:ascii="微軟正黑體" w:eastAsia="微軟正黑體" w:hAnsi="微軟正黑體" w:cs="Times New Roman" w:hint="eastAsia"/>
          <w:color w:val="002060"/>
          <w:kern w:val="0"/>
          <w:sz w:val="28"/>
          <w:szCs w:val="28"/>
        </w:rPr>
        <w:t>功能</w:t>
      </w:r>
      <w:r w:rsidR="00E97F4A">
        <w:rPr>
          <w:rFonts w:ascii="微軟正黑體" w:eastAsia="微軟正黑體" w:hAnsi="微軟正黑體" w:cs="Times New Roman" w:hint="eastAsia"/>
          <w:color w:val="002060"/>
          <w:kern w:val="0"/>
          <w:sz w:val="28"/>
          <w:szCs w:val="28"/>
        </w:rPr>
        <w:t>，</w:t>
      </w:r>
      <w:r w:rsidR="00DE1F6E">
        <w:rPr>
          <w:rFonts w:ascii="微軟正黑體" w:eastAsia="微軟正黑體" w:hAnsi="微軟正黑體" w:cs="Times New Roman" w:hint="eastAsia"/>
          <w:color w:val="002060"/>
          <w:kern w:val="0"/>
          <w:sz w:val="28"/>
          <w:szCs w:val="28"/>
        </w:rPr>
        <w:t>鍵入車號</w:t>
      </w:r>
      <w:r w:rsidR="002E34B4" w:rsidRPr="00435A5A">
        <w:rPr>
          <w:rFonts w:ascii="微軟正黑體" w:eastAsia="微軟正黑體" w:hAnsi="微軟正黑體" w:cs="Times New Roman" w:hint="eastAsia"/>
          <w:color w:val="002060"/>
          <w:sz w:val="28"/>
          <w:szCs w:val="28"/>
        </w:rPr>
        <w:t>直接連結監理服務網顯示相關資訊。</w:t>
      </w:r>
    </w:p>
    <w:p w:rsidR="002E34B4" w:rsidRPr="00435A5A" w:rsidRDefault="000844EA" w:rsidP="000844EA">
      <w:pPr>
        <w:pStyle w:val="a3"/>
        <w:numPr>
          <w:ilvl w:val="0"/>
          <w:numId w:val="1"/>
        </w:numPr>
        <w:spacing w:line="600" w:lineRule="exact"/>
        <w:ind w:leftChars="0" w:left="851" w:hanging="851"/>
        <w:rPr>
          <w:rFonts w:ascii="微軟正黑體" w:eastAsia="微軟正黑體" w:hAnsi="微軟正黑體" w:cs="Times New Roman"/>
          <w:color w:val="002060"/>
          <w:sz w:val="28"/>
          <w:szCs w:val="28"/>
        </w:rPr>
      </w:pPr>
      <w:r>
        <w:rPr>
          <w:rFonts w:ascii="微軟正黑體" w:eastAsia="微軟正黑體" w:hAnsi="微軟正黑體" w:cs="Times New Roman" w:hint="eastAsia"/>
          <w:color w:val="002060"/>
          <w:sz w:val="28"/>
          <w:szCs w:val="28"/>
        </w:rPr>
        <w:t>在家親友</w:t>
      </w:r>
      <w:r w:rsidR="004F5D4B">
        <w:rPr>
          <w:rFonts w:ascii="微軟正黑體" w:eastAsia="微軟正黑體" w:hAnsi="微軟正黑體" w:cs="Times New Roman" w:hint="eastAsia"/>
          <w:color w:val="002060"/>
          <w:sz w:val="28"/>
          <w:szCs w:val="28"/>
        </w:rPr>
        <w:t>、機關團體欲了解承租遊覽車情形</w:t>
      </w:r>
      <w:r>
        <w:rPr>
          <w:rFonts w:ascii="微軟正黑體" w:eastAsia="微軟正黑體" w:hAnsi="微軟正黑體" w:cs="Times New Roman" w:hint="eastAsia"/>
          <w:color w:val="002060"/>
          <w:sz w:val="28"/>
          <w:szCs w:val="28"/>
        </w:rPr>
        <w:t>：請</w:t>
      </w:r>
      <w:r w:rsidR="002E34B4" w:rsidRPr="00435A5A">
        <w:rPr>
          <w:rFonts w:ascii="微軟正黑體" w:eastAsia="微軟正黑體" w:hAnsi="微軟正黑體" w:cs="Times New Roman" w:hint="eastAsia"/>
          <w:color w:val="002060"/>
          <w:sz w:val="28"/>
          <w:szCs w:val="28"/>
        </w:rPr>
        <w:t>使用監理服務</w:t>
      </w:r>
      <w:r w:rsidR="002E34B4" w:rsidRPr="00435A5A">
        <w:rPr>
          <w:rFonts w:ascii="微軟正黑體" w:eastAsia="微軟正黑體" w:hAnsi="微軟正黑體" w:cs="Times New Roman" w:hint="eastAsia"/>
          <w:color w:val="002060"/>
          <w:sz w:val="28"/>
          <w:szCs w:val="28"/>
        </w:rPr>
        <w:lastRenderedPageBreak/>
        <w:t>APP</w:t>
      </w:r>
      <w:r w:rsidR="008C649B" w:rsidRPr="00435A5A">
        <w:rPr>
          <w:rFonts w:ascii="微軟正黑體" w:eastAsia="微軟正黑體" w:hAnsi="微軟正黑體" w:cs="Times New Roman" w:hint="eastAsia"/>
          <w:color w:val="002060"/>
          <w:sz w:val="28"/>
          <w:szCs w:val="28"/>
        </w:rPr>
        <w:t>（</w:t>
      </w:r>
      <w:r w:rsidR="008C649B" w:rsidRPr="00435A5A">
        <w:rPr>
          <w:rFonts w:ascii="微軟正黑體" w:eastAsia="微軟正黑體" w:hAnsi="微軟正黑體" w:cs="Times New Roman"/>
          <w:color w:val="002060"/>
          <w:sz w:val="28"/>
          <w:szCs w:val="28"/>
        </w:rPr>
        <w:t>ios</w:t>
      </w:r>
      <w:r w:rsidR="008C649B" w:rsidRPr="00435A5A">
        <w:rPr>
          <w:rFonts w:ascii="微軟正黑體" w:eastAsia="微軟正黑體" w:hAnsi="微軟正黑體" w:cs="Times New Roman" w:hint="eastAsia"/>
          <w:color w:val="002060"/>
          <w:sz w:val="28"/>
          <w:szCs w:val="28"/>
        </w:rPr>
        <w:t>：</w:t>
      </w:r>
      <w:r w:rsidR="008C649B" w:rsidRPr="00435A5A">
        <w:rPr>
          <w:rFonts w:ascii="微軟正黑體" w:eastAsia="微軟正黑體" w:hAnsi="微軟正黑體" w:cs="Times New Roman"/>
          <w:color w:val="002060"/>
          <w:sz w:val="28"/>
          <w:szCs w:val="28"/>
        </w:rPr>
        <w:t>APP store</w:t>
      </w:r>
      <w:r w:rsidR="008C649B" w:rsidRPr="00435A5A">
        <w:rPr>
          <w:rFonts w:ascii="微軟正黑體" w:eastAsia="微軟正黑體" w:hAnsi="微軟正黑體" w:cs="Times New Roman" w:hint="eastAsia"/>
          <w:color w:val="002060"/>
          <w:sz w:val="28"/>
          <w:szCs w:val="28"/>
        </w:rPr>
        <w:t>；Android：play商店）</w:t>
      </w:r>
      <w:r w:rsidR="002E34B4" w:rsidRPr="00435A5A">
        <w:rPr>
          <w:rFonts w:ascii="微軟正黑體" w:eastAsia="微軟正黑體" w:hAnsi="微軟正黑體" w:cs="Times New Roman" w:hint="eastAsia"/>
          <w:color w:val="002060"/>
          <w:sz w:val="28"/>
          <w:szCs w:val="28"/>
        </w:rPr>
        <w:t>「</w:t>
      </w:r>
      <w:r w:rsidR="009B2057" w:rsidRPr="00435A5A">
        <w:rPr>
          <w:rFonts w:ascii="微軟正黑體" w:eastAsia="微軟正黑體" w:hAnsi="微軟正黑體" w:cs="Times New Roman" w:hint="eastAsia"/>
          <w:color w:val="002060"/>
          <w:sz w:val="28"/>
          <w:szCs w:val="28"/>
        </w:rPr>
        <w:t>遊覽車車輛資訊</w:t>
      </w:r>
      <w:r w:rsidR="002E34B4" w:rsidRPr="00435A5A">
        <w:rPr>
          <w:rFonts w:ascii="微軟正黑體" w:eastAsia="微軟正黑體" w:hAnsi="微軟正黑體" w:cs="Times New Roman" w:hint="eastAsia"/>
          <w:color w:val="002060"/>
          <w:sz w:val="28"/>
          <w:szCs w:val="28"/>
        </w:rPr>
        <w:t>」</w:t>
      </w:r>
      <w:r w:rsidR="009B2057" w:rsidRPr="00435A5A">
        <w:rPr>
          <w:rFonts w:ascii="微軟正黑體" w:eastAsia="微軟正黑體" w:hAnsi="微軟正黑體" w:cs="Times New Roman" w:hint="eastAsia"/>
          <w:color w:val="002060"/>
          <w:sz w:val="28"/>
          <w:szCs w:val="28"/>
        </w:rPr>
        <w:t>功能，鍵入遊覽車號</w:t>
      </w:r>
      <w:r w:rsidR="00DE1F6E">
        <w:rPr>
          <w:rFonts w:ascii="微軟正黑體" w:eastAsia="微軟正黑體" w:hAnsi="微軟正黑體" w:cs="Times New Roman" w:hint="eastAsia"/>
          <w:color w:val="002060"/>
          <w:sz w:val="28"/>
          <w:szCs w:val="28"/>
        </w:rPr>
        <w:t>及密碼</w:t>
      </w:r>
      <w:r w:rsidR="009B2057" w:rsidRPr="00435A5A">
        <w:rPr>
          <w:rFonts w:ascii="微軟正黑體" w:eastAsia="微軟正黑體" w:hAnsi="微軟正黑體" w:cs="Times New Roman" w:hint="eastAsia"/>
          <w:color w:val="002060"/>
          <w:sz w:val="28"/>
          <w:szCs w:val="28"/>
        </w:rPr>
        <w:t>獲得相關資訊。</w:t>
      </w:r>
    </w:p>
    <w:p w:rsidR="00253D8E" w:rsidRPr="00435A5A" w:rsidRDefault="000844EA" w:rsidP="002F3C5E">
      <w:pPr>
        <w:shd w:val="pct25" w:color="auto" w:fill="auto"/>
        <w:spacing w:beforeLines="50" w:line="600" w:lineRule="exact"/>
        <w:rPr>
          <w:rFonts w:ascii="微軟正黑體" w:eastAsia="微軟正黑體" w:hAnsi="微軟正黑體" w:cs="Times New Roman"/>
          <w:b/>
          <w:color w:val="002060"/>
          <w:sz w:val="28"/>
          <w:szCs w:val="28"/>
        </w:rPr>
      </w:pPr>
      <w:r>
        <w:rPr>
          <w:rFonts w:ascii="微軟正黑體" w:eastAsia="微軟正黑體" w:hAnsi="微軟正黑體" w:cs="Times New Roman" w:hint="eastAsia"/>
          <w:b/>
          <w:color w:val="002060"/>
          <w:sz w:val="28"/>
          <w:szCs w:val="28"/>
        </w:rPr>
        <w:t>四</w:t>
      </w:r>
      <w:r w:rsidR="00253D8E" w:rsidRPr="00435A5A">
        <w:rPr>
          <w:rFonts w:ascii="微軟正黑體" w:eastAsia="微軟正黑體" w:hAnsi="微軟正黑體" w:cs="Times New Roman" w:hint="eastAsia"/>
          <w:b/>
          <w:color w:val="002060"/>
          <w:sz w:val="28"/>
          <w:szCs w:val="28"/>
        </w:rPr>
        <w:t>、</w:t>
      </w:r>
      <w:r w:rsidR="00E81415" w:rsidRPr="00435A5A">
        <w:rPr>
          <w:rFonts w:ascii="微軟正黑體" w:eastAsia="微軟正黑體" w:hAnsi="微軟正黑體" w:cs="Times New Roman" w:hint="eastAsia"/>
          <w:b/>
          <w:color w:val="002060"/>
          <w:sz w:val="28"/>
          <w:szCs w:val="28"/>
        </w:rPr>
        <w:t>使用者</w:t>
      </w:r>
      <w:r w:rsidR="00BF4096">
        <w:rPr>
          <w:rFonts w:ascii="微軟正黑體" w:eastAsia="微軟正黑體" w:hAnsi="微軟正黑體" w:cs="Times New Roman" w:hint="eastAsia"/>
          <w:b/>
          <w:color w:val="002060"/>
          <w:sz w:val="28"/>
          <w:szCs w:val="28"/>
        </w:rPr>
        <w:t>提醒</w:t>
      </w:r>
      <w:r w:rsidR="00253D8E" w:rsidRPr="00435A5A">
        <w:rPr>
          <w:rFonts w:ascii="微軟正黑體" w:eastAsia="微軟正黑體" w:hAnsi="微軟正黑體" w:cs="Times New Roman" w:hint="eastAsia"/>
          <w:b/>
          <w:color w:val="002060"/>
          <w:sz w:val="28"/>
          <w:szCs w:val="28"/>
        </w:rPr>
        <w:t>事項</w:t>
      </w:r>
    </w:p>
    <w:p w:rsidR="00E1626D" w:rsidRPr="00435A5A" w:rsidRDefault="000844EA" w:rsidP="000844EA">
      <w:pPr>
        <w:pStyle w:val="a3"/>
        <w:numPr>
          <w:ilvl w:val="0"/>
          <w:numId w:val="5"/>
        </w:numPr>
        <w:spacing w:line="600" w:lineRule="exact"/>
        <w:ind w:leftChars="0" w:left="851" w:hanging="851"/>
        <w:rPr>
          <w:rFonts w:ascii="微軟正黑體" w:eastAsia="微軟正黑體" w:hAnsi="微軟正黑體" w:cs="Times New Roman"/>
          <w:color w:val="002060"/>
          <w:sz w:val="28"/>
          <w:szCs w:val="28"/>
        </w:rPr>
      </w:pPr>
      <w:r>
        <w:rPr>
          <w:rFonts w:ascii="微軟正黑體" w:eastAsia="微軟正黑體" w:hAnsi="微軟正黑體" w:cs="Times New Roman" w:hint="eastAsia"/>
          <w:color w:val="002060"/>
          <w:sz w:val="28"/>
          <w:szCs w:val="28"/>
        </w:rPr>
        <w:t>如所搭乘遊覽車尚未黏貼</w:t>
      </w:r>
      <w:r w:rsidRPr="00435A5A">
        <w:rPr>
          <w:rFonts w:ascii="微軟正黑體" w:eastAsia="微軟正黑體" w:hAnsi="微軟正黑體" w:cs="Times New Roman"/>
          <w:color w:val="002060"/>
          <w:sz w:val="28"/>
          <w:szCs w:val="28"/>
        </w:rPr>
        <w:t>QR code</w:t>
      </w:r>
      <w:r>
        <w:rPr>
          <w:rFonts w:ascii="微軟正黑體" w:eastAsia="微軟正黑體" w:hAnsi="微軟正黑體" w:cs="Times New Roman" w:hint="eastAsia"/>
          <w:color w:val="002060"/>
          <w:sz w:val="28"/>
          <w:szCs w:val="28"/>
        </w:rPr>
        <w:t>，請使用監理服務APP查詢</w:t>
      </w:r>
      <w:r w:rsidR="00253D8E" w:rsidRPr="00435A5A">
        <w:rPr>
          <w:rFonts w:ascii="微軟正黑體" w:eastAsia="微軟正黑體" w:hAnsi="微軟正黑體" w:cs="Times New Roman" w:hint="eastAsia"/>
          <w:color w:val="002060"/>
          <w:sz w:val="28"/>
          <w:szCs w:val="28"/>
        </w:rPr>
        <w:t>。</w:t>
      </w:r>
    </w:p>
    <w:p w:rsidR="00EA3464" w:rsidRPr="00435A5A" w:rsidRDefault="000844EA" w:rsidP="000844EA">
      <w:pPr>
        <w:pStyle w:val="a3"/>
        <w:numPr>
          <w:ilvl w:val="0"/>
          <w:numId w:val="5"/>
        </w:numPr>
        <w:spacing w:line="600" w:lineRule="exact"/>
        <w:ind w:leftChars="0" w:left="851" w:hanging="851"/>
        <w:rPr>
          <w:rFonts w:ascii="微軟正黑體" w:eastAsia="微軟正黑體" w:hAnsi="微軟正黑體" w:cs="Times New Roman"/>
          <w:color w:val="002060"/>
          <w:sz w:val="28"/>
          <w:szCs w:val="28"/>
        </w:rPr>
      </w:pPr>
      <w:r>
        <w:rPr>
          <w:rFonts w:ascii="微軟正黑體" w:eastAsia="微軟正黑體" w:hAnsi="微軟正黑體" w:cs="Times New Roman" w:hint="eastAsia"/>
          <w:color w:val="002060"/>
          <w:sz w:val="28"/>
          <w:szCs w:val="28"/>
        </w:rPr>
        <w:t>在家親友如關心遊覽車動態資訊，</w:t>
      </w:r>
      <w:r w:rsidR="00E81415" w:rsidRPr="00435A5A">
        <w:rPr>
          <w:rFonts w:ascii="微軟正黑體" w:eastAsia="微軟正黑體" w:hAnsi="微軟正黑體" w:cs="Times New Roman" w:hint="eastAsia"/>
          <w:color w:val="002060"/>
          <w:sz w:val="28"/>
          <w:szCs w:val="28"/>
        </w:rPr>
        <w:t>請向遊覽車業者，或承租之旅行社索取</w:t>
      </w:r>
      <w:r>
        <w:rPr>
          <w:rFonts w:ascii="微軟正黑體" w:eastAsia="微軟正黑體" w:hAnsi="微軟正黑體" w:cs="Times New Roman" w:hint="eastAsia"/>
          <w:color w:val="002060"/>
          <w:sz w:val="28"/>
          <w:szCs w:val="28"/>
        </w:rPr>
        <w:t>遊覽車動態資訊查詢密碼</w:t>
      </w:r>
      <w:r w:rsidR="008C649B" w:rsidRPr="00435A5A">
        <w:rPr>
          <w:rFonts w:ascii="微軟正黑體" w:eastAsia="微軟正黑體" w:hAnsi="微軟正黑體" w:cs="Times New Roman" w:hint="eastAsia"/>
          <w:color w:val="002060"/>
          <w:sz w:val="28"/>
          <w:szCs w:val="28"/>
        </w:rPr>
        <w:t>。</w:t>
      </w:r>
    </w:p>
    <w:p w:rsidR="00E81415" w:rsidRPr="00435A5A" w:rsidRDefault="00242589" w:rsidP="000844EA">
      <w:pPr>
        <w:pStyle w:val="a3"/>
        <w:numPr>
          <w:ilvl w:val="0"/>
          <w:numId w:val="5"/>
        </w:numPr>
        <w:spacing w:line="600" w:lineRule="exact"/>
        <w:ind w:leftChars="0" w:left="851" w:hanging="851"/>
        <w:rPr>
          <w:rFonts w:ascii="微軟正黑體" w:eastAsia="微軟正黑體" w:hAnsi="微軟正黑體" w:cs="Times New Roman"/>
          <w:color w:val="002060"/>
          <w:sz w:val="28"/>
          <w:szCs w:val="28"/>
        </w:rPr>
      </w:pPr>
      <w:r w:rsidRPr="00435A5A">
        <w:rPr>
          <w:rFonts w:ascii="微軟正黑體" w:eastAsia="微軟正黑體" w:hAnsi="微軟正黑體" w:cs="Times New Roman" w:hint="eastAsia"/>
          <w:color w:val="002060"/>
          <w:sz w:val="28"/>
          <w:szCs w:val="28"/>
        </w:rPr>
        <w:t>若有速度異常、駕車時間異常及進入禁行路段情形發生時，</w:t>
      </w:r>
      <w:r w:rsidR="000844EA">
        <w:rPr>
          <w:rFonts w:ascii="微軟正黑體" w:eastAsia="微軟正黑體" w:hAnsi="微軟正黑體" w:cs="Times New Roman" w:hint="eastAsia"/>
          <w:color w:val="002060"/>
          <w:sz w:val="28"/>
          <w:szCs w:val="28"/>
        </w:rPr>
        <w:t>畫面</w:t>
      </w:r>
      <w:r w:rsidRPr="00435A5A">
        <w:rPr>
          <w:rFonts w:ascii="微軟正黑體" w:eastAsia="微軟正黑體" w:hAnsi="微軟正黑體" w:cs="Times New Roman" w:hint="eastAsia"/>
          <w:color w:val="002060"/>
          <w:sz w:val="28"/>
          <w:szCs w:val="28"/>
        </w:rPr>
        <w:t>會以紅色字幕顯示提醒</w:t>
      </w:r>
      <w:r w:rsidR="00E81415" w:rsidRPr="00435A5A">
        <w:rPr>
          <w:rFonts w:ascii="微軟正黑體" w:eastAsia="微軟正黑體" w:hAnsi="微軟正黑體" w:cs="Times New Roman" w:hint="eastAsia"/>
          <w:color w:val="002060"/>
          <w:sz w:val="28"/>
          <w:szCs w:val="28"/>
        </w:rPr>
        <w:t>，</w:t>
      </w:r>
      <w:r w:rsidRPr="00435A5A">
        <w:rPr>
          <w:rFonts w:ascii="微軟正黑體" w:eastAsia="微軟正黑體" w:hAnsi="微軟正黑體" w:cs="Times New Roman" w:hint="eastAsia"/>
          <w:color w:val="002060"/>
          <w:sz w:val="28"/>
          <w:szCs w:val="28"/>
        </w:rPr>
        <w:t>使用者應</w:t>
      </w:r>
      <w:r w:rsidR="008C649B" w:rsidRPr="00435A5A">
        <w:rPr>
          <w:rFonts w:ascii="微軟正黑體" w:eastAsia="微軟正黑體" w:hAnsi="微軟正黑體" w:cs="Times New Roman" w:hint="eastAsia"/>
          <w:color w:val="002060"/>
          <w:sz w:val="28"/>
          <w:szCs w:val="28"/>
        </w:rPr>
        <w:t>在確保行車安全之前提下，妥適向車上領隊、導遊反映提醒駕駛員注意。</w:t>
      </w:r>
    </w:p>
    <w:p w:rsidR="00EA3464" w:rsidRPr="00435A5A" w:rsidRDefault="000844EA" w:rsidP="002F3C5E">
      <w:pPr>
        <w:shd w:val="pct25" w:color="auto" w:fill="auto"/>
        <w:spacing w:beforeLines="50" w:line="600" w:lineRule="exact"/>
        <w:rPr>
          <w:rFonts w:ascii="微軟正黑體" w:eastAsia="微軟正黑體" w:hAnsi="微軟正黑體" w:cs="Times New Roman"/>
          <w:b/>
          <w:color w:val="002060"/>
          <w:sz w:val="28"/>
          <w:szCs w:val="28"/>
        </w:rPr>
      </w:pPr>
      <w:r>
        <w:rPr>
          <w:rFonts w:ascii="微軟正黑體" w:eastAsia="微軟正黑體" w:hAnsi="微軟正黑體" w:cs="Times New Roman" w:hint="eastAsia"/>
          <w:b/>
          <w:color w:val="002060"/>
          <w:sz w:val="28"/>
          <w:szCs w:val="28"/>
        </w:rPr>
        <w:t>五</w:t>
      </w:r>
      <w:r w:rsidR="00EA3464" w:rsidRPr="00435A5A">
        <w:rPr>
          <w:rFonts w:ascii="微軟正黑體" w:eastAsia="微軟正黑體" w:hAnsi="微軟正黑體" w:cs="Times New Roman" w:hint="eastAsia"/>
          <w:b/>
          <w:color w:val="002060"/>
          <w:sz w:val="28"/>
          <w:szCs w:val="28"/>
        </w:rPr>
        <w:t>、預期目標與效益</w:t>
      </w:r>
    </w:p>
    <w:p w:rsidR="00EA3464" w:rsidRPr="00435A5A" w:rsidRDefault="000844EA" w:rsidP="000844EA">
      <w:pPr>
        <w:spacing w:line="600" w:lineRule="exact"/>
        <w:ind w:firstLineChars="200" w:firstLine="560"/>
        <w:rPr>
          <w:rFonts w:ascii="微軟正黑體" w:eastAsia="微軟正黑體" w:hAnsi="微軟正黑體" w:cs="Times New Roman"/>
          <w:color w:val="002060"/>
          <w:sz w:val="28"/>
          <w:szCs w:val="28"/>
        </w:rPr>
      </w:pPr>
      <w:r w:rsidRPr="000844EA">
        <w:rPr>
          <w:rFonts w:ascii="微軟正黑體" w:eastAsia="微軟正黑體" w:hAnsi="微軟正黑體" w:cs="Times New Roman"/>
          <w:noProof/>
          <w:color w:val="002060"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235585</wp:posOffset>
            </wp:positionH>
            <wp:positionV relativeFrom="paragraph">
              <wp:posOffset>2340610</wp:posOffset>
            </wp:positionV>
            <wp:extent cx="5149850" cy="1880235"/>
            <wp:effectExtent l="0" t="0" r="0" b="5715"/>
            <wp:wrapSquare wrapText="bothSides"/>
            <wp:docPr id="18" name="內容版面配置區 4" descr="相關圖片">
              <a:hlinkClick xmlns:a="http://schemas.openxmlformats.org/drawingml/2006/main" r:id="rId7"/>
            </wp:docPr>
            <wp:cNvGraphicFramePr>
              <a:graphicFrameLocks xmlns:a="http://schemas.openxmlformats.org/drawingml/2006/main" noGrp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內容版面配置區 4" descr="相關圖片">
                      <a:hlinkClick r:id="rId7"/>
                    </pic:cNvPr>
                    <pic:cNvPicPr>
                      <a:picLocks noGrp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t="14929" b="14377"/>
                    <a:stretch/>
                  </pic:blipFill>
                  <pic:spPr bwMode="auto">
                    <a:xfrm flipH="1">
                      <a:off x="0" y="0"/>
                      <a:ext cx="5149850" cy="1880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0844EA">
        <w:rPr>
          <w:rFonts w:ascii="微軟正黑體" w:eastAsia="微軟正黑體" w:hAnsi="微軟正黑體" w:cs="Times New Roman" w:hint="eastAsia"/>
          <w:color w:val="002060"/>
          <w:sz w:val="28"/>
          <w:szCs w:val="28"/>
        </w:rPr>
        <w:t>藉由多元化公開揭露遊覽車資訊，提供消費者選擇租用遊覽車參考，消費者可即時掌握車輛性能及駕駛行車資訊，有助遊覽車業者服務品質及車輛安全再提升，並增進自我管理及行銷公司正面積極形象，共同創造消費者及遊覽車業者雙贏，達到行車安全目的。</w:t>
      </w:r>
    </w:p>
    <w:sectPr w:rsidR="00EA3464" w:rsidRPr="00435A5A" w:rsidSect="00435A5A">
      <w:footerReference w:type="default" r:id="rId9"/>
      <w:pgSz w:w="11906" w:h="16838"/>
      <w:pgMar w:top="1440" w:right="1800" w:bottom="1440" w:left="1800" w:header="851" w:footer="992" w:gutter="0"/>
      <w:pgBorders w:offsetFrom="page">
        <w:top w:val="flowersDaisies" w:sz="20" w:space="24" w:color="auto"/>
        <w:left w:val="flowersDaisies" w:sz="20" w:space="24" w:color="auto"/>
        <w:bottom w:val="flowersDaisies" w:sz="20" w:space="24" w:color="auto"/>
        <w:right w:val="flowersDaisies" w:sz="20" w:space="24" w:color="auto"/>
      </w:pgBorders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C20EC" w:rsidRDefault="006C20EC" w:rsidP="00EA3464">
      <w:r>
        <w:separator/>
      </w:r>
    </w:p>
  </w:endnote>
  <w:endnote w:type="continuationSeparator" w:id="0">
    <w:p w:rsidR="006C20EC" w:rsidRDefault="006C20EC" w:rsidP="00EA346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05525100"/>
      <w:docPartObj>
        <w:docPartGallery w:val="Page Numbers (Bottom of Page)"/>
        <w:docPartUnique/>
      </w:docPartObj>
    </w:sdtPr>
    <w:sdtContent>
      <w:p w:rsidR="00EA3464" w:rsidRDefault="00570B98">
        <w:pPr>
          <w:pStyle w:val="a6"/>
          <w:jc w:val="center"/>
        </w:pPr>
        <w:r>
          <w:fldChar w:fldCharType="begin"/>
        </w:r>
        <w:r w:rsidR="00EA3464">
          <w:instrText>PAGE   \* MERGEFORMAT</w:instrText>
        </w:r>
        <w:r>
          <w:fldChar w:fldCharType="separate"/>
        </w:r>
        <w:r w:rsidR="002F3C5E" w:rsidRPr="002F3C5E">
          <w:rPr>
            <w:noProof/>
            <w:lang w:val="zh-TW"/>
          </w:rPr>
          <w:t>1</w:t>
        </w:r>
        <w:r>
          <w:fldChar w:fldCharType="end"/>
        </w:r>
      </w:p>
    </w:sdtContent>
  </w:sdt>
  <w:p w:rsidR="00EA3464" w:rsidRDefault="00EA3464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C20EC" w:rsidRDefault="006C20EC" w:rsidP="00EA3464">
      <w:r>
        <w:separator/>
      </w:r>
    </w:p>
  </w:footnote>
  <w:footnote w:type="continuationSeparator" w:id="0">
    <w:p w:rsidR="006C20EC" w:rsidRDefault="006C20EC" w:rsidP="00EA346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4A4F61"/>
    <w:multiLevelType w:val="hybridMultilevel"/>
    <w:tmpl w:val="F6861270"/>
    <w:lvl w:ilvl="0" w:tplc="FF2023B4">
      <w:start w:val="1"/>
      <w:numFmt w:val="taiwaneseCountingThousand"/>
      <w:lvlText w:val="（%1）"/>
      <w:lvlJc w:val="left"/>
      <w:pPr>
        <w:ind w:left="480" w:hanging="48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21C368FE"/>
    <w:multiLevelType w:val="hybridMultilevel"/>
    <w:tmpl w:val="5CBCF9C2"/>
    <w:lvl w:ilvl="0" w:tplc="FF2023B4">
      <w:start w:val="1"/>
      <w:numFmt w:val="taiwaneseCountingThousand"/>
      <w:lvlText w:val="（%1）"/>
      <w:lvlJc w:val="left"/>
      <w:pPr>
        <w:ind w:left="480" w:hanging="48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33C300E5"/>
    <w:multiLevelType w:val="hybridMultilevel"/>
    <w:tmpl w:val="C0D2E416"/>
    <w:lvl w:ilvl="0" w:tplc="955EAE5E">
      <w:start w:val="1"/>
      <w:numFmt w:val="taiwaneseCountingThousand"/>
      <w:lvlText w:val="（%1）"/>
      <w:lvlJc w:val="left"/>
      <w:pPr>
        <w:ind w:left="885" w:hanging="88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43653378"/>
    <w:multiLevelType w:val="hybridMultilevel"/>
    <w:tmpl w:val="DDCA18DA"/>
    <w:lvl w:ilvl="0" w:tplc="B8205B7A">
      <w:start w:val="1"/>
      <w:numFmt w:val="taiwaneseCountingThousand"/>
      <w:lvlText w:val="（%1）"/>
      <w:lvlJc w:val="left"/>
      <w:pPr>
        <w:ind w:left="810" w:hanging="81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5A5B3046"/>
    <w:multiLevelType w:val="hybridMultilevel"/>
    <w:tmpl w:val="3084A40E"/>
    <w:lvl w:ilvl="0" w:tplc="FF2023B4">
      <w:start w:val="1"/>
      <w:numFmt w:val="taiwaneseCountingThousand"/>
      <w:lvlText w:val="（%1）"/>
      <w:lvlJc w:val="left"/>
      <w:pPr>
        <w:ind w:left="480" w:hanging="48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6A494C29"/>
    <w:multiLevelType w:val="hybridMultilevel"/>
    <w:tmpl w:val="0A1426E0"/>
    <w:lvl w:ilvl="0" w:tplc="3B1026DC">
      <w:start w:val="1"/>
      <w:numFmt w:val="taiwaneseCountingThousand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2"/>
  </w:num>
  <w:num w:numId="5">
    <w:abstractNumId w:val="4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A771E"/>
    <w:rsid w:val="000844EA"/>
    <w:rsid w:val="00242589"/>
    <w:rsid w:val="00253D8E"/>
    <w:rsid w:val="00274B86"/>
    <w:rsid w:val="002A771E"/>
    <w:rsid w:val="002E34B4"/>
    <w:rsid w:val="002F3C5E"/>
    <w:rsid w:val="003037D5"/>
    <w:rsid w:val="00435A5A"/>
    <w:rsid w:val="004F5D4B"/>
    <w:rsid w:val="00570B98"/>
    <w:rsid w:val="005C73E2"/>
    <w:rsid w:val="005F2DA8"/>
    <w:rsid w:val="0060483C"/>
    <w:rsid w:val="00636D89"/>
    <w:rsid w:val="006C20EC"/>
    <w:rsid w:val="008C649B"/>
    <w:rsid w:val="009422D4"/>
    <w:rsid w:val="009A63FA"/>
    <w:rsid w:val="009B2057"/>
    <w:rsid w:val="009E17FF"/>
    <w:rsid w:val="00B01AE6"/>
    <w:rsid w:val="00BF4096"/>
    <w:rsid w:val="00C0076D"/>
    <w:rsid w:val="00DE1F6E"/>
    <w:rsid w:val="00E1626D"/>
    <w:rsid w:val="00E81415"/>
    <w:rsid w:val="00E97F4A"/>
    <w:rsid w:val="00EA3464"/>
    <w:rsid w:val="00FF27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0B98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771E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EA346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EA3464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EA346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EA3464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0844E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0844E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1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https://www.google.com.tw/url?sa=i&amp;rct=j&amp;q=&amp;esrc=s&amp;source=images&amp;cd=&amp;cad=rja&amp;uact=8&amp;ved=2ahUKEwj1zNmMo-TbAhWLXbwKHat4AvAQjRx6BAgBEAU&amp;url=https://www.dreamstime.com/stock-illustration-happy-family-tourist-bus-vector-illustration-original-paintings-drawing-image77352189&amp;psig=AOvVaw2aSrdS0y9QkTfJizFRSarJ&amp;ust=152965361606548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118</Words>
  <Characters>678</Characters>
  <Application>Microsoft Office Word</Application>
  <DocSecurity>0</DocSecurity>
  <Lines>5</Lines>
  <Paragraphs>1</Paragraphs>
  <ScaleCrop>false</ScaleCrop>
  <Company/>
  <LinksUpToDate>false</LinksUpToDate>
  <CharactersWithSpaces>795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thb</dc:creator>
  <cp:lastModifiedBy>10048991</cp:lastModifiedBy>
  <cp:revision>2</cp:revision>
  <cp:lastPrinted>2018-11-09T07:25:00Z</cp:lastPrinted>
  <dcterms:created xsi:type="dcterms:W3CDTF">2018-11-22T03:04:00Z</dcterms:created>
  <dcterms:modified xsi:type="dcterms:W3CDTF">2018-11-22T03:04:00Z</dcterms:modified>
</cp:coreProperties>
</file>