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64" w:rsidRPr="00265A04" w:rsidRDefault="00265A04" w:rsidP="00265A04">
      <w:pPr>
        <w:spacing w:line="5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 w:rsidRPr="00265A04">
        <w:rPr>
          <w:rFonts w:ascii="標楷體" w:eastAsia="標楷體" w:hAnsi="標楷體" w:cs="標楷體"/>
          <w:b/>
          <w:sz w:val="32"/>
          <w:szCs w:val="32"/>
        </w:rPr>
        <w:t>107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學年度「</w:t>
      </w:r>
      <w:proofErr w:type="gramStart"/>
      <w:r w:rsidRPr="00265A04">
        <w:rPr>
          <w:rFonts w:ascii="標楷體" w:eastAsia="標楷體" w:hAnsi="標楷體" w:cs="標楷體" w:hint="eastAsia"/>
          <w:b/>
          <w:sz w:val="32"/>
          <w:szCs w:val="32"/>
        </w:rPr>
        <w:t>酷課</w:t>
      </w:r>
      <w:r w:rsidR="00A05773">
        <w:rPr>
          <w:rFonts w:ascii="標楷體" w:eastAsia="標楷體" w:hAnsi="標楷體" w:cs="標楷體" w:hint="eastAsia"/>
          <w:b/>
          <w:sz w:val="32"/>
          <w:szCs w:val="32"/>
        </w:rPr>
        <w:t>學</w:t>
      </w:r>
      <w:proofErr w:type="gramEnd"/>
      <w:r w:rsidR="00A05773">
        <w:rPr>
          <w:rFonts w:ascii="標楷體" w:eastAsia="標楷體" w:hAnsi="標楷體" w:cs="標楷體" w:hint="eastAsia"/>
          <w:b/>
          <w:sz w:val="32"/>
          <w:szCs w:val="32"/>
        </w:rPr>
        <w:t>園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開學樂</w:t>
      </w:r>
      <w:r w:rsidR="00E40093">
        <w:rPr>
          <w:rFonts w:ascii="標楷體" w:eastAsia="標楷體" w:hAnsi="標楷體" w:cs="標楷體"/>
          <w:b/>
          <w:sz w:val="32"/>
          <w:szCs w:val="32"/>
        </w:rPr>
        <w:t>-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數位銜接課程</w:t>
      </w:r>
      <w:r w:rsidR="00E40093" w:rsidRPr="00265A04">
        <w:rPr>
          <w:rFonts w:ascii="標楷體" w:eastAsia="標楷體" w:hAnsi="標楷體" w:cs="標楷體" w:hint="eastAsia"/>
          <w:b/>
          <w:sz w:val="32"/>
          <w:szCs w:val="32"/>
        </w:rPr>
        <w:t>」</w:t>
      </w:r>
      <w:r w:rsidR="00F32466">
        <w:rPr>
          <w:rFonts w:ascii="標楷體" w:eastAsia="標楷體" w:hAnsi="標楷體" w:cs="標楷體" w:hint="eastAsia"/>
          <w:b/>
          <w:sz w:val="32"/>
          <w:szCs w:val="32"/>
        </w:rPr>
        <w:t>直播</w:t>
      </w:r>
      <w:r w:rsidRPr="00265A04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p w:rsidR="00265A04" w:rsidRPr="00E40093" w:rsidRDefault="00C96D94" w:rsidP="00C96D94">
      <w:pPr>
        <w:wordWrap w:val="0"/>
        <w:spacing w:afterLines="50" w:after="200"/>
        <w:jc w:val="right"/>
        <w:rPr>
          <w:rFonts w:ascii="標楷體" w:eastAsia="標楷體" w:hAnsi="標楷體" w:cs="標楷體"/>
          <w:sz w:val="28"/>
          <w:szCs w:val="28"/>
        </w:rPr>
      </w:pPr>
      <w:r w:rsidRPr="009331B4">
        <w:rPr>
          <w:rFonts w:ascii="標楷體" w:eastAsia="標楷體" w:hAnsi="標楷體" w:hint="eastAsia"/>
          <w:color w:val="000000" w:themeColor="text1"/>
        </w:rPr>
        <w:t>北市教資字第</w:t>
      </w:r>
      <w:r w:rsidR="0070747A">
        <w:rPr>
          <w:rFonts w:ascii="標楷體" w:eastAsia="標楷體" w:hAnsi="標楷體" w:hint="eastAsia"/>
          <w:color w:val="000000" w:themeColor="text1"/>
        </w:rPr>
        <w:t>1076025449</w:t>
      </w:r>
      <w:r w:rsidRPr="009331B4">
        <w:rPr>
          <w:rFonts w:ascii="標楷體" w:eastAsia="標楷體" w:hAnsi="標楷體" w:hint="eastAsia"/>
          <w:color w:val="000000" w:themeColor="text1"/>
        </w:rPr>
        <w:t>號函</w:t>
      </w:r>
    </w:p>
    <w:p w:rsidR="00265A04" w:rsidRPr="001B4704" w:rsidRDefault="00265A04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1B4704">
        <w:rPr>
          <w:rFonts w:ascii="標楷體" w:eastAsia="標楷體" w:hAnsi="標楷體" w:cs="標楷體" w:hint="eastAsia"/>
          <w:b/>
          <w:sz w:val="28"/>
          <w:szCs w:val="28"/>
        </w:rPr>
        <w:t>前言</w:t>
      </w:r>
    </w:p>
    <w:p w:rsidR="00D17159" w:rsidRPr="007547DD" w:rsidRDefault="00265A04" w:rsidP="007547DD">
      <w:pPr>
        <w:pStyle w:val="a3"/>
        <w:spacing w:line="580" w:lineRule="exact"/>
        <w:ind w:leftChars="0" w:left="567"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學年</w:t>
      </w:r>
      <w:r w:rsidR="00A57A00">
        <w:rPr>
          <w:rFonts w:ascii="標楷體" w:eastAsia="標楷體" w:hAnsi="標楷體" w:cs="標楷體" w:hint="eastAsia"/>
          <w:sz w:val="28"/>
          <w:szCs w:val="28"/>
        </w:rPr>
        <w:t>度即將開學</w:t>
      </w:r>
      <w:r w:rsidR="00254D37">
        <w:rPr>
          <w:rFonts w:ascii="標楷體" w:eastAsia="標楷體" w:hAnsi="標楷體" w:cs="標楷體" w:hint="eastAsia"/>
          <w:sz w:val="28"/>
          <w:szCs w:val="28"/>
        </w:rPr>
        <w:t>，</w:t>
      </w:r>
      <w:r w:rsidR="00254D37" w:rsidRPr="006F23A7">
        <w:rPr>
          <w:rFonts w:ascii="標楷體" w:eastAsia="標楷體" w:hAnsi="標楷體" w:cs="標楷體" w:hint="eastAsia"/>
          <w:sz w:val="28"/>
          <w:szCs w:val="28"/>
        </w:rPr>
        <w:t>在暑假最後倒數階段，</w:t>
      </w:r>
      <w:r w:rsidR="00A679D0">
        <w:rPr>
          <w:rFonts w:ascii="標楷體" w:eastAsia="標楷體" w:hAnsi="標楷體" w:cs="標楷體" w:hint="eastAsia"/>
          <w:sz w:val="28"/>
          <w:szCs w:val="28"/>
        </w:rPr>
        <w:t>本市</w:t>
      </w:r>
      <w:r w:rsidR="00254D37" w:rsidRPr="006F23A7">
        <w:rPr>
          <w:rFonts w:ascii="標楷體" w:eastAsia="標楷體" w:hAnsi="標楷體" w:cs="標楷體" w:hint="eastAsia"/>
          <w:sz w:val="28"/>
          <w:szCs w:val="28"/>
        </w:rPr>
        <w:t>酷課學園網路學校</w:t>
      </w:r>
      <w:r w:rsidR="006D7158">
        <w:rPr>
          <w:rFonts w:ascii="標楷體" w:eastAsia="標楷體" w:hAnsi="標楷體" w:cs="標楷體" w:hint="eastAsia"/>
          <w:sz w:val="28"/>
          <w:szCs w:val="28"/>
        </w:rPr>
        <w:t>為幫助</w:t>
      </w:r>
      <w:r w:rsidR="005321F6">
        <w:rPr>
          <w:rFonts w:ascii="標楷體" w:eastAsia="標楷體" w:hAnsi="標楷體" w:cs="標楷體" w:hint="eastAsia"/>
          <w:sz w:val="28"/>
          <w:szCs w:val="28"/>
        </w:rPr>
        <w:t>本屆</w:t>
      </w:r>
      <w:r w:rsidR="006D7158">
        <w:rPr>
          <w:rFonts w:ascii="標楷體" w:eastAsia="標楷體" w:hAnsi="標楷體" w:cs="標楷體" w:hint="eastAsia"/>
          <w:sz w:val="28"/>
          <w:szCs w:val="28"/>
        </w:rPr>
        <w:t>新生</w:t>
      </w:r>
      <w:r w:rsidR="006D7158">
        <w:rPr>
          <w:rFonts w:ascii="標楷體" w:eastAsia="標楷體" w:hAnsi="標楷體" w:cs="標楷體"/>
          <w:sz w:val="28"/>
          <w:szCs w:val="28"/>
        </w:rPr>
        <w:t>銜接不同</w:t>
      </w:r>
      <w:r w:rsidR="006D7158">
        <w:rPr>
          <w:rFonts w:ascii="標楷體" w:eastAsia="標楷體" w:hAnsi="標楷體" w:cs="標楷體" w:hint="eastAsia"/>
          <w:sz w:val="28"/>
          <w:szCs w:val="28"/>
        </w:rPr>
        <w:t>學程</w:t>
      </w:r>
      <w:r w:rsidR="00D17159">
        <w:rPr>
          <w:rFonts w:ascii="標楷體" w:eastAsia="標楷體" w:hAnsi="標楷體" w:cs="標楷體"/>
          <w:sz w:val="28"/>
          <w:szCs w:val="28"/>
        </w:rPr>
        <w:t>階段</w:t>
      </w:r>
      <w:r w:rsidR="006D7158">
        <w:rPr>
          <w:rFonts w:ascii="標楷體" w:eastAsia="標楷體" w:hAnsi="標楷體" w:cs="標楷體" w:hint="eastAsia"/>
          <w:sz w:val="28"/>
          <w:szCs w:val="28"/>
        </w:rPr>
        <w:t>，</w:t>
      </w:r>
      <w:r w:rsidR="00F94FE9">
        <w:rPr>
          <w:rFonts w:ascii="標楷體" w:eastAsia="標楷體" w:hAnsi="標楷體" w:cs="標楷體" w:hint="eastAsia"/>
          <w:sz w:val="28"/>
          <w:szCs w:val="28"/>
        </w:rPr>
        <w:t>結合本市</w:t>
      </w:r>
      <w:r w:rsidR="00F94FE9" w:rsidRPr="00A679D0">
        <w:rPr>
          <w:rFonts w:ascii="標楷體" w:eastAsia="標楷體" w:hAnsi="標楷體" w:cs="標楷體" w:hint="eastAsia"/>
          <w:sz w:val="28"/>
          <w:szCs w:val="28"/>
        </w:rPr>
        <w:t>師資及學習資源，透過</w:t>
      </w:r>
      <w:r w:rsidR="00F94FE9">
        <w:rPr>
          <w:rFonts w:ascii="標楷體" w:eastAsia="標楷體" w:hAnsi="標楷體" w:cs="標楷體" w:hint="eastAsia"/>
          <w:sz w:val="28"/>
          <w:szCs w:val="28"/>
        </w:rPr>
        <w:t>臺北酷課雲</w:t>
      </w:r>
      <w:r w:rsidR="00F94FE9" w:rsidRPr="00A679D0">
        <w:rPr>
          <w:rFonts w:ascii="標楷體" w:eastAsia="標楷體" w:hAnsi="標楷體" w:cs="標楷體" w:hint="eastAsia"/>
          <w:sz w:val="28"/>
          <w:szCs w:val="28"/>
        </w:rPr>
        <w:t>同步互動學習平臺，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為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今年升國中及高中的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新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生們，開設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「國</w:t>
      </w:r>
      <w:r w:rsidR="006D7158">
        <w:rPr>
          <w:rFonts w:ascii="標楷體" w:eastAsia="標楷體" w:hAnsi="標楷體" w:cs="標楷體" w:hint="eastAsia"/>
          <w:sz w:val="28"/>
          <w:szCs w:val="28"/>
        </w:rPr>
        <w:t>七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數學」、「高</w:t>
      </w:r>
      <w:r w:rsidR="006D7158">
        <w:rPr>
          <w:rFonts w:ascii="標楷體" w:eastAsia="標楷體" w:hAnsi="標楷體" w:cs="標楷體" w:hint="eastAsia"/>
          <w:sz w:val="28"/>
          <w:szCs w:val="28"/>
        </w:rPr>
        <w:t>一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數學」及「高</w:t>
      </w:r>
      <w:r w:rsidR="006D7158">
        <w:rPr>
          <w:rFonts w:ascii="標楷體" w:eastAsia="標楷體" w:hAnsi="標楷體" w:cs="標楷體" w:hint="eastAsia"/>
          <w:sz w:val="28"/>
          <w:szCs w:val="28"/>
        </w:rPr>
        <w:t>一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英文」三門</w:t>
      </w:r>
      <w:r w:rsidR="00254D37" w:rsidRPr="00F94FE9">
        <w:rPr>
          <w:rFonts w:ascii="標楷體" w:eastAsia="標楷體" w:hAnsi="標楷體" w:cs="標楷體" w:hint="eastAsia"/>
          <w:sz w:val="28"/>
          <w:szCs w:val="28"/>
        </w:rPr>
        <w:t>數位銜接課程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。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學生只要透過網路瀏覽器即可參與線上直播課程，與教師進行互動，讓過程如同在一般教室，並支援行動學習，學生隨時隨地都能進入到同步教室，即時參與互動討論及記錄歷程。幫助學生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掌握</w:t>
      </w:r>
      <w:r w:rsidR="006E5732" w:rsidRPr="00F94FE9">
        <w:rPr>
          <w:rFonts w:ascii="標楷體" w:eastAsia="標楷體" w:hAnsi="標楷體" w:cs="標楷體" w:hint="eastAsia"/>
          <w:sz w:val="28"/>
          <w:szCs w:val="28"/>
        </w:rPr>
        <w:t>升國中、高中基礎課程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與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內涵</w:t>
      </w:r>
      <w:r w:rsidR="00F94FE9" w:rsidRPr="00F94FE9">
        <w:rPr>
          <w:rFonts w:ascii="標楷體" w:eastAsia="標楷體" w:hAnsi="標楷體" w:cs="標楷體"/>
          <w:sz w:val="28"/>
          <w:szCs w:val="28"/>
        </w:rPr>
        <w:t>為進一步學習作好準備</w:t>
      </w:r>
      <w:r w:rsidR="00F94FE9" w:rsidRPr="00F94FE9">
        <w:rPr>
          <w:rFonts w:ascii="標楷體" w:eastAsia="標楷體" w:hAnsi="標楷體" w:cs="標楷體" w:hint="eastAsia"/>
          <w:sz w:val="28"/>
          <w:szCs w:val="28"/>
        </w:rPr>
        <w:t>，有助銜接更順利。</w:t>
      </w:r>
      <w:r w:rsidR="005321F6">
        <w:rPr>
          <w:rFonts w:ascii="標楷體" w:eastAsia="標楷體" w:hAnsi="標楷體" w:cs="標楷體" w:hint="eastAsia"/>
          <w:sz w:val="28"/>
          <w:szCs w:val="28"/>
        </w:rPr>
        <w:t>並</w:t>
      </w:r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免費提供全國學生，促進不同地區</w:t>
      </w:r>
      <w:proofErr w:type="gramStart"/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學生間的交流</w:t>
      </w:r>
      <w:proofErr w:type="gramEnd"/>
      <w:r w:rsidR="00716650" w:rsidRPr="00716650">
        <w:rPr>
          <w:rFonts w:ascii="標楷體" w:eastAsia="標楷體" w:hAnsi="標楷體" w:cs="標楷體" w:hint="eastAsia"/>
          <w:sz w:val="28"/>
          <w:szCs w:val="28"/>
        </w:rPr>
        <w:t>，城鄉共享師資及教育資源。</w:t>
      </w:r>
    </w:p>
    <w:p w:rsidR="00265A04" w:rsidRPr="001B4704" w:rsidRDefault="00265A04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1B4704">
        <w:rPr>
          <w:rFonts w:ascii="標楷體" w:eastAsia="標楷體" w:hAnsi="標楷體" w:cs="標楷體" w:hint="eastAsia"/>
          <w:b/>
          <w:sz w:val="28"/>
          <w:szCs w:val="28"/>
        </w:rPr>
        <w:t>目的</w:t>
      </w:r>
    </w:p>
    <w:p w:rsidR="001D262E" w:rsidRDefault="007547DD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開設升高中、國中基礎課程，協助新生順利銜接下一學習階段課程</w:t>
      </w:r>
      <w:r w:rsidR="001D262E" w:rsidRPr="001D262E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F53CE7" w:rsidRPr="007547DD" w:rsidRDefault="007547DD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協助</w:t>
      </w:r>
      <w:r w:rsidR="00F53CE7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熟悉數位學習模式，</w:t>
      </w:r>
      <w:r w:rsidR="00F53CE7" w:rsidRPr="007547DD">
        <w:rPr>
          <w:rFonts w:ascii="標楷體" w:eastAsia="標楷體" w:hAnsi="標楷體" w:hint="eastAsia"/>
          <w:sz w:val="28"/>
          <w:szCs w:val="28"/>
        </w:rPr>
        <w:t>培養學生自主學習能力。</w:t>
      </w:r>
    </w:p>
    <w:p w:rsidR="00F53CE7" w:rsidRPr="007547DD" w:rsidRDefault="00F53CE7" w:rsidP="007547DD">
      <w:pPr>
        <w:pStyle w:val="a3"/>
        <w:numPr>
          <w:ilvl w:val="0"/>
          <w:numId w:val="2"/>
        </w:numPr>
        <w:spacing w:line="580" w:lineRule="exact"/>
        <w:ind w:left="1200"/>
        <w:rPr>
          <w:rFonts w:ascii="標楷體" w:eastAsia="標楷體" w:hAnsi="標楷體" w:cs="標楷體"/>
          <w:sz w:val="28"/>
          <w:szCs w:val="28"/>
        </w:rPr>
      </w:pPr>
      <w:r w:rsidRPr="00E236B2">
        <w:rPr>
          <w:rFonts w:ascii="標楷體" w:eastAsia="標楷體" w:hAnsi="標楷體" w:hint="eastAsia"/>
          <w:sz w:val="28"/>
          <w:szCs w:val="28"/>
        </w:rPr>
        <w:t>落實教育資源共享理念</w:t>
      </w:r>
      <w:r>
        <w:rPr>
          <w:rFonts w:ascii="標楷體" w:eastAsia="標楷體" w:hAnsi="標楷體" w:hint="eastAsia"/>
          <w:sz w:val="28"/>
          <w:szCs w:val="28"/>
        </w:rPr>
        <w:t>，促進不同地區學生</w:t>
      </w:r>
      <w:r w:rsidRPr="00191F8D">
        <w:rPr>
          <w:rFonts w:ascii="標楷體" w:eastAsia="標楷體" w:hAnsi="標楷體" w:hint="eastAsia"/>
          <w:sz w:val="28"/>
          <w:szCs w:val="28"/>
        </w:rPr>
        <w:t>交流</w:t>
      </w:r>
      <w:r w:rsidRPr="00DF68D1">
        <w:rPr>
          <w:rFonts w:ascii="標楷體" w:eastAsia="標楷體" w:hAnsi="標楷體" w:hint="eastAsia"/>
          <w:sz w:val="28"/>
          <w:szCs w:val="28"/>
        </w:rPr>
        <w:t>。</w:t>
      </w:r>
    </w:p>
    <w:p w:rsidR="00265A04" w:rsidRPr="001B4704" w:rsidRDefault="009C6D08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實施</w:t>
      </w:r>
      <w:r w:rsidR="00D17159">
        <w:rPr>
          <w:rFonts w:ascii="標楷體" w:eastAsia="標楷體" w:hAnsi="標楷體" w:cs="標楷體" w:hint="eastAsia"/>
          <w:b/>
          <w:sz w:val="28"/>
          <w:szCs w:val="28"/>
        </w:rPr>
        <w:t>對象</w:t>
      </w:r>
    </w:p>
    <w:p w:rsidR="00D17159" w:rsidRPr="007547DD" w:rsidRDefault="007547DD" w:rsidP="007547DD">
      <w:pPr>
        <w:pStyle w:val="a3"/>
        <w:spacing w:line="580" w:lineRule="exact"/>
        <w:ind w:leftChars="0" w:left="7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全國</w:t>
      </w:r>
      <w:r w:rsidR="00D17159">
        <w:rPr>
          <w:rFonts w:ascii="標楷體" w:eastAsia="標楷體" w:hAnsi="標楷體" w:cs="標楷體" w:hint="eastAsia"/>
          <w:sz w:val="28"/>
          <w:szCs w:val="28"/>
        </w:rPr>
        <w:t>107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學年度</w:t>
      </w:r>
      <w:r w:rsidR="00D17159">
        <w:rPr>
          <w:rFonts w:ascii="標楷體" w:eastAsia="標楷體" w:hAnsi="標楷體" w:cs="標楷體" w:hint="eastAsia"/>
          <w:sz w:val="28"/>
          <w:szCs w:val="28"/>
        </w:rPr>
        <w:t>國</w:t>
      </w:r>
      <w:proofErr w:type="gramEnd"/>
      <w:r w:rsidR="00D17159">
        <w:rPr>
          <w:rFonts w:ascii="標楷體" w:eastAsia="標楷體" w:hAnsi="標楷體" w:cs="標楷體" w:hint="eastAsia"/>
          <w:sz w:val="28"/>
          <w:szCs w:val="28"/>
        </w:rPr>
        <w:t>七及高一新</w:t>
      </w:r>
      <w:r w:rsidR="00D17159">
        <w:rPr>
          <w:rFonts w:ascii="標楷體" w:eastAsia="標楷體" w:hAnsi="標楷體" w:cs="標楷體"/>
          <w:sz w:val="28"/>
          <w:szCs w:val="28"/>
        </w:rPr>
        <w:t>生</w:t>
      </w:r>
      <w:r w:rsidR="00D17159" w:rsidRPr="00D17159">
        <w:rPr>
          <w:rFonts w:ascii="標楷體" w:eastAsia="標楷體" w:hAnsi="標楷體" w:cs="標楷體"/>
          <w:sz w:val="28"/>
          <w:szCs w:val="28"/>
        </w:rPr>
        <w:t>。</w:t>
      </w:r>
    </w:p>
    <w:p w:rsidR="00265A04" w:rsidRDefault="00980712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980712">
        <w:rPr>
          <w:rFonts w:ascii="標楷體" w:eastAsia="標楷體" w:hAnsi="標楷體" w:cs="標楷體" w:hint="eastAsia"/>
          <w:b/>
          <w:sz w:val="28"/>
          <w:szCs w:val="28"/>
        </w:rPr>
        <w:t>辦理單位</w:t>
      </w:r>
    </w:p>
    <w:p w:rsidR="00980712" w:rsidRDefault="00980712" w:rsidP="007547DD">
      <w:pPr>
        <w:pStyle w:val="a3"/>
        <w:numPr>
          <w:ilvl w:val="0"/>
          <w:numId w:val="4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80712">
        <w:rPr>
          <w:rFonts w:ascii="標楷體" w:eastAsia="標楷體" w:hAnsi="標楷體" w:cs="標楷體" w:hint="eastAsia"/>
          <w:sz w:val="28"/>
          <w:szCs w:val="28"/>
        </w:rPr>
        <w:t>主辦機關：臺北市政府教育局</w:t>
      </w:r>
    </w:p>
    <w:p w:rsidR="00980712" w:rsidRPr="007547DD" w:rsidRDefault="00980712" w:rsidP="007547DD">
      <w:pPr>
        <w:pStyle w:val="a3"/>
        <w:numPr>
          <w:ilvl w:val="0"/>
          <w:numId w:val="4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80712">
        <w:rPr>
          <w:rFonts w:ascii="標楷體" w:eastAsia="標楷體" w:hAnsi="標楷體" w:cs="標楷體" w:hint="eastAsia"/>
          <w:sz w:val="28"/>
          <w:szCs w:val="28"/>
        </w:rPr>
        <w:t>承辦單位：臺北市數位學習教育中心、臺北市立中崙高中</w:t>
      </w:r>
    </w:p>
    <w:p w:rsidR="00265A04" w:rsidRDefault="009C6D08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實施</w:t>
      </w:r>
      <w:r w:rsidR="007547DD">
        <w:rPr>
          <w:rFonts w:ascii="標楷體" w:eastAsia="標楷體" w:hAnsi="標楷體" w:cs="標楷體" w:hint="eastAsia"/>
          <w:b/>
          <w:sz w:val="28"/>
          <w:szCs w:val="28"/>
        </w:rPr>
        <w:t>方式</w:t>
      </w:r>
    </w:p>
    <w:p w:rsidR="009C6D08" w:rsidRDefault="009C6D08" w:rsidP="007547DD">
      <w:pPr>
        <w:pStyle w:val="a3"/>
        <w:numPr>
          <w:ilvl w:val="0"/>
          <w:numId w:val="5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C6D08">
        <w:rPr>
          <w:rFonts w:ascii="標楷體" w:eastAsia="標楷體" w:hAnsi="標楷體" w:cs="標楷體" w:hint="eastAsia"/>
          <w:sz w:val="28"/>
          <w:szCs w:val="28"/>
        </w:rPr>
        <w:t>本局於臺北市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酷課雲</w:t>
      </w:r>
      <w:proofErr w:type="gramEnd"/>
      <w:r w:rsidRPr="009C6D08">
        <w:rPr>
          <w:rFonts w:ascii="標楷體" w:eastAsia="標楷體" w:hAnsi="標楷體" w:cs="標楷體"/>
          <w:sz w:val="28"/>
          <w:szCs w:val="28"/>
        </w:rPr>
        <w:t>(</w:t>
      </w:r>
      <w:hyperlink r:id="rId6" w:history="1">
        <w:r w:rsidRPr="009C6D08">
          <w:rPr>
            <w:rStyle w:val="a4"/>
            <w:rFonts w:ascii="標楷體" w:eastAsia="標楷體" w:hAnsi="標楷體" w:cs="標楷體"/>
            <w:sz w:val="28"/>
            <w:szCs w:val="28"/>
          </w:rPr>
          <w:t>http://cooc.tp.edu.tw</w:t>
        </w:r>
      </w:hyperlink>
      <w:r w:rsidRPr="009C6D08">
        <w:rPr>
          <w:rFonts w:ascii="標楷體" w:eastAsia="標楷體" w:hAnsi="標楷體" w:cs="標楷體"/>
          <w:sz w:val="28"/>
          <w:szCs w:val="28"/>
        </w:rPr>
        <w:t>)</w:t>
      </w:r>
      <w:r w:rsidRPr="009C6D08">
        <w:rPr>
          <w:rFonts w:ascii="標楷體" w:eastAsia="標楷體" w:hAnsi="標楷體" w:cs="標楷體" w:hint="eastAsia"/>
          <w:sz w:val="28"/>
          <w:szCs w:val="28"/>
        </w:rPr>
        <w:t>之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酷課學</w:t>
      </w:r>
      <w:proofErr w:type="gramEnd"/>
      <w:r w:rsidRPr="009C6D08">
        <w:rPr>
          <w:rFonts w:ascii="標楷體" w:eastAsia="標楷體" w:hAnsi="標楷體" w:cs="標楷體" w:hint="eastAsia"/>
          <w:sz w:val="28"/>
          <w:szCs w:val="28"/>
        </w:rPr>
        <w:t>園網路學校平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9C6D08">
        <w:rPr>
          <w:rFonts w:ascii="標楷體" w:eastAsia="標楷體" w:hAnsi="標楷體" w:cs="標楷體" w:hint="eastAsia"/>
          <w:sz w:val="28"/>
          <w:szCs w:val="28"/>
        </w:rPr>
        <w:t>推出</w:t>
      </w:r>
      <w:r w:rsidRPr="009C6D08">
        <w:rPr>
          <w:rFonts w:ascii="標楷體" w:eastAsia="標楷體" w:hAnsi="標楷體" w:cs="標楷體"/>
          <w:sz w:val="28"/>
          <w:szCs w:val="28"/>
        </w:rPr>
        <w:t>107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學年「</w:t>
      </w:r>
      <w:proofErr w:type="gramStart"/>
      <w:r w:rsidRPr="009C6D08">
        <w:rPr>
          <w:rFonts w:ascii="標楷體" w:eastAsia="標楷體" w:hAnsi="標楷體" w:cs="標楷體" w:hint="eastAsia"/>
          <w:sz w:val="28"/>
          <w:szCs w:val="28"/>
        </w:rPr>
        <w:t>酷課</w:t>
      </w:r>
      <w:r w:rsidR="00A05773">
        <w:rPr>
          <w:rFonts w:ascii="標楷體" w:eastAsia="標楷體" w:hAnsi="標楷體" w:cs="標楷體" w:hint="eastAsia"/>
          <w:sz w:val="28"/>
          <w:szCs w:val="28"/>
        </w:rPr>
        <w:t>學</w:t>
      </w:r>
      <w:proofErr w:type="gramEnd"/>
      <w:r w:rsidR="00A05773">
        <w:rPr>
          <w:rFonts w:ascii="標楷體" w:eastAsia="標楷體" w:hAnsi="標楷體" w:cs="標楷體" w:hint="eastAsia"/>
          <w:sz w:val="28"/>
          <w:szCs w:val="28"/>
        </w:rPr>
        <w:t>園</w:t>
      </w:r>
      <w:r w:rsidRPr="009C6D08">
        <w:rPr>
          <w:rFonts w:ascii="標楷體" w:eastAsia="標楷體" w:hAnsi="標楷體" w:cs="標楷體" w:hint="eastAsia"/>
          <w:sz w:val="28"/>
          <w:szCs w:val="28"/>
        </w:rPr>
        <w:t>開學樂</w:t>
      </w:r>
      <w:r w:rsidRPr="009C6D08">
        <w:rPr>
          <w:rFonts w:ascii="標楷體" w:eastAsia="標楷體" w:hAnsi="標楷體" w:cs="標楷體"/>
          <w:sz w:val="28"/>
          <w:szCs w:val="28"/>
        </w:rPr>
        <w:t>-</w:t>
      </w:r>
      <w:r w:rsidRPr="009C6D08">
        <w:rPr>
          <w:rFonts w:ascii="標楷體" w:eastAsia="標楷體" w:hAnsi="標楷體" w:cs="標楷體" w:hint="eastAsia"/>
          <w:sz w:val="28"/>
          <w:szCs w:val="28"/>
        </w:rPr>
        <w:t>數位銜接課程」直播計畫，邀請本市現職教師為新生進行</w:t>
      </w:r>
      <w:r w:rsidR="00C71CF5">
        <w:rPr>
          <w:rFonts w:ascii="標楷體" w:eastAsia="標楷體" w:hAnsi="標楷體" w:cs="標楷體" w:hint="eastAsia"/>
          <w:sz w:val="28"/>
          <w:szCs w:val="28"/>
        </w:rPr>
        <w:t>銜接與</w:t>
      </w:r>
      <w:r w:rsidRPr="009C6D08">
        <w:rPr>
          <w:rFonts w:ascii="標楷體" w:eastAsia="標楷體" w:hAnsi="標楷體" w:cs="標楷體" w:hint="eastAsia"/>
          <w:sz w:val="28"/>
          <w:szCs w:val="28"/>
        </w:rPr>
        <w:t>預習課程。</w:t>
      </w:r>
    </w:p>
    <w:p w:rsidR="009C6D08" w:rsidRDefault="009C6D08" w:rsidP="007547DD">
      <w:pPr>
        <w:pStyle w:val="a3"/>
        <w:numPr>
          <w:ilvl w:val="0"/>
          <w:numId w:val="5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9C6D08">
        <w:rPr>
          <w:rFonts w:ascii="標楷體" w:eastAsia="標楷體" w:hAnsi="標楷體" w:cs="標楷體" w:hint="eastAsia"/>
          <w:sz w:val="28"/>
          <w:szCs w:val="28"/>
        </w:rPr>
        <w:t>透過酷課學園網路學校平臺提供直播課程</w:t>
      </w:r>
      <w:r w:rsidRPr="009C6D08">
        <w:rPr>
          <w:rFonts w:ascii="標楷體" w:eastAsia="標楷體" w:hAnsi="標楷體" w:cs="標楷體"/>
          <w:sz w:val="28"/>
          <w:szCs w:val="28"/>
        </w:rPr>
        <w:t>(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可反覆觀看重播</w:t>
      </w:r>
      <w:r w:rsidRPr="009C6D08">
        <w:rPr>
          <w:rFonts w:ascii="標楷體" w:eastAsia="標楷體" w:hAnsi="標楷體" w:cs="標楷體"/>
          <w:sz w:val="28"/>
          <w:szCs w:val="28"/>
        </w:rPr>
        <w:t>)</w:t>
      </w:r>
      <w:r w:rsidRPr="009C6D08">
        <w:rPr>
          <w:rFonts w:ascii="標楷體" w:eastAsia="標楷體" w:hAnsi="標楷體" w:cs="標楷體" w:hint="eastAsia"/>
          <w:sz w:val="28"/>
          <w:szCs w:val="28"/>
        </w:rPr>
        <w:t>及相關課程數位教材，讓學生在沒有時間壓力下，充分且安心為進入下一學程階段做準備。</w:t>
      </w:r>
    </w:p>
    <w:p w:rsidR="007547DD" w:rsidRPr="007547DD" w:rsidRDefault="007547DD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7547DD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課程規劃</w:t>
      </w:r>
    </w:p>
    <w:tbl>
      <w:tblPr>
        <w:tblW w:w="9497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693"/>
        <w:gridCol w:w="3969"/>
      </w:tblGrid>
      <w:tr w:rsidR="00C71CF5" w:rsidTr="00BB30A6">
        <w:trPr>
          <w:trHeight w:val="319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科目</w:t>
            </w:r>
          </w:p>
        </w:tc>
        <w:tc>
          <w:tcPr>
            <w:tcW w:w="2693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授課教師</w:t>
            </w:r>
          </w:p>
        </w:tc>
        <w:tc>
          <w:tcPr>
            <w:tcW w:w="3969" w:type="dxa"/>
            <w:vAlign w:val="center"/>
          </w:tcPr>
          <w:p w:rsidR="00C71CF5" w:rsidRPr="00495DB6" w:rsidRDefault="00A12868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直播</w:t>
            </w:r>
            <w:r w:rsidR="00C71CF5"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283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國七數學銜接課程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中崙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國中部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呂虹毅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42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高一英文銜接課程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大直高中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邱上真</w:t>
            </w:r>
            <w:r w:rsidR="00C71CF5"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  <w:p w:rsidR="00C71CF5" w:rsidRPr="00495DB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吳俊逸</w:t>
            </w:r>
            <w:r w:rsidR="00C71CF5"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128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高一英文銜接課程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大直高中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:rsidR="00BB30A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邱上真老師</w:t>
            </w:r>
          </w:p>
          <w:p w:rsidR="00C71CF5" w:rsidRPr="00495DB6" w:rsidRDefault="00212BA9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吳俊逸老師</w:t>
            </w:r>
          </w:p>
        </w:tc>
        <w:tc>
          <w:tcPr>
            <w:tcW w:w="3969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 w:rsidR="00212BA9"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 w:rsidR="00212BA9"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C71CF5" w:rsidTr="00BB30A6">
        <w:trPr>
          <w:trHeight w:val="368"/>
        </w:trPr>
        <w:tc>
          <w:tcPr>
            <w:tcW w:w="2835" w:type="dxa"/>
            <w:vAlign w:val="center"/>
          </w:tcPr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C71CF5" w:rsidRPr="00495DB6" w:rsidRDefault="00C71CF5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C71CF5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下午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30-15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30</w:t>
            </w:r>
          </w:p>
        </w:tc>
      </w:tr>
      <w:tr w:rsidR="009F483F" w:rsidTr="00BB30A6">
        <w:trPr>
          <w:trHeight w:val="141"/>
        </w:trPr>
        <w:tc>
          <w:tcPr>
            <w:tcW w:w="2835" w:type="dxa"/>
            <w:vAlign w:val="center"/>
          </w:tcPr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9F483F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  <w:tr w:rsidR="009F483F" w:rsidTr="00BB30A6">
        <w:trPr>
          <w:trHeight w:val="248"/>
        </w:trPr>
        <w:tc>
          <w:tcPr>
            <w:tcW w:w="2835" w:type="dxa"/>
            <w:vAlign w:val="center"/>
          </w:tcPr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高一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數學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銜接課程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r w:rsidRPr="00495DB6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BB30A6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南港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高中</w:t>
            </w:r>
          </w:p>
          <w:p w:rsidR="009F483F" w:rsidRPr="00C71CF5" w:rsidRDefault="009F483F" w:rsidP="007547DD">
            <w:pPr>
              <w:spacing w:line="5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邱健銘</w:t>
            </w:r>
            <w:r w:rsidRPr="00495DB6">
              <w:rPr>
                <w:rFonts w:ascii="標楷體" w:eastAsia="標楷體" w:hAnsi="標楷體" w:cs="標楷體" w:hint="eastAsia"/>
                <w:sz w:val="26"/>
                <w:szCs w:val="26"/>
              </w:rPr>
              <w:t>老師</w:t>
            </w:r>
          </w:p>
        </w:tc>
        <w:tc>
          <w:tcPr>
            <w:tcW w:w="3969" w:type="dxa"/>
            <w:vAlign w:val="center"/>
          </w:tcPr>
          <w:p w:rsidR="009F483F" w:rsidRPr="00495DB6" w:rsidRDefault="009F483F" w:rsidP="007547DD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五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上午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09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00-11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00</w:t>
            </w:r>
          </w:p>
        </w:tc>
      </w:tr>
    </w:tbl>
    <w:p w:rsidR="009C6D08" w:rsidRPr="007547DD" w:rsidRDefault="007547DD" w:rsidP="007547DD">
      <w:pPr>
        <w:pStyle w:val="a3"/>
        <w:spacing w:beforeLines="50" w:before="200" w:line="580" w:lineRule="exact"/>
        <w:ind w:leftChars="0" w:left="1202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備註：</w:t>
      </w:r>
      <w:r w:rsidR="0026542B" w:rsidRPr="0026542B">
        <w:rPr>
          <w:rFonts w:ascii="標楷體" w:eastAsia="標楷體" w:hAnsi="標楷體" w:cs="標楷體" w:hint="eastAsia"/>
          <w:sz w:val="28"/>
          <w:szCs w:val="28"/>
        </w:rPr>
        <w:t>倘遇天災或停電等不可預期情況，本局得視狀況調整(或暫停)。</w:t>
      </w:r>
    </w:p>
    <w:p w:rsidR="00265A04" w:rsidRPr="00642520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642520">
        <w:rPr>
          <w:rFonts w:ascii="標楷體" w:eastAsia="標楷體" w:hAnsi="標楷體" w:cs="標楷體" w:hint="eastAsia"/>
          <w:b/>
          <w:sz w:val="28"/>
          <w:szCs w:val="28"/>
        </w:rPr>
        <w:t>報名方式</w:t>
      </w:r>
    </w:p>
    <w:p w:rsidR="00027A75" w:rsidRPr="00CB6693" w:rsidRDefault="007547DD" w:rsidP="007547DD">
      <w:pPr>
        <w:pStyle w:val="a3"/>
        <w:numPr>
          <w:ilvl w:val="0"/>
          <w:numId w:val="8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請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於課程開始前</w:t>
      </w:r>
      <w:proofErr w:type="gramStart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逕至酷課學</w:t>
      </w:r>
      <w:proofErr w:type="gramEnd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園網路學校</w:t>
      </w:r>
      <w:r w:rsidR="00027A75" w:rsidRPr="00CB6693">
        <w:rPr>
          <w:rFonts w:ascii="標楷體" w:eastAsia="標楷體" w:hAnsi="標楷體" w:cs="標楷體"/>
          <w:sz w:val="28"/>
          <w:szCs w:val="28"/>
        </w:rPr>
        <w:t>(</w:t>
      </w:r>
      <w:hyperlink r:id="rId7" w:history="1">
        <w:r w:rsidR="00027A75" w:rsidRPr="00CB6693">
          <w:rPr>
            <w:rStyle w:val="a4"/>
            <w:rFonts w:ascii="標楷體" w:eastAsia="標楷體" w:hAnsi="標楷體" w:cs="標楷體"/>
            <w:sz w:val="28"/>
            <w:szCs w:val="28"/>
          </w:rPr>
          <w:t>http://ono.tp.edu.tw</w:t>
        </w:r>
      </w:hyperlink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)加入課程；</w:t>
      </w:r>
      <w:r w:rsidR="00642520" w:rsidRPr="00CB6693">
        <w:rPr>
          <w:rFonts w:ascii="標楷體" w:eastAsia="標楷體" w:hAnsi="標楷體" w:cs="標楷體" w:hint="eastAsia"/>
          <w:sz w:val="28"/>
          <w:szCs w:val="28"/>
        </w:rPr>
        <w:t>如</w:t>
      </w:r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為非本市學生，請於申請</w:t>
      </w:r>
      <w:proofErr w:type="gramStart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臺北酷課雲</w:t>
      </w:r>
      <w:proofErr w:type="gramEnd"/>
      <w:r w:rsidR="00027A75" w:rsidRPr="00CB6693">
        <w:rPr>
          <w:rFonts w:ascii="標楷體" w:eastAsia="標楷體" w:hAnsi="標楷體" w:cs="標楷體" w:hint="eastAsia"/>
          <w:sz w:val="28"/>
          <w:szCs w:val="28"/>
        </w:rPr>
        <w:t>一般會員後，自行加入各科課程。</w:t>
      </w:r>
    </w:p>
    <w:p w:rsidR="00027A75" w:rsidRPr="007547DD" w:rsidRDefault="00CB6693" w:rsidP="007547DD">
      <w:pPr>
        <w:pStyle w:val="a3"/>
        <w:numPr>
          <w:ilvl w:val="0"/>
          <w:numId w:val="8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 w:rsidRPr="00CB6693">
        <w:rPr>
          <w:rFonts w:ascii="標楷體" w:eastAsia="標楷體" w:hAnsi="標楷體" w:cs="標楷體"/>
          <w:sz w:val="28"/>
          <w:szCs w:val="28"/>
        </w:rPr>
        <w:t>人數限制：</w:t>
      </w:r>
      <w:r>
        <w:rPr>
          <w:rFonts w:ascii="標楷體" w:eastAsia="標楷體" w:hAnsi="標楷體" w:cs="標楷體" w:hint="eastAsia"/>
          <w:sz w:val="28"/>
          <w:szCs w:val="28"/>
        </w:rPr>
        <w:t>課程</w:t>
      </w:r>
      <w:r w:rsidRPr="00CB6693">
        <w:rPr>
          <w:rFonts w:ascii="標楷體" w:eastAsia="標楷體" w:hAnsi="標楷體" w:cs="標楷體"/>
          <w:sz w:val="28"/>
          <w:szCs w:val="28"/>
        </w:rPr>
        <w:t>無報名人數限制，</w:t>
      </w:r>
      <w:r>
        <w:rPr>
          <w:rFonts w:ascii="標楷體" w:eastAsia="標楷體" w:hAnsi="標楷體" w:cs="標楷體" w:hint="eastAsia"/>
          <w:sz w:val="28"/>
          <w:szCs w:val="28"/>
        </w:rPr>
        <w:t>惟直播互動教室登入上限人數為</w:t>
      </w:r>
      <w:r>
        <w:rPr>
          <w:rFonts w:ascii="標楷體" w:eastAsia="標楷體" w:hAnsi="標楷體" w:cs="標楷體"/>
          <w:sz w:val="28"/>
          <w:szCs w:val="28"/>
        </w:rPr>
        <w:t>100</w:t>
      </w:r>
      <w:r>
        <w:rPr>
          <w:rFonts w:ascii="標楷體" w:eastAsia="標楷體" w:hAnsi="標楷體" w:cs="標楷體" w:hint="eastAsia"/>
          <w:sz w:val="28"/>
          <w:szCs w:val="28"/>
        </w:rPr>
        <w:t>人，</w:t>
      </w:r>
      <w:r w:rsidRPr="00CB6693">
        <w:rPr>
          <w:rFonts w:ascii="標楷體" w:eastAsia="標楷體" w:hAnsi="標楷體" w:cs="標楷體"/>
          <w:sz w:val="28"/>
          <w:szCs w:val="28"/>
        </w:rPr>
        <w:t>超過100名報名者登入同步教室者後，將開放第三方直播平</w:t>
      </w:r>
      <w:proofErr w:type="gramStart"/>
      <w:r w:rsidRPr="00CB6693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CB6693">
        <w:rPr>
          <w:rFonts w:ascii="標楷體" w:eastAsia="標楷體" w:hAnsi="標楷體" w:cs="標楷體"/>
          <w:sz w:val="28"/>
          <w:szCs w:val="28"/>
        </w:rPr>
        <w:t>提供服務。</w:t>
      </w:r>
    </w:p>
    <w:p w:rsidR="0026542B" w:rsidRPr="00642520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642520">
        <w:rPr>
          <w:rFonts w:ascii="標楷體" w:eastAsia="標楷體" w:hAnsi="標楷體" w:cs="標楷體" w:hint="eastAsia"/>
          <w:b/>
          <w:sz w:val="28"/>
          <w:szCs w:val="28"/>
        </w:rPr>
        <w:t>注意事項</w:t>
      </w:r>
    </w:p>
    <w:p w:rsidR="00642520" w:rsidRDefault="00642520" w:rsidP="007547DD">
      <w:pPr>
        <w:pStyle w:val="a3"/>
        <w:numPr>
          <w:ilvl w:val="0"/>
          <w:numId w:val="6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本市國、高中新生可於課程直播前至臺北市國中校務行政系統</w:t>
      </w:r>
      <w:r>
        <w:rPr>
          <w:rFonts w:ascii="標楷體" w:eastAsia="標楷體" w:hAnsi="標楷體" w:cs="標楷體"/>
          <w:sz w:val="28"/>
          <w:szCs w:val="28"/>
        </w:rPr>
        <w:t>(http://school.tp.edu.tw)</w:t>
      </w:r>
      <w:r>
        <w:rPr>
          <w:rFonts w:ascii="標楷體" w:eastAsia="標楷體" w:hAnsi="標楷體" w:cs="標楷體" w:hint="eastAsia"/>
          <w:sz w:val="28"/>
          <w:szCs w:val="28"/>
        </w:rPr>
        <w:t>或高中校務行政系統</w:t>
      </w:r>
      <w:r>
        <w:rPr>
          <w:rFonts w:ascii="標楷體" w:eastAsia="標楷體" w:hAnsi="標楷體" w:cs="標楷體"/>
          <w:sz w:val="28"/>
          <w:szCs w:val="28"/>
        </w:rPr>
        <w:t>(</w:t>
      </w:r>
      <w:hyperlink r:id="rId8" w:history="1">
        <w:r w:rsidRPr="00336A44">
          <w:rPr>
            <w:rStyle w:val="a4"/>
            <w:rFonts w:ascii="標楷體" w:eastAsia="標楷體" w:hAnsi="標楷體" w:cs="標楷體"/>
            <w:sz w:val="28"/>
            <w:szCs w:val="28"/>
          </w:rPr>
          <w:t>http://sschool.tp.edu.tw</w:t>
        </w:r>
      </w:hyperlink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新增或取回臺北酷課雲帳號，或可直接註冊為一般會員。如有帳號相關問題，請洽就讀學校資訊組或電洽臺北市數位學習教育中心</w:t>
      </w:r>
      <w:r>
        <w:rPr>
          <w:rFonts w:ascii="標楷體" w:eastAsia="標楷體" w:hAnsi="標楷體" w:cs="標楷體"/>
          <w:sz w:val="28"/>
          <w:szCs w:val="28"/>
        </w:rPr>
        <w:t>(02)27535316</w:t>
      </w:r>
      <w:r>
        <w:rPr>
          <w:rFonts w:ascii="標楷體" w:eastAsia="標楷體" w:hAnsi="標楷體" w:cs="標楷體" w:hint="eastAsia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250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42520" w:rsidRPr="007547DD" w:rsidRDefault="00642520" w:rsidP="007547DD">
      <w:pPr>
        <w:pStyle w:val="a3"/>
        <w:numPr>
          <w:ilvl w:val="0"/>
          <w:numId w:val="6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學生如有相關學科問題，歡迎善用該學科課程討論區提問。</w:t>
      </w:r>
    </w:p>
    <w:p w:rsidR="0026542B" w:rsidRPr="002A0472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A0472">
        <w:rPr>
          <w:rFonts w:ascii="標楷體" w:eastAsia="標楷體" w:hAnsi="標楷體" w:cs="標楷體" w:hint="eastAsia"/>
          <w:b/>
          <w:sz w:val="28"/>
          <w:szCs w:val="28"/>
        </w:rPr>
        <w:t>聯絡方式</w:t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臺北市數位學習教育中心：</w:t>
      </w:r>
      <w:r>
        <w:rPr>
          <w:rFonts w:ascii="標楷體" w:eastAsia="標楷體" w:hAnsi="標楷體" w:cs="標楷體"/>
          <w:sz w:val="28"/>
          <w:szCs w:val="28"/>
        </w:rPr>
        <w:t>(02)27535316</w:t>
      </w:r>
      <w:r>
        <w:rPr>
          <w:rFonts w:ascii="標楷體" w:eastAsia="標楷體" w:hAnsi="標楷體" w:cs="標楷體" w:hint="eastAsia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250</w:t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臺北酷課雲客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服信箱：</w: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begin"/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instrText xml:space="preserve"> HYPERLINK "mailto:coocservice@tp.edu.tw" </w:instrTex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separate"/>
      </w:r>
      <w:r w:rsidRPr="00642520">
        <w:rPr>
          <w:rStyle w:val="a4"/>
          <w:rFonts w:ascii="標楷體" w:eastAsia="標楷體" w:hAnsi="標楷體" w:cs="標楷體"/>
          <w:b/>
          <w:bCs/>
          <w:sz w:val="28"/>
          <w:szCs w:val="28"/>
        </w:rPr>
        <w:t>coocservice@tp.edu.tw</w:t>
      </w:r>
      <w:r w:rsidR="00A05773">
        <w:rPr>
          <w:rStyle w:val="a4"/>
          <w:rFonts w:ascii="標楷體" w:eastAsia="標楷體" w:hAnsi="標楷體" w:cs="標楷體"/>
          <w:b/>
          <w:bCs/>
          <w:sz w:val="28"/>
          <w:szCs w:val="28"/>
        </w:rPr>
        <w:fldChar w:fldCharType="end"/>
      </w:r>
    </w:p>
    <w:p w:rsidR="00642520" w:rsidRDefault="00642520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臺北酷課雲官方</w:t>
      </w:r>
      <w:r>
        <w:rPr>
          <w:rFonts w:ascii="標楷體" w:eastAsia="標楷體" w:hAnsi="標楷體" w:cs="標楷體"/>
          <w:sz w:val="28"/>
          <w:szCs w:val="28"/>
        </w:rPr>
        <w:t>LINE</w:t>
      </w:r>
      <w:r w:rsidR="002A0472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(LINE ID</w:t>
      </w:r>
      <w:r>
        <w:rPr>
          <w:rFonts w:ascii="標楷體" w:eastAsia="標楷體" w:hAnsi="標楷體" w:cs="標楷體" w:hint="eastAsia"/>
          <w:sz w:val="28"/>
          <w:szCs w:val="28"/>
        </w:rPr>
        <w:t>：＠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cooc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)</w:t>
      </w:r>
      <w:r w:rsidRPr="00642520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2A0472" w:rsidRPr="007547DD" w:rsidRDefault="002A0472" w:rsidP="007547DD">
      <w:pPr>
        <w:pStyle w:val="a3"/>
        <w:numPr>
          <w:ilvl w:val="0"/>
          <w:numId w:val="7"/>
        </w:numPr>
        <w:spacing w:line="580" w:lineRule="exact"/>
        <w:ind w:leftChars="0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臺北酷課雲</w:t>
      </w:r>
      <w:proofErr w:type="spellStart"/>
      <w:proofErr w:type="gramEnd"/>
      <w:r>
        <w:rPr>
          <w:rFonts w:ascii="標楷體" w:eastAsia="標楷體" w:hAnsi="標楷體" w:cs="標楷體"/>
          <w:sz w:val="28"/>
          <w:szCs w:val="28"/>
        </w:rPr>
        <w:t>facebook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粉絲專頁：</w:t>
      </w:r>
      <w:r>
        <w:rPr>
          <w:rFonts w:ascii="標楷體" w:eastAsia="標楷體" w:hAnsi="標楷體" w:cs="標楷體"/>
          <w:sz w:val="28"/>
          <w:szCs w:val="28"/>
        </w:rPr>
        <w:t>https://www.facebook.com/tpcooc</w:t>
      </w:r>
    </w:p>
    <w:p w:rsidR="0026542B" w:rsidRPr="002A0472" w:rsidRDefault="0026542B" w:rsidP="007547DD">
      <w:pPr>
        <w:pStyle w:val="a3"/>
        <w:numPr>
          <w:ilvl w:val="0"/>
          <w:numId w:val="1"/>
        </w:numPr>
        <w:spacing w:line="580" w:lineRule="exact"/>
        <w:ind w:leftChars="0" w:left="567" w:hanging="567"/>
        <w:rPr>
          <w:rFonts w:ascii="標楷體" w:eastAsia="標楷體" w:hAnsi="標楷體" w:cs="標楷體"/>
          <w:b/>
          <w:sz w:val="28"/>
          <w:szCs w:val="28"/>
        </w:rPr>
      </w:pPr>
      <w:r w:rsidRPr="002A0472">
        <w:rPr>
          <w:rFonts w:ascii="標楷體" w:eastAsia="標楷體" w:hAnsi="標楷體" w:cs="標楷體" w:hint="eastAsia"/>
          <w:b/>
          <w:sz w:val="28"/>
          <w:szCs w:val="28"/>
        </w:rPr>
        <w:t>經費來源</w:t>
      </w:r>
    </w:p>
    <w:p w:rsidR="002A0472" w:rsidRPr="007547DD" w:rsidRDefault="002A0472" w:rsidP="007547DD">
      <w:pPr>
        <w:pStyle w:val="a3"/>
        <w:spacing w:line="580" w:lineRule="exact"/>
        <w:ind w:leftChars="0" w:left="567"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由</w:t>
      </w:r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年中崙高中</w:t>
      </w:r>
      <w:r w:rsidR="00C96D94">
        <w:rPr>
          <w:rFonts w:ascii="標楷體" w:eastAsia="標楷體" w:hAnsi="標楷體" w:cs="標楷體" w:hint="eastAsia"/>
          <w:sz w:val="28"/>
          <w:szCs w:val="28"/>
        </w:rPr>
        <w:t>年度預算</w:t>
      </w:r>
      <w:r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107</w:t>
      </w:r>
      <w:r>
        <w:rPr>
          <w:rFonts w:ascii="標楷體" w:eastAsia="標楷體" w:hAnsi="標楷體" w:cs="標楷體" w:hint="eastAsia"/>
          <w:sz w:val="28"/>
          <w:szCs w:val="28"/>
        </w:rPr>
        <w:t>年酷課同步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與非同步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ab/>
        <w:t xml:space="preserve">Online and Offline, 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OnO</w:t>
      </w:r>
      <w:proofErr w:type="spellEnd"/>
      <w:r>
        <w:rPr>
          <w:rFonts w:ascii="標楷體" w:eastAsia="標楷體" w:hAnsi="標楷體" w:cs="標楷體" w:hint="eastAsia"/>
          <w:sz w:val="28"/>
          <w:szCs w:val="28"/>
        </w:rPr>
        <w:t>)互動學習平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計畫」項下支應。</w:t>
      </w:r>
    </w:p>
    <w:p w:rsidR="0026542B" w:rsidRPr="00495DB6" w:rsidRDefault="002A0472" w:rsidP="007547DD">
      <w:pPr>
        <w:pStyle w:val="a3"/>
        <w:numPr>
          <w:ilvl w:val="0"/>
          <w:numId w:val="1"/>
        </w:numPr>
        <w:spacing w:line="580" w:lineRule="exact"/>
        <w:ind w:leftChars="-50" w:left="447" w:hanging="567"/>
        <w:rPr>
          <w:rFonts w:ascii="標楷體" w:eastAsia="標楷體" w:hAnsi="標楷體" w:cs="標楷體"/>
          <w:b/>
          <w:sz w:val="28"/>
          <w:szCs w:val="28"/>
        </w:rPr>
      </w:pPr>
      <w:r w:rsidRPr="00495DB6">
        <w:rPr>
          <w:rFonts w:ascii="標楷體" w:eastAsia="標楷體" w:hAnsi="標楷體" w:cs="標楷體" w:hint="eastAsia"/>
          <w:b/>
          <w:sz w:val="28"/>
          <w:szCs w:val="28"/>
        </w:rPr>
        <w:t>課程時間與授課教師得於總經費不變下，依實際執行情形調整。</w:t>
      </w:r>
    </w:p>
    <w:p w:rsidR="0026542B" w:rsidRPr="00495DB6" w:rsidRDefault="00C96D94" w:rsidP="007547DD">
      <w:pPr>
        <w:pStyle w:val="a3"/>
        <w:numPr>
          <w:ilvl w:val="0"/>
          <w:numId w:val="1"/>
        </w:numPr>
        <w:spacing w:line="580" w:lineRule="exact"/>
        <w:ind w:leftChars="-50" w:left="-120" w:firstLine="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本計畫經本局</w:t>
      </w:r>
      <w:r w:rsidR="0026542B" w:rsidRPr="00495DB6">
        <w:rPr>
          <w:rFonts w:ascii="標楷體" w:eastAsia="標楷體" w:hAnsi="標楷體" w:cs="標楷體" w:hint="eastAsia"/>
          <w:b/>
          <w:sz w:val="28"/>
          <w:szCs w:val="28"/>
        </w:rPr>
        <w:t>核可後實施，修正時亦同。</w:t>
      </w:r>
    </w:p>
    <w:sectPr w:rsidR="0026542B" w:rsidRPr="00495DB6" w:rsidSect="00265A04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1445"/>
    <w:multiLevelType w:val="hybridMultilevel"/>
    <w:tmpl w:val="90DCD380"/>
    <w:lvl w:ilvl="0" w:tplc="15E2FB4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154404F5"/>
    <w:multiLevelType w:val="hybridMultilevel"/>
    <w:tmpl w:val="FEB4CA3C"/>
    <w:lvl w:ilvl="0" w:tplc="7CCC3AD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07D6BD1"/>
    <w:multiLevelType w:val="hybridMultilevel"/>
    <w:tmpl w:val="719CCBDA"/>
    <w:lvl w:ilvl="0" w:tplc="9EB4D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F21552"/>
    <w:multiLevelType w:val="hybridMultilevel"/>
    <w:tmpl w:val="CEA64D90"/>
    <w:lvl w:ilvl="0" w:tplc="D37853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66755549"/>
    <w:multiLevelType w:val="hybridMultilevel"/>
    <w:tmpl w:val="85F45982"/>
    <w:lvl w:ilvl="0" w:tplc="58960308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70622097"/>
    <w:multiLevelType w:val="hybridMultilevel"/>
    <w:tmpl w:val="B030B412"/>
    <w:lvl w:ilvl="0" w:tplc="4DA06C2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93B136A"/>
    <w:multiLevelType w:val="hybridMultilevel"/>
    <w:tmpl w:val="36EED88C"/>
    <w:lvl w:ilvl="0" w:tplc="D3700A50">
      <w:start w:val="1"/>
      <w:numFmt w:val="ideographLegalTraditional"/>
      <w:lvlText w:val="%1、"/>
      <w:lvlJc w:val="left"/>
      <w:pPr>
        <w:ind w:left="313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1F4601"/>
    <w:multiLevelType w:val="hybridMultilevel"/>
    <w:tmpl w:val="33887796"/>
    <w:lvl w:ilvl="0" w:tplc="B510A45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5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04"/>
    <w:rsid w:val="00027A75"/>
    <w:rsid w:val="001B4704"/>
    <w:rsid w:val="001D262E"/>
    <w:rsid w:val="00212BA9"/>
    <w:rsid w:val="00254D37"/>
    <w:rsid w:val="0026542B"/>
    <w:rsid w:val="00265A04"/>
    <w:rsid w:val="002A0472"/>
    <w:rsid w:val="002E430E"/>
    <w:rsid w:val="00495DB6"/>
    <w:rsid w:val="004E26EC"/>
    <w:rsid w:val="005321F6"/>
    <w:rsid w:val="00556EF5"/>
    <w:rsid w:val="005579B0"/>
    <w:rsid w:val="00642520"/>
    <w:rsid w:val="0066702A"/>
    <w:rsid w:val="006D7158"/>
    <w:rsid w:val="006E5732"/>
    <w:rsid w:val="006F23A7"/>
    <w:rsid w:val="006F3FB2"/>
    <w:rsid w:val="0070747A"/>
    <w:rsid w:val="00716650"/>
    <w:rsid w:val="007547DD"/>
    <w:rsid w:val="00906D0E"/>
    <w:rsid w:val="00980712"/>
    <w:rsid w:val="009C6D08"/>
    <w:rsid w:val="009F483F"/>
    <w:rsid w:val="00A05773"/>
    <w:rsid w:val="00A12868"/>
    <w:rsid w:val="00A57A00"/>
    <w:rsid w:val="00A6085D"/>
    <w:rsid w:val="00A679D0"/>
    <w:rsid w:val="00A9730C"/>
    <w:rsid w:val="00AD26AC"/>
    <w:rsid w:val="00AF400C"/>
    <w:rsid w:val="00BB30A6"/>
    <w:rsid w:val="00BC6909"/>
    <w:rsid w:val="00BE31CF"/>
    <w:rsid w:val="00C238DD"/>
    <w:rsid w:val="00C71CF5"/>
    <w:rsid w:val="00C96D94"/>
    <w:rsid w:val="00CB6693"/>
    <w:rsid w:val="00D17159"/>
    <w:rsid w:val="00E40093"/>
    <w:rsid w:val="00EA4111"/>
    <w:rsid w:val="00F32466"/>
    <w:rsid w:val="00F53CE7"/>
    <w:rsid w:val="00F9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F5D29FCB-8436-4339-9202-C38FD78F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2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04"/>
    <w:pPr>
      <w:ind w:leftChars="200" w:left="480"/>
    </w:pPr>
  </w:style>
  <w:style w:type="character" w:styleId="a4">
    <w:name w:val="Hyperlink"/>
    <w:basedOn w:val="a0"/>
    <w:uiPriority w:val="99"/>
    <w:unhideWhenUsed/>
    <w:rsid w:val="009C6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rsid w:val="009C6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chool.tp.edu.tw" TargetMode="External"/><Relationship Id="rId3" Type="http://schemas.openxmlformats.org/officeDocument/2006/relationships/styles" Target="styles.xml"/><Relationship Id="rId7" Type="http://schemas.openxmlformats.org/officeDocument/2006/relationships/hyperlink" Target="http://ono.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oc.tp.edu.t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727D7-039E-4322-9E4E-F4BA941A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東安國中</cp:lastModifiedBy>
  <cp:revision>2</cp:revision>
  <dcterms:created xsi:type="dcterms:W3CDTF">2018-08-09T02:40:00Z</dcterms:created>
  <dcterms:modified xsi:type="dcterms:W3CDTF">2018-08-09T02:40:00Z</dcterms:modified>
</cp:coreProperties>
</file>