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473" w:rsidRDefault="00077821">
      <w:pPr>
        <w:snapToGrid w:val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6300472" cy="9111611"/>
            <wp:effectExtent l="0" t="0" r="5078" b="0"/>
            <wp:docPr id="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2" cy="9111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:rsidR="007D1473" w:rsidRDefault="00077821">
      <w:pPr>
        <w:snapToGrid w:val="0"/>
        <w:jc w:val="center"/>
      </w:pPr>
      <w:r>
        <w:rPr>
          <w:noProof/>
        </w:rPr>
        <w:lastRenderedPageBreak/>
        <w:drawing>
          <wp:inline distT="0" distB="0" distL="0" distR="0">
            <wp:extent cx="6238878" cy="8943974"/>
            <wp:effectExtent l="0" t="0" r="9522" b="0"/>
            <wp:docPr id="2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8" cy="89439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D1473" w:rsidRDefault="007D1473">
      <w:pPr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7D1473" w:rsidRDefault="00077821">
      <w:pPr>
        <w:snapToGrid w:val="0"/>
        <w:jc w:val="center"/>
      </w:pPr>
      <w:r>
        <w:rPr>
          <w:rFonts w:ascii="標楷體" w:eastAsia="標楷體" w:hAnsi="標楷體"/>
          <w:b/>
          <w:bCs/>
          <w:sz w:val="32"/>
          <w:szCs w:val="32"/>
        </w:rPr>
        <w:lastRenderedPageBreak/>
        <w:t>國立臺灣歷史博物館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/>
          <w:b/>
          <w:bCs/>
          <w:sz w:val="32"/>
          <w:szCs w:val="32"/>
          <w:u w:val="single"/>
        </w:rPr>
        <w:t>學校</w:t>
      </w:r>
      <w:r>
        <w:rPr>
          <w:rFonts w:ascii="標楷體" w:eastAsia="標楷體" w:hAnsi="標楷體"/>
          <w:b/>
          <w:bCs/>
          <w:sz w:val="32"/>
          <w:szCs w:val="32"/>
        </w:rPr>
        <w:t>團體參觀申請須知</w:t>
      </w:r>
    </w:p>
    <w:p w:rsidR="007D1473" w:rsidRDefault="007D1473">
      <w:pPr>
        <w:pStyle w:val="a3"/>
        <w:snapToGrid w:val="0"/>
        <w:ind w:left="0"/>
        <w:rPr>
          <w:rFonts w:ascii="標楷體" w:eastAsia="標楷體" w:hAnsi="標楷體"/>
          <w:color w:val="000000"/>
          <w:kern w:val="0"/>
          <w:sz w:val="28"/>
          <w:szCs w:val="28"/>
        </w:rPr>
      </w:pPr>
    </w:p>
    <w:p w:rsidR="007D1473" w:rsidRDefault="00077821">
      <w:pPr>
        <w:pStyle w:val="a3"/>
        <w:snapToGrid w:val="0"/>
        <w:ind w:left="0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　　國立臺灣歷史博物館常設展「斯土斯民</w:t>
      </w:r>
      <w:proofErr w:type="gramStart"/>
      <w:r>
        <w:rPr>
          <w:rFonts w:ascii="標楷體" w:eastAsia="標楷體" w:hAnsi="標楷體"/>
          <w:color w:val="000000"/>
          <w:kern w:val="0"/>
          <w:sz w:val="28"/>
          <w:szCs w:val="28"/>
        </w:rPr>
        <w:t>‧</w:t>
      </w:r>
      <w:proofErr w:type="gramEnd"/>
      <w:r>
        <w:rPr>
          <w:rFonts w:ascii="標楷體" w:eastAsia="標楷體" w:hAnsi="標楷體"/>
          <w:color w:val="000000"/>
          <w:kern w:val="0"/>
          <w:sz w:val="28"/>
          <w:szCs w:val="28"/>
        </w:rPr>
        <w:t>臺灣的故事」，以土地為舞臺，以人為主角，述說臺灣史上多元族群和文化相互交流、影響的精采故事。為達成推廣臺灣歷史的使命，本館常設展內容與現行國中、小課程內容相符，歡迎各級學校團體</w:t>
      </w:r>
      <w:proofErr w:type="gramStart"/>
      <w:r>
        <w:rPr>
          <w:rFonts w:ascii="標楷體" w:eastAsia="標楷體" w:hAnsi="標楷體"/>
          <w:color w:val="000000"/>
          <w:kern w:val="0"/>
          <w:sz w:val="28"/>
          <w:szCs w:val="28"/>
        </w:rPr>
        <w:t>到館參訪</w:t>
      </w:r>
      <w:proofErr w:type="gramEnd"/>
      <w:r>
        <w:rPr>
          <w:rFonts w:ascii="標楷體" w:eastAsia="標楷體" w:hAnsi="標楷體"/>
          <w:color w:val="000000"/>
          <w:kern w:val="0"/>
          <w:sz w:val="28"/>
          <w:szCs w:val="28"/>
        </w:rPr>
        <w:t>，期望利用展覽特有的歷史情境及多元的展示手法，活化書本中的歷史知識，透過寓教於樂、輕鬆學習的過程，開拓學生的文化視野，增進對臺灣歷史的認識，達到珍愛家園、守護臺灣的目的。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適用對象</w:t>
      </w:r>
    </w:p>
    <w:p w:rsidR="007D1473" w:rsidRDefault="00077821">
      <w:pPr>
        <w:ind w:left="567"/>
      </w:pPr>
      <w:r>
        <w:rPr>
          <w:rFonts w:ascii="標楷體" w:eastAsia="標楷體" w:hAnsi="標楷體"/>
          <w:szCs w:val="24"/>
        </w:rPr>
        <w:t>本案適用於政府立案之國內外公私立</w:t>
      </w:r>
      <w:r>
        <w:rPr>
          <w:rFonts w:ascii="標楷體" w:eastAsia="標楷體" w:hAnsi="標楷體"/>
          <w:szCs w:val="24"/>
          <w:u w:val="single"/>
        </w:rPr>
        <w:t>國小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  <w:u w:val="single"/>
        </w:rPr>
        <w:t>國中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  <w:u w:val="single"/>
        </w:rPr>
        <w:t>高中職校</w:t>
      </w:r>
      <w:r>
        <w:rPr>
          <w:rFonts w:ascii="標楷體" w:eastAsia="標楷體" w:hAnsi="標楷體"/>
          <w:szCs w:val="24"/>
        </w:rPr>
        <w:t>及</w:t>
      </w:r>
      <w:r>
        <w:rPr>
          <w:rFonts w:ascii="標楷體" w:eastAsia="標楷體" w:hAnsi="標楷體"/>
          <w:szCs w:val="24"/>
          <w:u w:val="single"/>
        </w:rPr>
        <w:t>大專院校</w:t>
      </w:r>
      <w:r>
        <w:rPr>
          <w:rFonts w:ascii="標楷體" w:eastAsia="標楷體" w:hAnsi="標楷體"/>
          <w:color w:val="000000"/>
          <w:kern w:val="0"/>
          <w:szCs w:val="24"/>
        </w:rPr>
        <w:t>等學校團體。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大專院校不含空中大學及社區大學</w:t>
      </w:r>
      <w:r>
        <w:rPr>
          <w:rFonts w:ascii="標楷體" w:eastAsia="標楷體" w:hAnsi="標楷體"/>
          <w:sz w:val="26"/>
          <w:szCs w:val="26"/>
        </w:rPr>
        <w:t>等。</w:t>
      </w:r>
      <w:r>
        <w:rPr>
          <w:rFonts w:ascii="標楷體" w:eastAsia="標楷體" w:hAnsi="標楷體"/>
          <w:sz w:val="26"/>
          <w:szCs w:val="26"/>
        </w:rPr>
        <w:t>)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預約時段</w:t>
      </w:r>
    </w:p>
    <w:p w:rsidR="007D1473" w:rsidRDefault="00077821">
      <w:pPr>
        <w:ind w:left="567"/>
      </w:pPr>
      <w:proofErr w:type="gramStart"/>
      <w:r>
        <w:rPr>
          <w:rFonts w:ascii="標楷體" w:eastAsia="標楷體" w:hAnsi="標楷體"/>
          <w:b/>
          <w:color w:val="FF0000"/>
          <w:szCs w:val="24"/>
          <w:u w:val="single"/>
        </w:rPr>
        <w:t>請最遲</w:t>
      </w:r>
      <w:proofErr w:type="gramEnd"/>
      <w:r>
        <w:rPr>
          <w:rFonts w:ascii="標楷體" w:eastAsia="標楷體" w:hAnsi="標楷體"/>
          <w:b/>
          <w:color w:val="FF0000"/>
          <w:szCs w:val="24"/>
          <w:u w:val="single"/>
        </w:rPr>
        <w:t>於參觀日</w:t>
      </w:r>
      <w:r>
        <w:rPr>
          <w:rFonts w:ascii="標楷體" w:eastAsia="標楷體" w:hAnsi="標楷體"/>
          <w:b/>
          <w:color w:val="FF0000"/>
          <w:szCs w:val="24"/>
          <w:u w:val="single"/>
        </w:rPr>
        <w:t>2</w:t>
      </w:r>
      <w:proofErr w:type="gramStart"/>
      <w:r>
        <w:rPr>
          <w:rFonts w:ascii="標楷體" w:eastAsia="標楷體" w:hAnsi="標楷體"/>
          <w:b/>
          <w:color w:val="FF0000"/>
          <w:szCs w:val="24"/>
          <w:u w:val="single"/>
        </w:rPr>
        <w:t>週</w:t>
      </w:r>
      <w:proofErr w:type="gramEnd"/>
      <w:r>
        <w:rPr>
          <w:rFonts w:ascii="標楷體" w:eastAsia="標楷體" w:hAnsi="標楷體"/>
          <w:b/>
          <w:color w:val="FF0000"/>
          <w:szCs w:val="24"/>
          <w:u w:val="single"/>
        </w:rPr>
        <w:t>前提出申請，</w:t>
      </w:r>
      <w:r>
        <w:rPr>
          <w:rFonts w:ascii="標楷體" w:eastAsia="標楷體" w:hAnsi="標楷體"/>
          <w:szCs w:val="24"/>
        </w:rPr>
        <w:t>週二～週日，上午</w:t>
      </w:r>
      <w:r>
        <w:rPr>
          <w:rFonts w:ascii="標楷體" w:eastAsia="標楷體" w:hAnsi="標楷體"/>
          <w:szCs w:val="24"/>
        </w:rPr>
        <w:t>9:00-11:30</w:t>
      </w:r>
      <w:r>
        <w:rPr>
          <w:rFonts w:ascii="標楷體" w:eastAsia="標楷體" w:hAnsi="標楷體"/>
          <w:szCs w:val="24"/>
        </w:rPr>
        <w:t>、下午</w:t>
      </w:r>
      <w:r>
        <w:rPr>
          <w:rFonts w:ascii="標楷體" w:eastAsia="標楷體" w:hAnsi="標楷體"/>
          <w:szCs w:val="24"/>
        </w:rPr>
        <w:t>13:30-16:00</w:t>
      </w:r>
      <w:r>
        <w:rPr>
          <w:rFonts w:ascii="標楷體" w:eastAsia="標楷體" w:hAnsi="標楷體"/>
          <w:szCs w:val="24"/>
        </w:rPr>
        <w:t>，</w:t>
      </w:r>
      <w:proofErr w:type="gramStart"/>
      <w:r>
        <w:rPr>
          <w:rFonts w:ascii="標楷體" w:eastAsia="標楷體" w:hAnsi="標楷體"/>
          <w:szCs w:val="24"/>
        </w:rPr>
        <w:t>採</w:t>
      </w:r>
      <w:proofErr w:type="gramEnd"/>
      <w:r>
        <w:rPr>
          <w:rFonts w:ascii="標楷體" w:eastAsia="標楷體" w:hAnsi="標楷體"/>
          <w:szCs w:val="24"/>
        </w:rPr>
        <w:t>預先登記制；如不符合申請條件，請依規定購票入館。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服務項目</w:t>
      </w:r>
    </w:p>
    <w:p w:rsidR="007D1473" w:rsidRDefault="00077821">
      <w:pPr>
        <w:pStyle w:val="a3"/>
        <w:ind w:left="567"/>
      </w:pPr>
      <w:r>
        <w:rPr>
          <w:rFonts w:ascii="標楷體" w:eastAsia="標楷體" w:hAnsi="標楷體"/>
          <w:szCs w:val="24"/>
        </w:rPr>
        <w:t>參觀學生及陪同人員（每班限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位，超出人數需依規定購票入館）均可免票入館，但</w:t>
      </w:r>
      <w:r>
        <w:rPr>
          <w:rFonts w:ascii="標楷體" w:eastAsia="標楷體" w:hAnsi="標楷體"/>
          <w:b/>
          <w:color w:val="FF0000"/>
          <w:szCs w:val="24"/>
        </w:rPr>
        <w:t>應</w:t>
      </w:r>
      <w:r>
        <w:rPr>
          <w:rFonts w:ascii="標楷體" w:eastAsia="標楷體" w:hAnsi="標楷體"/>
          <w:b/>
          <w:color w:val="FF0000"/>
          <w:szCs w:val="24"/>
          <w:u w:val="single"/>
        </w:rPr>
        <w:t>支付語音導</w:t>
      </w:r>
      <w:proofErr w:type="gramStart"/>
      <w:r>
        <w:rPr>
          <w:rFonts w:ascii="標楷體" w:eastAsia="標楷體" w:hAnsi="標楷體"/>
          <w:b/>
          <w:color w:val="FF0000"/>
          <w:szCs w:val="24"/>
          <w:u w:val="single"/>
        </w:rPr>
        <w:t>覽</w:t>
      </w:r>
      <w:proofErr w:type="gramEnd"/>
      <w:r>
        <w:rPr>
          <w:rFonts w:ascii="標楷體" w:eastAsia="標楷體" w:hAnsi="標楷體"/>
          <w:b/>
          <w:color w:val="FF0000"/>
          <w:szCs w:val="24"/>
          <w:u w:val="single"/>
        </w:rPr>
        <w:t>器每人每</w:t>
      </w:r>
      <w:proofErr w:type="gramStart"/>
      <w:r>
        <w:rPr>
          <w:rFonts w:ascii="標楷體" w:eastAsia="標楷體" w:hAnsi="標楷體"/>
          <w:b/>
          <w:color w:val="FF0000"/>
          <w:szCs w:val="24"/>
          <w:u w:val="single"/>
        </w:rPr>
        <w:t>臺</w:t>
      </w:r>
      <w:proofErr w:type="gramEnd"/>
      <w:r>
        <w:rPr>
          <w:rFonts w:ascii="標楷體" w:eastAsia="標楷體" w:hAnsi="標楷體"/>
          <w:b/>
          <w:color w:val="FF0000"/>
          <w:szCs w:val="24"/>
          <w:u w:val="single"/>
        </w:rPr>
        <w:t>新臺幣</w:t>
      </w:r>
      <w:r>
        <w:rPr>
          <w:rFonts w:ascii="標楷體" w:eastAsia="標楷體" w:hAnsi="標楷體"/>
          <w:b/>
          <w:color w:val="FF0000"/>
          <w:szCs w:val="24"/>
          <w:u w:val="single"/>
        </w:rPr>
        <w:t>20</w:t>
      </w:r>
      <w:r>
        <w:rPr>
          <w:rFonts w:ascii="標楷體" w:eastAsia="標楷體" w:hAnsi="標楷體"/>
          <w:b/>
          <w:color w:val="FF0000"/>
          <w:szCs w:val="24"/>
          <w:u w:val="single"/>
        </w:rPr>
        <w:t>元租金</w:t>
      </w:r>
      <w:r>
        <w:rPr>
          <w:rFonts w:ascii="標楷體" w:eastAsia="標楷體" w:hAnsi="標楷體"/>
          <w:b/>
          <w:color w:val="FF0000"/>
          <w:szCs w:val="24"/>
          <w:u w:val="single"/>
        </w:rPr>
        <w:t>(</w:t>
      </w:r>
      <w:r>
        <w:rPr>
          <w:rFonts w:ascii="標楷體" w:eastAsia="標楷體" w:hAnsi="標楷體"/>
          <w:b/>
          <w:color w:val="FF0000"/>
          <w:szCs w:val="24"/>
          <w:u w:val="single"/>
        </w:rPr>
        <w:t>費用如有調整，以現場為</w:t>
      </w:r>
      <w:proofErr w:type="gramStart"/>
      <w:r>
        <w:rPr>
          <w:rFonts w:ascii="標楷體" w:eastAsia="標楷體" w:hAnsi="標楷體"/>
          <w:b/>
          <w:color w:val="FF0000"/>
          <w:szCs w:val="24"/>
          <w:u w:val="single"/>
        </w:rPr>
        <w:t>準</w:t>
      </w:r>
      <w:proofErr w:type="gramEnd"/>
      <w:r>
        <w:rPr>
          <w:rFonts w:ascii="標楷體" w:eastAsia="標楷體" w:hAnsi="標楷體"/>
          <w:b/>
          <w:color w:val="FF0000"/>
          <w:szCs w:val="24"/>
          <w:u w:val="single"/>
        </w:rPr>
        <w:t>，並公告</w:t>
      </w:r>
      <w:proofErr w:type="gramStart"/>
      <w:r>
        <w:rPr>
          <w:rFonts w:ascii="標楷體" w:eastAsia="標楷體" w:hAnsi="標楷體"/>
          <w:b/>
          <w:color w:val="FF0000"/>
          <w:szCs w:val="24"/>
          <w:u w:val="single"/>
        </w:rPr>
        <w:t>於官網</w:t>
      </w:r>
      <w:proofErr w:type="gramEnd"/>
      <w:r>
        <w:rPr>
          <w:rFonts w:ascii="標楷體" w:eastAsia="標楷體" w:hAnsi="標楷體"/>
          <w:b/>
          <w:color w:val="FF0000"/>
          <w:szCs w:val="24"/>
          <w:u w:val="single"/>
        </w:rPr>
        <w:t>)</w:t>
      </w:r>
      <w:r>
        <w:rPr>
          <w:rFonts w:ascii="標楷體" w:eastAsia="標楷體" w:hAnsi="標楷體"/>
          <w:szCs w:val="24"/>
        </w:rPr>
        <w:t>。</w:t>
      </w:r>
    </w:p>
    <w:p w:rsidR="007D1473" w:rsidRDefault="00077821">
      <w:pPr>
        <w:pStyle w:val="a3"/>
        <w:ind w:left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※</w:t>
      </w:r>
      <w:r>
        <w:rPr>
          <w:rFonts w:ascii="標楷體" w:eastAsia="標楷體" w:hAnsi="標楷體"/>
          <w:szCs w:val="24"/>
        </w:rPr>
        <w:t>備註：每班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位陪同人員之免票資格本館有調整之權利。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申請流程</w:t>
      </w:r>
    </w:p>
    <w:p w:rsidR="007D1473" w:rsidRDefault="00077821">
      <w:pPr>
        <w:pStyle w:val="a3"/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374017</wp:posOffset>
                </wp:positionH>
                <wp:positionV relativeFrom="paragraph">
                  <wp:posOffset>8257</wp:posOffset>
                </wp:positionV>
                <wp:extent cx="5600699" cy="4542153"/>
                <wp:effectExtent l="0" t="0" r="0" b="0"/>
                <wp:wrapNone/>
                <wp:docPr id="3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699" cy="4542153"/>
                          <a:chOff x="0" y="0"/>
                          <a:chExt cx="5600699" cy="4542153"/>
                        </a:xfrm>
                      </wpg:grpSpPr>
                      <wps:wsp>
                        <wps:cNvPr id="4" name="文字方塊 2"/>
                        <wps:cNvSpPr txBox="1"/>
                        <wps:spPr>
                          <a:xfrm>
                            <a:off x="19851" y="0"/>
                            <a:ext cx="5580848" cy="12476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步驟一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、下載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="851" w:hanging="425"/>
                              </w:pPr>
                              <w:r>
                                <w:rPr>
                                  <w:color w:val="FF0000"/>
                                  <w:u w:val="single"/>
                                </w:rPr>
                                <w:t>參觀日</w:t>
                              </w:r>
                              <w:r>
                                <w:rPr>
                                  <w:color w:val="FF0000"/>
                                  <w:u w:val="single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color w:val="FF0000"/>
                                  <w:u w:val="single"/>
                                </w:rPr>
                                <w:t>週</w:t>
                              </w:r>
                              <w:proofErr w:type="gramEnd"/>
                              <w:r>
                                <w:rPr>
                                  <w:color w:val="FF0000"/>
                                  <w:u w:val="single"/>
                                </w:rPr>
                                <w:t>前提出申請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="851" w:hanging="425"/>
                              </w:pPr>
                              <w:r>
                                <w:t>下載「學校團體參觀服務申請表」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、</w:t>
                              </w:r>
                              <w:r>
                                <w:t>「學校團套裝活動申請表」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無則免附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="851" w:hanging="425"/>
                              </w:pPr>
                              <w:r>
                                <w:t>填妥申請表後並請單位主管核章</w:t>
                              </w:r>
                              <w:r>
                                <w:rPr>
                                  <w:b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免備文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  <w:p w:rsidR="007D1473" w:rsidRDefault="007D1473"/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5" name="文字方塊 2"/>
                        <wps:cNvSpPr txBox="1"/>
                        <wps:spPr>
                          <a:xfrm>
                            <a:off x="9930" y="1465582"/>
                            <a:ext cx="5580848" cy="8487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步驟二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、傳送申請資料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請將申請表傳真至</w:t>
                              </w: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06-3960695 (</w:t>
                              </w: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並請主動來電確認無誤</w:t>
                              </w: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6" name="向下箭號 1"/>
                        <wps:cNvSpPr/>
                        <wps:spPr>
                          <a:xfrm>
                            <a:off x="2528700" y="1247662"/>
                            <a:ext cx="484439" cy="297152"/>
                          </a:xfrm>
                          <a:custGeom>
                            <a:avLst>
                              <a:gd name="f0" fmla="val 1080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+- f8 0 f7"/>
                              <a:gd name="f15" fmla="pin 0 f1 10800"/>
                              <a:gd name="f16" fmla="pin 0 f0 21600"/>
                              <a:gd name="f17" fmla="*/ f10 f2 1"/>
                              <a:gd name="f18" fmla="*/ f11 f2 1"/>
                              <a:gd name="f19" fmla="val f15"/>
                              <a:gd name="f20" fmla="val f16"/>
                              <a:gd name="f21" fmla="*/ f14 1 21600"/>
                              <a:gd name="f22" fmla="*/ f15 f12 1"/>
                              <a:gd name="f23" fmla="*/ f16 f13 1"/>
                              <a:gd name="f24" fmla="*/ f17 1 f4"/>
                              <a:gd name="f25" fmla="*/ f18 1 f4"/>
                              <a:gd name="f26" fmla="+- 21600 0 f19"/>
                              <a:gd name="f27" fmla="+- 21600 0 f20"/>
                              <a:gd name="f28" fmla="*/ 0 f21 1"/>
                              <a:gd name="f29" fmla="*/ 21600 f21 1"/>
                              <a:gd name="f30" fmla="*/ f19 f12 1"/>
                              <a:gd name="f31" fmla="*/ f20 f13 1"/>
                              <a:gd name="f32" fmla="+- f24 0 f3"/>
                              <a:gd name="f33" fmla="+- f25 0 f3"/>
                              <a:gd name="f34" fmla="*/ f27 f19 1"/>
                              <a:gd name="f35" fmla="*/ f28 1 f21"/>
                              <a:gd name="f36" fmla="*/ f29 1 f21"/>
                              <a:gd name="f37" fmla="*/ f26 f12 1"/>
                              <a:gd name="f38" fmla="*/ f34 1 10800"/>
                              <a:gd name="f39" fmla="*/ f35 f13 1"/>
                              <a:gd name="f40" fmla="*/ f35 f12 1"/>
                              <a:gd name="f41" fmla="*/ f36 f12 1"/>
                              <a:gd name="f42" fmla="+- f20 f38 0"/>
                              <a:gd name="f43" fmla="*/ f42 f13 1"/>
                            </a:gdLst>
                            <a:ahLst>
                              <a:ahXY gdRefX="f1" minX="f7" maxX="f9" gdRefY="f0" minY="f7" maxY="f8">
                                <a:pos x="f22" y="f23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0" y="f31"/>
                              </a:cxn>
                              <a:cxn ang="f33">
                                <a:pos x="f41" y="f31"/>
                              </a:cxn>
                            </a:cxnLst>
                            <a:rect l="f30" t="f39" r="f37" b="f43"/>
                            <a:pathLst>
                              <a:path w="21600" h="21600">
                                <a:moveTo>
                                  <a:pt x="f19" y="f7"/>
                                </a:moveTo>
                                <a:lnTo>
                                  <a:pt x="f19" y="f20"/>
                                </a:lnTo>
                                <a:lnTo>
                                  <a:pt x="f7" y="f20"/>
                                </a:lnTo>
                                <a:lnTo>
                                  <a:pt x="f9" y="f8"/>
                                </a:lnTo>
                                <a:lnTo>
                                  <a:pt x="f8" y="f20"/>
                                </a:lnTo>
                                <a:lnTo>
                                  <a:pt x="f26" y="f20"/>
                                </a:lnTo>
                                <a:lnTo>
                                  <a:pt x="f2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2701">
                            <a:solidFill>
                              <a:srgbClr val="787878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7" name="文字方塊 2"/>
                        <wps:cNvSpPr txBox="1"/>
                        <wps:spPr>
                          <a:xfrm>
                            <a:off x="0" y="2512643"/>
                            <a:ext cx="5580848" cy="10286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步驟三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、回覆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="851" w:hanging="426"/>
                              </w:pPr>
                              <w:r>
                                <w:t>館方作業約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 xml:space="preserve"> 7 </w:t>
                              </w:r>
                              <w:proofErr w:type="gramStart"/>
                              <w:r>
                                <w:rPr>
                                  <w:rFonts w:ascii="新細明體" w:hAnsi="新細明體"/>
                                </w:rPr>
                                <w:t>個</w:t>
                              </w:r>
                              <w:proofErr w:type="gramEnd"/>
                              <w:r>
                                <w:t>工作天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="851" w:hanging="426"/>
                              </w:pP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同意申請，將以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傳真回覆核准申請表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8" name="文字方塊 2"/>
                        <wps:cNvSpPr txBox="1"/>
                        <wps:spPr>
                          <a:xfrm>
                            <a:off x="0" y="3752514"/>
                            <a:ext cx="5580848" cy="789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步驟四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、申請完成</w:t>
                              </w:r>
                            </w:p>
                            <w:p w:rsidR="007D1473" w:rsidRDefault="0007782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51"/>
                                </w:tabs>
                                <w:ind w:left="851" w:hanging="425"/>
                              </w:pPr>
                              <w:proofErr w:type="gramStart"/>
                              <w:r>
                                <w:t>蒞館當日</w:t>
                              </w:r>
                              <w:proofErr w:type="gramEnd"/>
                              <w:r>
                                <w:t>憑核准申請表至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「</w:t>
                              </w:r>
                              <w:r>
                                <w:t>售票中心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」</w:t>
                              </w:r>
                              <w:r>
                                <w:t>報到入館</w:t>
                              </w:r>
                            </w:p>
                            <w:p w:rsidR="007D1473" w:rsidRDefault="007D1473"/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9" name="向下箭號 6"/>
                        <wps:cNvSpPr/>
                        <wps:spPr>
                          <a:xfrm>
                            <a:off x="2498918" y="3541242"/>
                            <a:ext cx="484439" cy="297152"/>
                          </a:xfrm>
                          <a:custGeom>
                            <a:avLst>
                              <a:gd name="f0" fmla="val 1080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+- f8 0 f7"/>
                              <a:gd name="f15" fmla="pin 0 f1 10800"/>
                              <a:gd name="f16" fmla="pin 0 f0 21600"/>
                              <a:gd name="f17" fmla="*/ f10 f2 1"/>
                              <a:gd name="f18" fmla="*/ f11 f2 1"/>
                              <a:gd name="f19" fmla="val f15"/>
                              <a:gd name="f20" fmla="val f16"/>
                              <a:gd name="f21" fmla="*/ f14 1 21600"/>
                              <a:gd name="f22" fmla="*/ f15 f12 1"/>
                              <a:gd name="f23" fmla="*/ f16 f13 1"/>
                              <a:gd name="f24" fmla="*/ f17 1 f4"/>
                              <a:gd name="f25" fmla="*/ f18 1 f4"/>
                              <a:gd name="f26" fmla="+- 21600 0 f19"/>
                              <a:gd name="f27" fmla="+- 21600 0 f20"/>
                              <a:gd name="f28" fmla="*/ 0 f21 1"/>
                              <a:gd name="f29" fmla="*/ 21600 f21 1"/>
                              <a:gd name="f30" fmla="*/ f19 f12 1"/>
                              <a:gd name="f31" fmla="*/ f20 f13 1"/>
                              <a:gd name="f32" fmla="+- f24 0 f3"/>
                              <a:gd name="f33" fmla="+- f25 0 f3"/>
                              <a:gd name="f34" fmla="*/ f27 f19 1"/>
                              <a:gd name="f35" fmla="*/ f28 1 f21"/>
                              <a:gd name="f36" fmla="*/ f29 1 f21"/>
                              <a:gd name="f37" fmla="*/ f26 f12 1"/>
                              <a:gd name="f38" fmla="*/ f34 1 10800"/>
                              <a:gd name="f39" fmla="*/ f35 f13 1"/>
                              <a:gd name="f40" fmla="*/ f35 f12 1"/>
                              <a:gd name="f41" fmla="*/ f36 f12 1"/>
                              <a:gd name="f42" fmla="+- f20 f38 0"/>
                              <a:gd name="f43" fmla="*/ f42 f13 1"/>
                            </a:gdLst>
                            <a:ahLst>
                              <a:ahXY gdRefX="f1" minX="f7" maxX="f9" gdRefY="f0" minY="f7" maxY="f8">
                                <a:pos x="f22" y="f23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0" y="f31"/>
                              </a:cxn>
                              <a:cxn ang="f33">
                                <a:pos x="f41" y="f31"/>
                              </a:cxn>
                            </a:cxnLst>
                            <a:rect l="f30" t="f39" r="f37" b="f43"/>
                            <a:pathLst>
                              <a:path w="21600" h="21600">
                                <a:moveTo>
                                  <a:pt x="f19" y="f7"/>
                                </a:moveTo>
                                <a:lnTo>
                                  <a:pt x="f19" y="f20"/>
                                </a:lnTo>
                                <a:lnTo>
                                  <a:pt x="f7" y="f20"/>
                                </a:lnTo>
                                <a:lnTo>
                                  <a:pt x="f9" y="f8"/>
                                </a:lnTo>
                                <a:lnTo>
                                  <a:pt x="f8" y="f20"/>
                                </a:lnTo>
                                <a:lnTo>
                                  <a:pt x="f26" y="f20"/>
                                </a:lnTo>
                                <a:lnTo>
                                  <a:pt x="f2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2701">
                            <a:solidFill>
                              <a:srgbClr val="787878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" name="向下箭號 5"/>
                        <wps:cNvSpPr/>
                        <wps:spPr>
                          <a:xfrm>
                            <a:off x="2508848" y="2314465"/>
                            <a:ext cx="484439" cy="297152"/>
                          </a:xfrm>
                          <a:custGeom>
                            <a:avLst>
                              <a:gd name="f0" fmla="val 1080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+- f8 0 f7"/>
                              <a:gd name="f15" fmla="pin 0 f1 10800"/>
                              <a:gd name="f16" fmla="pin 0 f0 21600"/>
                              <a:gd name="f17" fmla="*/ f10 f2 1"/>
                              <a:gd name="f18" fmla="*/ f11 f2 1"/>
                              <a:gd name="f19" fmla="val f15"/>
                              <a:gd name="f20" fmla="val f16"/>
                              <a:gd name="f21" fmla="*/ f14 1 21600"/>
                              <a:gd name="f22" fmla="*/ f15 f12 1"/>
                              <a:gd name="f23" fmla="*/ f16 f13 1"/>
                              <a:gd name="f24" fmla="*/ f17 1 f4"/>
                              <a:gd name="f25" fmla="*/ f18 1 f4"/>
                              <a:gd name="f26" fmla="+- 21600 0 f19"/>
                              <a:gd name="f27" fmla="+- 21600 0 f20"/>
                              <a:gd name="f28" fmla="*/ 0 f21 1"/>
                              <a:gd name="f29" fmla="*/ 21600 f21 1"/>
                              <a:gd name="f30" fmla="*/ f19 f12 1"/>
                              <a:gd name="f31" fmla="*/ f20 f13 1"/>
                              <a:gd name="f32" fmla="+- f24 0 f3"/>
                              <a:gd name="f33" fmla="+- f25 0 f3"/>
                              <a:gd name="f34" fmla="*/ f27 f19 1"/>
                              <a:gd name="f35" fmla="*/ f28 1 f21"/>
                              <a:gd name="f36" fmla="*/ f29 1 f21"/>
                              <a:gd name="f37" fmla="*/ f26 f12 1"/>
                              <a:gd name="f38" fmla="*/ f34 1 10800"/>
                              <a:gd name="f39" fmla="*/ f35 f13 1"/>
                              <a:gd name="f40" fmla="*/ f35 f12 1"/>
                              <a:gd name="f41" fmla="*/ f36 f12 1"/>
                              <a:gd name="f42" fmla="+- f20 f38 0"/>
                              <a:gd name="f43" fmla="*/ f42 f13 1"/>
                            </a:gdLst>
                            <a:ahLst>
                              <a:ahXY gdRefX="f1" minX="f7" maxX="f9" gdRefY="f0" minY="f7" maxY="f8">
                                <a:pos x="f22" y="f23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0" y="f31"/>
                              </a:cxn>
                              <a:cxn ang="f33">
                                <a:pos x="f41" y="f31"/>
                              </a:cxn>
                            </a:cxnLst>
                            <a:rect l="f30" t="f39" r="f37" b="f43"/>
                            <a:pathLst>
                              <a:path w="21600" h="21600">
                                <a:moveTo>
                                  <a:pt x="f19" y="f7"/>
                                </a:moveTo>
                                <a:lnTo>
                                  <a:pt x="f19" y="f20"/>
                                </a:lnTo>
                                <a:lnTo>
                                  <a:pt x="f7" y="f20"/>
                                </a:lnTo>
                                <a:lnTo>
                                  <a:pt x="f9" y="f8"/>
                                </a:lnTo>
                                <a:lnTo>
                                  <a:pt x="f8" y="f20"/>
                                </a:lnTo>
                                <a:lnTo>
                                  <a:pt x="f26" y="f20"/>
                                </a:lnTo>
                                <a:lnTo>
                                  <a:pt x="f2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2701">
                            <a:solidFill>
                              <a:srgbClr val="787878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" o:spid="_x0000_s1026" style="position:absolute;left:0;text-align:left;margin-left:29.45pt;margin-top:.65pt;width:441pt;height:357.65pt;z-index:251659264;mso-position-horizontal-relative:margin" coordsize="56006,4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198;width:55808;height:1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步驟一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、下載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="851" w:hanging="425"/>
                        </w:pPr>
                        <w:r>
                          <w:rPr>
                            <w:color w:val="FF0000"/>
                            <w:u w:val="single"/>
                          </w:rPr>
                          <w:t>參觀日</w:t>
                        </w:r>
                        <w:r>
                          <w:rPr>
                            <w:color w:val="FF0000"/>
                            <w:u w:val="single"/>
                          </w:rPr>
                          <w:t>2</w:t>
                        </w:r>
                        <w:proofErr w:type="gramStart"/>
                        <w:r>
                          <w:rPr>
                            <w:color w:val="FF0000"/>
                            <w:u w:val="single"/>
                          </w:rPr>
                          <w:t>週</w:t>
                        </w:r>
                        <w:proofErr w:type="gramEnd"/>
                        <w:r>
                          <w:rPr>
                            <w:color w:val="FF0000"/>
                            <w:u w:val="single"/>
                          </w:rPr>
                          <w:t>前提出申請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="851" w:hanging="425"/>
                        </w:pPr>
                        <w:r>
                          <w:t>下載「學校團體參觀服務申請表」</w:t>
                        </w:r>
                        <w:r>
                          <w:rPr>
                            <w:rFonts w:ascii="新細明體" w:hAnsi="新細明體"/>
                          </w:rPr>
                          <w:t>、</w:t>
                        </w:r>
                        <w:r>
                          <w:t>「學校團套裝活動申請表」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z w:val="16"/>
                            <w:szCs w:val="16"/>
                          </w:rPr>
                          <w:t>無則免附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="851" w:hanging="425"/>
                        </w:pPr>
                        <w:r>
                          <w:t>填妥申請表後並請單位主管核章</w:t>
                        </w:r>
                        <w:r>
                          <w:rPr>
                            <w:b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</w:rPr>
                          <w:t>免備文</w:t>
                        </w:r>
                        <w:proofErr w:type="gramEnd"/>
                        <w:r>
                          <w:rPr>
                            <w:b/>
                          </w:rPr>
                          <w:t>)</w:t>
                        </w:r>
                      </w:p>
                      <w:p w:rsidR="007D1473" w:rsidRDefault="007D1473"/>
                    </w:txbxContent>
                  </v:textbox>
                </v:shape>
                <v:shape id="文字方塊 2" o:spid="_x0000_s1028" type="#_x0000_t202" style="position:absolute;left:99;top:14655;width:55808;height:8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步驟二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、傳送申請資料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rFonts w:ascii="新細明體" w:hAnsi="新細明體"/>
                            <w:szCs w:val="24"/>
                          </w:rPr>
                          <w:t>請將申請表傳真至</w:t>
                        </w:r>
                        <w:r>
                          <w:rPr>
                            <w:rFonts w:ascii="新細明體" w:hAnsi="新細明體"/>
                            <w:szCs w:val="24"/>
                          </w:rPr>
                          <w:t>06-3960695 (</w:t>
                        </w:r>
                        <w:r>
                          <w:rPr>
                            <w:rFonts w:ascii="新細明體" w:hAnsi="新細明體"/>
                            <w:szCs w:val="24"/>
                          </w:rPr>
                          <w:t>並請主動來電確認無誤</w:t>
                        </w:r>
                        <w:r>
                          <w:rPr>
                            <w:rFonts w:ascii="新細明體" w:hAnsi="新細明體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向下箭號 1" o:spid="_x0000_s1029" style="position:absolute;left:25287;top:12476;width:4844;height:29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5QsQA&#10;AADaAAAADwAAAGRycy9kb3ducmV2LnhtbESPT2sCMRTE7wW/Q3iCl1KzerCyNYr4B6W3qq3Xx+Y1&#10;uzR5WTdx3fbTNwWhx2FmfsPMFp2zoqUmVJ4VjIYZCOLC64qNgtNx+zQFESKyRuuZFHxTgMW89zDD&#10;XPsbv1F7iEYkCIccFZQx1rmUoSjJYRj6mjh5n75xGJNsjNQN3hLcWTnOsol0WHFaKLGmVUnF1+Hq&#10;FPzsLuH8+Hw2tK7sqzWb9/ZjM1Jq0O+WLyAidfE/fG/vtYIJ/F1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+ULEAAAA2gAAAA8AAAAAAAAAAAAAAAAAmAIAAGRycy9k&#10;b3ducmV2LnhtbFBLBQYAAAAABAAEAPUAAACJAwAAAAA=&#10;" path="m5400,r,10800l,10800,10800,21600,21600,10800r-5400,l16200,,5400,xe" fillcolor="#a5a5a5" strokecolor="#787878" strokeweight=".35281mm">
                  <v:stroke joinstyle="miter"/>
                  <v:path arrowok="t" o:connecttype="custom" o:connectlocs="242220,0;484439,148576;242220,297152;0,148576;0,148576;484439,148576" o:connectangles="270,0,90,180,180,0" textboxrect="5400,0,16200,16200"/>
                </v:shape>
                <v:shape id="文字方塊 2" o:spid="_x0000_s1030" type="#_x0000_t202" style="position:absolute;top:25126;width:55808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步驟三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、回覆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="851" w:hanging="426"/>
                        </w:pPr>
                        <w:r>
                          <w:t>館方作業約</w:t>
                        </w:r>
                        <w:r>
                          <w:rPr>
                            <w:rFonts w:ascii="新細明體" w:hAnsi="新細明體"/>
                          </w:rPr>
                          <w:t xml:space="preserve"> 7 </w:t>
                        </w:r>
                        <w:proofErr w:type="gramStart"/>
                        <w:r>
                          <w:rPr>
                            <w:rFonts w:ascii="新細明體" w:hAnsi="新細明體"/>
                          </w:rPr>
                          <w:t>個</w:t>
                        </w:r>
                        <w:proofErr w:type="gramEnd"/>
                        <w:r>
                          <w:t>工作天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="851" w:hanging="426"/>
                        </w:pPr>
                        <w:r>
                          <w:rPr>
                            <w:rFonts w:ascii="新細明體" w:hAnsi="新細明體"/>
                            <w:szCs w:val="24"/>
                          </w:rPr>
                          <w:t>同意申請，將以</w:t>
                        </w:r>
                        <w:r>
                          <w:rPr>
                            <w:rFonts w:ascii="新細明體" w:hAnsi="新細明體"/>
                          </w:rPr>
                          <w:t>傳真回覆核准申請表</w:t>
                        </w:r>
                        <w:r>
                          <w:rPr>
                            <w:rFonts w:ascii="新細明體" w:hAnsi="新細明體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字方塊 2" o:spid="_x0000_s1031" type="#_x0000_t202" style="position:absolute;top:37525;width:55808;height:7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步驟四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、申請完成</w:t>
                        </w:r>
                      </w:p>
                      <w:p w:rsidR="007D1473" w:rsidRDefault="0007782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51"/>
                          </w:tabs>
                          <w:ind w:left="851" w:hanging="425"/>
                        </w:pPr>
                        <w:proofErr w:type="gramStart"/>
                        <w:r>
                          <w:t>蒞館當日</w:t>
                        </w:r>
                        <w:proofErr w:type="gramEnd"/>
                        <w:r>
                          <w:t>憑核准申請表至</w:t>
                        </w:r>
                        <w:r>
                          <w:rPr>
                            <w:rFonts w:ascii="新細明體" w:hAnsi="新細明體"/>
                          </w:rPr>
                          <w:t>「</w:t>
                        </w:r>
                        <w:r>
                          <w:t>售票中心</w:t>
                        </w:r>
                        <w:r>
                          <w:rPr>
                            <w:rFonts w:ascii="新細明體" w:hAnsi="新細明體"/>
                          </w:rPr>
                          <w:t>」</w:t>
                        </w:r>
                        <w:r>
                          <w:t>報到入館</w:t>
                        </w:r>
                      </w:p>
                      <w:p w:rsidR="007D1473" w:rsidRDefault="007D1473"/>
                    </w:txbxContent>
                  </v:textbox>
                </v:shape>
                <v:shape id="向下箭號 6" o:spid="_x0000_s1032" style="position:absolute;left:24989;top:35412;width:4844;height:29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tMMQA&#10;AADaAAAADwAAAGRycy9kb3ducmV2LnhtbESPQWsCMRSE74X+h/AKXkrN6qGtq1FKVSreaq1eH5vX&#10;7NLkZd3EdfXXG6HQ4zAz3zCTWeesaKkJlWcFg34GgrjwumKjYPu1fHoFESKyRuuZFJwpwGx6fzfB&#10;XPsTf1K7iUYkCIccFZQx1rmUoSjJYej7mjh5P75xGJNsjNQNnhLcWTnMsmfpsOK0UGJN7yUVv5uj&#10;U3D5OIT948ve0Lyya2sW3+1uMVCq99C9jUFE6uJ/+K+90gpGcLuSb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WbTDEAAAA2gAAAA8AAAAAAAAAAAAAAAAAmAIAAGRycy9k&#10;b3ducmV2LnhtbFBLBQYAAAAABAAEAPUAAACJAwAAAAA=&#10;" path="m5400,r,10800l,10800,10800,21600,21600,10800r-5400,l16200,,5400,xe" fillcolor="#a5a5a5" strokecolor="#787878" strokeweight=".35281mm">
                  <v:stroke joinstyle="miter"/>
                  <v:path arrowok="t" o:connecttype="custom" o:connectlocs="242220,0;484439,148576;242220,297152;0,148576;0,148576;484439,148576" o:connectangles="270,0,90,180,180,0" textboxrect="5400,0,16200,16200"/>
                </v:shape>
                <v:shape id="向下箭號 5" o:spid="_x0000_s1033" style="position:absolute;left:25088;top:23144;width:4844;height:29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hkcUA&#10;AADbAAAADwAAAGRycy9kb3ducmV2LnhtbESPQU8CMRCF7yb+h2ZMvBjo4gHNQiFGMRpuosB1sh26&#10;G9rpuq3Lwq93DibeZvLevPfNfDkEr3rqUhPZwGRcgCKuom3YGfj6fB09gkoZ2aKPTAbOlGC5uL6a&#10;Y2njiT+o32SnJIRTiQbqnNtS61TVFDCNY0ss2iF2AbOsndO2w5OEB6/vi2KqAzYsDTW29FxTddz8&#10;BAOXt++0v3vYO3pp/Nq71bbfrSbG3N4MTzNQmYb8b/67freCL/Tyiw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WGRxQAAANsAAAAPAAAAAAAAAAAAAAAAAJgCAABkcnMv&#10;ZG93bnJldi54bWxQSwUGAAAAAAQABAD1AAAAigMAAAAA&#10;" path="m5400,r,10800l,10800,10800,21600,21600,10800r-5400,l16200,,5400,xe" fillcolor="#a5a5a5" strokecolor="#787878" strokeweight=".35281mm">
                  <v:stroke joinstyle="miter"/>
                  <v:path arrowok="t" o:connecttype="custom" o:connectlocs="242220,0;484439,148576;242220,297152;0,148576;0,148576;484439,148576" o:connectangles="270,0,90,180,180,0" textboxrect="5400,0,16200,16200"/>
                </v:shape>
                <w10:wrap anchorx="margin"/>
              </v:group>
            </w:pict>
          </mc:Fallback>
        </mc:AlternateContent>
      </w: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lastRenderedPageBreak/>
        <w:t>注意事項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</w:pPr>
      <w:r>
        <w:rPr>
          <w:rFonts w:ascii="標楷體" w:eastAsia="標楷體" w:hAnsi="標楷體"/>
          <w:b/>
          <w:color w:val="FF0000"/>
          <w:sz w:val="26"/>
          <w:szCs w:val="26"/>
          <w:u w:val="single"/>
        </w:rPr>
        <w:t>請於參觀日</w:t>
      </w:r>
      <w:r>
        <w:rPr>
          <w:rFonts w:ascii="標楷體" w:eastAsia="標楷體" w:hAnsi="標楷體"/>
          <w:b/>
          <w:color w:val="FF0000"/>
          <w:sz w:val="26"/>
          <w:szCs w:val="26"/>
          <w:u w:val="single"/>
        </w:rPr>
        <w:t>2</w:t>
      </w:r>
      <w:proofErr w:type="gramStart"/>
      <w:r>
        <w:rPr>
          <w:rFonts w:ascii="標楷體" w:eastAsia="標楷體" w:hAnsi="標楷體"/>
          <w:b/>
          <w:color w:val="FF0000"/>
          <w:sz w:val="26"/>
          <w:szCs w:val="26"/>
          <w:u w:val="single"/>
        </w:rPr>
        <w:t>週</w:t>
      </w:r>
      <w:proofErr w:type="gramEnd"/>
      <w:r>
        <w:rPr>
          <w:rFonts w:ascii="標楷體" w:eastAsia="標楷體" w:hAnsi="標楷體"/>
          <w:b/>
          <w:color w:val="FF0000"/>
          <w:sz w:val="26"/>
          <w:szCs w:val="26"/>
          <w:u w:val="single"/>
        </w:rPr>
        <w:t>前提出申請，</w:t>
      </w:r>
      <w:r>
        <w:rPr>
          <w:rFonts w:ascii="標楷體" w:eastAsia="標楷體" w:hAnsi="標楷體"/>
          <w:b/>
          <w:color w:val="FF0000"/>
          <w:sz w:val="26"/>
          <w:szCs w:val="26"/>
        </w:rPr>
        <w:t>並請務必詳閱申請須知；如申請資格未符，請依規定購票入館</w:t>
      </w:r>
      <w:r>
        <w:rPr>
          <w:rFonts w:ascii="標楷體" w:eastAsia="標楷體" w:hAnsi="標楷體"/>
          <w:b/>
          <w:sz w:val="26"/>
          <w:szCs w:val="26"/>
        </w:rPr>
        <w:t>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參觀團體</w:t>
      </w:r>
      <w:proofErr w:type="gramStart"/>
      <w:r>
        <w:rPr>
          <w:rFonts w:ascii="標楷體" w:eastAsia="標楷體" w:hAnsi="標楷體"/>
          <w:sz w:val="26"/>
          <w:szCs w:val="26"/>
        </w:rPr>
        <w:t>採</w:t>
      </w:r>
      <w:proofErr w:type="gramEnd"/>
      <w:r>
        <w:rPr>
          <w:rFonts w:ascii="標楷體" w:eastAsia="標楷體" w:hAnsi="標楷體"/>
          <w:sz w:val="26"/>
          <w:szCs w:val="26"/>
        </w:rPr>
        <w:t>預先登記制，以語音導</w:t>
      </w:r>
      <w:proofErr w:type="gramStart"/>
      <w:r>
        <w:rPr>
          <w:rFonts w:ascii="標楷體" w:eastAsia="標楷體" w:hAnsi="標楷體"/>
          <w:sz w:val="26"/>
          <w:szCs w:val="26"/>
        </w:rPr>
        <w:t>覽</w:t>
      </w:r>
      <w:proofErr w:type="gramEnd"/>
      <w:r>
        <w:rPr>
          <w:rFonts w:ascii="標楷體" w:eastAsia="標楷體" w:hAnsi="標楷體"/>
          <w:sz w:val="26"/>
          <w:szCs w:val="26"/>
        </w:rPr>
        <w:t>為主。語音導</w:t>
      </w:r>
      <w:proofErr w:type="gramStart"/>
      <w:r>
        <w:rPr>
          <w:rFonts w:ascii="標楷體" w:eastAsia="標楷體" w:hAnsi="標楷體"/>
          <w:sz w:val="26"/>
          <w:szCs w:val="26"/>
        </w:rPr>
        <w:t>覽</w:t>
      </w:r>
      <w:proofErr w:type="gramEnd"/>
      <w:r>
        <w:rPr>
          <w:rFonts w:ascii="標楷體" w:eastAsia="標楷體" w:hAnsi="標楷體"/>
          <w:sz w:val="26"/>
          <w:szCs w:val="26"/>
        </w:rPr>
        <w:t>器之使用，一律</w:t>
      </w:r>
      <w:proofErr w:type="gramStart"/>
      <w:r>
        <w:rPr>
          <w:rFonts w:ascii="標楷體" w:eastAsia="標楷體" w:hAnsi="標楷體"/>
          <w:sz w:val="26"/>
          <w:szCs w:val="26"/>
        </w:rPr>
        <w:t>團借團</w:t>
      </w:r>
      <w:proofErr w:type="gramEnd"/>
      <w:r>
        <w:rPr>
          <w:rFonts w:ascii="標楷體" w:eastAsia="標楷體" w:hAnsi="標楷體"/>
          <w:sz w:val="26"/>
          <w:szCs w:val="26"/>
        </w:rPr>
        <w:t>還。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申請團體行程與人數如有異動，或因故取消，請於參觀前</w:t>
      </w:r>
      <w:r>
        <w:rPr>
          <w:rFonts w:ascii="標楷體" w:eastAsia="標楷體" w:hAnsi="標楷體"/>
          <w:sz w:val="26"/>
          <w:szCs w:val="26"/>
        </w:rPr>
        <w:t>3</w:t>
      </w:r>
      <w:r>
        <w:rPr>
          <w:rFonts w:ascii="標楷體" w:eastAsia="標楷體" w:hAnsi="標楷體"/>
          <w:sz w:val="26"/>
          <w:szCs w:val="26"/>
        </w:rPr>
        <w:t>日來電告知。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團體領隊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或導遊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可先</w:t>
      </w:r>
      <w:proofErr w:type="gramStart"/>
      <w:r>
        <w:rPr>
          <w:rFonts w:ascii="標楷體" w:eastAsia="標楷體" w:hAnsi="標楷體"/>
          <w:sz w:val="26"/>
          <w:szCs w:val="26"/>
        </w:rPr>
        <w:t>備妥入館</w:t>
      </w:r>
      <w:proofErr w:type="gramEnd"/>
      <w:r>
        <w:rPr>
          <w:rFonts w:ascii="標楷體" w:eastAsia="標楷體" w:hAnsi="標楷體"/>
          <w:sz w:val="26"/>
          <w:szCs w:val="26"/>
        </w:rPr>
        <w:t>相關證件，以縮短入館時間。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洽詢專線：週二至週日上午</w:t>
      </w:r>
      <w:r>
        <w:rPr>
          <w:rFonts w:ascii="標楷體" w:eastAsia="標楷體" w:hAnsi="標楷體"/>
          <w:sz w:val="26"/>
          <w:szCs w:val="26"/>
        </w:rPr>
        <w:t>9:00-</w:t>
      </w:r>
      <w:r>
        <w:rPr>
          <w:rFonts w:ascii="標楷體" w:eastAsia="標楷體" w:hAnsi="標楷體"/>
          <w:sz w:val="26"/>
          <w:szCs w:val="26"/>
        </w:rPr>
        <w:t>下午</w:t>
      </w:r>
      <w:r>
        <w:rPr>
          <w:rFonts w:ascii="標楷體" w:eastAsia="標楷體" w:hAnsi="標楷體"/>
          <w:sz w:val="26"/>
          <w:szCs w:val="26"/>
        </w:rPr>
        <w:t>5:00</w:t>
      </w:r>
      <w:r>
        <w:rPr>
          <w:rFonts w:ascii="標楷體" w:eastAsia="標楷體" w:hAnsi="標楷體"/>
          <w:sz w:val="26"/>
          <w:szCs w:val="26"/>
        </w:rPr>
        <w:t>，電話：</w:t>
      </w:r>
      <w:r>
        <w:rPr>
          <w:rFonts w:ascii="標楷體" w:eastAsia="標楷體" w:hAnsi="標楷體"/>
          <w:sz w:val="26"/>
          <w:szCs w:val="26"/>
        </w:rPr>
        <w:t>06-3568889</w:t>
      </w:r>
      <w:r>
        <w:rPr>
          <w:rFonts w:ascii="標楷體" w:eastAsia="標楷體" w:hAnsi="標楷體"/>
          <w:sz w:val="26"/>
          <w:szCs w:val="26"/>
        </w:rPr>
        <w:t>分機</w:t>
      </w:r>
      <w:r>
        <w:rPr>
          <w:rFonts w:ascii="標楷體" w:eastAsia="標楷體" w:hAnsi="標楷體"/>
          <w:sz w:val="26"/>
          <w:szCs w:val="26"/>
        </w:rPr>
        <w:t>8206</w:t>
      </w:r>
      <w:r>
        <w:rPr>
          <w:rFonts w:ascii="標楷體" w:eastAsia="標楷體" w:hAnsi="標楷體"/>
          <w:sz w:val="26"/>
          <w:szCs w:val="26"/>
        </w:rPr>
        <w:t>，傳真：</w:t>
      </w:r>
      <w:r>
        <w:rPr>
          <w:rFonts w:ascii="標楷體" w:eastAsia="標楷體" w:hAnsi="標楷體"/>
          <w:sz w:val="26"/>
          <w:szCs w:val="26"/>
        </w:rPr>
        <w:t>06-3960695</w:t>
      </w:r>
      <w:r>
        <w:rPr>
          <w:rFonts w:ascii="標楷體" w:eastAsia="標楷體" w:hAnsi="標楷體"/>
          <w:sz w:val="26"/>
          <w:szCs w:val="26"/>
        </w:rPr>
        <w:t>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展場參觀須知</w:t>
      </w:r>
    </w:p>
    <w:p w:rsidR="007D1473" w:rsidRDefault="00077821">
      <w:pPr>
        <w:pStyle w:val="a3"/>
        <w:numPr>
          <w:ilvl w:val="0"/>
          <w:numId w:val="7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為提供遊客安全及良好的參觀品質，請配合以下事項：</w:t>
      </w:r>
    </w:p>
    <w:p w:rsidR="007D1473" w:rsidRDefault="00077821">
      <w:pPr>
        <w:pStyle w:val="a3"/>
        <w:numPr>
          <w:ilvl w:val="0"/>
          <w:numId w:val="8"/>
        </w:num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請勿於展場飲食、嚼食檳榔、口香糖或吸菸，並請勿攜帶寵物、食物或飲料進入。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請共同維持公共安寧與秩序，請勿隨地吐痰、亂丟垃圾，並請勿賭博、玩牌、喧鬧、酗酒或追逐嬉戲等。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大型物件或行李請</w:t>
      </w:r>
      <w:proofErr w:type="gramStart"/>
      <w:r>
        <w:rPr>
          <w:rFonts w:ascii="標楷體" w:eastAsia="標楷體" w:hAnsi="標楷體"/>
          <w:sz w:val="26"/>
          <w:szCs w:val="26"/>
        </w:rPr>
        <w:t>寄於置物</w:t>
      </w:r>
      <w:proofErr w:type="gramEnd"/>
      <w:r>
        <w:rPr>
          <w:rFonts w:ascii="標楷體" w:eastAsia="標楷體" w:hAnsi="標楷體"/>
          <w:sz w:val="26"/>
          <w:szCs w:val="26"/>
        </w:rPr>
        <w:t>櫃，請勿攜入展場展覽區域。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請勿於展場內溜冰、滑板或騎乘車輛。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拍照請關閉閃光燈，並請不要使用三腳架。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請共同珍惜臺灣歷史的寶貴資產，請勿碰觸或破壞展場展示品或設施。</w:t>
      </w:r>
    </w:p>
    <w:p w:rsidR="007D1473" w:rsidRDefault="00077821">
      <w:pPr>
        <w:pStyle w:val="a3"/>
        <w:numPr>
          <w:ilvl w:val="0"/>
          <w:numId w:val="7"/>
        </w:numPr>
        <w:ind w:left="851" w:hanging="284"/>
      </w:pPr>
      <w:r>
        <w:rPr>
          <w:rFonts w:ascii="標楷體" w:eastAsia="標楷體" w:hAnsi="標楷體"/>
          <w:sz w:val="26"/>
          <w:szCs w:val="26"/>
        </w:rPr>
        <w:t>展場設有安全容留人數，請配合本館安排等候及依序入場。</w:t>
      </w:r>
    </w:p>
    <w:p w:rsidR="007D1473" w:rsidRDefault="00077821">
      <w:pPr>
        <w:pStyle w:val="a3"/>
        <w:numPr>
          <w:ilvl w:val="0"/>
          <w:numId w:val="7"/>
        </w:numPr>
        <w:ind w:left="851" w:hanging="284"/>
      </w:pPr>
      <w:r>
        <w:rPr>
          <w:rFonts w:ascii="標楷體" w:eastAsia="標楷體" w:hAnsi="標楷體"/>
          <w:sz w:val="26"/>
          <w:szCs w:val="26"/>
        </w:rPr>
        <w:t>如因天災、事變或其他不可抗力事變發生時，</w:t>
      </w:r>
      <w:proofErr w:type="gramStart"/>
      <w:r>
        <w:rPr>
          <w:rFonts w:ascii="標楷體" w:eastAsia="標楷體" w:hAnsi="標楷體"/>
          <w:sz w:val="26"/>
          <w:szCs w:val="26"/>
        </w:rPr>
        <w:t>本館得停止</w:t>
      </w:r>
      <w:proofErr w:type="gramEnd"/>
      <w:r>
        <w:rPr>
          <w:rFonts w:ascii="標楷體" w:eastAsia="標楷體" w:hAnsi="標楷體"/>
          <w:sz w:val="26"/>
          <w:szCs w:val="26"/>
        </w:rPr>
        <w:t>開放部分或全部展場或設施。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參觀指南</w:t>
      </w:r>
    </w:p>
    <w:p w:rsidR="007D1473" w:rsidRDefault="00077821">
      <w:pPr>
        <w:pStyle w:val="a3"/>
        <w:ind w:left="5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摺頁類</w:t>
      </w:r>
    </w:p>
    <w:p w:rsidR="007D1473" w:rsidRDefault="00077821">
      <w:pPr>
        <w:pStyle w:val="a3"/>
        <w:ind w:left="57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　</w:t>
      </w:r>
      <w:proofErr w:type="gramStart"/>
      <w:r>
        <w:rPr>
          <w:rFonts w:ascii="標楷體" w:eastAsia="標楷體" w:hAnsi="標楷體"/>
          <w:sz w:val="26"/>
          <w:szCs w:val="26"/>
        </w:rPr>
        <w:t>˙</w:t>
      </w:r>
      <w:proofErr w:type="gramEnd"/>
      <w:r>
        <w:rPr>
          <w:rFonts w:ascii="標楷體" w:eastAsia="標楷體" w:hAnsi="標楷體"/>
          <w:sz w:val="26"/>
          <w:szCs w:val="26"/>
        </w:rPr>
        <w:t>國立臺灣歷史博物館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簡介摺頁</w:t>
      </w:r>
    </w:p>
    <w:p w:rsidR="007D1473" w:rsidRDefault="00077821">
      <w:pPr>
        <w:pStyle w:val="a3"/>
        <w:ind w:left="57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　</w:t>
      </w:r>
      <w:proofErr w:type="gramStart"/>
      <w:r>
        <w:rPr>
          <w:rFonts w:ascii="標楷體" w:eastAsia="標楷體" w:hAnsi="標楷體"/>
          <w:sz w:val="26"/>
          <w:szCs w:val="26"/>
        </w:rPr>
        <w:t>˙</w:t>
      </w:r>
      <w:proofErr w:type="gramEnd"/>
      <w:r>
        <w:rPr>
          <w:rFonts w:ascii="標楷體" w:eastAsia="標楷體" w:hAnsi="標楷體"/>
          <w:sz w:val="26"/>
          <w:szCs w:val="26"/>
        </w:rPr>
        <w:t>「斯土斯民</w:t>
      </w:r>
      <w:proofErr w:type="gramStart"/>
      <w:r>
        <w:rPr>
          <w:rFonts w:ascii="標楷體" w:eastAsia="標楷體" w:hAnsi="標楷體"/>
          <w:sz w:val="26"/>
          <w:szCs w:val="26"/>
        </w:rPr>
        <w:t>‧</w:t>
      </w:r>
      <w:proofErr w:type="gramEnd"/>
      <w:r>
        <w:rPr>
          <w:rFonts w:ascii="標楷體" w:eastAsia="標楷體" w:hAnsi="標楷體"/>
          <w:sz w:val="26"/>
          <w:szCs w:val="26"/>
        </w:rPr>
        <w:t>臺灣的故事」常設展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簡介摺頁</w:t>
      </w:r>
    </w:p>
    <w:p w:rsidR="007D1473" w:rsidRDefault="00077821">
      <w:pPr>
        <w:pStyle w:val="a3"/>
        <w:ind w:left="576"/>
      </w:pPr>
      <w:r>
        <w:rPr>
          <w:rFonts w:ascii="標楷體" w:eastAsia="標楷體" w:hAnsi="標楷體"/>
          <w:sz w:val="26"/>
          <w:szCs w:val="26"/>
        </w:rPr>
        <w:t xml:space="preserve">　</w:t>
      </w:r>
      <w:proofErr w:type="gramStart"/>
      <w:r>
        <w:rPr>
          <w:rFonts w:ascii="標楷體" w:eastAsia="標楷體" w:hAnsi="標楷體"/>
          <w:sz w:val="26"/>
          <w:szCs w:val="26"/>
        </w:rPr>
        <w:t>˙</w:t>
      </w:r>
      <w:proofErr w:type="gramEnd"/>
      <w:r>
        <w:rPr>
          <w:rFonts w:ascii="標楷體" w:eastAsia="標楷體" w:hAnsi="標楷體"/>
          <w:sz w:val="26"/>
          <w:szCs w:val="26"/>
        </w:rPr>
        <w:t>探索指南</w:t>
      </w:r>
    </w:p>
    <w:p w:rsidR="007D1473" w:rsidRDefault="00077821">
      <w:pPr>
        <w:pStyle w:val="a3"/>
        <w:ind w:left="576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出版品</w:t>
      </w:r>
    </w:p>
    <w:p w:rsidR="007D1473" w:rsidRDefault="00077821">
      <w:pPr>
        <w:pStyle w:val="a3"/>
        <w:ind w:left="576"/>
      </w:pPr>
      <w:r>
        <w:rPr>
          <w:rFonts w:ascii="標楷體" w:eastAsia="標楷體" w:hAnsi="標楷體"/>
          <w:sz w:val="26"/>
          <w:szCs w:val="26"/>
        </w:rPr>
        <w:t xml:space="preserve">　</w:t>
      </w:r>
      <w:proofErr w:type="gramStart"/>
      <w:r>
        <w:rPr>
          <w:rFonts w:ascii="標楷體" w:eastAsia="標楷體" w:hAnsi="標楷體"/>
          <w:sz w:val="26"/>
          <w:szCs w:val="26"/>
        </w:rPr>
        <w:t>˙</w:t>
      </w:r>
      <w:proofErr w:type="gramEnd"/>
      <w:r>
        <w:rPr>
          <w:rFonts w:ascii="標楷體" w:eastAsia="標楷體" w:hAnsi="標楷體"/>
          <w:sz w:val="26"/>
          <w:szCs w:val="26"/>
        </w:rPr>
        <w:t>《斯土斯民</w:t>
      </w:r>
      <w:r>
        <w:rPr>
          <w:rFonts w:ascii="標楷體" w:eastAsia="標楷體" w:hAnsi="標楷體"/>
          <w:sz w:val="26"/>
          <w:szCs w:val="26"/>
        </w:rPr>
        <w:t>‧</w:t>
      </w:r>
      <w:r>
        <w:rPr>
          <w:rFonts w:ascii="標楷體" w:eastAsia="標楷體" w:hAnsi="標楷體"/>
          <w:sz w:val="26"/>
          <w:szCs w:val="26"/>
        </w:rPr>
        <w:t>臺灣的故事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國立臺灣歷史博物館導覽手冊》</w:t>
      </w:r>
    </w:p>
    <w:p w:rsidR="007D1473" w:rsidRDefault="00077821">
      <w:pPr>
        <w:pStyle w:val="a3"/>
        <w:ind w:left="576"/>
      </w:pPr>
      <w:r>
        <w:rPr>
          <w:rFonts w:ascii="標楷體" w:eastAsia="標楷體" w:hAnsi="標楷體"/>
          <w:color w:val="00B0F0"/>
          <w:sz w:val="26"/>
          <w:szCs w:val="26"/>
        </w:rPr>
        <w:t xml:space="preserve">　</w:t>
      </w:r>
      <w:proofErr w:type="gramStart"/>
      <w:r>
        <w:rPr>
          <w:rFonts w:ascii="標楷體" w:eastAsia="標楷體" w:hAnsi="標楷體"/>
          <w:sz w:val="26"/>
          <w:szCs w:val="26"/>
        </w:rPr>
        <w:t>˙</w:t>
      </w:r>
      <w:proofErr w:type="gramEnd"/>
      <w:r>
        <w:rPr>
          <w:rFonts w:ascii="標楷體" w:eastAsia="標楷體" w:hAnsi="標楷體"/>
          <w:sz w:val="26"/>
          <w:szCs w:val="26"/>
        </w:rPr>
        <w:t>《簡明</w:t>
      </w:r>
      <w:r>
        <w:rPr>
          <w:rFonts w:ascii="標楷體" w:eastAsia="標楷體" w:hAnsi="標楷體"/>
          <w:sz w:val="26"/>
          <w:szCs w:val="26"/>
        </w:rPr>
        <w:t>臺灣圖史》</w:t>
      </w:r>
    </w:p>
    <w:p w:rsidR="007D1473" w:rsidRDefault="00077821">
      <w:pPr>
        <w:pStyle w:val="a3"/>
        <w:ind w:left="576"/>
        <w:sectPr w:rsidR="007D1473">
          <w:pgSz w:w="11906" w:h="16838"/>
          <w:pgMar w:top="709" w:right="1133" w:bottom="1440" w:left="851" w:header="720" w:footer="720" w:gutter="0"/>
          <w:cols w:space="720"/>
          <w:docGrid w:type="lines" w:linePitch="367"/>
        </w:sectPr>
      </w:pPr>
      <w:r>
        <w:rPr>
          <w:rFonts w:ascii="標楷體" w:eastAsia="標楷體" w:hAnsi="標楷體"/>
          <w:b/>
          <w:sz w:val="26"/>
          <w:szCs w:val="26"/>
        </w:rPr>
        <w:t>更多豐富資訊可上</w:t>
      </w:r>
      <w:hyperlink r:id="rId10" w:history="1">
        <w:r>
          <w:rPr>
            <w:rStyle w:val="a4"/>
            <w:rFonts w:ascii="標楷體" w:eastAsia="標楷體" w:hAnsi="標楷體"/>
            <w:b/>
            <w:sz w:val="26"/>
            <w:szCs w:val="26"/>
          </w:rPr>
          <w:t>國立臺灣歷史</w:t>
        </w:r>
        <w:proofErr w:type="gramStart"/>
        <w:r>
          <w:rPr>
            <w:rStyle w:val="a4"/>
            <w:rFonts w:ascii="標楷體" w:eastAsia="標楷體" w:hAnsi="標楷體"/>
            <w:b/>
            <w:sz w:val="26"/>
            <w:szCs w:val="26"/>
          </w:rPr>
          <w:t>博物館官網</w:t>
        </w:r>
        <w:proofErr w:type="gramEnd"/>
      </w:hyperlink>
    </w:p>
    <w:p w:rsidR="007D1473" w:rsidRDefault="00077821">
      <w:pPr>
        <w:ind w:left="142"/>
        <w:jc w:val="center"/>
      </w:pPr>
      <w:r>
        <w:rPr>
          <w:rFonts w:ascii="標楷體" w:eastAsia="標楷體" w:hAnsi="標楷體"/>
          <w:b/>
          <w:bCs/>
          <w:sz w:val="32"/>
          <w:szCs w:val="32"/>
        </w:rPr>
        <w:lastRenderedPageBreak/>
        <w:t>國立臺灣歷史博物館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/>
          <w:b/>
          <w:bCs/>
          <w:sz w:val="32"/>
          <w:szCs w:val="32"/>
          <w:u w:val="single"/>
        </w:rPr>
        <w:t>學校</w:t>
      </w:r>
      <w:r>
        <w:rPr>
          <w:rFonts w:ascii="標楷體" w:eastAsia="標楷體" w:hAnsi="標楷體"/>
          <w:b/>
          <w:bCs/>
          <w:sz w:val="32"/>
          <w:szCs w:val="32"/>
        </w:rPr>
        <w:t>團體參觀申請表</w:t>
      </w:r>
      <w:r>
        <w:rPr>
          <w:rFonts w:ascii="標楷體" w:eastAsia="標楷體" w:hAnsi="標楷體"/>
          <w:b/>
          <w:bCs/>
          <w:sz w:val="16"/>
          <w:szCs w:val="16"/>
        </w:rPr>
        <w:t>105.02</w:t>
      </w:r>
      <w:r>
        <w:rPr>
          <w:rFonts w:ascii="標楷體" w:eastAsia="標楷體" w:hAnsi="標楷體"/>
          <w:b/>
          <w:bCs/>
          <w:sz w:val="16"/>
          <w:szCs w:val="16"/>
        </w:rPr>
        <w:t>版</w:t>
      </w:r>
    </w:p>
    <w:p w:rsidR="007D1473" w:rsidRDefault="00077821">
      <w:r>
        <w:rPr>
          <w:rFonts w:ascii="標楷體" w:eastAsia="標楷體" w:hAnsi="標楷體"/>
          <w:b/>
          <w:bCs/>
          <w:szCs w:val="24"/>
        </w:rPr>
        <w:t>申請日期</w:t>
      </w:r>
      <w:r>
        <w:rPr>
          <w:rFonts w:ascii="標楷體" w:eastAsia="標楷體" w:hAnsi="標楷體"/>
          <w:b/>
          <w:bCs/>
          <w:szCs w:val="24"/>
        </w:rPr>
        <w:t xml:space="preserve">       </w:t>
      </w:r>
      <w:r>
        <w:rPr>
          <w:rFonts w:ascii="標楷體" w:eastAsia="標楷體" w:hAnsi="標楷體"/>
          <w:b/>
          <w:bCs/>
          <w:szCs w:val="24"/>
        </w:rPr>
        <w:t>年</w:t>
      </w:r>
      <w:r>
        <w:rPr>
          <w:rFonts w:ascii="標楷體" w:eastAsia="標楷體" w:hAnsi="標楷體"/>
          <w:b/>
          <w:bCs/>
          <w:szCs w:val="24"/>
        </w:rPr>
        <w:t xml:space="preserve">      </w:t>
      </w:r>
      <w:r>
        <w:rPr>
          <w:rFonts w:ascii="標楷體" w:eastAsia="標楷體" w:hAnsi="標楷體"/>
          <w:b/>
          <w:bCs/>
          <w:szCs w:val="24"/>
        </w:rPr>
        <w:t>月</w:t>
      </w:r>
      <w:r>
        <w:rPr>
          <w:rFonts w:ascii="標楷體" w:eastAsia="標楷體" w:hAnsi="標楷體"/>
          <w:b/>
          <w:bCs/>
          <w:szCs w:val="24"/>
        </w:rPr>
        <w:t xml:space="preserve">      </w:t>
      </w:r>
      <w:r>
        <w:rPr>
          <w:rFonts w:ascii="標楷體" w:eastAsia="標楷體" w:hAnsi="標楷體"/>
          <w:b/>
          <w:bCs/>
          <w:szCs w:val="24"/>
        </w:rPr>
        <w:t>日</w:t>
      </w:r>
      <w:r>
        <w:rPr>
          <w:rFonts w:ascii="標楷體" w:eastAsia="標楷體" w:hAnsi="標楷體"/>
          <w:b/>
          <w:bCs/>
          <w:szCs w:val="24"/>
        </w:rPr>
        <w:t xml:space="preserve">                                        </w:t>
      </w:r>
      <w:r>
        <w:rPr>
          <w:rFonts w:ascii="標楷體" w:eastAsia="標楷體" w:hAnsi="標楷體"/>
          <w:b/>
          <w:szCs w:val="24"/>
        </w:rPr>
        <w:t>*</w:t>
      </w:r>
      <w:proofErr w:type="gramStart"/>
      <w:r>
        <w:rPr>
          <w:rFonts w:ascii="標楷體" w:eastAsia="標楷體" w:hAnsi="標楷體"/>
          <w:b/>
          <w:szCs w:val="24"/>
        </w:rPr>
        <w:t>為必填欄位</w:t>
      </w:r>
      <w:proofErr w:type="gramEnd"/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0"/>
        <w:gridCol w:w="1276"/>
        <w:gridCol w:w="766"/>
        <w:gridCol w:w="651"/>
        <w:gridCol w:w="200"/>
        <w:gridCol w:w="1076"/>
        <w:gridCol w:w="696"/>
        <w:gridCol w:w="13"/>
        <w:gridCol w:w="15"/>
        <w:gridCol w:w="552"/>
        <w:gridCol w:w="1276"/>
        <w:gridCol w:w="1614"/>
      </w:tblGrid>
      <w:tr w:rsidR="007D1473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2350" w:type="dxa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預定參觀日期</w:t>
            </w:r>
          </w:p>
        </w:tc>
        <w:tc>
          <w:tcPr>
            <w:tcW w:w="2893" w:type="dxa"/>
            <w:gridSpan w:val="4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ordWrap w:val="0"/>
              <w:spacing w:line="276" w:lineRule="auto"/>
            </w:pP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日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星期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800" w:type="dxa"/>
            <w:gridSpan w:val="4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希望入場時段</w:t>
            </w:r>
          </w:p>
        </w:tc>
        <w:tc>
          <w:tcPr>
            <w:tcW w:w="3442" w:type="dxa"/>
            <w:gridSpan w:val="3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</w:pP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時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分至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時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分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130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學校名稱</w:t>
            </w:r>
          </w:p>
        </w:tc>
        <w:tc>
          <w:tcPr>
            <w:tcW w:w="2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學校所在地</w:t>
            </w:r>
          </w:p>
        </w:tc>
        <w:tc>
          <w:tcPr>
            <w:tcW w:w="3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ordWrap w:val="0"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　　　　　　市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縣</w:t>
            </w:r>
          </w:p>
          <w:p w:rsidR="007D1473" w:rsidRDefault="00077821">
            <w:pPr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　　　　　　市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區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鄉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鎮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2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學校申請人</w:t>
            </w:r>
          </w:p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姓　　　名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電話／手機</w:t>
            </w:r>
          </w:p>
        </w:tc>
        <w:tc>
          <w:tcPr>
            <w:tcW w:w="3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7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8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傳　　　真</w:t>
            </w:r>
          </w:p>
        </w:tc>
        <w:tc>
          <w:tcPr>
            <w:tcW w:w="3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*Email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bCs/>
                <w:szCs w:val="24"/>
              </w:rPr>
              <w:t>參觀當日聯絡人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姓名／職稱：</w:t>
            </w:r>
            <w:r>
              <w:rPr>
                <w:rFonts w:ascii="標楷體" w:eastAsia="標楷體" w:hAnsi="標楷體"/>
                <w:szCs w:val="24"/>
              </w:rPr>
              <w:t xml:space="preserve">                              </w:t>
            </w:r>
            <w:r>
              <w:rPr>
                <w:rFonts w:ascii="標楷體" w:eastAsia="標楷體" w:hAnsi="標楷體"/>
                <w:szCs w:val="24"/>
              </w:rPr>
              <w:t>手機：</w:t>
            </w:r>
          </w:p>
          <w:p w:rsidR="007D1473" w:rsidRDefault="00077821">
            <w:pPr>
              <w:widowControl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  <w:szCs w:val="24"/>
              </w:rPr>
              <w:t>旅行社名稱</w:t>
            </w:r>
            <w:r>
              <w:rPr>
                <w:rFonts w:ascii="標楷體" w:eastAsia="標楷體" w:hAnsi="標楷體"/>
                <w:color w:val="000000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無者免填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 xml:space="preserve">                          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項目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年級</w:t>
            </w:r>
          </w:p>
        </w:tc>
        <w:tc>
          <w:tcPr>
            <w:tcW w:w="14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班級數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學生總數</w:t>
            </w:r>
          </w:p>
        </w:tc>
        <w:tc>
          <w:tcPr>
            <w:tcW w:w="127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年級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班級數</w:t>
            </w:r>
          </w:p>
        </w:tc>
        <w:tc>
          <w:tcPr>
            <w:tcW w:w="16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學生總數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15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*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請勾選：</w:t>
            </w:r>
          </w:p>
          <w:p w:rsidR="007D1473" w:rsidRDefault="00077821">
            <w:pPr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國小，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國中，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高中，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大專院校，</w:t>
            </w:r>
          </w:p>
          <w:p w:rsidR="007D1473" w:rsidRDefault="00077821">
            <w:pPr>
              <w:jc w:val="both"/>
            </w:pP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碩博士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</w:rPr>
              <w:t>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15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324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學生身份或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特殊需求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無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則免填</w:t>
            </w:r>
            <w:proofErr w:type="gramEnd"/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 xml:space="preserve">□ </w:t>
            </w:r>
            <w:r>
              <w:rPr>
                <w:rFonts w:ascii="標楷體" w:eastAsia="標楷體" w:hAnsi="標楷體"/>
                <w:b/>
                <w:szCs w:val="24"/>
              </w:rPr>
              <w:t>偏鄉學校（須符合教育部教育優先區計畫指標離島特偏偏遠學校）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 xml:space="preserve">□ </w:t>
            </w:r>
            <w:r>
              <w:rPr>
                <w:rFonts w:ascii="標楷體" w:eastAsia="標楷體" w:hAnsi="標楷體"/>
                <w:b/>
                <w:szCs w:val="24"/>
              </w:rPr>
              <w:t>特教班</w:t>
            </w:r>
            <w:r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/>
                <w:b/>
                <w:szCs w:val="24"/>
              </w:rPr>
              <w:t>資源班學生人數</w:t>
            </w:r>
          </w:p>
        </w:tc>
        <w:tc>
          <w:tcPr>
            <w:tcW w:w="60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ind w:left="-24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全數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0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ind w:left="-24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部分；人數</w:t>
            </w:r>
            <w:r>
              <w:rPr>
                <w:rFonts w:ascii="標楷體" w:eastAsia="標楷體" w:hAnsi="標楷體"/>
                <w:b/>
                <w:szCs w:val="24"/>
              </w:rPr>
              <w:t>________</w:t>
            </w:r>
            <w:r>
              <w:rPr>
                <w:rFonts w:ascii="標楷體" w:eastAsia="標楷體" w:hAnsi="標楷體"/>
                <w:b/>
                <w:szCs w:val="24"/>
              </w:rPr>
              <w:t>人，</w:t>
            </w:r>
            <w:proofErr w:type="gramStart"/>
            <w:r>
              <w:rPr>
                <w:rFonts w:ascii="標楷體" w:eastAsia="標楷體" w:hAnsi="標楷體"/>
                <w:b/>
                <w:szCs w:val="24"/>
              </w:rPr>
              <w:t>班數</w:t>
            </w:r>
            <w:proofErr w:type="gramEnd"/>
            <w:r>
              <w:rPr>
                <w:rFonts w:ascii="標楷體" w:eastAsia="標楷體" w:hAnsi="標楷體"/>
                <w:b/>
                <w:szCs w:val="24"/>
              </w:rPr>
              <w:t>______</w:t>
            </w:r>
            <w:r>
              <w:rPr>
                <w:rFonts w:ascii="標楷體" w:eastAsia="標楷體" w:hAnsi="標楷體"/>
                <w:b/>
                <w:szCs w:val="24"/>
              </w:rPr>
              <w:t>班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736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備</w:t>
            </w:r>
            <w:r>
              <w:rPr>
                <w:rFonts w:ascii="標楷體" w:eastAsia="標楷體" w:hAnsi="標楷體"/>
                <w:b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/>
                <w:b/>
                <w:szCs w:val="24"/>
              </w:rPr>
              <w:t>註</w:t>
            </w:r>
            <w:proofErr w:type="gramEnd"/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r>
              <w:rPr>
                <w:rFonts w:ascii="標楷體" w:eastAsia="標楷體" w:hAnsi="標楷體"/>
                <w:b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參加學校套裝活動</w:t>
            </w:r>
            <w:r>
              <w:rPr>
                <w:rFonts w:ascii="標楷體" w:eastAsia="標楷體" w:hAnsi="標楷體"/>
                <w:b/>
                <w:szCs w:val="24"/>
              </w:rPr>
              <w:t xml:space="preserve"> </w:t>
            </w:r>
            <w:r>
              <w:rPr>
                <w:rFonts w:ascii="新細明體" w:hAnsi="新細明體"/>
                <w:b/>
                <w:szCs w:val="24"/>
              </w:rPr>
              <w:t>【</w:t>
            </w:r>
            <w:r>
              <w:rPr>
                <w:rFonts w:ascii="標楷體" w:eastAsia="標楷體" w:hAnsi="標楷體"/>
                <w:szCs w:val="24"/>
              </w:rPr>
              <w:t>請填附件</w:t>
            </w:r>
            <w:r>
              <w:rPr>
                <w:rFonts w:ascii="新細明體" w:hAnsi="新細明體"/>
                <w:szCs w:val="24"/>
              </w:rPr>
              <w:t>】</w:t>
            </w:r>
            <w:proofErr w:type="gramStart"/>
            <w:r>
              <w:rPr>
                <w:rFonts w:ascii="標楷體" w:eastAsia="標楷體" w:hAnsi="標楷體"/>
                <w:color w:val="FF0000"/>
                <w:szCs w:val="24"/>
              </w:rPr>
              <w:t>（</w:t>
            </w:r>
            <w:proofErr w:type="gramEnd"/>
            <w:r>
              <w:rPr>
                <w:rFonts w:ascii="標楷體" w:eastAsia="標楷體" w:hAnsi="標楷體"/>
                <w:b/>
                <w:color w:val="FF0000"/>
                <w:szCs w:val="24"/>
              </w:rPr>
              <w:t>團體人數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45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人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含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)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以下，限平日，欲參加者，請連同本表及套裝活動表傳真至本館。</w:t>
            </w:r>
            <w:r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196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center"/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注意事項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</w:pP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請於參觀日</w:t>
            </w: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2</w:t>
            </w: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週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前提出申請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，並請務必詳閱上述申請須知，如申請資格未依規定，將比照一般團體購票入館。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參觀團體需使用語音導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覽器入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</w:rPr>
              <w:t>館，每人每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臺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</w:rPr>
              <w:t>新臺幣</w:t>
            </w:r>
            <w:r>
              <w:rPr>
                <w:rFonts w:ascii="標楷體" w:eastAsia="標楷體" w:hAnsi="標楷體"/>
                <w:sz w:val="20"/>
                <w:szCs w:val="20"/>
              </w:rPr>
              <w:t>20</w:t>
            </w:r>
            <w:r>
              <w:rPr>
                <w:rFonts w:ascii="標楷體" w:eastAsia="標楷體" w:hAnsi="標楷體"/>
                <w:sz w:val="20"/>
                <w:szCs w:val="20"/>
              </w:rPr>
              <w:t>元租金。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採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</w:rPr>
              <w:t>預先登記制，申請時段：上午</w:t>
            </w:r>
            <w:r>
              <w:rPr>
                <w:rFonts w:ascii="標楷體" w:eastAsia="標楷體" w:hAnsi="標楷體"/>
                <w:sz w:val="20"/>
                <w:szCs w:val="20"/>
              </w:rPr>
              <w:t>9:00-11:30</w:t>
            </w:r>
            <w:r>
              <w:rPr>
                <w:rFonts w:ascii="標楷體" w:eastAsia="標楷體" w:hAnsi="標楷體"/>
                <w:sz w:val="20"/>
                <w:szCs w:val="20"/>
              </w:rPr>
              <w:t>、下午</w:t>
            </w:r>
            <w:r>
              <w:rPr>
                <w:rFonts w:ascii="標楷體" w:eastAsia="標楷體" w:hAnsi="標楷體"/>
                <w:sz w:val="20"/>
                <w:szCs w:val="20"/>
              </w:rPr>
              <w:t>13:30-16:00</w:t>
            </w:r>
            <w:r>
              <w:rPr>
                <w:rFonts w:ascii="標楷體" w:eastAsia="標楷體" w:hAnsi="標楷體"/>
                <w:sz w:val="20"/>
                <w:szCs w:val="20"/>
              </w:rPr>
              <w:t>，需視本館當日導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覽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</w:rPr>
              <w:t>人力及申請順序安排。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請列印本表單、填妥後由申請單位主管核章（免備文），傳真至</w:t>
            </w:r>
            <w:r>
              <w:rPr>
                <w:rFonts w:ascii="標楷體" w:eastAsia="標楷體" w:hAnsi="標楷體"/>
                <w:sz w:val="20"/>
                <w:szCs w:val="20"/>
              </w:rPr>
              <w:t>(06)396-0695</w:t>
            </w:r>
            <w:r>
              <w:rPr>
                <w:rFonts w:ascii="標楷體" w:eastAsia="標楷體" w:hAnsi="標楷體"/>
                <w:sz w:val="20"/>
                <w:szCs w:val="20"/>
              </w:rPr>
              <w:t>，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本館核可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</w:rPr>
              <w:t>後回傳。連絡電話：</w:t>
            </w:r>
            <w:r>
              <w:rPr>
                <w:rFonts w:ascii="標楷體" w:eastAsia="標楷體" w:hAnsi="標楷體"/>
                <w:sz w:val="20"/>
                <w:szCs w:val="20"/>
              </w:rPr>
              <w:t>(06)356-8889</w:t>
            </w:r>
            <w:r>
              <w:rPr>
                <w:rFonts w:ascii="標楷體" w:eastAsia="標楷體" w:hAnsi="標楷體"/>
                <w:sz w:val="20"/>
                <w:szCs w:val="20"/>
              </w:rPr>
              <w:t>分機</w:t>
            </w:r>
            <w:r>
              <w:rPr>
                <w:rFonts w:ascii="標楷體" w:eastAsia="標楷體" w:hAnsi="標楷體"/>
                <w:sz w:val="20"/>
                <w:szCs w:val="20"/>
              </w:rPr>
              <w:t>8206</w:t>
            </w:r>
            <w:r>
              <w:rPr>
                <w:rFonts w:ascii="標楷體" w:eastAsia="標楷體" w:hAnsi="標楷體"/>
                <w:sz w:val="20"/>
                <w:szCs w:val="20"/>
              </w:rPr>
              <w:t>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</w:pPr>
            <w:r>
              <w:rPr>
                <w:rFonts w:ascii="標楷體" w:eastAsia="標楷體" w:hAnsi="標楷體"/>
                <w:sz w:val="20"/>
                <w:szCs w:val="20"/>
              </w:rPr>
              <w:t>參觀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當日請憑核准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</w:rPr>
              <w:t>申請單及相關有照證件，準時至售票口報到入館。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1235"/>
          <w:jc w:val="center"/>
        </w:trPr>
        <w:tc>
          <w:tcPr>
            <w:tcW w:w="3626" w:type="dxa"/>
            <w:gridSpan w:val="2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學校申請人</w:t>
            </w:r>
          </w:p>
          <w:p w:rsidR="007D1473" w:rsidRDefault="00077821">
            <w:pPr>
              <w:snapToGrid w:val="0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已詳閱申請須知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標楷體" w:eastAsia="標楷體" w:hAnsi="標楷體"/>
                <w:b/>
                <w:sz w:val="20"/>
                <w:szCs w:val="20"/>
              </w:rPr>
              <w:t>未勾選視</w:t>
            </w:r>
            <w:proofErr w:type="gramEnd"/>
            <w:r>
              <w:rPr>
                <w:rFonts w:ascii="標楷體" w:eastAsia="標楷體" w:hAnsi="標楷體"/>
                <w:b/>
                <w:sz w:val="20"/>
                <w:szCs w:val="20"/>
              </w:rPr>
              <w:t>申請無效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單位主管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系所教授</w:t>
            </w:r>
          </w:p>
        </w:tc>
        <w:tc>
          <w:tcPr>
            <w:tcW w:w="3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校長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系所主任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2772"/>
          <w:jc w:val="center"/>
        </w:trPr>
        <w:tc>
          <w:tcPr>
            <w:tcW w:w="10485" w:type="dxa"/>
            <w:gridSpan w:val="12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申請結果：（由本館填寫，完成申請後將傳真回覆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貴校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單位，敬請留意）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1.</w:t>
            </w:r>
            <w:r>
              <w:rPr>
                <w:rFonts w:ascii="標楷體" w:eastAsia="標楷體" w:hAnsi="標楷體"/>
                <w:szCs w:val="24"/>
              </w:rPr>
              <w:t>一般學生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國小至高中職</w:t>
            </w:r>
            <w:r>
              <w:rPr>
                <w:rFonts w:ascii="標楷體" w:eastAsia="標楷體" w:hAnsi="標楷體"/>
                <w:szCs w:val="24"/>
              </w:rPr>
              <w:t>)</w:t>
            </w:r>
            <w:r>
              <w:rPr>
                <w:rFonts w:ascii="標楷體" w:eastAsia="標楷體" w:hAnsi="標楷體"/>
                <w:szCs w:val="24"/>
              </w:rPr>
              <w:t>：班級數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Cs w:val="24"/>
              </w:rPr>
              <w:t>班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Cs w:val="24"/>
              </w:rPr>
              <w:t>學生總數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szCs w:val="24"/>
              </w:rPr>
              <w:t>人，免票總人數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2.</w:t>
            </w:r>
            <w:r>
              <w:rPr>
                <w:rFonts w:ascii="標楷體" w:eastAsia="標楷體" w:hAnsi="標楷體"/>
                <w:szCs w:val="24"/>
              </w:rPr>
              <w:t>偏鄉學校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國小至高中職</w:t>
            </w:r>
            <w:r>
              <w:rPr>
                <w:rFonts w:ascii="標楷體" w:eastAsia="標楷體" w:hAnsi="標楷體"/>
                <w:szCs w:val="24"/>
              </w:rPr>
              <w:t>)</w:t>
            </w:r>
            <w:r>
              <w:rPr>
                <w:rFonts w:ascii="標楷體" w:eastAsia="標楷體" w:hAnsi="標楷體"/>
                <w:szCs w:val="24"/>
              </w:rPr>
              <w:t>：班級數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Cs w:val="24"/>
              </w:rPr>
              <w:t>班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Cs w:val="24"/>
              </w:rPr>
              <w:t>免票總人數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3.</w:t>
            </w:r>
            <w:r>
              <w:rPr>
                <w:rFonts w:ascii="標楷體" w:eastAsia="標楷體" w:hAnsi="標楷體"/>
                <w:szCs w:val="24"/>
              </w:rPr>
              <w:t>大專院校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含以上</w:t>
            </w:r>
            <w:r>
              <w:rPr>
                <w:rFonts w:ascii="標楷體" w:eastAsia="標楷體" w:hAnsi="標楷體"/>
                <w:szCs w:val="24"/>
              </w:rPr>
              <w:t>)</w:t>
            </w:r>
            <w:r>
              <w:rPr>
                <w:rFonts w:ascii="標楷體" w:eastAsia="標楷體" w:hAnsi="標楷體"/>
                <w:szCs w:val="24"/>
              </w:rPr>
              <w:t>：班級數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班，老師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人，學生總數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4.</w:t>
            </w:r>
            <w:r>
              <w:rPr>
                <w:rFonts w:ascii="標楷體" w:eastAsia="標楷體" w:hAnsi="標楷體"/>
                <w:szCs w:val="24"/>
              </w:rPr>
              <w:t>特教班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資源班師生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全員</w:t>
            </w:r>
            <w:r>
              <w:rPr>
                <w:rFonts w:ascii="標楷體" w:eastAsia="標楷體" w:hAnsi="標楷體"/>
                <w:szCs w:val="24"/>
              </w:rPr>
              <w:t>)</w:t>
            </w:r>
            <w:r>
              <w:rPr>
                <w:rFonts w:ascii="標楷體" w:eastAsia="標楷體" w:hAnsi="標楷體"/>
                <w:szCs w:val="24"/>
              </w:rPr>
              <w:t>：共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jc w:val="both"/>
            </w:pPr>
            <w:r>
              <w:rPr>
                <w:rFonts w:ascii="標楷體" w:eastAsia="標楷體" w:hAnsi="標楷體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同意</w:t>
            </w:r>
            <w:r>
              <w:rPr>
                <w:rFonts w:ascii="標楷體" w:eastAsia="標楷體" w:hAnsi="標楷體"/>
                <w:szCs w:val="24"/>
              </w:rPr>
              <w:t>該校於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時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分，共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位免票入館，包含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位免費使用語音導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/>
                <w:szCs w:val="24"/>
              </w:rPr>
              <w:t>器。</w:t>
            </w:r>
          </w:p>
          <w:p w:rsidR="007D1473" w:rsidRDefault="00077821">
            <w:pPr>
              <w:snapToGrid w:val="0"/>
              <w:jc w:val="both"/>
            </w:pPr>
            <w:r>
              <w:rPr>
                <w:rFonts w:ascii="標楷體" w:eastAsia="標楷體" w:hAnsi="標楷體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未通過審核，說明：</w:t>
            </w:r>
          </w:p>
          <w:p w:rsidR="007D1473" w:rsidRDefault="00077821">
            <w:pPr>
              <w:snapToGrid w:val="0"/>
              <w:jc w:val="both"/>
            </w:pPr>
            <w:r>
              <w:rPr>
                <w:rFonts w:ascii="標楷體" w:eastAsia="標楷體" w:hAnsi="標楷體"/>
                <w:color w:val="FF0000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成功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未成功</w:t>
            </w:r>
            <w:r>
              <w:rPr>
                <w:rFonts w:ascii="標楷體" w:eastAsia="標楷體" w:hAnsi="標楷體"/>
                <w:color w:val="FF0000"/>
                <w:szCs w:val="24"/>
              </w:rPr>
              <w:t>預約套裝教育活動，備註事項：</w:t>
            </w:r>
          </w:p>
          <w:p w:rsidR="007D1473" w:rsidRDefault="000778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備註：</w:t>
            </w:r>
          </w:p>
          <w:p w:rsidR="007D1473" w:rsidRDefault="007D147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920"/>
          <w:jc w:val="center"/>
        </w:trPr>
        <w:tc>
          <w:tcPr>
            <w:tcW w:w="3626" w:type="dxa"/>
            <w:gridSpan w:val="2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本館／承辦人</w:t>
            </w:r>
          </w:p>
        </w:tc>
        <w:tc>
          <w:tcPr>
            <w:tcW w:w="3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單位主管</w:t>
            </w:r>
          </w:p>
        </w:tc>
        <w:tc>
          <w:tcPr>
            <w:tcW w:w="3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館長或授權人</w:t>
            </w:r>
          </w:p>
        </w:tc>
      </w:tr>
    </w:tbl>
    <w:p w:rsidR="007D1473" w:rsidRDefault="007D1473">
      <w:pPr>
        <w:widowControl/>
        <w:rPr>
          <w:rFonts w:ascii="標楷體" w:eastAsia="標楷體" w:hAnsi="標楷體"/>
          <w:szCs w:val="24"/>
        </w:rPr>
      </w:pPr>
    </w:p>
    <w:p w:rsidR="007D1473" w:rsidRDefault="007D1473">
      <w:pPr>
        <w:widowControl/>
        <w:rPr>
          <w:rFonts w:ascii="標楷體" w:eastAsia="標楷體" w:hAnsi="標楷體"/>
          <w:szCs w:val="24"/>
        </w:rPr>
      </w:pPr>
    </w:p>
    <w:p w:rsidR="007D1473" w:rsidRDefault="00077821">
      <w:pPr>
        <w:spacing w:line="276" w:lineRule="auto"/>
        <w:jc w:val="center"/>
      </w:pPr>
      <w:r>
        <w:rPr>
          <w:rFonts w:ascii="標楷體" w:eastAsia="標楷體" w:hAnsi="標楷體"/>
          <w:szCs w:val="24"/>
        </w:rPr>
        <w:t xml:space="preserve">                                                      </w:t>
      </w:r>
      <w:r>
        <w:rPr>
          <w:rFonts w:ascii="標楷體" w:eastAsia="標楷體" w:hAnsi="標楷體"/>
          <w:b/>
          <w:szCs w:val="24"/>
        </w:rPr>
        <w:t>不需申請套裝活動者</w:t>
      </w:r>
      <w:proofErr w:type="gramStart"/>
      <w:r>
        <w:rPr>
          <w:rFonts w:ascii="標楷體" w:eastAsia="標楷體" w:hAnsi="標楷體"/>
          <w:b/>
          <w:szCs w:val="24"/>
        </w:rPr>
        <w:t>免填此表</w:t>
      </w:r>
      <w:proofErr w:type="gramEnd"/>
      <w:r>
        <w:rPr>
          <w:rFonts w:ascii="標楷體" w:eastAsia="標楷體" w:hAnsi="標楷體"/>
          <w:b/>
          <w:szCs w:val="24"/>
        </w:rPr>
        <w:t>!!</w:t>
      </w:r>
    </w:p>
    <w:p w:rsidR="007D1473" w:rsidRDefault="00077821">
      <w:pPr>
        <w:widowControl/>
        <w:jc w:val="center"/>
      </w:pPr>
      <w:r>
        <w:rPr>
          <w:rFonts w:ascii="標楷體" w:eastAsia="標楷體" w:hAnsi="標楷體"/>
          <w:b/>
          <w:bCs/>
          <w:sz w:val="32"/>
          <w:szCs w:val="32"/>
        </w:rPr>
        <w:t>國立臺灣歷史博物館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 </w:t>
      </w:r>
      <w:r>
        <w:rPr>
          <w:rFonts w:ascii="標楷體" w:eastAsia="標楷體" w:hAnsi="標楷體"/>
          <w:b/>
          <w:bCs/>
          <w:sz w:val="32"/>
          <w:szCs w:val="32"/>
        </w:rPr>
        <w:t>學校套裝教育活動申請須知</w:t>
      </w:r>
      <w:r>
        <w:rPr>
          <w:rFonts w:ascii="標楷體" w:eastAsia="標楷體" w:hAnsi="標楷體"/>
          <w:b/>
          <w:bCs/>
          <w:sz w:val="16"/>
          <w:szCs w:val="16"/>
        </w:rPr>
        <w:t>105.02</w:t>
      </w:r>
      <w:r>
        <w:rPr>
          <w:rFonts w:ascii="標楷體" w:eastAsia="標楷體" w:hAnsi="標楷體"/>
          <w:b/>
          <w:bCs/>
          <w:sz w:val="16"/>
          <w:szCs w:val="16"/>
        </w:rPr>
        <w:t>版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proofErr w:type="gramStart"/>
      <w:r>
        <w:rPr>
          <w:rFonts w:ascii="標楷體" w:eastAsia="標楷體" w:hAnsi="標楷體"/>
          <w:bCs/>
          <w:sz w:val="26"/>
          <w:szCs w:val="26"/>
        </w:rPr>
        <w:t>請最遲</w:t>
      </w:r>
      <w:proofErr w:type="gramEnd"/>
      <w:r>
        <w:rPr>
          <w:rFonts w:ascii="標楷體" w:eastAsia="標楷體" w:hAnsi="標楷體"/>
          <w:bCs/>
          <w:sz w:val="26"/>
          <w:szCs w:val="26"/>
        </w:rPr>
        <w:t>於參觀前</w:t>
      </w:r>
      <w:r>
        <w:rPr>
          <w:rFonts w:ascii="標楷體" w:eastAsia="標楷體" w:hAnsi="標楷體"/>
          <w:bCs/>
          <w:sz w:val="26"/>
          <w:szCs w:val="26"/>
        </w:rPr>
        <w:t>2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週</w:t>
      </w:r>
      <w:proofErr w:type="gramEnd"/>
      <w:r>
        <w:rPr>
          <w:rFonts w:ascii="標楷體" w:eastAsia="標楷體" w:hAnsi="標楷體"/>
          <w:bCs/>
          <w:sz w:val="26"/>
          <w:szCs w:val="26"/>
        </w:rPr>
        <w:t>預約，每時段以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45</w:t>
      </w:r>
      <w:r>
        <w:rPr>
          <w:rFonts w:ascii="標楷體" w:eastAsia="標楷體" w:hAnsi="標楷體"/>
          <w:bCs/>
          <w:sz w:val="26"/>
          <w:szCs w:val="26"/>
        </w:rPr>
        <w:t>人為限，視本館當日人力及申請順序安排。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館方依學校於</w:t>
      </w:r>
      <w:r>
        <w:rPr>
          <w:rFonts w:ascii="標楷體" w:eastAsia="標楷體" w:hAnsi="標楷體"/>
          <w:b/>
          <w:bCs/>
          <w:sz w:val="26"/>
          <w:szCs w:val="26"/>
        </w:rPr>
        <w:t>「學校團體參觀申請表」</w:t>
      </w:r>
      <w:r>
        <w:rPr>
          <w:rFonts w:ascii="標楷體" w:eastAsia="標楷體" w:hAnsi="標楷體"/>
          <w:bCs/>
          <w:sz w:val="26"/>
          <w:szCs w:val="26"/>
        </w:rPr>
        <w:t>內填寫之</w:t>
      </w:r>
      <w:r>
        <w:rPr>
          <w:rFonts w:ascii="標楷體" w:eastAsia="標楷體" w:hAnsi="標楷體"/>
          <w:b/>
          <w:bCs/>
          <w:sz w:val="26"/>
          <w:szCs w:val="26"/>
        </w:rPr>
        <w:t>希望入場時間</w:t>
      </w:r>
      <w:r>
        <w:rPr>
          <w:rFonts w:ascii="標楷體" w:eastAsia="標楷體" w:hAnsi="標楷體"/>
          <w:bCs/>
          <w:sz w:val="26"/>
          <w:szCs w:val="26"/>
        </w:rPr>
        <w:t>辦理活動，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活動僅保留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15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分鐘</w:t>
      </w:r>
      <w:r>
        <w:rPr>
          <w:rFonts w:ascii="標楷體" w:eastAsia="標楷體" w:hAnsi="標楷體"/>
          <w:bCs/>
          <w:sz w:val="26"/>
          <w:szCs w:val="26"/>
        </w:rPr>
        <w:t>，學校逾時到館，館方得取消所有活動，改為自行參觀。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活動分半日場</w:t>
      </w:r>
      <w:r>
        <w:rPr>
          <w:rFonts w:ascii="標楷體" w:eastAsia="標楷體" w:hAnsi="標楷體"/>
          <w:bCs/>
          <w:sz w:val="26"/>
          <w:szCs w:val="26"/>
        </w:rPr>
        <w:t>(</w:t>
      </w:r>
      <w:r>
        <w:rPr>
          <w:rFonts w:ascii="標楷體" w:eastAsia="標楷體" w:hAnsi="標楷體"/>
          <w:bCs/>
          <w:sz w:val="26"/>
          <w:szCs w:val="26"/>
        </w:rPr>
        <w:t>建議停留</w:t>
      </w:r>
      <w:r>
        <w:rPr>
          <w:rFonts w:ascii="標楷體" w:eastAsia="標楷體" w:hAnsi="標楷體"/>
          <w:bCs/>
          <w:sz w:val="26"/>
          <w:szCs w:val="26"/>
        </w:rPr>
        <w:t>2</w:t>
      </w:r>
      <w:r>
        <w:rPr>
          <w:rFonts w:ascii="標楷體" w:eastAsia="標楷體" w:hAnsi="標楷體"/>
          <w:bCs/>
          <w:sz w:val="26"/>
          <w:szCs w:val="26"/>
        </w:rPr>
        <w:t>小時以上</w:t>
      </w:r>
      <w:r>
        <w:rPr>
          <w:rFonts w:ascii="標楷體" w:eastAsia="標楷體" w:hAnsi="標楷體"/>
          <w:bCs/>
          <w:sz w:val="26"/>
          <w:szCs w:val="26"/>
        </w:rPr>
        <w:t>)</w:t>
      </w:r>
      <w:r>
        <w:rPr>
          <w:rFonts w:ascii="標楷體" w:eastAsia="標楷體" w:hAnsi="標楷體"/>
          <w:bCs/>
          <w:sz w:val="26"/>
          <w:szCs w:val="26"/>
        </w:rPr>
        <w:t>、全日場</w:t>
      </w:r>
      <w:r>
        <w:rPr>
          <w:rFonts w:ascii="標楷體" w:eastAsia="標楷體" w:hAnsi="標楷體"/>
          <w:bCs/>
          <w:sz w:val="26"/>
          <w:szCs w:val="26"/>
        </w:rPr>
        <w:t>(</w:t>
      </w:r>
      <w:r>
        <w:rPr>
          <w:rFonts w:ascii="標楷體" w:eastAsia="標楷體" w:hAnsi="標楷體"/>
          <w:bCs/>
          <w:sz w:val="26"/>
          <w:szCs w:val="26"/>
        </w:rPr>
        <w:t>午餐自理，建議停留</w:t>
      </w:r>
      <w:r>
        <w:rPr>
          <w:rFonts w:ascii="標楷體" w:eastAsia="標楷體" w:hAnsi="標楷體"/>
          <w:bCs/>
          <w:sz w:val="26"/>
          <w:szCs w:val="26"/>
        </w:rPr>
        <w:t>4</w:t>
      </w:r>
      <w:r>
        <w:rPr>
          <w:rFonts w:ascii="標楷體" w:eastAsia="標楷體" w:hAnsi="標楷體"/>
          <w:bCs/>
          <w:sz w:val="26"/>
          <w:szCs w:val="26"/>
        </w:rPr>
        <w:t>小時以上</w:t>
      </w:r>
      <w:r>
        <w:rPr>
          <w:rFonts w:ascii="標楷體" w:eastAsia="標楷體" w:hAnsi="標楷體"/>
          <w:bCs/>
          <w:sz w:val="26"/>
          <w:szCs w:val="26"/>
        </w:rPr>
        <w:t>)</w:t>
      </w:r>
      <w:r>
        <w:rPr>
          <w:rFonts w:ascii="標楷體" w:eastAsia="標楷體" w:hAnsi="標楷體"/>
          <w:bCs/>
          <w:sz w:val="26"/>
          <w:szCs w:val="26"/>
        </w:rPr>
        <w:t>，為利活動進行，</w:t>
      </w:r>
      <w:r>
        <w:rPr>
          <w:rFonts w:ascii="標楷體" w:eastAsia="標楷體" w:hAnsi="標楷體"/>
          <w:b/>
          <w:bCs/>
          <w:sz w:val="26"/>
          <w:szCs w:val="26"/>
        </w:rPr>
        <w:t>半日場</w:t>
      </w:r>
      <w:r>
        <w:rPr>
          <w:rFonts w:ascii="標楷體" w:eastAsia="標楷體" w:hAnsi="標楷體"/>
          <w:sz w:val="26"/>
          <w:szCs w:val="26"/>
        </w:rPr>
        <w:t>填寫之希望入館時間，上午</w:t>
      </w:r>
      <w:proofErr w:type="gramStart"/>
      <w:r>
        <w:rPr>
          <w:rFonts w:ascii="標楷體" w:eastAsia="標楷體" w:hAnsi="標楷體"/>
          <w:sz w:val="26"/>
          <w:szCs w:val="26"/>
        </w:rPr>
        <w:t>入館需早</w:t>
      </w:r>
      <w:proofErr w:type="gramEnd"/>
      <w:r>
        <w:rPr>
          <w:rFonts w:ascii="標楷體" w:eastAsia="標楷體" w:hAnsi="標楷體"/>
          <w:sz w:val="26"/>
          <w:szCs w:val="26"/>
        </w:rPr>
        <w:t>於</w:t>
      </w:r>
      <w:r>
        <w:rPr>
          <w:rFonts w:ascii="標楷體" w:eastAsia="標楷體" w:hAnsi="標楷體"/>
          <w:bCs/>
          <w:sz w:val="26"/>
          <w:szCs w:val="26"/>
        </w:rPr>
        <w:t>10</w:t>
      </w:r>
      <w:r>
        <w:rPr>
          <w:rFonts w:ascii="標楷體" w:eastAsia="標楷體" w:hAnsi="標楷體"/>
          <w:bCs/>
          <w:sz w:val="26"/>
          <w:szCs w:val="26"/>
        </w:rPr>
        <w:t>時，下午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入館</w:t>
      </w:r>
      <w:r>
        <w:rPr>
          <w:rFonts w:ascii="標楷體" w:eastAsia="標楷體" w:hAnsi="標楷體"/>
          <w:sz w:val="26"/>
          <w:szCs w:val="26"/>
        </w:rPr>
        <w:t>需</w:t>
      </w:r>
      <w:r>
        <w:rPr>
          <w:rFonts w:ascii="標楷體" w:eastAsia="標楷體" w:hAnsi="標楷體"/>
          <w:bCs/>
          <w:sz w:val="26"/>
          <w:szCs w:val="26"/>
        </w:rPr>
        <w:t>早</w:t>
      </w:r>
      <w:proofErr w:type="gramEnd"/>
      <w:r>
        <w:rPr>
          <w:rFonts w:ascii="標楷體" w:eastAsia="標楷體" w:hAnsi="標楷體"/>
          <w:bCs/>
          <w:sz w:val="26"/>
          <w:szCs w:val="26"/>
        </w:rPr>
        <w:t>於</w:t>
      </w:r>
      <w:r>
        <w:rPr>
          <w:rFonts w:ascii="標楷體" w:eastAsia="標楷體" w:hAnsi="標楷體"/>
          <w:bCs/>
          <w:sz w:val="26"/>
          <w:szCs w:val="26"/>
        </w:rPr>
        <w:t>15</w:t>
      </w:r>
      <w:r>
        <w:rPr>
          <w:rFonts w:ascii="標楷體" w:eastAsia="標楷體" w:hAnsi="標楷體"/>
          <w:bCs/>
          <w:sz w:val="26"/>
          <w:szCs w:val="26"/>
        </w:rPr>
        <w:t>時；</w:t>
      </w:r>
      <w:r>
        <w:rPr>
          <w:rFonts w:ascii="標楷體" w:eastAsia="標楷體" w:hAnsi="標楷體"/>
          <w:b/>
          <w:bCs/>
          <w:sz w:val="26"/>
          <w:szCs w:val="26"/>
        </w:rPr>
        <w:t>全日場</w:t>
      </w:r>
      <w:r>
        <w:rPr>
          <w:rFonts w:ascii="標楷體" w:eastAsia="標楷體" w:hAnsi="標楷體"/>
          <w:sz w:val="26"/>
          <w:szCs w:val="26"/>
        </w:rPr>
        <w:t>需</w:t>
      </w:r>
      <w:r>
        <w:rPr>
          <w:rFonts w:ascii="標楷體" w:eastAsia="標楷體" w:hAnsi="標楷體"/>
          <w:bCs/>
          <w:sz w:val="26"/>
          <w:szCs w:val="26"/>
        </w:rPr>
        <w:t>早於上午</w:t>
      </w:r>
      <w:r>
        <w:rPr>
          <w:rFonts w:ascii="標楷體" w:eastAsia="標楷體" w:hAnsi="標楷體"/>
          <w:bCs/>
          <w:sz w:val="26"/>
          <w:szCs w:val="26"/>
        </w:rPr>
        <w:t>11</w:t>
      </w:r>
      <w:r>
        <w:rPr>
          <w:rFonts w:ascii="標楷體" w:eastAsia="標楷體" w:hAnsi="標楷體"/>
          <w:bCs/>
          <w:sz w:val="26"/>
          <w:szCs w:val="26"/>
        </w:rPr>
        <w:t>時，若未依規定填寫入場時間，恕無法接受預約。</w:t>
      </w:r>
      <w:r>
        <w:rPr>
          <w:rFonts w:ascii="標楷體" w:eastAsia="標楷體" w:hAnsi="標楷體"/>
          <w:bCs/>
          <w:sz w:val="26"/>
          <w:szCs w:val="26"/>
        </w:rPr>
        <w:t xml:space="preserve"> 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/>
          <w:bCs/>
          <w:sz w:val="26"/>
          <w:szCs w:val="26"/>
        </w:rPr>
        <w:t>套裝活動當日如遇國定例假日不開放預約。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各活動詳細簡介請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見官網</w:t>
      </w:r>
      <w:proofErr w:type="gramEnd"/>
      <w:r>
        <w:rPr>
          <w:rFonts w:ascii="標楷體" w:eastAsia="標楷體" w:hAnsi="標楷體"/>
          <w:bCs/>
          <w:sz w:val="26"/>
          <w:szCs w:val="26"/>
        </w:rPr>
        <w:t xml:space="preserve"> </w:t>
      </w:r>
      <w:hyperlink r:id="rId11" w:history="1">
        <w:r>
          <w:rPr>
            <w:rStyle w:val="a4"/>
            <w:rFonts w:ascii="標楷體" w:eastAsia="標楷體" w:hAnsi="標楷體"/>
            <w:bCs/>
            <w:sz w:val="26"/>
            <w:szCs w:val="26"/>
          </w:rPr>
          <w:t>www.nmth.gov.tw/</w:t>
        </w:r>
        <w:r>
          <w:rPr>
            <w:rStyle w:val="a4"/>
            <w:rFonts w:ascii="標楷體" w:eastAsia="標楷體" w:hAnsi="標楷體"/>
            <w:bCs/>
            <w:sz w:val="26"/>
            <w:szCs w:val="26"/>
          </w:rPr>
          <w:t>參觀服務</w:t>
        </w:r>
        <w:r>
          <w:rPr>
            <w:rStyle w:val="a4"/>
            <w:rFonts w:ascii="標楷體" w:eastAsia="標楷體" w:hAnsi="標楷體"/>
            <w:bCs/>
            <w:sz w:val="26"/>
            <w:szCs w:val="26"/>
          </w:rPr>
          <w:t>/</w:t>
        </w:r>
        <w:r>
          <w:rPr>
            <w:rStyle w:val="a4"/>
            <w:rFonts w:ascii="標楷體" w:eastAsia="標楷體" w:hAnsi="標楷體"/>
            <w:bCs/>
            <w:sz w:val="26"/>
            <w:szCs w:val="26"/>
          </w:rPr>
          <w:t>學校團體預約</w:t>
        </w:r>
        <w:r>
          <w:rPr>
            <w:rStyle w:val="a4"/>
            <w:rFonts w:ascii="標楷體" w:eastAsia="標楷體" w:hAnsi="標楷體"/>
            <w:bCs/>
            <w:sz w:val="26"/>
            <w:szCs w:val="26"/>
            <w:u w:val="none"/>
          </w:rPr>
          <w:t>。</w:t>
        </w:r>
      </w:hyperlink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欲參加學校套裝活動團體</w:t>
      </w:r>
      <w:r>
        <w:t>，</w:t>
      </w:r>
      <w:r>
        <w:rPr>
          <w:rFonts w:ascii="標楷體" w:eastAsia="標楷體" w:hAnsi="標楷體"/>
          <w:bCs/>
          <w:sz w:val="26"/>
          <w:szCs w:val="26"/>
        </w:rPr>
        <w:t>請填寫下方申請表，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併</w:t>
      </w:r>
      <w:proofErr w:type="gramEnd"/>
      <w:r>
        <w:rPr>
          <w:rFonts w:ascii="標楷體" w:eastAsia="標楷體" w:hAnsi="標楷體"/>
          <w:bCs/>
          <w:sz w:val="26"/>
          <w:szCs w:val="26"/>
        </w:rPr>
        <w:t>同【學校團體參觀申請表】傳真回本館</w:t>
      </w:r>
      <w:r>
        <w:rPr>
          <w:rFonts w:ascii="新細明體" w:hAnsi="新細明體"/>
          <w:bCs/>
          <w:sz w:val="26"/>
          <w:szCs w:val="26"/>
        </w:rPr>
        <w:t>，</w:t>
      </w:r>
      <w:r>
        <w:rPr>
          <w:rFonts w:ascii="標楷體" w:eastAsia="標楷體" w:hAnsi="標楷體"/>
          <w:bCs/>
          <w:sz w:val="26"/>
          <w:szCs w:val="26"/>
        </w:rPr>
        <w:t>傳真：</w:t>
      </w:r>
      <w:r>
        <w:rPr>
          <w:rFonts w:ascii="標楷體" w:eastAsia="標楷體" w:hAnsi="標楷體"/>
          <w:bCs/>
          <w:sz w:val="26"/>
          <w:szCs w:val="26"/>
        </w:rPr>
        <w:t>(06)396-0695</w:t>
      </w:r>
      <w:r>
        <w:rPr>
          <w:rFonts w:ascii="標楷體" w:eastAsia="標楷體" w:hAnsi="標楷體"/>
          <w:bCs/>
          <w:sz w:val="26"/>
          <w:szCs w:val="26"/>
        </w:rPr>
        <w:t>。</w:t>
      </w:r>
    </w:p>
    <w:p w:rsidR="007D1473" w:rsidRDefault="00077821">
      <w:pPr>
        <w:widowControl/>
        <w:snapToGrid w:val="0"/>
        <w:ind w:left="-144" w:right="-283"/>
        <w:jc w:val="both"/>
      </w:pPr>
      <w:r>
        <w:rPr>
          <w:rFonts w:ascii="標楷體" w:eastAsia="標楷體" w:hAnsi="標楷體"/>
          <w:bCs/>
          <w:szCs w:val="24"/>
          <w:u w:val="single"/>
        </w:rPr>
        <w:t>_____________________________________________________________________________________</w:t>
      </w:r>
    </w:p>
    <w:p w:rsidR="007D1473" w:rsidRDefault="00077821">
      <w:pPr>
        <w:widowControl/>
        <w:snapToGrid w:val="0"/>
      </w:pPr>
      <w:r>
        <w:rPr>
          <w:rFonts w:ascii="標楷體" w:eastAsia="標楷體" w:hAnsi="標楷體"/>
          <w:b/>
          <w:bCs/>
          <w:sz w:val="32"/>
          <w:szCs w:val="32"/>
        </w:rPr>
        <w:t xml:space="preserve">                   </w:t>
      </w:r>
      <w:r>
        <w:rPr>
          <w:rFonts w:ascii="標楷體" w:eastAsia="標楷體" w:hAnsi="標楷體"/>
          <w:b/>
          <w:bCs/>
          <w:sz w:val="32"/>
          <w:szCs w:val="32"/>
          <w:u w:val="single"/>
        </w:rPr>
        <w:t>學校</w:t>
      </w:r>
      <w:r>
        <w:rPr>
          <w:rFonts w:ascii="標楷體" w:eastAsia="標楷體" w:hAnsi="標楷體"/>
          <w:b/>
          <w:bCs/>
          <w:sz w:val="32"/>
          <w:szCs w:val="32"/>
        </w:rPr>
        <w:t>套裝教育活動申請表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           </w:t>
      </w:r>
      <w:r>
        <w:rPr>
          <w:rFonts w:ascii="標楷體" w:eastAsia="標楷體" w:hAnsi="標楷體"/>
          <w:b/>
          <w:szCs w:val="24"/>
        </w:rPr>
        <w:t>*</w:t>
      </w:r>
      <w:proofErr w:type="gramStart"/>
      <w:r>
        <w:rPr>
          <w:rFonts w:ascii="標楷體" w:eastAsia="標楷體" w:hAnsi="標楷體"/>
          <w:b/>
          <w:szCs w:val="24"/>
        </w:rPr>
        <w:t>為必填欄位</w:t>
      </w:r>
      <w:proofErr w:type="gramEnd"/>
    </w:p>
    <w:tbl>
      <w:tblPr>
        <w:tblW w:w="10207" w:type="dxa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3119"/>
        <w:gridCol w:w="1843"/>
        <w:gridCol w:w="3402"/>
      </w:tblGrid>
      <w:tr w:rsidR="007D1473">
        <w:tblPrEx>
          <w:tblCellMar>
            <w:top w:w="0" w:type="dxa"/>
            <w:bottom w:w="0" w:type="dxa"/>
          </w:tblCellMar>
        </w:tblPrEx>
        <w:trPr>
          <w:trHeight w:val="598"/>
        </w:trPr>
        <w:tc>
          <w:tcPr>
            <w:tcW w:w="184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預定參觀日期</w:t>
            </w:r>
          </w:p>
        </w:tc>
        <w:tc>
          <w:tcPr>
            <w:tcW w:w="311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473" w:rsidRDefault="00077821">
            <w:pPr>
              <w:wordWrap w:val="0"/>
              <w:spacing w:line="276" w:lineRule="auto"/>
              <w:jc w:val="both"/>
            </w:pPr>
            <w:r>
              <w:rPr>
                <w:rFonts w:ascii="標楷體" w:eastAsia="標楷體" w:hAnsi="標楷體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</w:t>
            </w:r>
            <w:r>
              <w:rPr>
                <w:rFonts w:ascii="標楷體" w:eastAsia="標楷體" w:hAnsi="標楷體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szCs w:val="24"/>
              </w:rPr>
              <w:t>日</w:t>
            </w: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星期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申請人名稱</w:t>
            </w:r>
          </w:p>
        </w:tc>
        <w:tc>
          <w:tcPr>
            <w:tcW w:w="340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473" w:rsidRDefault="007D1473">
            <w:pPr>
              <w:spacing w:line="276" w:lineRule="auto"/>
              <w:jc w:val="both"/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84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spacing w:before="181" w:after="181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/>
                <w:b/>
                <w:szCs w:val="24"/>
              </w:rPr>
              <w:t>學校名稱</w:t>
            </w:r>
          </w:p>
        </w:tc>
        <w:tc>
          <w:tcPr>
            <w:tcW w:w="8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473" w:rsidRDefault="007D1473">
            <w:pPr>
              <w:widowControl/>
              <w:spacing w:before="181" w:after="181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7D1473" w:rsidRDefault="00077821">
      <w:pPr>
        <w:spacing w:before="181" w:after="181"/>
        <w:jc w:val="both"/>
      </w:pPr>
      <w:r>
        <w:rPr>
          <w:rFonts w:ascii="標楷體" w:eastAsia="標楷體" w:hAnsi="標楷體"/>
          <w:b/>
          <w:sz w:val="26"/>
          <w:szCs w:val="26"/>
        </w:rPr>
        <w:t>【</w:t>
      </w:r>
      <w:r>
        <w:rPr>
          <w:rFonts w:ascii="標楷體" w:eastAsia="標楷體" w:hAnsi="標楷體"/>
          <w:b/>
          <w:sz w:val="26"/>
          <w:szCs w:val="26"/>
        </w:rPr>
        <w:t>4</w:t>
      </w:r>
      <w:r>
        <w:rPr>
          <w:rFonts w:ascii="標楷體" w:eastAsia="標楷體" w:hAnsi="標楷體"/>
          <w:b/>
          <w:sz w:val="26"/>
          <w:szCs w:val="26"/>
        </w:rPr>
        <w:t>年級以上</w:t>
      </w:r>
      <w:r>
        <w:rPr>
          <w:rFonts w:ascii="標楷體" w:eastAsia="標楷體" w:hAnsi="標楷體"/>
          <w:b/>
          <w:sz w:val="26"/>
          <w:szCs w:val="26"/>
        </w:rPr>
        <w:t>(</w:t>
      </w:r>
      <w:r>
        <w:rPr>
          <w:rFonts w:ascii="標楷體" w:eastAsia="標楷體" w:hAnsi="標楷體"/>
          <w:b/>
          <w:sz w:val="26"/>
          <w:szCs w:val="26"/>
        </w:rPr>
        <w:t>含</w:t>
      </w:r>
      <w:r>
        <w:rPr>
          <w:rFonts w:ascii="標楷體" w:eastAsia="標楷體" w:hAnsi="標楷體"/>
          <w:b/>
          <w:sz w:val="26"/>
          <w:szCs w:val="26"/>
        </w:rPr>
        <w:t>)</w:t>
      </w:r>
      <w:r>
        <w:rPr>
          <w:rFonts w:ascii="標楷體" w:eastAsia="標楷體" w:hAnsi="標楷體"/>
          <w:b/>
          <w:sz w:val="26"/>
          <w:szCs w:val="26"/>
        </w:rPr>
        <w:t>】</w:t>
      </w:r>
      <w:r>
        <w:rPr>
          <w:rFonts w:ascii="標楷體" w:eastAsia="標楷體" w:hAnsi="標楷體"/>
          <w:sz w:val="26"/>
          <w:szCs w:val="26"/>
        </w:rPr>
        <w:t>套裝活動</w:t>
      </w:r>
    </w:p>
    <w:tbl>
      <w:tblPr>
        <w:tblW w:w="5149" w:type="pct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2"/>
        <w:gridCol w:w="4874"/>
        <w:gridCol w:w="3396"/>
        <w:gridCol w:w="1330"/>
      </w:tblGrid>
      <w:tr w:rsidR="007D1473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D1473" w:rsidRDefault="00077821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選項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內容勾選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 xml:space="preserve">     </w:t>
            </w:r>
            <w:r>
              <w:rPr>
                <w:rFonts w:ascii="標楷體" w:eastAsia="標楷體" w:hAnsi="標楷體"/>
                <w:bCs/>
                <w:sz w:val="26"/>
                <w:szCs w:val="26"/>
              </w:rPr>
              <w:t>選項說明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建議事項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186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必選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每項</w:t>
            </w:r>
            <w:r>
              <w:rPr>
                <w:rFonts w:ascii="標楷體" w:eastAsia="標楷體" w:hAnsi="標楷體"/>
                <w:sz w:val="26"/>
                <w:szCs w:val="26"/>
              </w:rPr>
              <w:t>60min)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常設展導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覽</w:t>
            </w:r>
            <w:proofErr w:type="gramEnd"/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每周二～五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特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展導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覽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每周二～五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學習單活動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每周二～五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戲劇導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覽</w:t>
            </w:r>
            <w:proofErr w:type="gramEnd"/>
            <w:r>
              <w:rPr>
                <w:rFonts w:ascii="標楷體" w:eastAsia="標楷體" w:hAnsi="標楷體"/>
                <w:b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限周二及周五上午入館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園區導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覽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限全日場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1.</w:t>
            </w:r>
            <w:r>
              <w:rPr>
                <w:rFonts w:ascii="標楷體" w:eastAsia="標楷體" w:hAnsi="標楷體"/>
                <w:sz w:val="26"/>
                <w:szCs w:val="26"/>
              </w:rPr>
              <w:t>半日場</w:t>
            </w:r>
          </w:p>
          <w:p w:rsidR="007D1473" w:rsidRDefault="00077821">
            <w:pPr>
              <w:jc w:val="both"/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來館時間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2~3hr</w:t>
            </w:r>
            <w:r>
              <w:rPr>
                <w:rFonts w:ascii="標楷體" w:eastAsia="標楷體" w:hAnsi="標楷體"/>
                <w:sz w:val="26"/>
                <w:szCs w:val="26"/>
              </w:rPr>
              <w:t>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4</w:t>
            </w:r>
            <w:r>
              <w:rPr>
                <w:rFonts w:ascii="標楷體" w:eastAsia="標楷體" w:hAnsi="標楷體"/>
                <w:sz w:val="26"/>
                <w:szCs w:val="26"/>
              </w:rPr>
              <w:t>選</w:t>
            </w:r>
            <w:r>
              <w:rPr>
                <w:rFonts w:ascii="標楷體" w:eastAsia="標楷體" w:hAnsi="標楷體"/>
                <w:sz w:val="26"/>
                <w:szCs w:val="26"/>
              </w:rPr>
              <w:t>1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  <w:p w:rsidR="007D1473" w:rsidRDefault="007D1473">
            <w:pPr>
              <w:jc w:val="both"/>
            </w:pPr>
          </w:p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2.</w:t>
            </w:r>
            <w:r>
              <w:rPr>
                <w:rFonts w:ascii="標楷體" w:eastAsia="標楷體" w:hAnsi="標楷體"/>
                <w:sz w:val="26"/>
                <w:szCs w:val="26"/>
              </w:rPr>
              <w:t>全日場</w:t>
            </w:r>
          </w:p>
          <w:p w:rsidR="007D1473" w:rsidRDefault="00077821">
            <w:pPr>
              <w:jc w:val="both"/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來館時間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4~6hr</w:t>
            </w:r>
            <w:r>
              <w:rPr>
                <w:rFonts w:ascii="標楷體" w:eastAsia="標楷體" w:hAnsi="標楷體"/>
                <w:sz w:val="26"/>
                <w:szCs w:val="26"/>
              </w:rPr>
              <w:t>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5</w:t>
            </w:r>
            <w:r>
              <w:rPr>
                <w:rFonts w:ascii="標楷體" w:eastAsia="標楷體" w:hAnsi="標楷體"/>
                <w:sz w:val="26"/>
                <w:szCs w:val="26"/>
              </w:rPr>
              <w:t>選</w:t>
            </w: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jc w:val="both"/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最適國小</w:t>
            </w:r>
            <w:r>
              <w:rPr>
                <w:rFonts w:ascii="標楷體" w:eastAsia="標楷體" w:hAnsi="標楷體"/>
                <w:b/>
                <w:bCs/>
                <w:sz w:val="26"/>
                <w:szCs w:val="26"/>
              </w:rPr>
              <w:t>四年級以上</w:t>
            </w:r>
            <w:r>
              <w:rPr>
                <w:rFonts w:ascii="標楷體" w:eastAsia="標楷體" w:hAnsi="標楷體"/>
                <w:bCs/>
                <w:sz w:val="26"/>
                <w:szCs w:val="26"/>
              </w:rPr>
              <w:t>，</w:t>
            </w:r>
          </w:p>
          <w:p w:rsidR="007D1473" w:rsidRDefault="00077821">
            <w:pPr>
              <w:widowControl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國、高中亦可。</w:t>
            </w: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139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必選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每項</w:t>
            </w:r>
            <w:r>
              <w:rPr>
                <w:rFonts w:ascii="標楷體" w:eastAsia="標楷體" w:hAnsi="標楷體"/>
                <w:sz w:val="26"/>
                <w:szCs w:val="26"/>
              </w:rPr>
              <w:t>30min)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迷你劇場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每周二～五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繪本童樂會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每周二～五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手作歷史趣</w:t>
            </w:r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(</w:t>
            </w:r>
            <w:proofErr w:type="gramStart"/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限全日場</w:t>
            </w:r>
            <w:proofErr w:type="gramEnd"/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)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1.</w:t>
            </w:r>
            <w:r>
              <w:rPr>
                <w:rFonts w:ascii="標楷體" w:eastAsia="標楷體" w:hAnsi="標楷體"/>
                <w:sz w:val="26"/>
                <w:szCs w:val="26"/>
              </w:rPr>
              <w:t>半日場</w:t>
            </w:r>
          </w:p>
          <w:p w:rsidR="007D1473" w:rsidRDefault="00077821">
            <w:pPr>
              <w:jc w:val="both"/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來館時間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2~3hr</w:t>
            </w:r>
            <w:r>
              <w:rPr>
                <w:rFonts w:ascii="標楷體" w:eastAsia="標楷體" w:hAnsi="標楷體"/>
                <w:sz w:val="26"/>
                <w:szCs w:val="26"/>
              </w:rPr>
              <w:t>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  <w:r>
              <w:rPr>
                <w:rFonts w:ascii="標楷體" w:eastAsia="標楷體" w:hAnsi="標楷體"/>
                <w:sz w:val="26"/>
                <w:szCs w:val="26"/>
              </w:rPr>
              <w:t>選</w:t>
            </w:r>
            <w:r>
              <w:rPr>
                <w:rFonts w:ascii="標楷體" w:eastAsia="標楷體" w:hAnsi="標楷體"/>
                <w:sz w:val="26"/>
                <w:szCs w:val="26"/>
              </w:rPr>
              <w:t>1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  <w:p w:rsidR="007D1473" w:rsidRDefault="007D1473">
            <w:pPr>
              <w:jc w:val="both"/>
            </w:pPr>
          </w:p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2.</w:t>
            </w:r>
            <w:r>
              <w:rPr>
                <w:rFonts w:ascii="標楷體" w:eastAsia="標楷體" w:hAnsi="標楷體"/>
                <w:sz w:val="26"/>
                <w:szCs w:val="26"/>
              </w:rPr>
              <w:t>全日場</w:t>
            </w:r>
          </w:p>
          <w:p w:rsidR="007D1473" w:rsidRDefault="00077821">
            <w:pPr>
              <w:jc w:val="both"/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來館時間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4~6hr</w:t>
            </w:r>
            <w:r>
              <w:rPr>
                <w:rFonts w:ascii="標楷體" w:eastAsia="標楷體" w:hAnsi="標楷體"/>
                <w:sz w:val="26"/>
                <w:szCs w:val="26"/>
              </w:rPr>
              <w:t>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</w:rPr>
              <w:t>選</w:t>
            </w: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</w:tc>
        <w:tc>
          <w:tcPr>
            <w:tcW w:w="1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7D1473">
        <w:tblPrEx>
          <w:tblCellMar>
            <w:top w:w="0" w:type="dxa"/>
            <w:bottom w:w="0" w:type="dxa"/>
          </w:tblCellMar>
        </w:tblPrEx>
        <w:trPr>
          <w:trHeight w:val="102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自由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選擇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(10min)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火車劇場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每周二～五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自由選擇</w:t>
            </w:r>
          </w:p>
        </w:tc>
        <w:tc>
          <w:tcPr>
            <w:tcW w:w="1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</w:tbl>
    <w:p w:rsidR="007D1473" w:rsidRDefault="00077821">
      <w:pPr>
        <w:spacing w:before="181"/>
        <w:jc w:val="both"/>
      </w:pPr>
      <w:r>
        <w:rPr>
          <w:rFonts w:ascii="標楷體" w:eastAsia="標楷體" w:hAnsi="標楷體"/>
          <w:b/>
          <w:sz w:val="26"/>
          <w:szCs w:val="26"/>
        </w:rPr>
        <w:t>【</w:t>
      </w:r>
      <w:r>
        <w:rPr>
          <w:rFonts w:ascii="標楷體" w:eastAsia="標楷體" w:hAnsi="標楷體"/>
          <w:b/>
          <w:sz w:val="26"/>
          <w:szCs w:val="26"/>
        </w:rPr>
        <w:t>3</w:t>
      </w:r>
      <w:r>
        <w:rPr>
          <w:rFonts w:ascii="標楷體" w:eastAsia="標楷體" w:hAnsi="標楷體"/>
          <w:b/>
          <w:sz w:val="26"/>
          <w:szCs w:val="26"/>
        </w:rPr>
        <w:t>年級以下</w:t>
      </w:r>
      <w:r>
        <w:rPr>
          <w:rFonts w:ascii="標楷體" w:eastAsia="標楷體" w:hAnsi="標楷體"/>
          <w:b/>
          <w:sz w:val="26"/>
          <w:szCs w:val="26"/>
        </w:rPr>
        <w:t>(</w:t>
      </w:r>
      <w:r>
        <w:rPr>
          <w:rFonts w:ascii="標楷體" w:eastAsia="標楷體" w:hAnsi="標楷體"/>
          <w:b/>
          <w:sz w:val="26"/>
          <w:szCs w:val="26"/>
        </w:rPr>
        <w:t>含</w:t>
      </w:r>
      <w:r>
        <w:rPr>
          <w:rFonts w:ascii="標楷體" w:eastAsia="標楷體" w:hAnsi="標楷體"/>
          <w:b/>
          <w:sz w:val="26"/>
          <w:szCs w:val="26"/>
        </w:rPr>
        <w:t>)</w:t>
      </w:r>
      <w:r>
        <w:rPr>
          <w:rFonts w:ascii="標楷體" w:eastAsia="標楷體" w:hAnsi="標楷體"/>
          <w:b/>
          <w:sz w:val="26"/>
          <w:szCs w:val="26"/>
        </w:rPr>
        <w:t>】</w:t>
      </w:r>
      <w:r>
        <w:rPr>
          <w:rFonts w:ascii="標楷體" w:eastAsia="標楷體" w:hAnsi="標楷體"/>
          <w:sz w:val="26"/>
          <w:szCs w:val="26"/>
        </w:rPr>
        <w:t>套裝活動</w:t>
      </w:r>
    </w:p>
    <w:tbl>
      <w:tblPr>
        <w:tblW w:w="5149" w:type="pct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1"/>
        <w:gridCol w:w="4725"/>
        <w:gridCol w:w="3396"/>
        <w:gridCol w:w="1330"/>
      </w:tblGrid>
      <w:tr w:rsidR="007D1473">
        <w:tblPrEx>
          <w:tblCellMar>
            <w:top w:w="0" w:type="dxa"/>
            <w:bottom w:w="0" w:type="dxa"/>
          </w:tblCellMar>
        </w:tblPrEx>
        <w:trPr>
          <w:trHeight w:val="1526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必選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共</w:t>
            </w:r>
            <w:r>
              <w:rPr>
                <w:rFonts w:ascii="標楷體" w:eastAsia="標楷體" w:hAnsi="標楷體"/>
                <w:sz w:val="26"/>
                <w:szCs w:val="26"/>
              </w:rPr>
              <w:t>70min)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/>
                <w:sz w:val="26"/>
                <w:szCs w:val="26"/>
              </w:rPr>
              <w:t>兒童廳活動</w:t>
            </w:r>
            <w:r>
              <w:rPr>
                <w:rFonts w:ascii="標楷體" w:eastAsia="標楷體" w:hAnsi="標楷體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每周二</w:t>
            </w:r>
            <w:r>
              <w:rPr>
                <w:rFonts w:ascii="標楷體" w:eastAsia="標楷體" w:hAnsi="標楷體"/>
                <w:sz w:val="22"/>
              </w:rPr>
              <w:t>~</w:t>
            </w:r>
            <w:r>
              <w:rPr>
                <w:rFonts w:ascii="標楷體" w:eastAsia="標楷體" w:hAnsi="標楷體"/>
                <w:sz w:val="22"/>
              </w:rPr>
              <w:t>五</w:t>
            </w:r>
            <w:r>
              <w:rPr>
                <w:rFonts w:ascii="標楷體" w:eastAsia="標楷體" w:hAnsi="標楷體"/>
                <w:sz w:val="22"/>
              </w:rPr>
              <w:t>)</w:t>
            </w:r>
          </w:p>
          <w:p w:rsidR="007D1473" w:rsidRDefault="00077821">
            <w:pPr>
              <w:jc w:val="both"/>
            </w:pP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含火車劇場導覽</w:t>
            </w:r>
            <w:r>
              <w:rPr>
                <w:rFonts w:ascii="標楷體" w:eastAsia="標楷體" w:hAnsi="標楷體"/>
                <w:sz w:val="26"/>
                <w:szCs w:val="26"/>
              </w:rPr>
              <w:t>+</w:t>
            </w:r>
            <w:r>
              <w:rPr>
                <w:rFonts w:ascii="標楷體" w:eastAsia="標楷體" w:hAnsi="標楷體"/>
                <w:sz w:val="26"/>
                <w:szCs w:val="26"/>
              </w:rPr>
              <w:t>兒童廳戶外導覽</w:t>
            </w:r>
            <w:r>
              <w:rPr>
                <w:rFonts w:ascii="標楷體" w:eastAsia="標楷體" w:hAnsi="標楷體"/>
                <w:sz w:val="26"/>
                <w:szCs w:val="26"/>
              </w:rPr>
              <w:t>+</w:t>
            </w:r>
            <w:r>
              <w:rPr>
                <w:rFonts w:ascii="標楷體" w:eastAsia="標楷體" w:hAnsi="標楷體"/>
                <w:sz w:val="26"/>
                <w:szCs w:val="26"/>
              </w:rPr>
              <w:t>繪本童樂會或手作歷史趣</w:t>
            </w:r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由本館安排</w:t>
            </w:r>
            <w:r>
              <w:rPr>
                <w:rFonts w:ascii="標楷體" w:eastAsia="標楷體" w:hAnsi="標楷體"/>
                <w:sz w:val="26"/>
                <w:szCs w:val="26"/>
              </w:rPr>
              <w:t>)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  <w:p w:rsidR="007D1473" w:rsidRDefault="007D1473">
            <w:pPr>
              <w:jc w:val="both"/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jc w:val="both"/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最適國小</w:t>
            </w:r>
            <w:proofErr w:type="gramStart"/>
            <w:r>
              <w:rPr>
                <w:rFonts w:ascii="標楷體" w:eastAsia="標楷體" w:hAnsi="標楷體"/>
                <w:b/>
                <w:bCs/>
                <w:sz w:val="26"/>
                <w:szCs w:val="26"/>
              </w:rPr>
              <w:t>三</w:t>
            </w:r>
            <w:proofErr w:type="gramEnd"/>
            <w:r>
              <w:rPr>
                <w:rFonts w:ascii="標楷體" w:eastAsia="標楷體" w:hAnsi="標楷體"/>
                <w:b/>
                <w:bCs/>
                <w:sz w:val="26"/>
                <w:szCs w:val="26"/>
              </w:rPr>
              <w:t>年級以下</w:t>
            </w:r>
            <w:r>
              <w:rPr>
                <w:rFonts w:ascii="標楷體" w:eastAsia="標楷體" w:hAnsi="標楷體"/>
                <w:bCs/>
                <w:sz w:val="26"/>
                <w:szCs w:val="26"/>
              </w:rPr>
              <w:t>。</w:t>
            </w:r>
          </w:p>
        </w:tc>
      </w:tr>
    </w:tbl>
    <w:p w:rsidR="007D1473" w:rsidRDefault="007D1473">
      <w:pPr>
        <w:widowControl/>
        <w:rPr>
          <w:rFonts w:ascii="標楷體" w:eastAsia="標楷體" w:hAnsi="標楷體"/>
          <w:szCs w:val="24"/>
        </w:rPr>
      </w:pPr>
    </w:p>
    <w:p w:rsidR="007D1473" w:rsidRDefault="007D1473">
      <w:pPr>
        <w:widowControl/>
        <w:rPr>
          <w:rFonts w:ascii="標楷體" w:eastAsia="標楷體" w:hAnsi="標楷體"/>
          <w:szCs w:val="24"/>
        </w:rPr>
      </w:pPr>
    </w:p>
    <w:sectPr w:rsidR="007D1473">
      <w:pgSz w:w="11906" w:h="16838"/>
      <w:pgMar w:top="568" w:right="849" w:bottom="284" w:left="851" w:header="720" w:footer="720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821" w:rsidRDefault="00077821">
      <w:r>
        <w:separator/>
      </w:r>
    </w:p>
  </w:endnote>
  <w:endnote w:type="continuationSeparator" w:id="0">
    <w:p w:rsidR="00077821" w:rsidRDefault="0007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821" w:rsidRDefault="00077821">
      <w:r>
        <w:rPr>
          <w:color w:val="000000"/>
        </w:rPr>
        <w:separator/>
      </w:r>
    </w:p>
  </w:footnote>
  <w:footnote w:type="continuationSeparator" w:id="0">
    <w:p w:rsidR="00077821" w:rsidRDefault="00077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C69B2"/>
    <w:multiLevelType w:val="multilevel"/>
    <w:tmpl w:val="3562443E"/>
    <w:lvl w:ilvl="0">
      <w:numFmt w:val="bullet"/>
      <w:lvlText w:val="•"/>
      <w:lvlJc w:val="left"/>
      <w:pPr>
        <w:ind w:left="48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">
    <w:nsid w:val="2AAF44AF"/>
    <w:multiLevelType w:val="multilevel"/>
    <w:tmpl w:val="5AE6BF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2F6D370F"/>
    <w:multiLevelType w:val="multilevel"/>
    <w:tmpl w:val="F3F0FC4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A67B29"/>
    <w:multiLevelType w:val="multilevel"/>
    <w:tmpl w:val="59187414"/>
    <w:lvl w:ilvl="0">
      <w:numFmt w:val="bullet"/>
      <w:lvlText w:val="•"/>
      <w:lvlJc w:val="left"/>
      <w:pPr>
        <w:ind w:left="96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4">
    <w:nsid w:val="31A83E64"/>
    <w:multiLevelType w:val="multilevel"/>
    <w:tmpl w:val="AAE6CAEA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28909F8"/>
    <w:multiLevelType w:val="multilevel"/>
    <w:tmpl w:val="63705240"/>
    <w:lvl w:ilvl="0">
      <w:numFmt w:val="bullet"/>
      <w:lvlText w:val="•"/>
      <w:lvlJc w:val="left"/>
      <w:pPr>
        <w:ind w:left="48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6">
    <w:nsid w:val="55E861FD"/>
    <w:multiLevelType w:val="multilevel"/>
    <w:tmpl w:val="E7F073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9C474ED"/>
    <w:multiLevelType w:val="multilevel"/>
    <w:tmpl w:val="D4B4A4A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8">
    <w:nsid w:val="6C40278E"/>
    <w:multiLevelType w:val="multilevel"/>
    <w:tmpl w:val="6EA8AB86"/>
    <w:lvl w:ilvl="0">
      <w:numFmt w:val="bullet"/>
      <w:lvlText w:val="•"/>
      <w:lvlJc w:val="left"/>
      <w:pPr>
        <w:ind w:left="720" w:hanging="360"/>
      </w:pPr>
      <w:rPr>
        <w:rFonts w:ascii="新細明體" w:hAnsi="新細明體"/>
      </w:rPr>
    </w:lvl>
    <w:lvl w:ilvl="1">
      <w:numFmt w:val="bullet"/>
      <w:lvlText w:val="•"/>
      <w:lvlJc w:val="left"/>
      <w:pPr>
        <w:ind w:left="1440" w:hanging="360"/>
      </w:pPr>
      <w:rPr>
        <w:rFonts w:ascii="新細明體" w:hAnsi="新細明體"/>
      </w:rPr>
    </w:lvl>
    <w:lvl w:ilvl="2">
      <w:numFmt w:val="bullet"/>
      <w:lvlText w:val="•"/>
      <w:lvlJc w:val="left"/>
      <w:pPr>
        <w:ind w:left="2160" w:hanging="360"/>
      </w:pPr>
      <w:rPr>
        <w:rFonts w:ascii="新細明體" w:hAnsi="新細明體"/>
      </w:rPr>
    </w:lvl>
    <w:lvl w:ilvl="3">
      <w:numFmt w:val="bullet"/>
      <w:lvlText w:val="•"/>
      <w:lvlJc w:val="left"/>
      <w:pPr>
        <w:ind w:left="2880" w:hanging="360"/>
      </w:pPr>
      <w:rPr>
        <w:rFonts w:ascii="新細明體" w:hAnsi="新細明體"/>
      </w:rPr>
    </w:lvl>
    <w:lvl w:ilvl="4">
      <w:numFmt w:val="bullet"/>
      <w:lvlText w:val="•"/>
      <w:lvlJc w:val="left"/>
      <w:pPr>
        <w:ind w:left="3600" w:hanging="360"/>
      </w:pPr>
      <w:rPr>
        <w:rFonts w:ascii="新細明體" w:hAnsi="新細明體"/>
      </w:rPr>
    </w:lvl>
    <w:lvl w:ilvl="5">
      <w:numFmt w:val="bullet"/>
      <w:lvlText w:val="•"/>
      <w:lvlJc w:val="left"/>
      <w:pPr>
        <w:ind w:left="4320" w:hanging="360"/>
      </w:pPr>
      <w:rPr>
        <w:rFonts w:ascii="新細明體" w:hAnsi="新細明體"/>
      </w:rPr>
    </w:lvl>
    <w:lvl w:ilvl="6">
      <w:numFmt w:val="bullet"/>
      <w:lvlText w:val="•"/>
      <w:lvlJc w:val="left"/>
      <w:pPr>
        <w:ind w:left="5040" w:hanging="360"/>
      </w:pPr>
      <w:rPr>
        <w:rFonts w:ascii="新細明體" w:hAnsi="新細明體"/>
      </w:rPr>
    </w:lvl>
    <w:lvl w:ilvl="7">
      <w:numFmt w:val="bullet"/>
      <w:lvlText w:val="•"/>
      <w:lvlJc w:val="left"/>
      <w:pPr>
        <w:ind w:left="5760" w:hanging="360"/>
      </w:pPr>
      <w:rPr>
        <w:rFonts w:ascii="新細明體" w:hAnsi="新細明體"/>
      </w:rPr>
    </w:lvl>
    <w:lvl w:ilvl="8">
      <w:numFmt w:val="bullet"/>
      <w:lvlText w:val="•"/>
      <w:lvlJc w:val="left"/>
      <w:pPr>
        <w:ind w:left="6480" w:hanging="360"/>
      </w:pPr>
      <w:rPr>
        <w:rFonts w:ascii="新細明體" w:hAnsi="新細明體"/>
      </w:rPr>
    </w:lvl>
  </w:abstractNum>
  <w:abstractNum w:abstractNumId="9">
    <w:nsid w:val="7D7831A3"/>
    <w:multiLevelType w:val="multilevel"/>
    <w:tmpl w:val="E00CB878"/>
    <w:lvl w:ilvl="0">
      <w:start w:val="1"/>
      <w:numFmt w:val="decimal"/>
      <w:lvlText w:val="(%1)"/>
      <w:lvlJc w:val="left"/>
      <w:pPr>
        <w:ind w:left="1211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811" w:hanging="480"/>
      </w:pPr>
    </w:lvl>
    <w:lvl w:ilvl="2">
      <w:start w:val="1"/>
      <w:numFmt w:val="lowerRoman"/>
      <w:lvlText w:val="%3."/>
      <w:lvlJc w:val="right"/>
      <w:pPr>
        <w:ind w:left="2291" w:hanging="480"/>
      </w:p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ideographTradition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ideographTradition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D1473"/>
    <w:rsid w:val="00077821"/>
    <w:rsid w:val="007D1473"/>
    <w:rsid w:val="00DD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styleId="a4">
    <w:name w:val="Hyperlink"/>
    <w:rPr>
      <w:color w:val="0563C1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character" w:styleId="a9">
    <w:name w:val="FollowedHyperlink"/>
    <w:basedOn w:val="a0"/>
    <w:rPr>
      <w:color w:val="954F72"/>
      <w:u w:val="single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c">
    <w:name w:val="annotation reference"/>
    <w:basedOn w:val="a0"/>
    <w:rPr>
      <w:sz w:val="18"/>
      <w:szCs w:val="18"/>
    </w:rPr>
  </w:style>
  <w:style w:type="paragraph" w:styleId="ad">
    <w:name w:val="annotation text"/>
    <w:basedOn w:val="a"/>
  </w:style>
  <w:style w:type="character" w:customStyle="1" w:styleId="ae">
    <w:name w:val="註解文字 字元"/>
    <w:basedOn w:val="a0"/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註解主旨 字元"/>
    <w:basedOn w:val="ae"/>
    <w:rPr>
      <w:b/>
      <w:bCs/>
    </w:rPr>
  </w:style>
  <w:style w:type="paragraph" w:styleId="af1">
    <w:name w:val="Revision"/>
    <w:pPr>
      <w:suppressAutoHyphen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styleId="a4">
    <w:name w:val="Hyperlink"/>
    <w:rPr>
      <w:color w:val="0563C1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character" w:styleId="a9">
    <w:name w:val="FollowedHyperlink"/>
    <w:basedOn w:val="a0"/>
    <w:rPr>
      <w:color w:val="954F72"/>
      <w:u w:val="single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c">
    <w:name w:val="annotation reference"/>
    <w:basedOn w:val="a0"/>
    <w:rPr>
      <w:sz w:val="18"/>
      <w:szCs w:val="18"/>
    </w:rPr>
  </w:style>
  <w:style w:type="paragraph" w:styleId="ad">
    <w:name w:val="annotation text"/>
    <w:basedOn w:val="a"/>
  </w:style>
  <w:style w:type="character" w:customStyle="1" w:styleId="ae">
    <w:name w:val="註解文字 字元"/>
    <w:basedOn w:val="a0"/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註解主旨 字元"/>
    <w:basedOn w:val="ae"/>
    <w:rPr>
      <w:b/>
      <w:bCs/>
    </w:rPr>
  </w:style>
  <w:style w:type="paragraph" w:styleId="af1">
    <w:name w:val="Revision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mth.gov.tw/content_85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mth.gov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公服組-陳癸蒓</dc:creator>
  <cp:lastModifiedBy>user</cp:lastModifiedBy>
  <cp:revision>2</cp:revision>
  <dcterms:created xsi:type="dcterms:W3CDTF">2016-03-01T06:59:00Z</dcterms:created>
  <dcterms:modified xsi:type="dcterms:W3CDTF">2016-03-01T06:59:00Z</dcterms:modified>
</cp:coreProperties>
</file>