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65" w:rsidRPr="00B2629D" w:rsidRDefault="00B2629D" w:rsidP="003251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2629D">
        <w:rPr>
          <w:rFonts w:ascii="標楷體" w:eastAsia="標楷體" w:hAnsi="標楷體" w:hint="eastAsia"/>
          <w:b/>
          <w:sz w:val="32"/>
          <w:szCs w:val="32"/>
        </w:rPr>
        <w:t>桃園</w:t>
      </w:r>
      <w:r w:rsidR="00834CA7">
        <w:rPr>
          <w:rFonts w:ascii="標楷體" w:eastAsia="標楷體" w:hAnsi="標楷體" w:hint="eastAsia"/>
          <w:b/>
          <w:sz w:val="32"/>
          <w:szCs w:val="32"/>
        </w:rPr>
        <w:t>市新移民</w:t>
      </w:r>
      <w:r w:rsidR="00325165" w:rsidRPr="00B2629D">
        <w:rPr>
          <w:rFonts w:ascii="標楷體" w:eastAsia="標楷體" w:hAnsi="標楷體" w:hint="eastAsia"/>
          <w:b/>
          <w:sz w:val="32"/>
          <w:szCs w:val="32"/>
        </w:rPr>
        <w:t>家庭服務中心</w:t>
      </w:r>
    </w:p>
    <w:p w:rsidR="001679D3" w:rsidRDefault="00011E34" w:rsidP="001679D3">
      <w:pPr>
        <w:spacing w:line="480" w:lineRule="exact"/>
        <w:jc w:val="center"/>
        <w:rPr>
          <w:rFonts w:ascii="標楷體" w:eastAsia="標楷體" w:hAnsi="標楷體"/>
          <w:sz w:val="28"/>
        </w:rPr>
      </w:pPr>
      <w:proofErr w:type="gramStart"/>
      <w:r w:rsidRPr="00575ACD">
        <w:rPr>
          <w:rFonts w:ascii="標楷體" w:eastAsia="標楷體" w:hAnsi="標楷體" w:hint="eastAsia"/>
          <w:sz w:val="28"/>
        </w:rPr>
        <w:t>10</w:t>
      </w:r>
      <w:r w:rsidR="00834CA7">
        <w:rPr>
          <w:rFonts w:ascii="標楷體" w:eastAsia="標楷體" w:hAnsi="標楷體"/>
          <w:sz w:val="28"/>
        </w:rPr>
        <w:t>4</w:t>
      </w:r>
      <w:proofErr w:type="gramEnd"/>
      <w:r w:rsidR="00325165" w:rsidRPr="00575ACD">
        <w:rPr>
          <w:rFonts w:ascii="標楷體" w:eastAsia="標楷體" w:hAnsi="標楷體" w:hint="eastAsia"/>
          <w:sz w:val="28"/>
        </w:rPr>
        <w:t>年度專業人員在職訓練</w:t>
      </w:r>
    </w:p>
    <w:p w:rsidR="00C34227" w:rsidRDefault="00450E9B" w:rsidP="001679D3">
      <w:pPr>
        <w:spacing w:afterLines="100" w:after="360" w:line="480" w:lineRule="exact"/>
        <w:jc w:val="center"/>
        <w:rPr>
          <w:rFonts w:ascii="標楷體" w:eastAsia="標楷體" w:hAnsi="標楷體"/>
          <w:sz w:val="28"/>
        </w:rPr>
      </w:pPr>
      <w:r w:rsidRPr="00575ACD">
        <w:rPr>
          <w:rFonts w:ascii="新細明體" w:hAnsi="新細明體" w:hint="eastAsia"/>
          <w:sz w:val="28"/>
        </w:rPr>
        <w:t>「</w:t>
      </w:r>
      <w:r w:rsidR="00822E2B">
        <w:rPr>
          <w:rFonts w:ascii="標楷體" w:eastAsia="標楷體" w:hAnsi="標楷體" w:hint="eastAsia"/>
          <w:sz w:val="28"/>
        </w:rPr>
        <w:t>從</w:t>
      </w:r>
      <w:r w:rsidR="001679D3">
        <w:rPr>
          <w:rFonts w:ascii="標楷體" w:eastAsia="標楷體" w:hAnsi="標楷體" w:hint="eastAsia"/>
          <w:sz w:val="28"/>
        </w:rPr>
        <w:t>個人生命歷程探討家庭親子衝突</w:t>
      </w:r>
      <w:r w:rsidRPr="00575ACD">
        <w:rPr>
          <w:rFonts w:ascii="新細明體" w:hAnsi="新細明體" w:hint="eastAsia"/>
          <w:sz w:val="28"/>
        </w:rPr>
        <w:t>」</w:t>
      </w:r>
      <w:r w:rsidR="00132299" w:rsidRPr="00575ACD">
        <w:rPr>
          <w:rFonts w:ascii="標楷體" w:eastAsia="標楷體" w:hAnsi="標楷體" w:hint="eastAsia"/>
          <w:sz w:val="28"/>
        </w:rPr>
        <w:t>專業課程暨個案研討會</w:t>
      </w:r>
    </w:p>
    <w:p w:rsidR="006F6BAA" w:rsidRPr="00180CEE" w:rsidRDefault="008F1E3C" w:rsidP="001C0097">
      <w:pPr>
        <w:pStyle w:val="af"/>
        <w:numPr>
          <w:ilvl w:val="0"/>
          <w:numId w:val="9"/>
        </w:numPr>
        <w:ind w:leftChars="0" w:left="616" w:hanging="616"/>
        <w:jc w:val="both"/>
        <w:rPr>
          <w:rFonts w:ascii="標楷體" w:eastAsia="標楷體" w:hAnsi="標楷體"/>
          <w:sz w:val="28"/>
          <w:szCs w:val="28"/>
        </w:rPr>
      </w:pPr>
      <w:r w:rsidRPr="00180CEE">
        <w:rPr>
          <w:rFonts w:ascii="標楷體" w:eastAsia="標楷體" w:hAnsi="標楷體" w:hint="eastAsia"/>
          <w:sz w:val="28"/>
          <w:szCs w:val="28"/>
        </w:rPr>
        <w:t>活動</w:t>
      </w:r>
      <w:r w:rsidR="00AF441E" w:rsidRPr="00180CEE">
        <w:rPr>
          <w:rFonts w:ascii="標楷體" w:eastAsia="標楷體" w:hAnsi="標楷體" w:hint="eastAsia"/>
          <w:sz w:val="28"/>
          <w:szCs w:val="28"/>
        </w:rPr>
        <w:t>目的</w:t>
      </w:r>
      <w:r w:rsidRPr="00180CEE">
        <w:rPr>
          <w:rFonts w:ascii="標楷體" w:eastAsia="標楷體" w:hAnsi="標楷體" w:hint="eastAsia"/>
          <w:sz w:val="28"/>
          <w:szCs w:val="28"/>
        </w:rPr>
        <w:t>：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針對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527A8B" w:rsidRPr="00180CEE">
        <w:rPr>
          <w:rFonts w:ascii="標楷體" w:eastAsia="標楷體" w:hAnsi="標楷體" w:hint="eastAsia"/>
          <w:sz w:val="28"/>
          <w:szCs w:val="28"/>
        </w:rPr>
        <w:t>親子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衝突</w:t>
      </w:r>
      <w:r w:rsidR="00DA311A" w:rsidRPr="00180CEE">
        <w:rPr>
          <w:rFonts w:ascii="標楷體" w:eastAsia="標楷體" w:hAnsi="標楷體" w:hint="eastAsia"/>
          <w:sz w:val="28"/>
          <w:szCs w:val="28"/>
        </w:rPr>
        <w:t>之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案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型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從個人</w:t>
      </w:r>
      <w:r w:rsidR="00F3128A">
        <w:rPr>
          <w:rFonts w:ascii="標楷體" w:eastAsia="標楷體" w:hAnsi="標楷體" w:hint="eastAsia"/>
          <w:sz w:val="28"/>
          <w:szCs w:val="28"/>
        </w:rPr>
        <w:t>生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命歷程</w:t>
      </w:r>
      <w:r w:rsidR="007B6571" w:rsidRPr="00180CEE">
        <w:rPr>
          <w:rFonts w:ascii="標楷體" w:eastAsia="標楷體" w:hAnsi="標楷體" w:hint="eastAsia"/>
          <w:sz w:val="28"/>
          <w:szCs w:val="28"/>
        </w:rPr>
        <w:t>著手</w:t>
      </w:r>
      <w:r w:rsidR="008022FB" w:rsidRPr="00180CEE">
        <w:rPr>
          <w:rFonts w:ascii="標楷體" w:eastAsia="標楷體" w:hAnsi="標楷體" w:hint="eastAsia"/>
          <w:sz w:val="28"/>
          <w:szCs w:val="28"/>
        </w:rPr>
        <w:t>探討，</w:t>
      </w:r>
      <w:r w:rsidR="00F3128A">
        <w:rPr>
          <w:rFonts w:ascii="標楷體" w:eastAsia="標楷體" w:hAnsi="標楷體" w:hint="eastAsia"/>
          <w:sz w:val="28"/>
          <w:szCs w:val="28"/>
        </w:rPr>
        <w:t>檢視案主童年成長經驗</w:t>
      </w:r>
      <w:r w:rsidR="00246D1E">
        <w:rPr>
          <w:rFonts w:ascii="標楷體" w:eastAsia="標楷體" w:hAnsi="標楷體" w:hint="eastAsia"/>
          <w:sz w:val="28"/>
          <w:szCs w:val="28"/>
        </w:rPr>
        <w:t>、</w:t>
      </w:r>
      <w:r w:rsidR="00F3128A">
        <w:rPr>
          <w:rFonts w:ascii="標楷體" w:eastAsia="標楷體" w:hAnsi="標楷體" w:hint="eastAsia"/>
          <w:sz w:val="28"/>
          <w:szCs w:val="28"/>
        </w:rPr>
        <w:t>家庭及婚姻狀況等對其帶來的矛盾與衝突</w:t>
      </w:r>
      <w:r w:rsidR="00537FD5">
        <w:rPr>
          <w:rFonts w:ascii="標楷體" w:eastAsia="標楷體" w:hAnsi="標楷體" w:hint="eastAsia"/>
          <w:sz w:val="28"/>
          <w:szCs w:val="28"/>
        </w:rPr>
        <w:t>，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進行</w:t>
      </w:r>
      <w:r w:rsidR="002F2881" w:rsidRPr="00180CEE">
        <w:rPr>
          <w:rFonts w:ascii="標楷體" w:eastAsia="標楷體" w:hAnsi="標楷體" w:hint="eastAsia"/>
          <w:sz w:val="28"/>
          <w:szCs w:val="28"/>
        </w:rPr>
        <w:t>工作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困境分析與討論</w:t>
      </w:r>
      <w:r w:rsidR="00B0313A" w:rsidRPr="00180CEE">
        <w:rPr>
          <w:rFonts w:ascii="標楷體" w:eastAsia="標楷體" w:hAnsi="標楷體" w:hint="eastAsia"/>
          <w:sz w:val="28"/>
          <w:szCs w:val="28"/>
        </w:rPr>
        <w:t>以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尋求</w:t>
      </w:r>
      <w:r w:rsidR="00B0313A" w:rsidRPr="00180CEE">
        <w:rPr>
          <w:rFonts w:ascii="標楷體" w:eastAsia="標楷體" w:hAnsi="標楷體" w:hint="eastAsia"/>
          <w:sz w:val="28"/>
          <w:szCs w:val="28"/>
        </w:rPr>
        <w:t>適當之處遇策略</w:t>
      </w:r>
      <w:r w:rsidRPr="00180CEE">
        <w:rPr>
          <w:rFonts w:ascii="標楷體" w:eastAsia="標楷體" w:hAnsi="標楷體" w:hint="eastAsia"/>
          <w:sz w:val="28"/>
          <w:szCs w:val="28"/>
        </w:rPr>
        <w:t>，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藉由各領域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實務工作者之</w:t>
      </w:r>
      <w:r w:rsidR="001C0097" w:rsidRPr="00180CEE">
        <w:rPr>
          <w:rFonts w:ascii="標楷體" w:eastAsia="標楷體" w:hAnsi="標楷體" w:hint="eastAsia"/>
          <w:sz w:val="28"/>
          <w:szCs w:val="28"/>
        </w:rPr>
        <w:t>專業</w:t>
      </w:r>
      <w:r w:rsidR="006F1E3F" w:rsidRPr="00180CEE">
        <w:rPr>
          <w:rFonts w:ascii="標楷體" w:eastAsia="標楷體" w:hAnsi="標楷體" w:hint="eastAsia"/>
          <w:sz w:val="28"/>
          <w:szCs w:val="28"/>
        </w:rPr>
        <w:t>交流及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專家學者之</w:t>
      </w:r>
      <w:r w:rsidR="00D11810" w:rsidRPr="00180CEE">
        <w:rPr>
          <w:rFonts w:ascii="標楷體" w:eastAsia="標楷體" w:hAnsi="標楷體" w:hint="eastAsia"/>
          <w:sz w:val="28"/>
          <w:szCs w:val="28"/>
        </w:rPr>
        <w:t>分享及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討論</w:t>
      </w:r>
      <w:r w:rsidRPr="00180CEE">
        <w:rPr>
          <w:rFonts w:ascii="標楷體" w:eastAsia="標楷體" w:hAnsi="標楷體" w:hint="eastAsia"/>
          <w:sz w:val="28"/>
          <w:szCs w:val="28"/>
        </w:rPr>
        <w:t>，</w:t>
      </w:r>
      <w:r w:rsidR="005E0574" w:rsidRPr="00180CEE">
        <w:rPr>
          <w:rFonts w:ascii="標楷體" w:eastAsia="標楷體" w:hAnsi="標楷體" w:hint="eastAsia"/>
          <w:sz w:val="28"/>
          <w:szCs w:val="28"/>
        </w:rPr>
        <w:t>提供</w:t>
      </w:r>
      <w:r w:rsidR="00B157E0" w:rsidRPr="00180CEE">
        <w:rPr>
          <w:rFonts w:ascii="標楷體" w:eastAsia="標楷體" w:hAnsi="標楷體" w:hint="eastAsia"/>
          <w:sz w:val="28"/>
          <w:szCs w:val="28"/>
        </w:rPr>
        <w:t>資源網絡工作者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擬定適當服務計畫之</w:t>
      </w:r>
      <w:r w:rsidR="0019271C" w:rsidRPr="00180CEE">
        <w:rPr>
          <w:rFonts w:ascii="標楷體" w:eastAsia="標楷體" w:hAnsi="標楷體" w:hint="eastAsia"/>
          <w:sz w:val="28"/>
          <w:szCs w:val="28"/>
        </w:rPr>
        <w:t>指引方針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，促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使案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="006F6BAA" w:rsidRPr="00180CEE">
        <w:rPr>
          <w:rFonts w:ascii="標楷體" w:eastAsia="標楷體" w:hAnsi="標楷體" w:hint="eastAsia"/>
          <w:sz w:val="28"/>
          <w:szCs w:val="28"/>
        </w:rPr>
        <w:t>獲得最佳處遇與協助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，</w:t>
      </w:r>
      <w:r w:rsidR="00173F2B" w:rsidRPr="00180CEE">
        <w:rPr>
          <w:rFonts w:ascii="標楷體" w:eastAsia="標楷體" w:hAnsi="標楷體" w:hint="eastAsia"/>
          <w:sz w:val="28"/>
          <w:szCs w:val="28"/>
        </w:rPr>
        <w:t>協助</w:t>
      </w:r>
      <w:r w:rsidR="001025D8">
        <w:rPr>
          <w:rFonts w:ascii="標楷體" w:eastAsia="標楷體" w:hAnsi="標楷體" w:hint="eastAsia"/>
          <w:sz w:val="28"/>
          <w:szCs w:val="28"/>
        </w:rPr>
        <w:t>提升</w:t>
      </w:r>
      <w:bookmarkStart w:id="0" w:name="_GoBack"/>
      <w:bookmarkEnd w:id="0"/>
      <w:r w:rsidRPr="00180CEE">
        <w:rPr>
          <w:rFonts w:ascii="標楷體" w:eastAsia="標楷體" w:hAnsi="標楷體" w:hint="eastAsia"/>
          <w:sz w:val="28"/>
          <w:szCs w:val="28"/>
        </w:rPr>
        <w:t>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Pr="00180CEE">
        <w:rPr>
          <w:rFonts w:ascii="標楷體" w:eastAsia="標楷體" w:hAnsi="標楷體" w:hint="eastAsia"/>
          <w:sz w:val="28"/>
          <w:szCs w:val="28"/>
        </w:rPr>
        <w:t>及其家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庭</w:t>
      </w:r>
      <w:r w:rsidRPr="00180CEE">
        <w:rPr>
          <w:rFonts w:ascii="標楷體" w:eastAsia="標楷體" w:hAnsi="標楷體" w:hint="eastAsia"/>
          <w:sz w:val="28"/>
          <w:szCs w:val="28"/>
        </w:rPr>
        <w:t>面對</w:t>
      </w:r>
      <w:r w:rsidR="00B2240D" w:rsidRPr="00180CEE">
        <w:rPr>
          <w:rFonts w:ascii="標楷體" w:eastAsia="標楷體" w:hAnsi="標楷體" w:hint="eastAsia"/>
          <w:sz w:val="28"/>
          <w:szCs w:val="28"/>
        </w:rPr>
        <w:t>個人</w:t>
      </w:r>
      <w:r w:rsidR="002A3EB8" w:rsidRPr="00180CEE">
        <w:rPr>
          <w:rFonts w:ascii="標楷體" w:eastAsia="標楷體" w:hAnsi="標楷體" w:hint="eastAsia"/>
          <w:sz w:val="28"/>
          <w:szCs w:val="28"/>
        </w:rPr>
        <w:t>壓力與親子衝突</w:t>
      </w:r>
      <w:r w:rsidRPr="00180CEE">
        <w:rPr>
          <w:rFonts w:ascii="標楷體" w:eastAsia="標楷體" w:hAnsi="標楷體" w:hint="eastAsia"/>
          <w:sz w:val="28"/>
          <w:szCs w:val="28"/>
        </w:rPr>
        <w:t>等問題時，</w:t>
      </w:r>
      <w:r w:rsidR="00966FD3" w:rsidRPr="00180CEE">
        <w:rPr>
          <w:rFonts w:ascii="標楷體" w:eastAsia="標楷體" w:hAnsi="標楷體" w:hint="eastAsia"/>
          <w:sz w:val="28"/>
          <w:szCs w:val="28"/>
        </w:rPr>
        <w:t>使用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社區自然支持資源</w:t>
      </w:r>
      <w:r w:rsidR="00BC1FDB" w:rsidRPr="00180CEE">
        <w:rPr>
          <w:rFonts w:ascii="標楷體" w:eastAsia="標楷體" w:hAnsi="標楷體" w:hint="eastAsia"/>
          <w:sz w:val="28"/>
          <w:szCs w:val="28"/>
        </w:rPr>
        <w:t>與</w:t>
      </w:r>
      <w:r w:rsidR="003C524F" w:rsidRPr="00180CEE">
        <w:rPr>
          <w:rFonts w:ascii="標楷體" w:eastAsia="標楷體" w:hAnsi="標楷體" w:hint="eastAsia"/>
          <w:sz w:val="28"/>
          <w:szCs w:val="28"/>
        </w:rPr>
        <w:t>及其他</w:t>
      </w:r>
      <w:r w:rsidR="00BC1FDB" w:rsidRPr="00180CEE">
        <w:rPr>
          <w:rFonts w:ascii="標楷體" w:eastAsia="標楷體" w:hAnsi="標楷體" w:hint="eastAsia"/>
          <w:sz w:val="28"/>
          <w:szCs w:val="28"/>
        </w:rPr>
        <w:t>正式資源之意願與能力並且維持良好之互動合作關係，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以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協助</w:t>
      </w:r>
      <w:r w:rsidR="007D445D" w:rsidRPr="00180CEE">
        <w:rPr>
          <w:rFonts w:ascii="標楷體" w:eastAsia="標楷體" w:hAnsi="標楷體" w:hint="eastAsia"/>
          <w:sz w:val="28"/>
          <w:szCs w:val="28"/>
        </w:rPr>
        <w:t>案</w:t>
      </w:r>
      <w:r w:rsidR="002444B5" w:rsidRPr="00180CEE">
        <w:rPr>
          <w:rFonts w:ascii="標楷體" w:eastAsia="標楷體" w:hAnsi="標楷體" w:hint="eastAsia"/>
          <w:sz w:val="28"/>
          <w:szCs w:val="28"/>
        </w:rPr>
        <w:t>主</w:t>
      </w:r>
      <w:r w:rsidR="00E755EF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3943AF" w:rsidRPr="00180CEE">
        <w:rPr>
          <w:rFonts w:ascii="標楷體" w:eastAsia="標楷體" w:hAnsi="標楷體" w:hint="eastAsia"/>
          <w:sz w:val="28"/>
          <w:szCs w:val="28"/>
        </w:rPr>
        <w:t>編織</w:t>
      </w:r>
      <w:r w:rsidR="007D445D" w:rsidRPr="00180CEE">
        <w:rPr>
          <w:rFonts w:ascii="標楷體" w:eastAsia="標楷體" w:hAnsi="標楷體" w:hint="eastAsia"/>
          <w:sz w:val="28"/>
          <w:szCs w:val="28"/>
        </w:rPr>
        <w:t>且拓展</w:t>
      </w:r>
      <w:r w:rsidR="000F56F4" w:rsidRPr="00180CEE">
        <w:rPr>
          <w:rFonts w:ascii="標楷體" w:eastAsia="標楷體" w:hAnsi="標楷體" w:hint="eastAsia"/>
          <w:sz w:val="28"/>
          <w:szCs w:val="28"/>
        </w:rPr>
        <w:t>其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社會資源網絡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，提升</w:t>
      </w:r>
      <w:r w:rsidR="00E745B3" w:rsidRPr="00180CEE">
        <w:rPr>
          <w:rFonts w:ascii="標楷體" w:eastAsia="標楷體" w:hAnsi="標楷體" w:hint="eastAsia"/>
          <w:sz w:val="28"/>
          <w:szCs w:val="28"/>
        </w:rPr>
        <w:t>案主</w:t>
      </w:r>
      <w:r w:rsidR="00B81BF9" w:rsidRPr="00180CEE">
        <w:rPr>
          <w:rFonts w:ascii="標楷體" w:eastAsia="標楷體" w:hAnsi="標楷體" w:hint="eastAsia"/>
          <w:sz w:val="28"/>
          <w:szCs w:val="28"/>
        </w:rPr>
        <w:t>家庭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內每位成員之個人效能</w:t>
      </w:r>
      <w:r w:rsidR="00233EED" w:rsidRPr="00180CEE">
        <w:rPr>
          <w:rFonts w:ascii="標楷體" w:eastAsia="標楷體" w:hAnsi="標楷體" w:hint="eastAsia"/>
          <w:sz w:val="28"/>
          <w:szCs w:val="28"/>
        </w:rPr>
        <w:t>以</w:t>
      </w:r>
      <w:r w:rsidR="003943AF" w:rsidRPr="00180CEE">
        <w:rPr>
          <w:rFonts w:ascii="標楷體" w:eastAsia="標楷體" w:hAnsi="標楷體" w:hint="eastAsia"/>
          <w:sz w:val="28"/>
          <w:szCs w:val="28"/>
        </w:rPr>
        <w:t>促進</w:t>
      </w:r>
      <w:r w:rsidR="00304567" w:rsidRPr="00180CEE">
        <w:rPr>
          <w:rFonts w:ascii="標楷體" w:eastAsia="標楷體" w:hAnsi="標楷體" w:hint="eastAsia"/>
          <w:sz w:val="28"/>
          <w:szCs w:val="28"/>
        </w:rPr>
        <w:t>家庭和諧</w:t>
      </w:r>
      <w:r w:rsidR="00172163" w:rsidRPr="00180CEE">
        <w:rPr>
          <w:rFonts w:ascii="標楷體" w:eastAsia="標楷體" w:hAnsi="標楷體" w:hint="eastAsia"/>
          <w:sz w:val="28"/>
          <w:szCs w:val="28"/>
        </w:rPr>
        <w:t>，</w:t>
      </w:r>
      <w:r w:rsidR="00304567" w:rsidRPr="00180CEE">
        <w:rPr>
          <w:rFonts w:ascii="標楷體" w:eastAsia="標楷體" w:hAnsi="標楷體" w:hint="eastAsia"/>
          <w:sz w:val="28"/>
          <w:szCs w:val="28"/>
        </w:rPr>
        <w:t>並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且增</w:t>
      </w:r>
      <w:r w:rsidR="00DB3505" w:rsidRPr="00180CEE">
        <w:rPr>
          <w:rFonts w:ascii="標楷體" w:eastAsia="標楷體" w:hAnsi="標楷體" w:hint="eastAsia"/>
          <w:sz w:val="28"/>
          <w:szCs w:val="28"/>
        </w:rPr>
        <w:t>強</w:t>
      </w:r>
      <w:r w:rsidR="00514147" w:rsidRPr="00180CEE">
        <w:rPr>
          <w:rFonts w:ascii="標楷體" w:eastAsia="標楷體" w:hAnsi="標楷體" w:hint="eastAsia"/>
          <w:sz w:val="28"/>
          <w:szCs w:val="28"/>
        </w:rPr>
        <w:t>其家庭功能</w:t>
      </w:r>
      <w:r w:rsidRPr="00180CEE">
        <w:rPr>
          <w:rFonts w:ascii="標楷體" w:eastAsia="標楷體" w:hAnsi="標楷體" w:hint="eastAsia"/>
          <w:sz w:val="28"/>
          <w:szCs w:val="28"/>
        </w:rPr>
        <w:t>。</w:t>
      </w:r>
    </w:p>
    <w:p w:rsidR="00AF441E" w:rsidRDefault="00AF441E" w:rsidP="00D609C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609C3">
        <w:rPr>
          <w:rFonts w:ascii="標楷體" w:eastAsia="標楷體" w:hAnsi="標楷體" w:hint="eastAsia"/>
          <w:sz w:val="28"/>
          <w:szCs w:val="28"/>
        </w:rPr>
        <w:t>計畫目標：</w:t>
      </w:r>
    </w:p>
    <w:p w:rsidR="00E05CD1" w:rsidRPr="009237D6" w:rsidRDefault="00E05CD1" w:rsidP="009237D6">
      <w:pPr>
        <w:pStyle w:val="af"/>
        <w:numPr>
          <w:ilvl w:val="0"/>
          <w:numId w:val="15"/>
        </w:numPr>
        <w:spacing w:line="580" w:lineRule="exact"/>
        <w:ind w:leftChars="0" w:left="1218" w:hanging="630"/>
        <w:rPr>
          <w:rFonts w:ascii="標楷體" w:eastAsia="標楷體" w:hAnsi="標楷體"/>
          <w:sz w:val="28"/>
          <w:szCs w:val="28"/>
        </w:rPr>
      </w:pPr>
      <w:r w:rsidRPr="009237D6">
        <w:rPr>
          <w:rFonts w:ascii="標楷體" w:eastAsia="標楷體" w:hAnsi="標楷體" w:hint="eastAsia"/>
          <w:sz w:val="28"/>
          <w:szCs w:val="28"/>
        </w:rPr>
        <w:t>邀請跨領域專家進行工作經驗分享，針對複雜性個案困境進行分析及討論，建立合作機制。</w:t>
      </w:r>
    </w:p>
    <w:p w:rsidR="00E05CD1" w:rsidRPr="009237D6" w:rsidRDefault="00E05CD1" w:rsidP="009237D6">
      <w:pPr>
        <w:pStyle w:val="af"/>
        <w:numPr>
          <w:ilvl w:val="0"/>
          <w:numId w:val="15"/>
        </w:numPr>
        <w:spacing w:line="580" w:lineRule="exact"/>
        <w:ind w:leftChars="0" w:left="1218" w:hanging="630"/>
        <w:rPr>
          <w:rFonts w:ascii="標楷體" w:eastAsia="標楷體" w:hAnsi="標楷體"/>
          <w:sz w:val="28"/>
          <w:szCs w:val="28"/>
        </w:rPr>
      </w:pPr>
      <w:r w:rsidRPr="009237D6">
        <w:rPr>
          <w:rFonts w:ascii="標楷體" w:eastAsia="標楷體" w:hAnsi="標楷體" w:hint="eastAsia"/>
          <w:sz w:val="28"/>
          <w:szCs w:val="28"/>
        </w:rPr>
        <w:t>各領域得以互相學習、交流，並尋求整合性解決方案，提升</w:t>
      </w:r>
      <w:r w:rsidR="005D1C94">
        <w:rPr>
          <w:rFonts w:ascii="標楷體" w:eastAsia="標楷體" w:hAnsi="標楷體" w:hint="eastAsia"/>
          <w:sz w:val="28"/>
          <w:szCs w:val="28"/>
        </w:rPr>
        <w:t>資源網絡內工作人員之</w:t>
      </w:r>
      <w:r w:rsidRPr="009237D6">
        <w:rPr>
          <w:rFonts w:ascii="標楷體" w:eastAsia="標楷體" w:hAnsi="標楷體" w:hint="eastAsia"/>
          <w:sz w:val="28"/>
          <w:szCs w:val="28"/>
        </w:rPr>
        <w:t>個案服務</w:t>
      </w:r>
      <w:r w:rsidR="00BC314D">
        <w:rPr>
          <w:rFonts w:ascii="標楷體" w:eastAsia="標楷體" w:hAnsi="標楷體" w:hint="eastAsia"/>
          <w:sz w:val="28"/>
          <w:szCs w:val="28"/>
        </w:rPr>
        <w:t>專業知能</w:t>
      </w:r>
      <w:r w:rsidRPr="009237D6">
        <w:rPr>
          <w:rFonts w:ascii="標楷體" w:eastAsia="標楷體" w:hAnsi="標楷體" w:hint="eastAsia"/>
          <w:sz w:val="28"/>
          <w:szCs w:val="28"/>
        </w:rPr>
        <w:t>，期提供更適切之服務。</w:t>
      </w:r>
    </w:p>
    <w:p w:rsidR="00B2629D" w:rsidRDefault="00F96BD8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指導單位：內政部入出國及移民署（內政部外籍配偶照顧輔導基金補助）</w:t>
      </w:r>
    </w:p>
    <w:p w:rsidR="00E05CD1" w:rsidRPr="00B2629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主辦單位：桃園</w:t>
      </w:r>
      <w:r w:rsidR="00A84801">
        <w:rPr>
          <w:rFonts w:ascii="標楷體" w:eastAsia="標楷體" w:hAnsi="標楷體" w:hint="eastAsia"/>
          <w:sz w:val="28"/>
          <w:szCs w:val="28"/>
        </w:rPr>
        <w:t>市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政府社會局</w:t>
      </w:r>
    </w:p>
    <w:p w:rsidR="00B50B8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承辦單位：中華民國基督教女青年會協會</w:t>
      </w:r>
    </w:p>
    <w:p w:rsidR="00E05CD1" w:rsidRPr="00B2629D" w:rsidRDefault="00E05CD1" w:rsidP="0055532A">
      <w:pPr>
        <w:spacing w:line="580" w:lineRule="exact"/>
        <w:ind w:leftChars="822" w:left="1973"/>
        <w:rPr>
          <w:rFonts w:ascii="標楷體" w:eastAsia="標楷體" w:hAnsi="標楷體"/>
          <w:sz w:val="28"/>
          <w:szCs w:val="28"/>
        </w:rPr>
      </w:pPr>
      <w:r w:rsidRPr="00B2629D">
        <w:rPr>
          <w:rFonts w:ascii="標楷體" w:eastAsia="標楷體" w:hAnsi="標楷體" w:hint="eastAsia"/>
          <w:sz w:val="28"/>
          <w:szCs w:val="28"/>
        </w:rPr>
        <w:t>桃園</w:t>
      </w:r>
      <w:r w:rsidR="00A84801">
        <w:rPr>
          <w:rFonts w:ascii="標楷體" w:eastAsia="標楷體" w:hAnsi="標楷體" w:hint="eastAsia"/>
          <w:sz w:val="28"/>
          <w:szCs w:val="28"/>
        </w:rPr>
        <w:t>市新移民</w:t>
      </w:r>
      <w:r w:rsidRPr="00B2629D">
        <w:rPr>
          <w:rFonts w:ascii="標楷體" w:eastAsia="標楷體" w:hAnsi="標楷體" w:hint="eastAsia"/>
          <w:sz w:val="28"/>
          <w:szCs w:val="28"/>
        </w:rPr>
        <w:t>家庭服務中心</w:t>
      </w:r>
    </w:p>
    <w:p w:rsidR="00D609C3" w:rsidRDefault="00B2629D" w:rsidP="00822676">
      <w:pPr>
        <w:pStyle w:val="af"/>
        <w:numPr>
          <w:ilvl w:val="0"/>
          <w:numId w:val="9"/>
        </w:numPr>
        <w:ind w:leftChars="0" w:left="574" w:hanging="574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參加對象及人數：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社政、</w:t>
      </w:r>
      <w:r w:rsidR="00D57F87" w:rsidRPr="00860C82">
        <w:rPr>
          <w:rFonts w:ascii="標楷體" w:eastAsia="標楷體" w:hAnsi="標楷體" w:hint="eastAsia"/>
          <w:sz w:val="28"/>
          <w:szCs w:val="28"/>
        </w:rPr>
        <w:t>警政、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司法、</w:t>
      </w:r>
      <w:r w:rsidR="00D57F87">
        <w:rPr>
          <w:rFonts w:ascii="標楷體" w:eastAsia="標楷體" w:hAnsi="標楷體" w:hint="eastAsia"/>
          <w:sz w:val="28"/>
          <w:szCs w:val="28"/>
        </w:rPr>
        <w:t>民政、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勞政、衛政等單位</w:t>
      </w:r>
      <w:r w:rsidR="00FC2D3F">
        <w:rPr>
          <w:rFonts w:ascii="標楷體" w:eastAsia="標楷體" w:hAnsi="標楷體" w:hint="eastAsia"/>
          <w:sz w:val="28"/>
          <w:szCs w:val="28"/>
        </w:rPr>
        <w:t>以及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從事新移民相關專業工作人員，</w:t>
      </w:r>
      <w:r w:rsidRPr="00E05CD1">
        <w:rPr>
          <w:rFonts w:ascii="標楷體" w:eastAsia="標楷體" w:hAnsi="標楷體" w:hint="eastAsia"/>
          <w:sz w:val="28"/>
          <w:szCs w:val="28"/>
        </w:rPr>
        <w:t>預計</w:t>
      </w:r>
      <w:r w:rsidR="001A2F9D">
        <w:rPr>
          <w:rFonts w:ascii="標楷體" w:eastAsia="標楷體" w:hAnsi="標楷體" w:hint="eastAsia"/>
          <w:sz w:val="28"/>
          <w:szCs w:val="28"/>
        </w:rPr>
        <w:t>30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名</w:t>
      </w:r>
      <w:r w:rsidRPr="00E05CD1">
        <w:rPr>
          <w:rFonts w:ascii="標楷體" w:eastAsia="標楷體" w:hAnsi="標楷體" w:hint="eastAsia"/>
          <w:sz w:val="28"/>
          <w:szCs w:val="28"/>
        </w:rPr>
        <w:t>參與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Pr="00616503" w:rsidRDefault="007E5EE5" w:rsidP="0061650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lastRenderedPageBreak/>
        <w:t>活動時間：</w:t>
      </w:r>
      <w:r w:rsidR="00011E34" w:rsidRPr="002F65F1">
        <w:rPr>
          <w:rFonts w:ascii="標楷體" w:eastAsia="標楷體" w:hAnsi="標楷體" w:hint="eastAsia"/>
          <w:sz w:val="28"/>
          <w:szCs w:val="28"/>
        </w:rPr>
        <w:t>10</w:t>
      </w:r>
      <w:r w:rsidR="00EC5272">
        <w:rPr>
          <w:rFonts w:ascii="標楷體" w:eastAsia="標楷體" w:hAnsi="標楷體" w:hint="eastAsia"/>
          <w:sz w:val="28"/>
          <w:szCs w:val="28"/>
        </w:rPr>
        <w:t>4</w:t>
      </w:r>
      <w:r w:rsidRPr="002F65F1">
        <w:rPr>
          <w:rFonts w:ascii="標楷體" w:eastAsia="標楷體" w:hAnsi="標楷體" w:hint="eastAsia"/>
          <w:sz w:val="28"/>
          <w:szCs w:val="28"/>
        </w:rPr>
        <w:t>年</w:t>
      </w:r>
      <w:r w:rsidR="005C2EB7" w:rsidRPr="002F65F1">
        <w:rPr>
          <w:rFonts w:ascii="標楷體" w:eastAsia="標楷體" w:hAnsi="標楷體" w:hint="eastAsia"/>
          <w:sz w:val="28"/>
          <w:szCs w:val="28"/>
        </w:rPr>
        <w:t>1</w:t>
      </w:r>
      <w:r w:rsidR="00EC5272">
        <w:rPr>
          <w:rFonts w:ascii="標楷體" w:eastAsia="標楷體" w:hAnsi="標楷體" w:hint="eastAsia"/>
          <w:sz w:val="28"/>
          <w:szCs w:val="28"/>
        </w:rPr>
        <w:t>1</w:t>
      </w:r>
      <w:r w:rsidRPr="002F65F1">
        <w:rPr>
          <w:rFonts w:ascii="標楷體" w:eastAsia="標楷體" w:hAnsi="標楷體" w:hint="eastAsia"/>
          <w:sz w:val="28"/>
          <w:szCs w:val="28"/>
        </w:rPr>
        <w:t>月</w:t>
      </w:r>
      <w:r w:rsidR="004939C6">
        <w:rPr>
          <w:rFonts w:ascii="標楷體" w:eastAsia="標楷體" w:hAnsi="標楷體" w:hint="eastAsia"/>
          <w:sz w:val="28"/>
          <w:szCs w:val="28"/>
        </w:rPr>
        <w:t>05</w:t>
      </w:r>
      <w:r w:rsidRPr="002F65F1">
        <w:rPr>
          <w:rFonts w:ascii="標楷體" w:eastAsia="標楷體" w:hAnsi="標楷體" w:hint="eastAsia"/>
          <w:sz w:val="28"/>
          <w:szCs w:val="28"/>
        </w:rPr>
        <w:t>日(</w:t>
      </w:r>
      <w:r w:rsidR="004939C6">
        <w:rPr>
          <w:rFonts w:ascii="標楷體" w:eastAsia="標楷體" w:hAnsi="標楷體" w:hint="eastAsia"/>
          <w:sz w:val="28"/>
          <w:szCs w:val="28"/>
        </w:rPr>
        <w:t>四</w:t>
      </w:r>
      <w:r w:rsidRPr="002F65F1">
        <w:rPr>
          <w:rFonts w:ascii="標楷體" w:eastAsia="標楷體" w:hAnsi="標楷體" w:hint="eastAsia"/>
          <w:sz w:val="28"/>
          <w:szCs w:val="28"/>
        </w:rPr>
        <w:t>)，上午</w:t>
      </w:r>
      <w:r w:rsidR="0073407F">
        <w:rPr>
          <w:rFonts w:ascii="標楷體" w:eastAsia="標楷體" w:hAnsi="標楷體" w:hint="eastAsia"/>
          <w:sz w:val="28"/>
          <w:szCs w:val="28"/>
        </w:rPr>
        <w:t>0</w:t>
      </w:r>
      <w:r w:rsidR="00C00D68">
        <w:rPr>
          <w:rFonts w:ascii="標楷體" w:eastAsia="標楷體" w:hAnsi="標楷體" w:hint="eastAsia"/>
          <w:sz w:val="28"/>
          <w:szCs w:val="28"/>
        </w:rPr>
        <w:t>9</w:t>
      </w:r>
      <w:r w:rsidR="0073407F">
        <w:rPr>
          <w:rFonts w:ascii="標楷體" w:eastAsia="標楷體" w:hAnsi="標楷體" w:hint="eastAsia"/>
          <w:sz w:val="28"/>
          <w:szCs w:val="28"/>
        </w:rPr>
        <w:t>:</w:t>
      </w:r>
      <w:r w:rsidR="00C00D68">
        <w:rPr>
          <w:rFonts w:ascii="標楷體" w:eastAsia="標楷體" w:hAnsi="標楷體" w:hint="eastAsia"/>
          <w:sz w:val="28"/>
          <w:szCs w:val="28"/>
        </w:rPr>
        <w:t>0</w:t>
      </w:r>
      <w:r w:rsidR="0073407F">
        <w:rPr>
          <w:rFonts w:ascii="標楷體" w:eastAsia="標楷體" w:hAnsi="標楷體" w:hint="eastAsia"/>
          <w:sz w:val="28"/>
          <w:szCs w:val="28"/>
        </w:rPr>
        <w:t>0-12:00</w:t>
      </w:r>
      <w:r w:rsidRPr="002F65F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活動地點：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桃園婦女館</w:t>
      </w:r>
      <w:r w:rsidR="00DE5588">
        <w:rPr>
          <w:rFonts w:ascii="標楷體" w:eastAsia="標楷體" w:hAnsi="標楷體" w:hint="eastAsia"/>
          <w:sz w:val="28"/>
          <w:szCs w:val="28"/>
        </w:rPr>
        <w:t>1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樓</w:t>
      </w:r>
      <w:r w:rsidR="00810BDA">
        <w:rPr>
          <w:rFonts w:ascii="標楷體" w:eastAsia="標楷體" w:hAnsi="標楷體" w:hint="eastAsia"/>
          <w:sz w:val="28"/>
          <w:szCs w:val="28"/>
        </w:rPr>
        <w:t>102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會議室</w:t>
      </w:r>
      <w:r w:rsidRPr="006D0768">
        <w:rPr>
          <w:rFonts w:ascii="標楷體" w:eastAsia="標楷體" w:hAnsi="標楷體" w:hint="eastAsia"/>
          <w:sz w:val="28"/>
          <w:szCs w:val="28"/>
        </w:rPr>
        <w:t>(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桃園市延平路147號</w:t>
      </w:r>
      <w:r w:rsidRPr="006D0768">
        <w:rPr>
          <w:rFonts w:ascii="標楷體" w:eastAsia="標楷體" w:hAnsi="標楷體" w:hint="eastAsia"/>
          <w:sz w:val="28"/>
          <w:szCs w:val="28"/>
        </w:rPr>
        <w:t>)</w:t>
      </w:r>
      <w:r w:rsidR="001B448F">
        <w:rPr>
          <w:rFonts w:ascii="標楷體" w:eastAsia="標楷體" w:hAnsi="標楷體" w:hint="eastAsia"/>
          <w:sz w:val="28"/>
          <w:szCs w:val="28"/>
        </w:rPr>
        <w:t>。</w:t>
      </w:r>
    </w:p>
    <w:p w:rsidR="00325165" w:rsidRPr="00E05CD1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個案研討會流程</w:t>
      </w:r>
      <w:r w:rsidR="009F7378" w:rsidRPr="00E05CD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10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3729"/>
        <w:gridCol w:w="4278"/>
      </w:tblGrid>
      <w:tr w:rsidR="00B2629D" w:rsidRPr="00C93D24" w:rsidTr="00B83019">
        <w:trPr>
          <w:trHeight w:val="624"/>
          <w:jc w:val="center"/>
        </w:trPr>
        <w:tc>
          <w:tcPr>
            <w:tcW w:w="2303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3729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4278" w:type="dxa"/>
            <w:shd w:val="clear" w:color="auto" w:fill="D9D9D9"/>
            <w:vAlign w:val="center"/>
          </w:tcPr>
          <w:p w:rsidR="00FB05B4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主持人/講師/</w:t>
            </w:r>
            <w:r w:rsidR="00FB05B4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報告人</w:t>
            </w:r>
          </w:p>
        </w:tc>
      </w:tr>
      <w:tr w:rsidR="00B2629D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D1200C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08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55527C">
              <w:rPr>
                <w:rFonts w:ascii="標楷體" w:eastAsia="標楷體" w:hAnsi="標楷體" w:cs="新細明體" w:hint="eastAsia"/>
                <w:sz w:val="28"/>
                <w:szCs w:val="28"/>
              </w:rPr>
              <w:t>0-08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55527C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報到</w:t>
            </w:r>
          </w:p>
        </w:tc>
      </w:tr>
      <w:tr w:rsidR="001938D9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1938D9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08：50-09：00</w:t>
            </w:r>
          </w:p>
        </w:tc>
        <w:tc>
          <w:tcPr>
            <w:tcW w:w="3729" w:type="dxa"/>
            <w:vAlign w:val="center"/>
          </w:tcPr>
          <w:p w:rsidR="001938D9" w:rsidRPr="00C93D24" w:rsidRDefault="00810BDA" w:rsidP="008045E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來賓</w:t>
            </w:r>
            <w:r w:rsidR="001938D9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致詞</w:t>
            </w:r>
          </w:p>
        </w:tc>
        <w:tc>
          <w:tcPr>
            <w:tcW w:w="4278" w:type="dxa"/>
            <w:vAlign w:val="center"/>
          </w:tcPr>
          <w:p w:rsidR="00E05CD1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05CD1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曾顯惠 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督導</w:t>
            </w:r>
          </w:p>
        </w:tc>
      </w:tr>
      <w:tr w:rsidR="00047158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047158" w:rsidRPr="00C93D24" w:rsidRDefault="00047158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09：</w:t>
            </w:r>
            <w:r w:rsidR="006D0768">
              <w:rPr>
                <w:rFonts w:ascii="標楷體" w:eastAsia="標楷體" w:hAnsi="標楷體" w:cs="新細明體" w:hint="eastAsia"/>
                <w:sz w:val="28"/>
                <w:szCs w:val="28"/>
              </w:rPr>
              <w:t>00-11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6D0768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29" w:type="dxa"/>
            <w:vAlign w:val="center"/>
          </w:tcPr>
          <w:p w:rsidR="00047158" w:rsidRPr="00C93D24" w:rsidRDefault="00AF2407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早期</w:t>
            </w:r>
            <w:r w:rsidR="006A63EC">
              <w:rPr>
                <w:rFonts w:ascii="標楷體" w:eastAsia="標楷體" w:hAnsi="標楷體" w:cs="新細明體" w:hint="eastAsia"/>
                <w:sz w:val="28"/>
                <w:szCs w:val="28"/>
              </w:rPr>
              <w:t>經驗對家庭的影響</w:t>
            </w:r>
          </w:p>
        </w:tc>
        <w:tc>
          <w:tcPr>
            <w:tcW w:w="4278" w:type="dxa"/>
            <w:vAlign w:val="center"/>
          </w:tcPr>
          <w:p w:rsidR="002459BA" w:rsidRPr="00183D60" w:rsidRDefault="0010247D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張釗倫心理師</w:t>
            </w:r>
          </w:p>
        </w:tc>
      </w:tr>
      <w:tr w:rsidR="008D2FDA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8D2FDA" w:rsidRPr="00C93D24" w:rsidRDefault="00C43B3F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="002E6BCE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="008D2FDA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8D2FDA" w:rsidRPr="00C93D24" w:rsidRDefault="008D2FDA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</w:tr>
      <w:tr w:rsidR="008D2FDA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8D2FDA" w:rsidRPr="00C93D24" w:rsidRDefault="008D2FDA" w:rsidP="005A60B5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04715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0-11：</w:t>
            </w:r>
            <w:r w:rsidR="005A60B5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29" w:type="dxa"/>
            <w:vAlign w:val="center"/>
          </w:tcPr>
          <w:p w:rsidR="008D2FDA" w:rsidRPr="00C93D24" w:rsidRDefault="00756FC4" w:rsidP="00756FC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個案報告</w:t>
            </w:r>
          </w:p>
        </w:tc>
        <w:tc>
          <w:tcPr>
            <w:tcW w:w="4278" w:type="dxa"/>
            <w:vAlign w:val="center"/>
          </w:tcPr>
          <w:p w:rsidR="008D2FDA" w:rsidRDefault="00E05CD1" w:rsidP="00E42770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主持人：曾顯惠 </w:t>
            </w:r>
            <w:r w:rsidR="00B1266F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督導</w:t>
            </w:r>
          </w:p>
          <w:p w:rsidR="008D2FDA" w:rsidRDefault="006D0768" w:rsidP="00E42770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報告人：</w:t>
            </w:r>
            <w:r w:rsidR="008045E4">
              <w:rPr>
                <w:rFonts w:ascii="標楷體" w:eastAsia="標楷體" w:hAnsi="標楷體" w:cs="新細明體" w:hint="eastAsia"/>
                <w:sz w:val="28"/>
                <w:szCs w:val="28"/>
              </w:rPr>
              <w:t>薛曉屏</w:t>
            </w:r>
            <w:r w:rsidR="008D2FDA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社工員</w:t>
            </w:r>
          </w:p>
          <w:p w:rsidR="00756FC4" w:rsidRPr="006D0768" w:rsidRDefault="00756FC4" w:rsidP="0010247D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  <w:r w:rsidR="0010247D">
              <w:rPr>
                <w:rFonts w:ascii="標楷體" w:eastAsia="標楷體" w:hAnsi="標楷體" w:cs="新細明體" w:hint="eastAsia"/>
                <w:sz w:val="28"/>
                <w:szCs w:val="28"/>
              </w:rPr>
              <w:t>陳怡潔社工師</w:t>
            </w:r>
          </w:p>
        </w:tc>
      </w:tr>
      <w:tr w:rsidR="00C04585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C04585" w:rsidRPr="00C93D24" w:rsidRDefault="00C04585" w:rsidP="005A60B5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5A60B5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00</w:t>
            </w:r>
          </w:p>
        </w:tc>
        <w:tc>
          <w:tcPr>
            <w:tcW w:w="3729" w:type="dxa"/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綜合座談</w:t>
            </w:r>
          </w:p>
        </w:tc>
        <w:tc>
          <w:tcPr>
            <w:tcW w:w="4278" w:type="dxa"/>
            <w:vAlign w:val="center"/>
          </w:tcPr>
          <w:p w:rsidR="00C04585" w:rsidRDefault="00C04585" w:rsidP="00E42770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05CD1"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曾顯惠 督導</w:t>
            </w:r>
          </w:p>
          <w:p w:rsidR="00FC3B2B" w:rsidRPr="00616503" w:rsidRDefault="00C04585" w:rsidP="006D2131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  <w:r w:rsidR="000740D8">
              <w:rPr>
                <w:rFonts w:ascii="標楷體" w:eastAsia="標楷體" w:hAnsi="標楷體" w:cs="新細明體" w:hint="eastAsia"/>
                <w:sz w:val="28"/>
                <w:szCs w:val="28"/>
              </w:rPr>
              <w:t>陳怡潔社工師</w:t>
            </w:r>
          </w:p>
        </w:tc>
      </w:tr>
      <w:tr w:rsidR="00C04585" w:rsidRPr="00C93D24" w:rsidTr="00B83019">
        <w:trPr>
          <w:trHeight w:val="624"/>
          <w:jc w:val="center"/>
        </w:trPr>
        <w:tc>
          <w:tcPr>
            <w:tcW w:w="2303" w:type="dxa"/>
            <w:vAlign w:val="center"/>
          </w:tcPr>
          <w:p w:rsidR="00C04585" w:rsidRPr="00C93D24" w:rsidRDefault="00C04585" w:rsidP="007B4642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007" w:type="dxa"/>
            <w:gridSpan w:val="2"/>
            <w:vAlign w:val="center"/>
          </w:tcPr>
          <w:p w:rsidR="00C04585" w:rsidRPr="00C93D24" w:rsidRDefault="008045E4" w:rsidP="008045E4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</w:tr>
    </w:tbl>
    <w:p w:rsidR="009E0946" w:rsidRDefault="009E0946" w:rsidP="00B83019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講師介紹</w:t>
      </w:r>
    </w:p>
    <w:p w:rsidR="009E0946" w:rsidRDefault="009E0946" w:rsidP="00230706">
      <w:pPr>
        <w:pStyle w:val="af"/>
        <w:numPr>
          <w:ilvl w:val="0"/>
          <w:numId w:val="1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張釗倫心理師</w:t>
      </w:r>
    </w:p>
    <w:p w:rsidR="00010AB6" w:rsidRPr="00010AB6" w:rsidRDefault="00010AB6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學歷：高雄醫學院心理學系 學士</w:t>
      </w:r>
    </w:p>
    <w:p w:rsidR="00010AB6" w:rsidRPr="00010AB6" w:rsidRDefault="00010AB6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台北市</w:t>
      </w:r>
      <w:r w:rsidR="00FA0CD6">
        <w:rPr>
          <w:rFonts w:ascii="標楷體" w:eastAsia="標楷體" w:hAnsi="標楷體" w:hint="eastAsia"/>
          <w:sz w:val="28"/>
          <w:szCs w:val="28"/>
        </w:rPr>
        <w:t>立</w:t>
      </w:r>
      <w:r w:rsidRPr="00010AB6">
        <w:rPr>
          <w:rFonts w:ascii="標楷體" w:eastAsia="標楷體" w:hAnsi="標楷體" w:hint="eastAsia"/>
          <w:sz w:val="28"/>
          <w:szCs w:val="28"/>
        </w:rPr>
        <w:t xml:space="preserve">教育大學 心理與諮商學系碩士 </w:t>
      </w:r>
    </w:p>
    <w:p w:rsidR="00010AB6" w:rsidRPr="00010AB6" w:rsidRDefault="00010AB6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證照：諮商心理師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022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經歷：衛生署立基隆醫院臨床心理技師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敏盛綜合醫院臨床心理師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元智大學兼任宿舍輔導老師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桃園創新技術學院資源教室輔導老師</w:t>
      </w:r>
    </w:p>
    <w:p w:rsidR="00010AB6" w:rsidRPr="00010AB6" w:rsidRDefault="00010AB6" w:rsidP="00230706">
      <w:pPr>
        <w:pStyle w:val="af"/>
        <w:tabs>
          <w:tab w:val="left" w:pos="6873"/>
        </w:tabs>
        <w:ind w:leftChars="0" w:left="1890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lastRenderedPageBreak/>
        <w:t>敏盛綜合醫院諮商心理師</w:t>
      </w:r>
    </w:p>
    <w:p w:rsidR="00010AB6" w:rsidRPr="00010AB6" w:rsidRDefault="00010AB6" w:rsidP="00230706">
      <w:pPr>
        <w:pStyle w:val="af"/>
        <w:ind w:leftChars="424" w:left="1886" w:hangingChars="310" w:hanging="868"/>
        <w:rPr>
          <w:rFonts w:ascii="標楷體" w:eastAsia="標楷體" w:hAnsi="標楷體"/>
          <w:sz w:val="28"/>
          <w:szCs w:val="28"/>
        </w:rPr>
      </w:pPr>
      <w:r w:rsidRPr="00010AB6">
        <w:rPr>
          <w:rFonts w:ascii="標楷體" w:eastAsia="標楷體" w:hAnsi="標楷體" w:hint="eastAsia"/>
          <w:sz w:val="28"/>
          <w:szCs w:val="28"/>
        </w:rPr>
        <w:t>專長：兒童發展評估、親職教育、認知治療、壓力調適與情緒管理、生涯諮商、危機個案處遇</w:t>
      </w:r>
    </w:p>
    <w:p w:rsidR="009E0946" w:rsidRDefault="009E0946" w:rsidP="00230706">
      <w:pPr>
        <w:pStyle w:val="af"/>
        <w:numPr>
          <w:ilvl w:val="0"/>
          <w:numId w:val="16"/>
        </w:numPr>
        <w:spacing w:beforeLines="50" w:before="180"/>
        <w:ind w:leftChars="0" w:left="1043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陳怡潔社工師</w:t>
      </w:r>
    </w:p>
    <w:p w:rsidR="00BB1969" w:rsidRP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學歷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美國波特蘭奧瑞崗州立大學社會工作研究所碩士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東海大學社會工作系學士</w:t>
      </w:r>
    </w:p>
    <w:p w:rsid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證照：社工師</w:t>
      </w:r>
    </w:p>
    <w:p w:rsidR="00BB1969" w:rsidRP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經歷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︰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台北醫學大學附設醫院社會服務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室外聘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督導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基督復臨</w:t>
      </w:r>
      <w:proofErr w:type="gramStart"/>
      <w:r w:rsidRPr="00BB1969">
        <w:rPr>
          <w:rFonts w:ascii="標楷體" w:eastAsia="標楷體" w:hAnsi="標楷體" w:hint="eastAsia"/>
          <w:sz w:val="28"/>
          <w:szCs w:val="28"/>
        </w:rPr>
        <w:t>安息日會台安醫</w:t>
      </w:r>
      <w:proofErr w:type="gramEnd"/>
      <w:r w:rsidRPr="00BB1969">
        <w:rPr>
          <w:rFonts w:ascii="標楷體" w:eastAsia="標楷體" w:hAnsi="標楷體" w:hint="eastAsia"/>
          <w:sz w:val="28"/>
          <w:szCs w:val="28"/>
        </w:rPr>
        <w:t>醫院社會服務室主任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中國文化大學青少年兒童福利系兼任講師</w:t>
      </w:r>
    </w:p>
    <w:p w:rsidR="00BB1969" w:rsidRPr="00BB1969" w:rsidRDefault="00BB1969" w:rsidP="00230706">
      <w:pPr>
        <w:pStyle w:val="af"/>
        <w:ind w:leftChars="0" w:left="1890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實踐大學社會工作系兼任講師</w:t>
      </w:r>
    </w:p>
    <w:p w:rsidR="00BB1969" w:rsidRDefault="00BB1969" w:rsidP="00230706">
      <w:pPr>
        <w:pStyle w:val="af"/>
        <w:ind w:leftChars="0" w:left="1022"/>
        <w:rPr>
          <w:rFonts w:ascii="標楷體" w:eastAsia="標楷體" w:hAnsi="標楷體"/>
          <w:sz w:val="28"/>
          <w:szCs w:val="28"/>
        </w:rPr>
      </w:pPr>
      <w:r w:rsidRPr="00BB1969">
        <w:rPr>
          <w:rFonts w:ascii="標楷體" w:eastAsia="標楷體" w:hAnsi="標楷體" w:hint="eastAsia"/>
          <w:sz w:val="28"/>
          <w:szCs w:val="28"/>
        </w:rPr>
        <w:t>著(譯)作：譯著／人類行為與社會環境</w:t>
      </w:r>
    </w:p>
    <w:p w:rsidR="00841320" w:rsidRDefault="005113B1" w:rsidP="00B83019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</w:t>
      </w:r>
      <w:r w:rsidR="00841320" w:rsidRPr="00C65E83">
        <w:rPr>
          <w:rFonts w:ascii="標楷體" w:eastAsia="標楷體" w:hAnsi="標楷體"/>
          <w:sz w:val="28"/>
          <w:szCs w:val="28"/>
        </w:rPr>
        <w:t>依完成報名</w:t>
      </w:r>
      <w:proofErr w:type="gramStart"/>
      <w:r w:rsidR="00841320" w:rsidRPr="00C65E83">
        <w:rPr>
          <w:rFonts w:ascii="標楷體" w:eastAsia="標楷體" w:hAnsi="標楷體"/>
          <w:sz w:val="28"/>
          <w:szCs w:val="28"/>
        </w:rPr>
        <w:t>順序取</w:t>
      </w:r>
      <w:r w:rsidR="00841320">
        <w:rPr>
          <w:rFonts w:ascii="標楷體" w:eastAsia="標楷體" w:hAnsi="標楷體" w:hint="eastAsia"/>
          <w:sz w:val="28"/>
          <w:szCs w:val="28"/>
        </w:rPr>
        <w:t>前3</w:t>
      </w:r>
      <w:r w:rsidR="00841320" w:rsidRPr="00C65E83">
        <w:rPr>
          <w:rFonts w:ascii="標楷體" w:eastAsia="標楷體" w:hAnsi="標楷體"/>
          <w:sz w:val="28"/>
          <w:szCs w:val="28"/>
        </w:rPr>
        <w:t>0</w:t>
      </w:r>
      <w:r w:rsidR="00841320">
        <w:rPr>
          <w:rFonts w:ascii="標楷體" w:eastAsia="標楷體" w:hAnsi="標楷體"/>
          <w:sz w:val="28"/>
          <w:szCs w:val="28"/>
        </w:rPr>
        <w:t>名</w:t>
      </w:r>
      <w:proofErr w:type="gramEnd"/>
      <w:r w:rsidR="00841320">
        <w:rPr>
          <w:rFonts w:ascii="標楷體" w:eastAsia="標楷體" w:hAnsi="標楷體"/>
          <w:sz w:val="28"/>
          <w:szCs w:val="28"/>
        </w:rPr>
        <w:t>參加。</w:t>
      </w:r>
    </w:p>
    <w:p w:rsidR="006D0768" w:rsidRDefault="005113B1" w:rsidP="00B83019">
      <w:pPr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104年10月2</w:t>
      </w:r>
      <w:r w:rsidR="00841320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841320">
        <w:rPr>
          <w:rFonts w:ascii="標楷體" w:eastAsia="標楷體" w:hAnsi="標楷體" w:hint="eastAsia"/>
          <w:sz w:val="28"/>
          <w:szCs w:val="28"/>
        </w:rPr>
        <w:t>(星期一)</w:t>
      </w:r>
      <w:r>
        <w:rPr>
          <w:rFonts w:ascii="標楷體" w:eastAsia="標楷體" w:hAnsi="標楷體" w:hint="eastAsia"/>
          <w:sz w:val="28"/>
          <w:szCs w:val="28"/>
        </w:rPr>
        <w:t>報名截止</w:t>
      </w:r>
    </w:p>
    <w:p w:rsidR="00B83019" w:rsidRDefault="00B83019" w:rsidP="00B83019">
      <w:pPr>
        <w:tabs>
          <w:tab w:val="left" w:pos="5292"/>
        </w:tabs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電話：(03)218-1128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信箱：ywca.</w:t>
      </w:r>
      <w:r>
        <w:rPr>
          <w:rFonts w:ascii="標楷體" w:eastAsia="標楷體" w:hAnsi="標楷體"/>
          <w:sz w:val="28"/>
          <w:szCs w:val="28"/>
        </w:rPr>
        <w:t>ssp</w:t>
      </w:r>
      <w:r w:rsidRPr="00D851BC">
        <w:rPr>
          <w:rFonts w:ascii="標楷體" w:eastAsia="標楷體" w:hAnsi="標楷體" w:hint="eastAsia"/>
          <w:sz w:val="28"/>
          <w:szCs w:val="28"/>
        </w:rPr>
        <w:t>@gmail.com</w:t>
      </w:r>
    </w:p>
    <w:p w:rsidR="00B83019" w:rsidRDefault="00B83019" w:rsidP="00B83019">
      <w:pPr>
        <w:tabs>
          <w:tab w:val="left" w:pos="5292"/>
        </w:tabs>
        <w:ind w:leftChars="828" w:left="19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傳真：(03)366-7968</w:t>
      </w:r>
      <w:r>
        <w:rPr>
          <w:rFonts w:ascii="標楷體" w:eastAsia="標楷體" w:hAnsi="標楷體" w:hint="eastAsia"/>
          <w:sz w:val="28"/>
          <w:szCs w:val="28"/>
        </w:rPr>
        <w:tab/>
        <w:t>連絡人：薛曉屏社工</w:t>
      </w:r>
    </w:p>
    <w:p w:rsidR="00BA5DA9" w:rsidRDefault="00BA5DA9" w:rsidP="00B83019">
      <w:pPr>
        <w:pStyle w:val="af"/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</w:p>
    <w:p w:rsidR="008045E4" w:rsidRDefault="008045E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43210" w:rsidRPr="00904BB7" w:rsidRDefault="00904BB7" w:rsidP="009B35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04BB7">
        <w:rPr>
          <w:rFonts w:ascii="標楷體" w:eastAsia="標楷體" w:hAnsi="標楷體" w:hint="eastAsia"/>
          <w:b/>
          <w:sz w:val="32"/>
          <w:szCs w:val="32"/>
        </w:rPr>
        <w:lastRenderedPageBreak/>
        <w:t>桃園</w:t>
      </w:r>
      <w:r w:rsidR="008045E4">
        <w:rPr>
          <w:rFonts w:ascii="標楷體" w:eastAsia="標楷體" w:hAnsi="標楷體" w:hint="eastAsia"/>
          <w:b/>
          <w:sz w:val="32"/>
          <w:szCs w:val="32"/>
        </w:rPr>
        <w:t>市新移民</w:t>
      </w:r>
      <w:r w:rsidR="00743210" w:rsidRPr="00904BB7">
        <w:rPr>
          <w:rFonts w:ascii="標楷體" w:eastAsia="標楷體" w:hAnsi="標楷體" w:hint="eastAsia"/>
          <w:b/>
          <w:sz w:val="32"/>
          <w:szCs w:val="32"/>
        </w:rPr>
        <w:t>家庭服務中心</w:t>
      </w:r>
    </w:p>
    <w:p w:rsidR="00743210" w:rsidRPr="00904BB7" w:rsidRDefault="00011E34" w:rsidP="009B355C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10</w:t>
      </w:r>
      <w:r w:rsidR="008045E4">
        <w:rPr>
          <w:rFonts w:ascii="標楷體" w:eastAsia="標楷體" w:hAnsi="標楷體" w:hint="eastAsia"/>
          <w:b/>
        </w:rPr>
        <w:t>4</w:t>
      </w:r>
      <w:proofErr w:type="gramEnd"/>
      <w:r w:rsidR="00743210" w:rsidRPr="00904BB7">
        <w:rPr>
          <w:rFonts w:ascii="標楷體" w:eastAsia="標楷體" w:hAnsi="標楷體" w:hint="eastAsia"/>
          <w:b/>
        </w:rPr>
        <w:t>年度專業人員在職訓練</w:t>
      </w:r>
      <w:proofErr w:type="gramStart"/>
      <w:r w:rsidR="00743210" w:rsidRPr="00904BB7">
        <w:rPr>
          <w:rFonts w:ascii="標楷體" w:eastAsia="標楷體" w:hAnsi="標楷體"/>
          <w:b/>
        </w:rPr>
        <w:t>—</w:t>
      </w:r>
      <w:proofErr w:type="gramEnd"/>
      <w:r w:rsidR="006D0768">
        <w:rPr>
          <w:rFonts w:ascii="標楷體" w:eastAsia="標楷體" w:hAnsi="標楷體" w:hint="eastAsia"/>
          <w:b/>
        </w:rPr>
        <w:t>專業課程暨</w:t>
      </w:r>
      <w:r w:rsidR="00743210" w:rsidRPr="00904BB7">
        <w:rPr>
          <w:rFonts w:ascii="標楷體" w:eastAsia="標楷體" w:hAnsi="標楷體" w:hint="eastAsia"/>
          <w:b/>
        </w:rPr>
        <w:t>個案研討會</w:t>
      </w:r>
    </w:p>
    <w:p w:rsidR="00743210" w:rsidRPr="00904BB7" w:rsidRDefault="00743210" w:rsidP="005652C1">
      <w:pPr>
        <w:spacing w:afterLines="50" w:after="180"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t>【報名表】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50"/>
        <w:gridCol w:w="2410"/>
        <w:gridCol w:w="2977"/>
        <w:gridCol w:w="849"/>
        <w:gridCol w:w="846"/>
      </w:tblGrid>
      <w:tr w:rsidR="00904BB7" w:rsidRPr="00904BB7" w:rsidTr="008045E4">
        <w:trPr>
          <w:trHeight w:val="5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045E4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10" w:rsidRPr="00904BB7" w:rsidRDefault="00743210" w:rsidP="008045E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7CAE" w:rsidRPr="00904BB7" w:rsidTr="00907CAE">
        <w:trPr>
          <w:trHeight w:val="5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姓名 / 職稱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單位電話/手機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研習證書</w:t>
            </w:r>
          </w:p>
        </w:tc>
      </w:tr>
      <w:tr w:rsidR="00907CAE" w:rsidRPr="00904BB7" w:rsidTr="008152D0">
        <w:trPr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907CAE" w:rsidRPr="00904BB7" w:rsidRDefault="00907CAE" w:rsidP="00907CA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907CAE" w:rsidRPr="00904BB7" w:rsidRDefault="00907CAE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Pr="00532AC7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Default="007F2E5B" w:rsidP="007F2E5B">
            <w:pPr>
              <w:spacing w:line="360" w:lineRule="exact"/>
              <w:jc w:val="center"/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7F2E5B" w:rsidRPr="00904BB7" w:rsidTr="008152D0">
        <w:trPr>
          <w:trHeight w:val="8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2AC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7F2E5B" w:rsidRPr="00532AC7" w:rsidRDefault="007F2E5B" w:rsidP="007F2E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5B" w:rsidRPr="00904BB7" w:rsidRDefault="007F2E5B" w:rsidP="007F2E5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  <w:p w:rsidR="007F2E5B" w:rsidRPr="00904BB7" w:rsidRDefault="007F2E5B" w:rsidP="008152D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  <w:tr w:rsidR="00907CAE" w:rsidRPr="00904BB7" w:rsidTr="003F6FA4">
        <w:trPr>
          <w:trHeight w:val="3751"/>
        </w:trPr>
        <w:tc>
          <w:tcPr>
            <w:tcW w:w="9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E" w:rsidRPr="00904BB7" w:rsidRDefault="00907CAE" w:rsidP="00907C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  <w:p w:rsidR="00907CAE" w:rsidRPr="007C53E8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請於傳真報名表後，來電確認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！請務必填寫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以便聯絡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研討會事宜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7CAE" w:rsidRPr="007C53E8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請於1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26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)前完成</w:t>
            </w:r>
            <w:r w:rsidRPr="007C53E8">
              <w:rPr>
                <w:rFonts w:ascii="標楷體" w:eastAsia="標楷體" w:hAnsi="標楷體" w:hint="eastAsia"/>
                <w:bCs/>
                <w:sz w:val="28"/>
                <w:szCs w:val="28"/>
              </w:rPr>
              <w:t>報名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手續。</w:t>
            </w:r>
          </w:p>
          <w:p w:rsidR="00907CAE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為響應環保，請參與人員自備環保杯、環保筷。</w:t>
            </w:r>
          </w:p>
          <w:p w:rsidR="00907CAE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本研討會可申請公務人員及社工師學習時數認證。</w:t>
            </w:r>
          </w:p>
          <w:p w:rsidR="00907CAE" w:rsidRPr="0035766B" w:rsidRDefault="00907CAE" w:rsidP="00907CAE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若有任何疑問，敬請洽詢承辦</w:t>
            </w:r>
            <w:r w:rsidR="008152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薛曉屏社工員</w:t>
            </w:r>
          </w:p>
          <w:p w:rsidR="00907CAE" w:rsidRPr="00904BB7" w:rsidRDefault="00907CAE" w:rsidP="00907CAE">
            <w:pPr>
              <w:spacing w:line="500" w:lineRule="exact"/>
              <w:ind w:leftChars="162" w:left="389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  <w:r>
              <w:rPr>
                <w:rFonts w:ascii="標楷體" w:eastAsia="標楷體" w:hAnsi="標楷體"/>
                <w:sz w:val="28"/>
                <w:szCs w:val="28"/>
              </w:rPr>
              <w:t>ywca.ssp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@gmail.com</w:t>
            </w:r>
          </w:p>
          <w:p w:rsidR="00907CAE" w:rsidRPr="00904BB7" w:rsidRDefault="00907CAE" w:rsidP="00907CAE">
            <w:pPr>
              <w:spacing w:line="500" w:lineRule="exact"/>
              <w:ind w:leftChars="162" w:left="389"/>
              <w:rPr>
                <w:rFonts w:ascii="標楷體" w:eastAsia="標楷體" w:hAnsi="標楷體"/>
                <w:sz w:val="28"/>
                <w:szCs w:val="28"/>
              </w:rPr>
            </w:pP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218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1128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傳真電話：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366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5766B">
              <w:rPr>
                <w:rFonts w:ascii="標楷體" w:eastAsia="標楷體" w:hAnsi="標楷體" w:hint="eastAsia"/>
                <w:sz w:val="28"/>
                <w:szCs w:val="28"/>
              </w:rPr>
              <w:t>7968</w:t>
            </w:r>
          </w:p>
        </w:tc>
      </w:tr>
    </w:tbl>
    <w:p w:rsidR="00C02706" w:rsidRPr="00B2629D" w:rsidRDefault="00C02706" w:rsidP="00C97103">
      <w:pPr>
        <w:spacing w:line="580" w:lineRule="exact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</w:p>
    <w:p w:rsidR="003F6FA4" w:rsidRDefault="003F6FA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8603D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lastRenderedPageBreak/>
        <w:t>交通資訊</w:t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3EEB6F" wp14:editId="71DAED25">
            <wp:simplePos x="0" y="0"/>
            <wp:positionH relativeFrom="column">
              <wp:posOffset>407670</wp:posOffset>
            </wp:positionH>
            <wp:positionV relativeFrom="paragraph">
              <wp:posOffset>124460</wp:posOffset>
            </wp:positionV>
            <wp:extent cx="5295858" cy="3514725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2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54419B" w:rsidRPr="00904BB7" w:rsidRDefault="0054419B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54419B" w:rsidRDefault="006E1618" w:rsidP="003A0C16">
      <w:pPr>
        <w:pStyle w:val="Web"/>
        <w:numPr>
          <w:ilvl w:val="0"/>
          <w:numId w:val="7"/>
        </w:numPr>
        <w:spacing w:before="0" w:beforeAutospacing="0" w:after="0" w:afterAutospacing="0"/>
        <w:ind w:left="418" w:hangingChars="149" w:hanging="41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bCs/>
          <w:sz w:val="28"/>
          <w:szCs w:val="28"/>
        </w:rPr>
        <w:t>自行</w:t>
      </w:r>
      <w:r w:rsidR="003A0C16">
        <w:rPr>
          <w:rFonts w:ascii="標楷體" w:eastAsia="標楷體" w:hAnsi="標楷體" w:hint="eastAsia"/>
          <w:b/>
          <w:bCs/>
          <w:sz w:val="28"/>
          <w:szCs w:val="28"/>
        </w:rPr>
        <w:t>開車</w:t>
      </w:r>
      <w:r w:rsidRPr="0054419B">
        <w:rPr>
          <w:rFonts w:ascii="標楷體" w:eastAsia="標楷體" w:hAnsi="標楷體" w:hint="eastAsia"/>
          <w:b/>
          <w:bCs/>
          <w:sz w:val="28"/>
          <w:szCs w:val="28"/>
        </w:rPr>
        <w:t>前往：</w:t>
      </w:r>
    </w:p>
    <w:p w:rsidR="0054419B" w:rsidRDefault="0054419B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中山高速公路下南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交流道後往桃園方向走春日路</w:t>
      </w:r>
      <w:r w:rsidR="003F6FA4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過桃鶯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陸橋後見建國路右轉，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左轉第二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54419B" w:rsidRDefault="0054419B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北二高轉機場聯絡道，在鶯歌八德交流道下，往桃園市區方向，左轉桃鶯路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直走見大豐路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右轉即看到婦女館。</w:t>
      </w:r>
    </w:p>
    <w:p w:rsidR="006E1618" w:rsidRPr="0054419B" w:rsidRDefault="003279D6" w:rsidP="003A0C16">
      <w:pPr>
        <w:pStyle w:val="Web"/>
        <w:numPr>
          <w:ilvl w:val="0"/>
          <w:numId w:val="8"/>
        </w:numPr>
        <w:spacing w:before="0" w:beforeAutospacing="0" w:after="0" w:afterAutospacing="0"/>
        <w:ind w:left="93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婦女館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之地下</w:t>
      </w:r>
      <w:r w:rsidRPr="0054419B">
        <w:rPr>
          <w:rFonts w:ascii="標楷體" w:eastAsia="標楷體" w:hAnsi="標楷體" w:hint="eastAsia"/>
          <w:sz w:val="28"/>
          <w:szCs w:val="28"/>
        </w:rPr>
        <w:t>停車場出入口位於金門二街路口，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地下一樓</w:t>
      </w:r>
      <w:r w:rsidR="00A444CC" w:rsidRPr="00A444CC">
        <w:rPr>
          <w:rFonts w:ascii="標楷體" w:eastAsia="標楷體" w:hAnsi="標楷體" w:hint="eastAsia"/>
          <w:b/>
          <w:sz w:val="28"/>
          <w:szCs w:val="28"/>
        </w:rPr>
        <w:t>(免費)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停放機車，地下二樓</w:t>
      </w:r>
      <w:r w:rsidR="00611BE7">
        <w:rPr>
          <w:rFonts w:ascii="標楷體" w:eastAsia="標楷體" w:hAnsi="標楷體" w:hint="eastAsia"/>
          <w:sz w:val="28"/>
          <w:szCs w:val="28"/>
        </w:rPr>
        <w:t>(B2)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停放汽車，約</w:t>
      </w:r>
      <w:r w:rsidRPr="0054419B">
        <w:rPr>
          <w:rFonts w:ascii="標楷體" w:eastAsia="標楷體" w:hAnsi="標楷體" w:hint="eastAsia"/>
          <w:sz w:val="28"/>
          <w:szCs w:val="28"/>
        </w:rPr>
        <w:t>有90個</w:t>
      </w:r>
      <w:r w:rsidR="00A444CC" w:rsidRPr="00A444CC">
        <w:rPr>
          <w:rFonts w:ascii="標楷體" w:eastAsia="標楷體" w:hAnsi="標楷體" w:hint="eastAsia"/>
          <w:b/>
          <w:sz w:val="28"/>
          <w:szCs w:val="28"/>
        </w:rPr>
        <w:t>(收費)</w:t>
      </w:r>
      <w:r w:rsidRPr="0054419B">
        <w:rPr>
          <w:rFonts w:ascii="標楷體" w:eastAsia="標楷體" w:hAnsi="標楷體" w:hint="eastAsia"/>
          <w:sz w:val="28"/>
          <w:szCs w:val="28"/>
        </w:rPr>
        <w:t>停車位。</w:t>
      </w:r>
    </w:p>
    <w:p w:rsidR="003279D6" w:rsidRDefault="003279D6" w:rsidP="003A0C16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sz w:val="28"/>
          <w:szCs w:val="28"/>
        </w:rPr>
        <w:t>搭乘火車</w:t>
      </w:r>
      <w:r w:rsidR="003A0C16">
        <w:rPr>
          <w:rFonts w:ascii="標楷體" w:eastAsia="標楷體" w:hAnsi="標楷體" w:hint="eastAsia"/>
          <w:b/>
          <w:sz w:val="28"/>
          <w:szCs w:val="28"/>
        </w:rPr>
        <w:t>→步行</w:t>
      </w:r>
      <w:r w:rsidRPr="0054419B">
        <w:rPr>
          <w:rFonts w:ascii="標楷體" w:eastAsia="標楷體" w:hAnsi="標楷體" w:hint="eastAsia"/>
          <w:b/>
          <w:sz w:val="28"/>
          <w:szCs w:val="28"/>
        </w:rPr>
        <w:t>：</w:t>
      </w:r>
      <w:r w:rsidRPr="001C0D6B">
        <w:rPr>
          <w:rFonts w:ascii="標楷體" w:eastAsia="標楷體" w:hAnsi="標楷體" w:hint="eastAsia"/>
          <w:sz w:val="28"/>
          <w:szCs w:val="28"/>
        </w:rPr>
        <w:t>於火車站下車後，</w:t>
      </w:r>
      <w:r w:rsidR="006830E8">
        <w:rPr>
          <w:rFonts w:ascii="標楷體" w:eastAsia="標楷體" w:hAnsi="標楷體" w:hint="eastAsia"/>
          <w:sz w:val="28"/>
          <w:szCs w:val="28"/>
        </w:rPr>
        <w:t>出火車站收票閘門後，朝指標往延平路方向走</w:t>
      </w:r>
      <w:r w:rsidRPr="001C0D6B">
        <w:rPr>
          <w:rFonts w:ascii="標楷體" w:eastAsia="標楷體" w:hAnsi="標楷體" w:hint="eastAsia"/>
          <w:sz w:val="28"/>
          <w:szCs w:val="28"/>
        </w:rPr>
        <w:t>，直走過第三</w:t>
      </w:r>
      <w:proofErr w:type="gramStart"/>
      <w:r w:rsidRPr="001C0D6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C0D6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3279D6" w:rsidRPr="001C0D6B" w:rsidRDefault="0054419B" w:rsidP="003A0C16">
      <w:pPr>
        <w:pStyle w:val="Web"/>
        <w:numPr>
          <w:ilvl w:val="0"/>
          <w:numId w:val="7"/>
        </w:numPr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 w:rsidRPr="00D74766">
        <w:rPr>
          <w:rFonts w:ascii="標楷體" w:eastAsia="標楷體" w:hAnsi="標楷體" w:hint="eastAsia"/>
          <w:b/>
          <w:sz w:val="28"/>
          <w:szCs w:val="28"/>
        </w:rPr>
        <w:t>搭</w:t>
      </w:r>
      <w:r w:rsidR="003279D6" w:rsidRPr="00D74766">
        <w:rPr>
          <w:rFonts w:ascii="標楷體" w:eastAsia="標楷體" w:hAnsi="標楷體" w:hint="eastAsia"/>
          <w:b/>
          <w:sz w:val="28"/>
          <w:szCs w:val="28"/>
        </w:rPr>
        <w:t>乘免費市民公車：</w:t>
      </w:r>
      <w:r w:rsidR="003279D6" w:rsidRPr="001C0D6B">
        <w:rPr>
          <w:rFonts w:ascii="標楷體" w:eastAsia="標楷體" w:hAnsi="標楷體" w:hint="eastAsia"/>
          <w:sz w:val="28"/>
          <w:szCs w:val="28"/>
        </w:rPr>
        <w:t>可搭乘</w:t>
      </w:r>
      <w:proofErr w:type="gramStart"/>
      <w:r w:rsidR="003279D6" w:rsidRPr="001C0D6B">
        <w:rPr>
          <w:rFonts w:ascii="標楷體" w:eastAsia="標楷體" w:hAnsi="標楷體" w:hint="eastAsia"/>
          <w:sz w:val="28"/>
          <w:szCs w:val="28"/>
        </w:rPr>
        <w:t>後站線紅線</w:t>
      </w:r>
      <w:proofErr w:type="gramEnd"/>
      <w:r w:rsidR="003279D6" w:rsidRPr="001C0D6B">
        <w:rPr>
          <w:rFonts w:ascii="標楷體" w:eastAsia="標楷體" w:hAnsi="標楷體" w:hint="eastAsia"/>
          <w:sz w:val="28"/>
          <w:szCs w:val="28"/>
        </w:rPr>
        <w:t>或藍線於婦女館前下車。</w:t>
      </w:r>
    </w:p>
    <w:sectPr w:rsidR="003279D6" w:rsidRPr="001C0D6B" w:rsidSect="00111C8F">
      <w:footerReference w:type="default" r:id="rId9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D8" w:rsidRDefault="00794AD8" w:rsidP="00AF441E">
      <w:r>
        <w:separator/>
      </w:r>
    </w:p>
  </w:endnote>
  <w:endnote w:type="continuationSeparator" w:id="0">
    <w:p w:rsidR="00794AD8" w:rsidRDefault="00794AD8" w:rsidP="00AF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087668"/>
      <w:docPartObj>
        <w:docPartGallery w:val="Page Numbers (Bottom of Page)"/>
        <w:docPartUnique/>
      </w:docPartObj>
    </w:sdtPr>
    <w:sdtEndPr/>
    <w:sdtContent>
      <w:p w:rsidR="0036114B" w:rsidRDefault="0036114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D8" w:rsidRPr="001025D8">
          <w:rPr>
            <w:noProof/>
            <w:lang w:val="zh-TW"/>
          </w:rPr>
          <w:t>1</w:t>
        </w:r>
        <w:r>
          <w:fldChar w:fldCharType="end"/>
        </w:r>
      </w:p>
    </w:sdtContent>
  </w:sdt>
  <w:p w:rsidR="0036114B" w:rsidRDefault="0036114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D8" w:rsidRDefault="00794AD8" w:rsidP="00AF441E">
      <w:r>
        <w:separator/>
      </w:r>
    </w:p>
  </w:footnote>
  <w:footnote w:type="continuationSeparator" w:id="0">
    <w:p w:rsidR="00794AD8" w:rsidRDefault="00794AD8" w:rsidP="00AF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msoF7E4"/>
      </v:shape>
    </w:pict>
  </w:numPicBullet>
  <w:abstractNum w:abstractNumId="0" w15:restartNumberingAfterBreak="0">
    <w:nsid w:val="025F1678"/>
    <w:multiLevelType w:val="hybridMultilevel"/>
    <w:tmpl w:val="3B04773E"/>
    <w:lvl w:ilvl="0" w:tplc="F2401B3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7AD1E08"/>
    <w:multiLevelType w:val="hybridMultilevel"/>
    <w:tmpl w:val="BE381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D85478"/>
    <w:multiLevelType w:val="hybridMultilevel"/>
    <w:tmpl w:val="718A48AC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6857F0"/>
    <w:multiLevelType w:val="hybridMultilevel"/>
    <w:tmpl w:val="BB3095D8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600F98"/>
    <w:multiLevelType w:val="hybridMultilevel"/>
    <w:tmpl w:val="DD5CBB7A"/>
    <w:lvl w:ilvl="0" w:tplc="00C87B9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764F3"/>
    <w:multiLevelType w:val="hybridMultilevel"/>
    <w:tmpl w:val="99166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954F2C"/>
    <w:multiLevelType w:val="hybridMultilevel"/>
    <w:tmpl w:val="9D3CA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CF4656"/>
    <w:multiLevelType w:val="hybridMultilevel"/>
    <w:tmpl w:val="4C40C2B6"/>
    <w:lvl w:ilvl="0" w:tplc="70FCD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6F173A"/>
    <w:multiLevelType w:val="hybridMultilevel"/>
    <w:tmpl w:val="96F0E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982EC4"/>
    <w:multiLevelType w:val="hybridMultilevel"/>
    <w:tmpl w:val="F74495A2"/>
    <w:lvl w:ilvl="0" w:tplc="92FC3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E93A2E"/>
    <w:multiLevelType w:val="hybridMultilevel"/>
    <w:tmpl w:val="7C8A1E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0C14E9"/>
    <w:multiLevelType w:val="hybridMultilevel"/>
    <w:tmpl w:val="7846A03A"/>
    <w:lvl w:ilvl="0" w:tplc="AF640FA2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FF69E6"/>
    <w:multiLevelType w:val="hybridMultilevel"/>
    <w:tmpl w:val="F00A7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445058"/>
    <w:multiLevelType w:val="hybridMultilevel"/>
    <w:tmpl w:val="214816FC"/>
    <w:lvl w:ilvl="0" w:tplc="04090007">
      <w:start w:val="1"/>
      <w:numFmt w:val="bullet"/>
      <w:lvlText w:val=""/>
      <w:lvlPicBulletId w:val="0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4" w15:restartNumberingAfterBreak="0">
    <w:nsid w:val="7F913BCF"/>
    <w:multiLevelType w:val="hybridMultilevel"/>
    <w:tmpl w:val="8B560388"/>
    <w:lvl w:ilvl="0" w:tplc="04090007">
      <w:start w:val="1"/>
      <w:numFmt w:val="bullet"/>
      <w:lvlText w:val=""/>
      <w:lvlPicBulletId w:val="0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14"/>
  </w:num>
  <w:num w:numId="12">
    <w:abstractNumId w:val="6"/>
  </w:num>
  <w:num w:numId="13">
    <w:abstractNumId w:val="12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65"/>
    <w:rsid w:val="00001981"/>
    <w:rsid w:val="00010AB6"/>
    <w:rsid w:val="00011E34"/>
    <w:rsid w:val="00016C80"/>
    <w:rsid w:val="000203AB"/>
    <w:rsid w:val="00020F99"/>
    <w:rsid w:val="00040280"/>
    <w:rsid w:val="00043D31"/>
    <w:rsid w:val="00047158"/>
    <w:rsid w:val="00051FD2"/>
    <w:rsid w:val="0005702D"/>
    <w:rsid w:val="0007366C"/>
    <w:rsid w:val="000740D8"/>
    <w:rsid w:val="00074EE9"/>
    <w:rsid w:val="000804E4"/>
    <w:rsid w:val="000919C2"/>
    <w:rsid w:val="000971DB"/>
    <w:rsid w:val="000A2989"/>
    <w:rsid w:val="000B4387"/>
    <w:rsid w:val="000B7591"/>
    <w:rsid w:val="000C3174"/>
    <w:rsid w:val="000C67F0"/>
    <w:rsid w:val="000D2080"/>
    <w:rsid w:val="000D4753"/>
    <w:rsid w:val="000D7A3D"/>
    <w:rsid w:val="000E1322"/>
    <w:rsid w:val="000E2714"/>
    <w:rsid w:val="000E5779"/>
    <w:rsid w:val="000F56F4"/>
    <w:rsid w:val="001021A5"/>
    <w:rsid w:val="0010247D"/>
    <w:rsid w:val="001025D8"/>
    <w:rsid w:val="001039B1"/>
    <w:rsid w:val="00111C8F"/>
    <w:rsid w:val="00113EAA"/>
    <w:rsid w:val="0013088E"/>
    <w:rsid w:val="00132299"/>
    <w:rsid w:val="00142EB1"/>
    <w:rsid w:val="001449B0"/>
    <w:rsid w:val="00145DB0"/>
    <w:rsid w:val="0015358D"/>
    <w:rsid w:val="001679D3"/>
    <w:rsid w:val="00172163"/>
    <w:rsid w:val="00173F2B"/>
    <w:rsid w:val="00180CEE"/>
    <w:rsid w:val="00183941"/>
    <w:rsid w:val="00183D60"/>
    <w:rsid w:val="00185C52"/>
    <w:rsid w:val="001860FF"/>
    <w:rsid w:val="0019271C"/>
    <w:rsid w:val="001938D9"/>
    <w:rsid w:val="00195974"/>
    <w:rsid w:val="001A2F9D"/>
    <w:rsid w:val="001B18CB"/>
    <w:rsid w:val="001B448F"/>
    <w:rsid w:val="001B46FD"/>
    <w:rsid w:val="001C0097"/>
    <w:rsid w:val="001C0D6B"/>
    <w:rsid w:val="001C2FFD"/>
    <w:rsid w:val="001C5C37"/>
    <w:rsid w:val="001C6E72"/>
    <w:rsid w:val="001E7BF5"/>
    <w:rsid w:val="001F521A"/>
    <w:rsid w:val="001F6FC4"/>
    <w:rsid w:val="001F773C"/>
    <w:rsid w:val="00216E42"/>
    <w:rsid w:val="0022274E"/>
    <w:rsid w:val="00225200"/>
    <w:rsid w:val="00230706"/>
    <w:rsid w:val="00233EED"/>
    <w:rsid w:val="002444B5"/>
    <w:rsid w:val="00244BA6"/>
    <w:rsid w:val="002459BA"/>
    <w:rsid w:val="00246D1E"/>
    <w:rsid w:val="002635BC"/>
    <w:rsid w:val="00277BFA"/>
    <w:rsid w:val="0028506D"/>
    <w:rsid w:val="00287297"/>
    <w:rsid w:val="002972B5"/>
    <w:rsid w:val="002A0ECA"/>
    <w:rsid w:val="002A3EB8"/>
    <w:rsid w:val="002D2873"/>
    <w:rsid w:val="002E00B4"/>
    <w:rsid w:val="002E3ADB"/>
    <w:rsid w:val="002E6BCE"/>
    <w:rsid w:val="002F2881"/>
    <w:rsid w:val="002F5E23"/>
    <w:rsid w:val="002F65F1"/>
    <w:rsid w:val="003005B9"/>
    <w:rsid w:val="00304567"/>
    <w:rsid w:val="00307EE3"/>
    <w:rsid w:val="00316CA3"/>
    <w:rsid w:val="00320350"/>
    <w:rsid w:val="00325165"/>
    <w:rsid w:val="003279D6"/>
    <w:rsid w:val="00344821"/>
    <w:rsid w:val="0035766B"/>
    <w:rsid w:val="0036114B"/>
    <w:rsid w:val="003748FA"/>
    <w:rsid w:val="003943AF"/>
    <w:rsid w:val="00396C22"/>
    <w:rsid w:val="003A0C16"/>
    <w:rsid w:val="003B7DF2"/>
    <w:rsid w:val="003C524F"/>
    <w:rsid w:val="003C70B7"/>
    <w:rsid w:val="003F5ED8"/>
    <w:rsid w:val="003F6FA4"/>
    <w:rsid w:val="003F7B12"/>
    <w:rsid w:val="004016A3"/>
    <w:rsid w:val="004034EB"/>
    <w:rsid w:val="00405AC2"/>
    <w:rsid w:val="0042501B"/>
    <w:rsid w:val="00430004"/>
    <w:rsid w:val="00443E36"/>
    <w:rsid w:val="00445118"/>
    <w:rsid w:val="00450E9B"/>
    <w:rsid w:val="00462EFA"/>
    <w:rsid w:val="00466075"/>
    <w:rsid w:val="00470193"/>
    <w:rsid w:val="00474C4C"/>
    <w:rsid w:val="00475383"/>
    <w:rsid w:val="00475CB8"/>
    <w:rsid w:val="00490B0A"/>
    <w:rsid w:val="004939C6"/>
    <w:rsid w:val="004A0E39"/>
    <w:rsid w:val="004B4C79"/>
    <w:rsid w:val="004C4D93"/>
    <w:rsid w:val="004D00CC"/>
    <w:rsid w:val="004D4B9E"/>
    <w:rsid w:val="004E524D"/>
    <w:rsid w:val="00504A9C"/>
    <w:rsid w:val="005113B1"/>
    <w:rsid w:val="00514147"/>
    <w:rsid w:val="005235F7"/>
    <w:rsid w:val="00527A8B"/>
    <w:rsid w:val="00533B2B"/>
    <w:rsid w:val="00537FD5"/>
    <w:rsid w:val="0054419B"/>
    <w:rsid w:val="0055298D"/>
    <w:rsid w:val="0055527C"/>
    <w:rsid w:val="0055532A"/>
    <w:rsid w:val="005652C1"/>
    <w:rsid w:val="00575ACD"/>
    <w:rsid w:val="0058296F"/>
    <w:rsid w:val="005909CF"/>
    <w:rsid w:val="005938A9"/>
    <w:rsid w:val="005A44D6"/>
    <w:rsid w:val="005A5766"/>
    <w:rsid w:val="005A60B5"/>
    <w:rsid w:val="005A766F"/>
    <w:rsid w:val="005B5142"/>
    <w:rsid w:val="005C0DFA"/>
    <w:rsid w:val="005C2EB7"/>
    <w:rsid w:val="005D0DFB"/>
    <w:rsid w:val="005D1C94"/>
    <w:rsid w:val="005E0574"/>
    <w:rsid w:val="005E128F"/>
    <w:rsid w:val="005E5889"/>
    <w:rsid w:val="00610F04"/>
    <w:rsid w:val="00611BE7"/>
    <w:rsid w:val="00616503"/>
    <w:rsid w:val="00622236"/>
    <w:rsid w:val="00624D8D"/>
    <w:rsid w:val="0063660E"/>
    <w:rsid w:val="00636CC5"/>
    <w:rsid w:val="0065256B"/>
    <w:rsid w:val="006533BC"/>
    <w:rsid w:val="006537A9"/>
    <w:rsid w:val="00655AF4"/>
    <w:rsid w:val="0066715B"/>
    <w:rsid w:val="00672419"/>
    <w:rsid w:val="006757CB"/>
    <w:rsid w:val="00682B0E"/>
    <w:rsid w:val="006830E8"/>
    <w:rsid w:val="0068603D"/>
    <w:rsid w:val="006931DA"/>
    <w:rsid w:val="006A63EC"/>
    <w:rsid w:val="006B4EB5"/>
    <w:rsid w:val="006B5BD4"/>
    <w:rsid w:val="006D0768"/>
    <w:rsid w:val="006D0C5C"/>
    <w:rsid w:val="006D2131"/>
    <w:rsid w:val="006D320E"/>
    <w:rsid w:val="006D693C"/>
    <w:rsid w:val="006E1618"/>
    <w:rsid w:val="006E1CE7"/>
    <w:rsid w:val="006F1E3F"/>
    <w:rsid w:val="006F6BAA"/>
    <w:rsid w:val="00705ED3"/>
    <w:rsid w:val="00720BFB"/>
    <w:rsid w:val="0073407F"/>
    <w:rsid w:val="007371DE"/>
    <w:rsid w:val="00743210"/>
    <w:rsid w:val="0075081F"/>
    <w:rsid w:val="00756FC4"/>
    <w:rsid w:val="00766CA4"/>
    <w:rsid w:val="00771EA4"/>
    <w:rsid w:val="00775C65"/>
    <w:rsid w:val="00791617"/>
    <w:rsid w:val="00792CCC"/>
    <w:rsid w:val="00794AD8"/>
    <w:rsid w:val="007B4642"/>
    <w:rsid w:val="007B4826"/>
    <w:rsid w:val="007B6571"/>
    <w:rsid w:val="007C53E8"/>
    <w:rsid w:val="007C77B9"/>
    <w:rsid w:val="007D445D"/>
    <w:rsid w:val="007E2B94"/>
    <w:rsid w:val="007E5EE5"/>
    <w:rsid w:val="007F2E5B"/>
    <w:rsid w:val="007F732C"/>
    <w:rsid w:val="008022FB"/>
    <w:rsid w:val="008045E4"/>
    <w:rsid w:val="00810BDA"/>
    <w:rsid w:val="0081395E"/>
    <w:rsid w:val="008152D0"/>
    <w:rsid w:val="00816EFC"/>
    <w:rsid w:val="00822676"/>
    <w:rsid w:val="00822E2B"/>
    <w:rsid w:val="008257FA"/>
    <w:rsid w:val="00834CA7"/>
    <w:rsid w:val="00841320"/>
    <w:rsid w:val="00854846"/>
    <w:rsid w:val="00860C82"/>
    <w:rsid w:val="008665D9"/>
    <w:rsid w:val="008848F7"/>
    <w:rsid w:val="00887C3A"/>
    <w:rsid w:val="00891B11"/>
    <w:rsid w:val="00897188"/>
    <w:rsid w:val="008A1579"/>
    <w:rsid w:val="008B0E85"/>
    <w:rsid w:val="008C36F2"/>
    <w:rsid w:val="008C46A7"/>
    <w:rsid w:val="008D1AA4"/>
    <w:rsid w:val="008D2FDA"/>
    <w:rsid w:val="008F0FAD"/>
    <w:rsid w:val="008F1E3C"/>
    <w:rsid w:val="008F7A80"/>
    <w:rsid w:val="00902FB3"/>
    <w:rsid w:val="00904BB7"/>
    <w:rsid w:val="00907CAE"/>
    <w:rsid w:val="009237D6"/>
    <w:rsid w:val="00926D00"/>
    <w:rsid w:val="009344F2"/>
    <w:rsid w:val="00966FD3"/>
    <w:rsid w:val="0097123A"/>
    <w:rsid w:val="00985FBB"/>
    <w:rsid w:val="00995957"/>
    <w:rsid w:val="00995C53"/>
    <w:rsid w:val="009A0E9F"/>
    <w:rsid w:val="009A6D49"/>
    <w:rsid w:val="009B2A70"/>
    <w:rsid w:val="009B3CDA"/>
    <w:rsid w:val="009C6DD0"/>
    <w:rsid w:val="009D34E1"/>
    <w:rsid w:val="009E0780"/>
    <w:rsid w:val="009E0946"/>
    <w:rsid w:val="009E345C"/>
    <w:rsid w:val="009E4D69"/>
    <w:rsid w:val="009E6A94"/>
    <w:rsid w:val="009F2987"/>
    <w:rsid w:val="009F4CB3"/>
    <w:rsid w:val="009F667E"/>
    <w:rsid w:val="009F7378"/>
    <w:rsid w:val="00A00BD4"/>
    <w:rsid w:val="00A014E6"/>
    <w:rsid w:val="00A209DE"/>
    <w:rsid w:val="00A2357B"/>
    <w:rsid w:val="00A27CDA"/>
    <w:rsid w:val="00A307C3"/>
    <w:rsid w:val="00A444CC"/>
    <w:rsid w:val="00A4540E"/>
    <w:rsid w:val="00A508BE"/>
    <w:rsid w:val="00A51C2F"/>
    <w:rsid w:val="00A5355D"/>
    <w:rsid w:val="00A53A6F"/>
    <w:rsid w:val="00A54550"/>
    <w:rsid w:val="00A60D90"/>
    <w:rsid w:val="00A623C0"/>
    <w:rsid w:val="00A67CAA"/>
    <w:rsid w:val="00A723C6"/>
    <w:rsid w:val="00A84801"/>
    <w:rsid w:val="00A85204"/>
    <w:rsid w:val="00A87D85"/>
    <w:rsid w:val="00A93B13"/>
    <w:rsid w:val="00A93DF9"/>
    <w:rsid w:val="00A9654E"/>
    <w:rsid w:val="00A96C91"/>
    <w:rsid w:val="00AA68A5"/>
    <w:rsid w:val="00AB4D3E"/>
    <w:rsid w:val="00AC3350"/>
    <w:rsid w:val="00AD2D4C"/>
    <w:rsid w:val="00AD6501"/>
    <w:rsid w:val="00AF1A2F"/>
    <w:rsid w:val="00AF2407"/>
    <w:rsid w:val="00AF441E"/>
    <w:rsid w:val="00B002C0"/>
    <w:rsid w:val="00B0313A"/>
    <w:rsid w:val="00B052AA"/>
    <w:rsid w:val="00B062D1"/>
    <w:rsid w:val="00B1266F"/>
    <w:rsid w:val="00B157E0"/>
    <w:rsid w:val="00B2240D"/>
    <w:rsid w:val="00B2629D"/>
    <w:rsid w:val="00B461DC"/>
    <w:rsid w:val="00B50B8D"/>
    <w:rsid w:val="00B81BF9"/>
    <w:rsid w:val="00B83019"/>
    <w:rsid w:val="00B9323B"/>
    <w:rsid w:val="00B97642"/>
    <w:rsid w:val="00BA2D86"/>
    <w:rsid w:val="00BA3FE5"/>
    <w:rsid w:val="00BA5DA9"/>
    <w:rsid w:val="00BB1969"/>
    <w:rsid w:val="00BB5CE2"/>
    <w:rsid w:val="00BC1FDB"/>
    <w:rsid w:val="00BC314D"/>
    <w:rsid w:val="00BC381E"/>
    <w:rsid w:val="00BE73BF"/>
    <w:rsid w:val="00BF124B"/>
    <w:rsid w:val="00BF4B76"/>
    <w:rsid w:val="00BF75E1"/>
    <w:rsid w:val="00C00D68"/>
    <w:rsid w:val="00C01B9B"/>
    <w:rsid w:val="00C02706"/>
    <w:rsid w:val="00C04196"/>
    <w:rsid w:val="00C04540"/>
    <w:rsid w:val="00C04585"/>
    <w:rsid w:val="00C10865"/>
    <w:rsid w:val="00C34227"/>
    <w:rsid w:val="00C3664C"/>
    <w:rsid w:val="00C436CC"/>
    <w:rsid w:val="00C43B3F"/>
    <w:rsid w:val="00C4647F"/>
    <w:rsid w:val="00C630D3"/>
    <w:rsid w:val="00C6770E"/>
    <w:rsid w:val="00C71BBB"/>
    <w:rsid w:val="00C83B5C"/>
    <w:rsid w:val="00C83F84"/>
    <w:rsid w:val="00C93D24"/>
    <w:rsid w:val="00C94AB5"/>
    <w:rsid w:val="00C97103"/>
    <w:rsid w:val="00CA67AD"/>
    <w:rsid w:val="00CB141C"/>
    <w:rsid w:val="00CB7568"/>
    <w:rsid w:val="00CC1D00"/>
    <w:rsid w:val="00CC2805"/>
    <w:rsid w:val="00CC63C5"/>
    <w:rsid w:val="00CC6AB7"/>
    <w:rsid w:val="00CE2503"/>
    <w:rsid w:val="00CF36DA"/>
    <w:rsid w:val="00D012BC"/>
    <w:rsid w:val="00D028E9"/>
    <w:rsid w:val="00D056F2"/>
    <w:rsid w:val="00D11810"/>
    <w:rsid w:val="00D1200C"/>
    <w:rsid w:val="00D14107"/>
    <w:rsid w:val="00D21D29"/>
    <w:rsid w:val="00D31EAC"/>
    <w:rsid w:val="00D36D61"/>
    <w:rsid w:val="00D36FBD"/>
    <w:rsid w:val="00D43775"/>
    <w:rsid w:val="00D44E83"/>
    <w:rsid w:val="00D506D3"/>
    <w:rsid w:val="00D55402"/>
    <w:rsid w:val="00D57F87"/>
    <w:rsid w:val="00D609C3"/>
    <w:rsid w:val="00D65740"/>
    <w:rsid w:val="00D74766"/>
    <w:rsid w:val="00DA21CD"/>
    <w:rsid w:val="00DA311A"/>
    <w:rsid w:val="00DA49DE"/>
    <w:rsid w:val="00DB3505"/>
    <w:rsid w:val="00DC7658"/>
    <w:rsid w:val="00DD430E"/>
    <w:rsid w:val="00DE5588"/>
    <w:rsid w:val="00DF0ED0"/>
    <w:rsid w:val="00DF3775"/>
    <w:rsid w:val="00DF4CD7"/>
    <w:rsid w:val="00E04AE2"/>
    <w:rsid w:val="00E05A6C"/>
    <w:rsid w:val="00E05CD1"/>
    <w:rsid w:val="00E071B6"/>
    <w:rsid w:val="00E10C75"/>
    <w:rsid w:val="00E202DC"/>
    <w:rsid w:val="00E42770"/>
    <w:rsid w:val="00E50CEA"/>
    <w:rsid w:val="00E55E02"/>
    <w:rsid w:val="00E71224"/>
    <w:rsid w:val="00E745B3"/>
    <w:rsid w:val="00E755EF"/>
    <w:rsid w:val="00E873DE"/>
    <w:rsid w:val="00E96861"/>
    <w:rsid w:val="00EA072B"/>
    <w:rsid w:val="00EA20CE"/>
    <w:rsid w:val="00EA233A"/>
    <w:rsid w:val="00EA38F4"/>
    <w:rsid w:val="00EB1A52"/>
    <w:rsid w:val="00EB35A7"/>
    <w:rsid w:val="00EC2A40"/>
    <w:rsid w:val="00EC5272"/>
    <w:rsid w:val="00EE10EE"/>
    <w:rsid w:val="00F00BB3"/>
    <w:rsid w:val="00F066DA"/>
    <w:rsid w:val="00F23427"/>
    <w:rsid w:val="00F26F47"/>
    <w:rsid w:val="00F311DF"/>
    <w:rsid w:val="00F3128A"/>
    <w:rsid w:val="00F366CB"/>
    <w:rsid w:val="00F5761E"/>
    <w:rsid w:val="00F71BEA"/>
    <w:rsid w:val="00F82708"/>
    <w:rsid w:val="00F827A0"/>
    <w:rsid w:val="00F92479"/>
    <w:rsid w:val="00F9569F"/>
    <w:rsid w:val="00F96BD8"/>
    <w:rsid w:val="00FA0CD6"/>
    <w:rsid w:val="00FA2BDC"/>
    <w:rsid w:val="00FB05B4"/>
    <w:rsid w:val="00FB5870"/>
    <w:rsid w:val="00FC2D3F"/>
    <w:rsid w:val="00FC3B2B"/>
    <w:rsid w:val="00FC5624"/>
    <w:rsid w:val="00FD287D"/>
    <w:rsid w:val="00FD46EF"/>
    <w:rsid w:val="00FE07F7"/>
    <w:rsid w:val="00FF3588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9CA093-2C27-4ECD-BF04-ABBC2572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378"/>
  </w:style>
  <w:style w:type="character" w:customStyle="1" w:styleId="a5">
    <w:name w:val="註解文字 字元"/>
    <w:basedOn w:val="a0"/>
    <w:link w:val="a4"/>
    <w:uiPriority w:val="99"/>
    <w:semiHidden/>
    <w:rsid w:val="009F7378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3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378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3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E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F441E"/>
    <w:rPr>
      <w:kern w:val="2"/>
    </w:rPr>
  </w:style>
  <w:style w:type="paragraph" w:styleId="ad">
    <w:name w:val="footer"/>
    <w:basedOn w:val="a"/>
    <w:link w:val="ae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F441E"/>
    <w:rPr>
      <w:kern w:val="2"/>
    </w:rPr>
  </w:style>
  <w:style w:type="paragraph" w:styleId="Web">
    <w:name w:val="Normal (Web)"/>
    <w:basedOn w:val="a"/>
    <w:unhideWhenUsed/>
    <w:rsid w:val="003279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8D1AA4"/>
    <w:pPr>
      <w:ind w:leftChars="200" w:left="480"/>
    </w:pPr>
  </w:style>
  <w:style w:type="character" w:styleId="af0">
    <w:name w:val="Placeholder Text"/>
    <w:basedOn w:val="a0"/>
    <w:uiPriority w:val="99"/>
    <w:semiHidden/>
    <w:rsid w:val="00450E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03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6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16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66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85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63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1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88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46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92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366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64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790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857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586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349D-2835-4F92-B142-8E7728C2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AS02</dc:creator>
  <cp:lastModifiedBy>owner</cp:lastModifiedBy>
  <cp:revision>395</cp:revision>
  <cp:lastPrinted>2015-09-18T06:39:00Z</cp:lastPrinted>
  <dcterms:created xsi:type="dcterms:W3CDTF">2015-09-07T01:45:00Z</dcterms:created>
  <dcterms:modified xsi:type="dcterms:W3CDTF">2015-09-25T02:38:00Z</dcterms:modified>
</cp:coreProperties>
</file>