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6D31" w14:textId="00E1EEC4" w:rsidR="00867FEE" w:rsidRDefault="00867FEE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B3D6" wp14:editId="7D046B62">
                <wp:simplePos x="0" y="0"/>
                <wp:positionH relativeFrom="column">
                  <wp:posOffset>5893830</wp:posOffset>
                </wp:positionH>
                <wp:positionV relativeFrom="paragraph">
                  <wp:posOffset>15216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146" w14:textId="7A4AD71A" w:rsidR="00867FEE" w:rsidRPr="00867FEE" w:rsidRDefault="00867FEE" w:rsidP="00867FE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B3D6" id="矩形 1" o:spid="_x0000_s1026" style="position:absolute;left:0;text-align:left;margin-left:464.1pt;margin-top:1.2pt;width:74.7pt;height:2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" filled="f" strokecolor="black [3213]" strokeweight="1pt">
                <v:textbox>
                  <w:txbxContent>
                    <w:p w14:paraId="18F8D146" w14:textId="7A4AD71A" w:rsidR="00867FEE" w:rsidRPr="00867FEE" w:rsidRDefault="00867FEE" w:rsidP="00867FE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6CE0A334" w:rsidR="00291F62" w:rsidRPr="00FE7301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C90362F" w:rsidR="00291F62" w:rsidRPr="00FE7301" w:rsidRDefault="00291F62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7</w:t>
      </w:r>
      <w:r w:rsidRPr="00FE7301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000元方案健康檢查項目表</w:t>
      </w:r>
      <w:bookmarkEnd w:id="0"/>
    </w:p>
    <w:p w14:paraId="437BB69D" w14:textId="6906AC5F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3685"/>
        <w:gridCol w:w="4111"/>
        <w:gridCol w:w="505"/>
        <w:gridCol w:w="425"/>
      </w:tblGrid>
      <w:tr w:rsidR="00FE7301" w:rsidRPr="00FE7301" w14:paraId="66919065" w14:textId="77777777" w:rsidTr="00FE7301">
        <w:trPr>
          <w:cantSplit/>
          <w:trHeight w:val="397"/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FE7301" w:rsidRPr="00FE7301" w14:paraId="18EA0CE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FE7301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FE7301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C2476CF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視力檢查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3B56510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374E529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048957C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FB0EC4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FE7301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FE7301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FE7301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E0027E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FE7301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FE7301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FE7301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1A16C42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FE7301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FE7301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90C84FC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FE7301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4F8AE0F1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9765E1" w:rsidRPr="00FE7301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7087B07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8D753F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）、腎絲球過濾速率（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eGFR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50D60E89" w:rsidR="004C50A6" w:rsidRPr="00FE7301" w:rsidRDefault="009765E1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CE43EE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9.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UA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D9CA74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0F7A0C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11.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FE7301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442A1400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C702C9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129FF6A5" w:rsidR="004C50A6" w:rsidRPr="00FE7301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proofErr w:type="gramStart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BC81F8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13.</w:t>
            </w:r>
            <w:bookmarkStart w:id="1" w:name="_Hlk100670716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心血管指標</w:t>
            </w:r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DC371C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14.</w:t>
            </w:r>
            <w:bookmarkStart w:id="2" w:name="_Hlk100670698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心肌酵素檢查</w:t>
            </w:r>
            <w:bookmarkEnd w:id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FFB66E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bookmarkStart w:id="3" w:name="_Hlk100670706"/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  <w:bookmarkEnd w:id="3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E7DF74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3AEB6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FE7301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A7E355C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A054C7E" w14:textId="5A0105CA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C3545DF" w14:textId="7D94BDA8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CYFRA21-1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0A5319C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CA72-4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3AFA40F9" w14:textId="62781B9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  <w:p w14:paraId="2D9B5E3C" w14:textId="020B7745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(4)肺癌輔助篩檢</w:t>
            </w:r>
          </w:p>
          <w:p w14:paraId="6E8CAB76" w14:textId="5BEF10F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E933D8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C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B38" w14:textId="0A2E2E89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PSA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A1A" w14:textId="63BEB7B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E8" w14:textId="5524C252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263384" w14:textId="6C89143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6FF1393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6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F4F" w14:textId="082D31B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CA153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0A" w14:textId="6351B57B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輔助診斷乳腺炎、乳癌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807964" w14:textId="61D9E77C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6A" w14:textId="6CEEC8E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5FA3CA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451F10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271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D15" w14:textId="2BE6DCE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頸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動脈超音波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EA" w14:textId="214E4C2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評估頸部動脈是否阻塞等檢查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705" w14:textId="1BCEC428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5A1" w14:textId="6647EF39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F42FDD2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1E48C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B42B03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B88" w14:textId="2EAFB8B9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.免疫球蛋白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E7B" w14:textId="2EF92AC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免疫球蛋白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IgE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8DC" w14:textId="6DAF8E5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協助評估身體免疫性反應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A82" w14:textId="2FE8FB5B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6FF" w14:textId="17FFAFD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C2B4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C71" w14:textId="25430D03" w:rsidR="00431A08" w:rsidRPr="00FE7301" w:rsidRDefault="00431A08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040B0" w:rsidRPr="00FE7301">
              <w:rPr>
                <w:rFonts w:ascii="標楷體" w:eastAsia="標楷體" w:hAnsi="標楷體" w:hint="eastAsia"/>
                <w:color w:val="000000" w:themeColor="text1"/>
              </w:rPr>
              <w:t>維生素D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4A" w14:textId="47E81C9F" w:rsidR="00431A08" w:rsidRPr="00FE7301" w:rsidRDefault="005040B0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維生素D (25-OH Vitamin 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5D" w14:textId="1DC40F3B" w:rsidR="00E36BE6" w:rsidRPr="00FE7301" w:rsidRDefault="00E36BE6" w:rsidP="00FE730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輔助評估骨質健康度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464" w14:textId="04C491C1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8A" w14:textId="041852D0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890DFE5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D4B" w14:textId="5CA2779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.胃部檢查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111" w14:textId="654C964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C13碳十三尿素呼氣試驗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34" w14:textId="462D354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檢測胃部是否存在幽門螺旋桿菌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6A" w14:textId="4F627DD9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815" w14:textId="1082D47D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AE922F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C86E8D3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.眼壓檢查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E3E544A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5BB00EE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5F80139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08F5450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7C6AC2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189C279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醫師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0070DFA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C4958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62E7C0F4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.精緻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2D3E75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278E844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191A872" w14:textId="23FA80A6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FE7301" w:rsidRPr="00FE7301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FE7301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FE7301" w:rsidRPr="00FE7301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FE7301" w:rsidRPr="00FE7301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FE7301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FE7301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FE7301" w:rsidRPr="00FE7301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FE7301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6D5378F4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3E23B" w14:textId="77777777" w:rsidR="00820917" w:rsidRDefault="00820917">
      <w:r>
        <w:separator/>
      </w:r>
    </w:p>
  </w:endnote>
  <w:endnote w:type="continuationSeparator" w:id="0">
    <w:p w14:paraId="4CBBA57E" w14:textId="77777777" w:rsidR="00820917" w:rsidRDefault="0082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panose1 w:val="02010600010101010101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16" w:rsidRPr="00CA0A16">
          <w:rPr>
            <w:noProof/>
            <w:lang w:val="zh-TW"/>
          </w:rPr>
          <w:t>2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7332" w14:textId="77777777" w:rsidR="00820917" w:rsidRDefault="00820917">
      <w:r>
        <w:separator/>
      </w:r>
    </w:p>
  </w:footnote>
  <w:footnote w:type="continuationSeparator" w:id="0">
    <w:p w14:paraId="5CBF659F" w14:textId="77777777" w:rsidR="00820917" w:rsidRDefault="0082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0"/>
      </v:shape>
    </w:pict>
  </w:numPicBullet>
  <w:abstractNum w:abstractNumId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46A5"/>
    <w:rsid w:val="004308D5"/>
    <w:rsid w:val="00431A08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25FA"/>
    <w:rsid w:val="004A29AB"/>
    <w:rsid w:val="004A4B9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040B0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0AD9"/>
    <w:rsid w:val="00582A07"/>
    <w:rsid w:val="00586B5C"/>
    <w:rsid w:val="005873D2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4077"/>
    <w:rsid w:val="00665FCF"/>
    <w:rsid w:val="00680C7F"/>
    <w:rsid w:val="00681F6B"/>
    <w:rsid w:val="00682483"/>
    <w:rsid w:val="00684AD4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C6E66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0917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67FEE"/>
    <w:rsid w:val="00890A03"/>
    <w:rsid w:val="0089499A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901941"/>
    <w:rsid w:val="00903054"/>
    <w:rsid w:val="00904F05"/>
    <w:rsid w:val="0090525F"/>
    <w:rsid w:val="00907A6B"/>
    <w:rsid w:val="00914506"/>
    <w:rsid w:val="0091670F"/>
    <w:rsid w:val="00927F45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65E1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E26FC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53AEB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0A16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36BE6"/>
    <w:rsid w:val="00E4593E"/>
    <w:rsid w:val="00E50F9E"/>
    <w:rsid w:val="00E5522B"/>
    <w:rsid w:val="00E5541F"/>
    <w:rsid w:val="00E5781C"/>
    <w:rsid w:val="00E621CF"/>
    <w:rsid w:val="00E6543B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E54DA"/>
    <w:rsid w:val="00FE730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9FC8-42A0-4A68-8010-136A668D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>奧麗佛國際有限公司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2022-07-04T03:15:00Z</dcterms:created>
  <dcterms:modified xsi:type="dcterms:W3CDTF">2022-07-04T03:15:00Z</dcterms:modified>
</cp:coreProperties>
</file>