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36B" w:rsidRPr="00827338" w:rsidRDefault="0051136B" w:rsidP="007C44EE">
      <w:pPr>
        <w:snapToGrid w:val="0"/>
        <w:ind w:rightChars="109" w:right="218"/>
        <w:jc w:val="center"/>
        <w:rPr>
          <w:rFonts w:ascii="標楷體" w:eastAsia="標楷體" w:hAnsi="標楷體"/>
          <w:b/>
          <w:color w:val="0D0D0D" w:themeColor="text1" w:themeTint="F2"/>
          <w:sz w:val="32"/>
          <w:szCs w:val="32"/>
        </w:rPr>
      </w:pPr>
      <w:bookmarkStart w:id="0" w:name="_GoBack"/>
      <w:bookmarkEnd w:id="0"/>
      <w:r w:rsidRPr="00827338">
        <w:rPr>
          <w:rFonts w:ascii="標楷體" w:eastAsia="標楷體" w:hAnsi="標楷體" w:hint="eastAsia"/>
          <w:b/>
          <w:noProof/>
          <w:color w:val="0D0D0D" w:themeColor="text1" w:themeTint="F2"/>
          <w:sz w:val="32"/>
          <w:szCs w:val="32"/>
        </w:rPr>
        <w:t>桃園市</w:t>
      </w:r>
      <w:r w:rsidR="00F611DF">
        <w:rPr>
          <w:rFonts w:ascii="標楷體" w:eastAsia="標楷體" w:hAnsi="標楷體" w:hint="eastAsia"/>
          <w:b/>
          <w:noProof/>
          <w:color w:val="0D0D0D" w:themeColor="text1" w:themeTint="F2"/>
          <w:sz w:val="32"/>
          <w:szCs w:val="32"/>
        </w:rPr>
        <w:t>1</w:t>
      </w:r>
      <w:r w:rsidR="00191EE4">
        <w:rPr>
          <w:rFonts w:ascii="標楷體" w:eastAsia="標楷體" w:hAnsi="標楷體" w:hint="eastAsia"/>
          <w:b/>
          <w:noProof/>
          <w:color w:val="0D0D0D" w:themeColor="text1" w:themeTint="F2"/>
          <w:sz w:val="32"/>
          <w:szCs w:val="32"/>
        </w:rPr>
        <w:t>1</w:t>
      </w:r>
      <w:r w:rsidR="00825F64">
        <w:rPr>
          <w:rFonts w:ascii="標楷體" w:eastAsia="標楷體" w:hAnsi="標楷體"/>
          <w:b/>
          <w:noProof/>
          <w:color w:val="0D0D0D" w:themeColor="text1" w:themeTint="F2"/>
          <w:sz w:val="32"/>
          <w:szCs w:val="32"/>
        </w:rPr>
        <w:t>2</w:t>
      </w:r>
      <w:r w:rsidRPr="00827338">
        <w:rPr>
          <w:rFonts w:ascii="標楷體" w:eastAsia="標楷體" w:hAnsi="標楷體" w:hint="eastAsia"/>
          <w:b/>
          <w:noProof/>
          <w:color w:val="0D0D0D" w:themeColor="text1" w:themeTint="F2"/>
          <w:sz w:val="32"/>
          <w:szCs w:val="32"/>
        </w:rPr>
        <w:t>年</w:t>
      </w:r>
      <w:r w:rsidR="006368A0">
        <w:rPr>
          <w:rFonts w:ascii="標楷體" w:eastAsia="標楷體" w:hAnsi="標楷體" w:hint="eastAsia"/>
          <w:b/>
          <w:noProof/>
          <w:color w:val="0D0D0D" w:themeColor="text1" w:themeTint="F2"/>
          <w:sz w:val="32"/>
          <w:szCs w:val="32"/>
        </w:rPr>
        <w:t>度</w:t>
      </w:r>
      <w:r>
        <w:rPr>
          <w:rFonts w:ascii="標楷體" w:eastAsia="標楷體" w:hAnsi="標楷體" w:hint="eastAsia"/>
          <w:b/>
          <w:noProof/>
          <w:color w:val="0D0D0D" w:themeColor="text1" w:themeTint="F2"/>
          <w:sz w:val="32"/>
          <w:szCs w:val="32"/>
        </w:rPr>
        <w:t>國民中學</w:t>
      </w:r>
      <w:r w:rsidRPr="00827338">
        <w:rPr>
          <w:rFonts w:ascii="標楷體" w:eastAsia="標楷體" w:hAnsi="標楷體" w:hint="eastAsia"/>
          <w:b/>
          <w:color w:val="0D0D0D" w:themeColor="text1" w:themeTint="F2"/>
          <w:sz w:val="32"/>
          <w:szCs w:val="32"/>
        </w:rPr>
        <w:t>交通安全教育訪視表</w:t>
      </w:r>
    </w:p>
    <w:p w:rsidR="0051136B" w:rsidRPr="00827338" w:rsidRDefault="0051136B" w:rsidP="007C44EE">
      <w:pPr>
        <w:snapToGrid w:val="0"/>
        <w:ind w:rightChars="109" w:right="218"/>
        <w:jc w:val="center"/>
        <w:rPr>
          <w:rFonts w:ascii="標楷體" w:eastAsia="標楷體" w:hAnsi="標楷體"/>
          <w:b/>
          <w:color w:val="0D0D0D" w:themeColor="text1" w:themeTint="F2"/>
          <w:sz w:val="32"/>
          <w:szCs w:val="32"/>
        </w:rPr>
      </w:pPr>
      <w:r w:rsidRPr="00827338">
        <w:rPr>
          <w:rFonts w:ascii="標楷體" w:eastAsia="標楷體" w:hAnsi="標楷體" w:hint="eastAsia"/>
          <w:b/>
          <w:color w:val="0D0D0D" w:themeColor="text1" w:themeTint="F2"/>
          <w:sz w:val="32"/>
          <w:szCs w:val="32"/>
        </w:rPr>
        <w:t>(評分參考標準)</w:t>
      </w:r>
    </w:p>
    <w:p w:rsidR="00827338" w:rsidRPr="00827338" w:rsidRDefault="00F611DF" w:rsidP="007C44EE">
      <w:pPr>
        <w:spacing w:afterLines="50" w:after="120" w:line="387" w:lineRule="exact"/>
        <w:ind w:left="539" w:rightChars="109" w:right="218"/>
        <w:rPr>
          <w:rFonts w:ascii="標楷體" w:eastAsia="標楷體" w:hAnsi="標楷體"/>
          <w:b/>
          <w:sz w:val="24"/>
        </w:rPr>
      </w:pPr>
      <w:r>
        <w:rPr>
          <w:rFonts w:ascii="標楷體" w:eastAsia="標楷體" w:hAnsi="標楷體" w:hint="eastAsia"/>
          <w:b/>
          <w:color w:val="0D0D0D"/>
          <w:sz w:val="24"/>
        </w:rPr>
        <w:t>自評面向</w:t>
      </w:r>
      <w:r w:rsidR="00827338" w:rsidRPr="00827338">
        <w:rPr>
          <w:rFonts w:ascii="標楷體" w:eastAsia="標楷體" w:hAnsi="標楷體" w:hint="eastAsia"/>
          <w:b/>
          <w:color w:val="0D0D0D"/>
          <w:sz w:val="24"/>
        </w:rPr>
        <w:t>一：組織、計畫與宣導</w:t>
      </w:r>
      <w:r w:rsidR="00827338" w:rsidRPr="00827338">
        <w:rPr>
          <w:rFonts w:ascii="標楷體" w:eastAsia="標楷體" w:hAnsi="標楷體"/>
          <w:b/>
          <w:color w:val="0D0D0D"/>
          <w:sz w:val="24"/>
        </w:rPr>
        <w:t xml:space="preserve">(25 </w:t>
      </w:r>
      <w:r w:rsidR="00827338" w:rsidRPr="00827338">
        <w:rPr>
          <w:rFonts w:ascii="標楷體" w:eastAsia="標楷體" w:hAnsi="標楷體" w:hint="eastAsia"/>
          <w:b/>
          <w:color w:val="0D0D0D"/>
          <w:sz w:val="24"/>
        </w:rPr>
        <w:t>分</w:t>
      </w:r>
      <w:r w:rsidR="00827338" w:rsidRPr="00827338">
        <w:rPr>
          <w:rFonts w:ascii="標楷體" w:eastAsia="標楷體" w:hAnsi="標楷體"/>
          <w:b/>
          <w:color w:val="0D0D0D"/>
          <w:sz w:val="24"/>
        </w:rPr>
        <w:t>)</w:t>
      </w:r>
    </w:p>
    <w:tbl>
      <w:tblPr>
        <w:tblStyle w:val="TableNormal"/>
        <w:tblW w:w="10771"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6"/>
        <w:gridCol w:w="5377"/>
        <w:gridCol w:w="829"/>
        <w:gridCol w:w="849"/>
      </w:tblGrid>
      <w:tr w:rsidR="00F611DF" w:rsidRPr="00827338" w:rsidTr="00214CEC">
        <w:trPr>
          <w:trHeight w:val="477"/>
        </w:trPr>
        <w:tc>
          <w:tcPr>
            <w:tcW w:w="3716" w:type="dxa"/>
            <w:shd w:val="clear" w:color="auto" w:fill="F2F2F2" w:themeFill="background1" w:themeFillShade="F2"/>
            <w:vAlign w:val="center"/>
          </w:tcPr>
          <w:p w:rsidR="00F611DF" w:rsidRPr="00827338" w:rsidRDefault="00F611DF" w:rsidP="00EB2521">
            <w:pPr>
              <w:pStyle w:val="TableParagraph"/>
              <w:ind w:left="758" w:rightChars="109" w:right="218"/>
              <w:rPr>
                <w:rFonts w:ascii="標楷體" w:eastAsia="標楷體" w:hAnsi="標楷體"/>
                <w:b/>
                <w:sz w:val="24"/>
              </w:rPr>
            </w:pPr>
            <w:r w:rsidRPr="00827338">
              <w:rPr>
                <w:rFonts w:ascii="標楷體" w:eastAsia="標楷體" w:hAnsi="標楷體" w:hint="eastAsia"/>
                <w:b/>
                <w:color w:val="0D0D0D"/>
                <w:sz w:val="24"/>
              </w:rPr>
              <w:t>標準項目及評分說明</w:t>
            </w:r>
          </w:p>
        </w:tc>
        <w:tc>
          <w:tcPr>
            <w:tcW w:w="5377" w:type="dxa"/>
            <w:shd w:val="clear" w:color="auto" w:fill="F2F2F2" w:themeFill="background1" w:themeFillShade="F2"/>
            <w:vAlign w:val="center"/>
          </w:tcPr>
          <w:p w:rsidR="00F611DF" w:rsidRPr="00827338" w:rsidRDefault="00F611DF" w:rsidP="00EB2521">
            <w:pPr>
              <w:pStyle w:val="TableParagraph"/>
              <w:ind w:left="1696" w:rightChars="109" w:right="218"/>
              <w:rPr>
                <w:rFonts w:ascii="標楷體" w:eastAsia="標楷體" w:hAnsi="標楷體"/>
                <w:b/>
                <w:sz w:val="24"/>
              </w:rPr>
            </w:pPr>
            <w:r w:rsidRPr="00827338">
              <w:rPr>
                <w:rFonts w:ascii="標楷體" w:eastAsia="標楷體" w:hAnsi="標楷體" w:hint="eastAsia"/>
                <w:b/>
                <w:color w:val="0D0D0D"/>
                <w:sz w:val="24"/>
              </w:rPr>
              <w:t>備註及給分原則</w:t>
            </w:r>
          </w:p>
        </w:tc>
        <w:tc>
          <w:tcPr>
            <w:tcW w:w="829" w:type="dxa"/>
            <w:shd w:val="clear" w:color="auto" w:fill="F2F2F2" w:themeFill="background1" w:themeFillShade="F2"/>
          </w:tcPr>
          <w:p w:rsidR="00F611DF" w:rsidRPr="00827338" w:rsidRDefault="00F611DF" w:rsidP="00EB2521">
            <w:pPr>
              <w:pStyle w:val="TableParagraph"/>
              <w:ind w:left="165" w:rightChars="109" w:right="218"/>
              <w:jc w:val="center"/>
              <w:rPr>
                <w:rFonts w:ascii="標楷體" w:eastAsia="標楷體" w:hAnsi="標楷體"/>
                <w:b/>
                <w:color w:val="0D0D0D"/>
                <w:sz w:val="24"/>
              </w:rPr>
            </w:pPr>
            <w:r w:rsidRPr="00827338">
              <w:rPr>
                <w:rFonts w:ascii="標楷體" w:eastAsia="標楷體" w:hAnsi="標楷體" w:hint="eastAsia"/>
                <w:b/>
                <w:color w:val="0D0D0D"/>
                <w:sz w:val="24"/>
              </w:rPr>
              <w:t>配分</w:t>
            </w:r>
          </w:p>
        </w:tc>
        <w:tc>
          <w:tcPr>
            <w:tcW w:w="849" w:type="dxa"/>
            <w:shd w:val="clear" w:color="auto" w:fill="F2F2F2" w:themeFill="background1" w:themeFillShade="F2"/>
            <w:vAlign w:val="center"/>
          </w:tcPr>
          <w:p w:rsidR="00F611DF" w:rsidRPr="00827338" w:rsidRDefault="00A33AC4" w:rsidP="00EB2521">
            <w:pPr>
              <w:pStyle w:val="TableParagraph"/>
              <w:ind w:left="165" w:rightChars="109" w:right="218"/>
              <w:jc w:val="center"/>
              <w:rPr>
                <w:rFonts w:ascii="標楷體" w:eastAsia="標楷體" w:hAnsi="標楷體"/>
                <w:b/>
                <w:sz w:val="24"/>
              </w:rPr>
            </w:pPr>
            <w:r>
              <w:rPr>
                <w:rFonts w:ascii="標楷體" w:eastAsia="標楷體" w:hAnsi="標楷體" w:hint="eastAsia"/>
                <w:b/>
                <w:color w:val="0D0D0D"/>
                <w:sz w:val="24"/>
              </w:rPr>
              <w:t>得</w:t>
            </w:r>
            <w:r w:rsidRPr="00827338">
              <w:rPr>
                <w:rFonts w:ascii="標楷體" w:eastAsia="標楷體" w:hAnsi="標楷體" w:hint="eastAsia"/>
                <w:b/>
                <w:color w:val="0D0D0D"/>
                <w:sz w:val="24"/>
              </w:rPr>
              <w:t>分</w:t>
            </w:r>
          </w:p>
        </w:tc>
      </w:tr>
      <w:tr w:rsidR="00F611DF" w:rsidRPr="00827338" w:rsidTr="00A33AC4">
        <w:trPr>
          <w:trHeight w:val="575"/>
        </w:trPr>
        <w:tc>
          <w:tcPr>
            <w:tcW w:w="10771" w:type="dxa"/>
            <w:gridSpan w:val="4"/>
            <w:shd w:val="clear" w:color="auto" w:fill="F2F2F2" w:themeFill="background1" w:themeFillShade="F2"/>
            <w:vAlign w:val="center"/>
          </w:tcPr>
          <w:p w:rsidR="00F611DF" w:rsidRPr="00827338" w:rsidRDefault="00F611DF" w:rsidP="00A33AC4">
            <w:pPr>
              <w:pStyle w:val="TableParagraph"/>
              <w:spacing w:line="319"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1-1</w:t>
            </w:r>
            <w:r w:rsidRPr="00827338">
              <w:rPr>
                <w:rFonts w:ascii="標楷體" w:eastAsia="標楷體" w:hAnsi="標楷體" w:hint="eastAsia"/>
                <w:b/>
                <w:color w:val="0D0D0D"/>
                <w:sz w:val="24"/>
              </w:rPr>
              <w:t>：</w:t>
            </w:r>
            <w:r w:rsidRPr="00F611DF">
              <w:rPr>
                <w:rFonts w:ascii="標楷體" w:eastAsia="標楷體" w:hAnsi="標楷體" w:hint="eastAsia"/>
                <w:b/>
                <w:sz w:val="24"/>
              </w:rPr>
              <w:t>交通安全教育推動組織運作</w:t>
            </w:r>
            <w:r w:rsidR="00A33AC4">
              <w:rPr>
                <w:rFonts w:ascii="標楷體" w:eastAsia="標楷體" w:hAnsi="標楷體" w:hint="eastAsia"/>
                <w:b/>
                <w:sz w:val="24"/>
              </w:rPr>
              <w:t xml:space="preserve"> </w:t>
            </w:r>
            <w:r w:rsidRPr="00827338">
              <w:rPr>
                <w:rFonts w:ascii="標楷體" w:eastAsia="標楷體" w:hAnsi="標楷體"/>
                <w:b/>
                <w:color w:val="0D0D0D"/>
                <w:sz w:val="24"/>
              </w:rPr>
              <w:t xml:space="preserve">(9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611DF" w:rsidRPr="00827338" w:rsidTr="00214CEC">
        <w:trPr>
          <w:trHeight w:val="1312"/>
        </w:trPr>
        <w:tc>
          <w:tcPr>
            <w:tcW w:w="3716" w:type="dxa"/>
            <w:vAlign w:val="center"/>
          </w:tcPr>
          <w:p w:rsidR="00F611DF" w:rsidRPr="00827338" w:rsidRDefault="00F611DF" w:rsidP="00F611DF">
            <w:pPr>
              <w:pStyle w:val="TableParagraph"/>
              <w:spacing w:line="256" w:lineRule="auto"/>
              <w:ind w:left="281" w:rightChars="109" w:right="218" w:hanging="176"/>
              <w:jc w:val="both"/>
              <w:rPr>
                <w:rFonts w:ascii="標楷體" w:eastAsia="標楷體" w:hAnsi="標楷體"/>
                <w:sz w:val="24"/>
              </w:rPr>
            </w:pPr>
            <w:r w:rsidRPr="00827338">
              <w:rPr>
                <w:rFonts w:ascii="標楷體" w:eastAsia="標楷體" w:hAnsi="標楷體"/>
                <w:color w:val="0D0D0D"/>
                <w:sz w:val="24"/>
              </w:rPr>
              <w:t>1.</w:t>
            </w:r>
            <w:r w:rsidRPr="00827338">
              <w:rPr>
                <w:rFonts w:ascii="標楷體" w:eastAsia="標楷體" w:hAnsi="標楷體"/>
                <w:color w:val="0D0D0D"/>
                <w:spacing w:val="-9"/>
                <w:sz w:val="24"/>
              </w:rPr>
              <w:t>組織辦法與架構完整，成員擴大至校外人士，定期召開會議，紀</w:t>
            </w:r>
            <w:r w:rsidRPr="00827338">
              <w:rPr>
                <w:rFonts w:ascii="標楷體" w:eastAsia="標楷體" w:hAnsi="標楷體"/>
                <w:color w:val="0D0D0D"/>
                <w:sz w:val="24"/>
              </w:rPr>
              <w:t>錄完整。</w:t>
            </w:r>
          </w:p>
        </w:tc>
        <w:tc>
          <w:tcPr>
            <w:tcW w:w="5377" w:type="dxa"/>
            <w:vAlign w:val="center"/>
          </w:tcPr>
          <w:p w:rsidR="00F611DF" w:rsidRPr="004B7CFB" w:rsidRDefault="00F611DF" w:rsidP="00F611DF">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F611DF" w:rsidRPr="004B7CFB" w:rsidRDefault="00F611DF" w:rsidP="00F611DF">
            <w:pPr>
              <w:pStyle w:val="TableParagraph"/>
              <w:spacing w:before="18"/>
              <w:ind w:left="105" w:rightChars="109" w:right="218"/>
              <w:rPr>
                <w:rFonts w:ascii="標楷體" w:eastAsia="標楷體" w:hAnsi="標楷體"/>
                <w:sz w:val="24"/>
                <w:szCs w:val="24"/>
              </w:rPr>
            </w:pPr>
            <w:r w:rsidRPr="004B7CFB">
              <w:rPr>
                <w:rFonts w:ascii="標楷體" w:eastAsia="標楷體" w:hAnsi="標楷體"/>
                <w:color w:val="0D0D0D"/>
                <w:sz w:val="24"/>
                <w:szCs w:val="24"/>
              </w:rPr>
              <w:t>□組織架構不完整，或未能定期開會2.0-2.8</w:t>
            </w:r>
          </w:p>
          <w:p w:rsidR="00F611DF" w:rsidRPr="004B7CFB" w:rsidRDefault="00214CEC" w:rsidP="00F611DF">
            <w:pPr>
              <w:pStyle w:val="TableParagraph"/>
              <w:spacing w:before="16"/>
              <w:ind w:leftChars="45" w:left="368" w:rightChars="109" w:right="218" w:hangingChars="116" w:hanging="278"/>
              <w:rPr>
                <w:rFonts w:ascii="標楷體" w:eastAsia="標楷體" w:hAnsi="標楷體"/>
                <w:sz w:val="24"/>
                <w:szCs w:val="24"/>
              </w:rPr>
            </w:pPr>
            <w:r>
              <w:rPr>
                <w:rFonts w:hint="eastAsia"/>
                <w:color w:val="0D0D0D"/>
                <w:sz w:val="24"/>
                <w:szCs w:val="24"/>
              </w:rPr>
              <w:t>■</w:t>
            </w:r>
            <w:r w:rsidR="00F611DF" w:rsidRPr="004B7CFB">
              <w:rPr>
                <w:rFonts w:ascii="標楷體" w:eastAsia="標楷體" w:hAnsi="標楷體"/>
                <w:color w:val="0D0D0D"/>
                <w:sz w:val="24"/>
                <w:szCs w:val="24"/>
              </w:rPr>
              <w:t>組織架構完整，定期召開會議，並有會議紀錄2.9-3.5</w:t>
            </w:r>
          </w:p>
          <w:p w:rsidR="00F611DF" w:rsidRPr="004B7CFB" w:rsidRDefault="00F611DF" w:rsidP="00F611DF">
            <w:pPr>
              <w:pStyle w:val="TableParagraph"/>
              <w:spacing w:before="18"/>
              <w:ind w:leftChars="38" w:left="354" w:rightChars="109" w:right="218" w:hangingChars="116" w:hanging="278"/>
              <w:rPr>
                <w:rFonts w:ascii="標楷體" w:eastAsia="標楷體" w:hAnsi="標楷體"/>
                <w:sz w:val="24"/>
                <w:szCs w:val="24"/>
              </w:rPr>
            </w:pPr>
            <w:r w:rsidRPr="004B7CFB">
              <w:rPr>
                <w:rFonts w:ascii="標楷體" w:eastAsia="標楷體" w:hAnsi="標楷體"/>
                <w:color w:val="0D0D0D"/>
                <w:sz w:val="24"/>
                <w:szCs w:val="24"/>
              </w:rPr>
              <w:t>□組織運作良好，具體討論交通安全事項，紀錄完整3.6-4.0</w:t>
            </w:r>
          </w:p>
        </w:tc>
        <w:tc>
          <w:tcPr>
            <w:tcW w:w="829" w:type="dxa"/>
            <w:vAlign w:val="center"/>
          </w:tcPr>
          <w:p w:rsidR="00F611DF" w:rsidRPr="00827338" w:rsidRDefault="00F611DF" w:rsidP="00F611DF">
            <w:pPr>
              <w:pStyle w:val="TableParagraph"/>
              <w:spacing w:before="174"/>
              <w:ind w:rightChars="109" w:right="218"/>
              <w:jc w:val="center"/>
              <w:rPr>
                <w:rFonts w:ascii="標楷體" w:eastAsia="標楷體" w:hAnsi="標楷體"/>
                <w:sz w:val="24"/>
              </w:rPr>
            </w:pPr>
            <w:r w:rsidRPr="00827338">
              <w:rPr>
                <w:rFonts w:ascii="標楷體" w:eastAsia="標楷體" w:hAnsi="標楷體"/>
                <w:color w:val="0D0D0D"/>
                <w:sz w:val="24"/>
              </w:rPr>
              <w:t>4</w:t>
            </w:r>
          </w:p>
        </w:tc>
        <w:tc>
          <w:tcPr>
            <w:tcW w:w="849" w:type="dxa"/>
            <w:vAlign w:val="center"/>
          </w:tcPr>
          <w:p w:rsidR="00F611DF" w:rsidRPr="00827338" w:rsidRDefault="00C8584D" w:rsidP="00F611DF">
            <w:pPr>
              <w:pStyle w:val="TableParagraph"/>
              <w:spacing w:before="174"/>
              <w:ind w:left="162" w:rightChars="109" w:right="218"/>
              <w:jc w:val="center"/>
              <w:rPr>
                <w:rFonts w:ascii="標楷體" w:eastAsia="標楷體" w:hAnsi="標楷體"/>
                <w:sz w:val="24"/>
              </w:rPr>
            </w:pPr>
            <w:r>
              <w:rPr>
                <w:rFonts w:ascii="標楷體" w:eastAsia="標楷體" w:hAnsi="標楷體"/>
                <w:sz w:val="24"/>
              </w:rPr>
              <w:t>3</w:t>
            </w:r>
          </w:p>
        </w:tc>
      </w:tr>
      <w:tr w:rsidR="00F611DF" w:rsidRPr="00827338" w:rsidTr="00214CEC">
        <w:trPr>
          <w:trHeight w:val="1826"/>
        </w:trPr>
        <w:tc>
          <w:tcPr>
            <w:tcW w:w="3716" w:type="dxa"/>
            <w:vAlign w:val="center"/>
          </w:tcPr>
          <w:p w:rsidR="00F611DF" w:rsidRPr="00827338" w:rsidRDefault="00F611DF" w:rsidP="00F611DF">
            <w:pPr>
              <w:pStyle w:val="TableParagraph"/>
              <w:spacing w:line="256" w:lineRule="auto"/>
              <w:ind w:left="281" w:rightChars="109" w:right="218" w:hanging="176"/>
              <w:jc w:val="both"/>
              <w:rPr>
                <w:rFonts w:ascii="標楷體" w:eastAsia="標楷體" w:hAnsi="標楷體"/>
                <w:sz w:val="24"/>
              </w:rPr>
            </w:pPr>
            <w:r w:rsidRPr="00827338">
              <w:rPr>
                <w:rFonts w:ascii="標楷體" w:eastAsia="標楷體" w:hAnsi="標楷體"/>
                <w:color w:val="0D0D0D"/>
                <w:spacing w:val="6"/>
                <w:sz w:val="24"/>
              </w:rPr>
              <w:t>2.</w:t>
            </w:r>
            <w:r w:rsidRPr="00827338">
              <w:rPr>
                <w:rFonts w:ascii="標楷體" w:eastAsia="標楷體" w:hAnsi="標楷體"/>
                <w:color w:val="0D0D0D"/>
                <w:spacing w:val="10"/>
                <w:sz w:val="24"/>
              </w:rPr>
              <w:t>訂定實施計畫與相關執行辦法</w:t>
            </w:r>
            <w:r w:rsidRPr="00827338">
              <w:rPr>
                <w:rFonts w:ascii="標楷體" w:eastAsia="標楷體" w:hAnsi="標楷體"/>
                <w:color w:val="0D0D0D"/>
                <w:spacing w:val="-9"/>
                <w:sz w:val="24"/>
              </w:rPr>
              <w:t>或要點，並就計畫推動情形進行</w:t>
            </w:r>
            <w:r w:rsidRPr="00827338">
              <w:rPr>
                <w:rFonts w:ascii="標楷體" w:eastAsia="標楷體" w:hAnsi="標楷體"/>
                <w:color w:val="0D0D0D"/>
                <w:sz w:val="24"/>
              </w:rPr>
              <w:t>檢討、考核。</w:t>
            </w:r>
          </w:p>
        </w:tc>
        <w:tc>
          <w:tcPr>
            <w:tcW w:w="5377" w:type="dxa"/>
            <w:vAlign w:val="center"/>
          </w:tcPr>
          <w:p w:rsidR="00F611DF" w:rsidRPr="004B7CFB" w:rsidRDefault="00F611DF" w:rsidP="00F611DF">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F611DF" w:rsidRPr="004B7CFB" w:rsidRDefault="00F611DF" w:rsidP="00F611DF">
            <w:pPr>
              <w:pStyle w:val="TableParagraph"/>
              <w:spacing w:before="16"/>
              <w:ind w:left="105" w:rightChars="109" w:right="218"/>
              <w:rPr>
                <w:rFonts w:ascii="標楷體" w:eastAsia="標楷體" w:hAnsi="標楷體"/>
                <w:sz w:val="24"/>
                <w:szCs w:val="24"/>
              </w:rPr>
            </w:pPr>
            <w:r w:rsidRPr="004B7CFB">
              <w:rPr>
                <w:rFonts w:ascii="標楷體" w:eastAsia="標楷體" w:hAnsi="標楷體"/>
                <w:color w:val="0D0D0D"/>
                <w:sz w:val="24"/>
                <w:szCs w:val="24"/>
              </w:rPr>
              <w:t>□有計畫及行事曆並執行2.5-3.5</w:t>
            </w:r>
          </w:p>
          <w:p w:rsidR="00F611DF" w:rsidRPr="004B7CFB" w:rsidRDefault="00214CEC" w:rsidP="00F611DF">
            <w:pPr>
              <w:pStyle w:val="TableParagraph"/>
              <w:spacing w:before="32" w:line="223" w:lineRule="auto"/>
              <w:ind w:left="285" w:rightChars="109" w:right="218" w:hanging="180"/>
              <w:rPr>
                <w:rFonts w:ascii="標楷體" w:eastAsia="標楷體" w:hAnsi="標楷體"/>
                <w:sz w:val="24"/>
                <w:szCs w:val="24"/>
              </w:rPr>
            </w:pPr>
            <w:r>
              <w:rPr>
                <w:rFonts w:hint="eastAsia"/>
                <w:color w:val="0D0D0D"/>
                <w:sz w:val="24"/>
                <w:szCs w:val="24"/>
              </w:rPr>
              <w:t>■</w:t>
            </w:r>
            <w:r w:rsidR="00F611DF" w:rsidRPr="004B7CFB">
              <w:rPr>
                <w:rFonts w:ascii="標楷體" w:eastAsia="標楷體" w:hAnsi="標楷體"/>
                <w:color w:val="0D0D0D"/>
                <w:sz w:val="24"/>
                <w:szCs w:val="24"/>
              </w:rPr>
              <w:t>能掌握校本課題，擬妥計畫目標及學生應具備之交通核心能力，並有計畫執行紀錄3.6-4.4</w:t>
            </w:r>
          </w:p>
          <w:p w:rsidR="00F611DF" w:rsidRPr="004B7CFB" w:rsidRDefault="00F611DF" w:rsidP="00F611DF">
            <w:pPr>
              <w:pStyle w:val="TableParagraph"/>
              <w:spacing w:before="32" w:line="225" w:lineRule="auto"/>
              <w:ind w:left="285" w:rightChars="109" w:right="218" w:hanging="180"/>
              <w:rPr>
                <w:rFonts w:ascii="標楷體" w:eastAsia="標楷體" w:hAnsi="標楷體"/>
                <w:sz w:val="24"/>
                <w:szCs w:val="24"/>
              </w:rPr>
            </w:pPr>
            <w:r w:rsidRPr="004B7CFB">
              <w:rPr>
                <w:rFonts w:ascii="標楷體" w:eastAsia="標楷體" w:hAnsi="標楷體"/>
                <w:color w:val="0D0D0D"/>
                <w:spacing w:val="-27"/>
                <w:w w:val="95"/>
                <w:sz w:val="24"/>
                <w:szCs w:val="24"/>
              </w:rPr>
              <w:t>□</w:t>
            </w:r>
            <w:r w:rsidRPr="004B7CFB">
              <w:rPr>
                <w:rFonts w:ascii="標楷體" w:eastAsia="標楷體" w:hAnsi="標楷體"/>
                <w:color w:val="0D0D0D"/>
                <w:sz w:val="24"/>
                <w:szCs w:val="24"/>
              </w:rPr>
              <w:t>能將目標、核心能力及教育內容連接，建立架構，並有計畫管考機制，計畫執行與考核紀錄完整4.5-5.0</w:t>
            </w:r>
          </w:p>
        </w:tc>
        <w:tc>
          <w:tcPr>
            <w:tcW w:w="829" w:type="dxa"/>
            <w:vAlign w:val="center"/>
          </w:tcPr>
          <w:p w:rsidR="00F611DF" w:rsidRPr="00827338" w:rsidRDefault="00F611DF" w:rsidP="00F611DF">
            <w:pPr>
              <w:pStyle w:val="TableParagraph"/>
              <w:ind w:left="162" w:rightChars="109" w:right="218"/>
              <w:jc w:val="center"/>
              <w:rPr>
                <w:rFonts w:ascii="標楷體" w:eastAsia="標楷體" w:hAnsi="標楷體"/>
                <w:sz w:val="24"/>
              </w:rPr>
            </w:pPr>
            <w:r w:rsidRPr="00827338">
              <w:rPr>
                <w:rFonts w:ascii="標楷體" w:eastAsia="標楷體" w:hAnsi="標楷體"/>
                <w:color w:val="0D0D0D"/>
                <w:sz w:val="24"/>
              </w:rPr>
              <w:t xml:space="preserve">5 </w:t>
            </w:r>
          </w:p>
        </w:tc>
        <w:tc>
          <w:tcPr>
            <w:tcW w:w="849" w:type="dxa"/>
            <w:vAlign w:val="center"/>
          </w:tcPr>
          <w:p w:rsidR="00F611DF" w:rsidRPr="00827338" w:rsidRDefault="00C8584D" w:rsidP="00F611DF">
            <w:pPr>
              <w:pStyle w:val="TableParagraph"/>
              <w:ind w:left="162" w:rightChars="109" w:right="218"/>
              <w:jc w:val="center"/>
              <w:rPr>
                <w:rFonts w:ascii="標楷體" w:eastAsia="標楷體" w:hAnsi="標楷體"/>
                <w:sz w:val="24"/>
              </w:rPr>
            </w:pPr>
            <w:r>
              <w:rPr>
                <w:rFonts w:ascii="標楷體" w:eastAsia="標楷體" w:hAnsi="標楷體"/>
                <w:sz w:val="24"/>
              </w:rPr>
              <w:t>4</w:t>
            </w:r>
          </w:p>
        </w:tc>
      </w:tr>
      <w:tr w:rsidR="00F611DF" w:rsidRPr="00827338" w:rsidTr="00A33AC4">
        <w:trPr>
          <w:trHeight w:val="685"/>
        </w:trPr>
        <w:tc>
          <w:tcPr>
            <w:tcW w:w="10771" w:type="dxa"/>
            <w:gridSpan w:val="4"/>
            <w:shd w:val="clear" w:color="auto" w:fill="F2F2F2" w:themeFill="background1" w:themeFillShade="F2"/>
            <w:vAlign w:val="center"/>
          </w:tcPr>
          <w:p w:rsidR="00F611DF" w:rsidRPr="00827338" w:rsidRDefault="00F611DF" w:rsidP="00A33AC4">
            <w:pPr>
              <w:pStyle w:val="TableParagraph"/>
              <w:spacing w:line="320"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1-2</w:t>
            </w:r>
            <w:r w:rsidRPr="00827338">
              <w:rPr>
                <w:rFonts w:ascii="標楷體" w:eastAsia="標楷體" w:hAnsi="標楷體" w:hint="eastAsia"/>
                <w:b/>
                <w:color w:val="0D0D0D"/>
                <w:sz w:val="24"/>
              </w:rPr>
              <w:t>：</w:t>
            </w:r>
            <w:r w:rsidR="00A33AC4" w:rsidRPr="00A33AC4">
              <w:rPr>
                <w:rFonts w:ascii="標楷體" w:eastAsia="標楷體" w:hAnsi="標楷體" w:hint="eastAsia"/>
                <w:b/>
                <w:color w:val="0D0D0D"/>
                <w:sz w:val="24"/>
              </w:rPr>
              <w:t>教師交通安全教育知能強化效益</w:t>
            </w:r>
            <w:r w:rsidR="00A33AC4">
              <w:rPr>
                <w:rFonts w:ascii="標楷體" w:eastAsia="標楷體" w:hAnsi="標楷體" w:hint="eastAsia"/>
                <w:b/>
                <w:color w:val="0D0D0D"/>
                <w:sz w:val="24"/>
              </w:rPr>
              <w:t xml:space="preserve"> </w:t>
            </w:r>
            <w:r w:rsidRPr="00827338">
              <w:rPr>
                <w:rFonts w:ascii="標楷體" w:eastAsia="標楷體" w:hAnsi="標楷體"/>
                <w:b/>
                <w:color w:val="0D0D0D"/>
                <w:sz w:val="24"/>
              </w:rPr>
              <w:t xml:space="preserve">(8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611DF" w:rsidRPr="00827338" w:rsidTr="00214CEC">
        <w:trPr>
          <w:trHeight w:val="1502"/>
        </w:trPr>
        <w:tc>
          <w:tcPr>
            <w:tcW w:w="3716" w:type="dxa"/>
            <w:vAlign w:val="center"/>
          </w:tcPr>
          <w:p w:rsidR="00F611DF" w:rsidRPr="004B7CFB" w:rsidRDefault="00F611DF" w:rsidP="00F611DF">
            <w:pPr>
              <w:pStyle w:val="TableParagraph"/>
              <w:spacing w:line="256" w:lineRule="auto"/>
              <w:ind w:left="281" w:rightChars="109" w:right="218" w:hanging="176"/>
              <w:jc w:val="both"/>
              <w:rPr>
                <w:rFonts w:ascii="標楷體" w:eastAsia="標楷體" w:hAnsi="標楷體"/>
                <w:sz w:val="24"/>
                <w:szCs w:val="24"/>
              </w:rPr>
            </w:pPr>
            <w:r w:rsidRPr="004B7CFB">
              <w:rPr>
                <w:rFonts w:ascii="標楷體" w:eastAsia="標楷體" w:hAnsi="標楷體"/>
                <w:color w:val="0D0D0D"/>
                <w:spacing w:val="6"/>
                <w:sz w:val="24"/>
                <w:szCs w:val="24"/>
              </w:rPr>
              <w:t>1.</w:t>
            </w:r>
            <w:r w:rsidRPr="004B7CFB">
              <w:rPr>
                <w:rFonts w:ascii="標楷體" w:eastAsia="標楷體" w:hAnsi="標楷體"/>
                <w:color w:val="0D0D0D"/>
                <w:spacing w:val="10"/>
                <w:sz w:val="24"/>
                <w:szCs w:val="24"/>
              </w:rPr>
              <w:t>召開全校教職員交通安全教育</w:t>
            </w:r>
            <w:r w:rsidRPr="004B7CFB">
              <w:rPr>
                <w:rFonts w:ascii="標楷體" w:eastAsia="標楷體" w:hAnsi="標楷體"/>
                <w:color w:val="0D0D0D"/>
                <w:spacing w:val="-9"/>
                <w:sz w:val="24"/>
                <w:szCs w:val="24"/>
              </w:rPr>
              <w:t>座談會，並就相關意見或決議事</w:t>
            </w:r>
            <w:r w:rsidRPr="004B7CFB">
              <w:rPr>
                <w:rFonts w:ascii="標楷體" w:eastAsia="標楷體" w:hAnsi="標楷體"/>
                <w:color w:val="0D0D0D"/>
                <w:sz w:val="24"/>
                <w:szCs w:val="24"/>
              </w:rPr>
              <w:t>項進行追踪、檢討。</w:t>
            </w:r>
          </w:p>
        </w:tc>
        <w:tc>
          <w:tcPr>
            <w:tcW w:w="5377" w:type="dxa"/>
            <w:vAlign w:val="center"/>
          </w:tcPr>
          <w:p w:rsidR="00F611DF" w:rsidRPr="004B7CFB" w:rsidRDefault="00F611DF" w:rsidP="00F611DF">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F611DF" w:rsidRPr="004B7CFB" w:rsidRDefault="00F611DF" w:rsidP="00F611DF">
            <w:pPr>
              <w:pStyle w:val="TableParagraph"/>
              <w:spacing w:before="16"/>
              <w:ind w:left="105" w:rightChars="109" w:right="218"/>
              <w:rPr>
                <w:rFonts w:ascii="標楷體" w:eastAsia="標楷體" w:hAnsi="標楷體"/>
                <w:sz w:val="24"/>
                <w:szCs w:val="24"/>
              </w:rPr>
            </w:pPr>
            <w:r w:rsidRPr="004B7CFB">
              <w:rPr>
                <w:rFonts w:ascii="標楷體" w:eastAsia="標楷體" w:hAnsi="標楷體"/>
                <w:color w:val="0D0D0D"/>
                <w:sz w:val="24"/>
                <w:szCs w:val="24"/>
              </w:rPr>
              <w:t>□對校本問題進行SWOT分析，並定期開會</w:t>
            </w:r>
            <w:r w:rsidR="007E59A0">
              <w:rPr>
                <w:rFonts w:ascii="標楷體" w:eastAsia="標楷體" w:hAnsi="標楷體" w:hint="eastAsia"/>
                <w:color w:val="0D0D0D"/>
                <w:sz w:val="24"/>
                <w:szCs w:val="24"/>
              </w:rPr>
              <w:t>1</w:t>
            </w:r>
            <w:r w:rsidRPr="004B7CFB">
              <w:rPr>
                <w:rFonts w:ascii="標楷體" w:eastAsia="標楷體" w:hAnsi="標楷體"/>
                <w:color w:val="0D0D0D"/>
                <w:sz w:val="24"/>
                <w:szCs w:val="24"/>
              </w:rPr>
              <w:t>.0</w:t>
            </w:r>
          </w:p>
          <w:p w:rsidR="00F611DF" w:rsidRPr="004B7CFB" w:rsidRDefault="00F611DF" w:rsidP="00F611DF">
            <w:pPr>
              <w:pStyle w:val="TableParagraph"/>
              <w:spacing w:before="18"/>
              <w:ind w:left="105" w:rightChars="109" w:right="218"/>
              <w:rPr>
                <w:rFonts w:ascii="標楷體" w:eastAsia="標楷體" w:hAnsi="標楷體"/>
                <w:sz w:val="24"/>
                <w:szCs w:val="24"/>
              </w:rPr>
            </w:pPr>
            <w:r w:rsidRPr="004B7CFB">
              <w:rPr>
                <w:rFonts w:ascii="標楷體" w:eastAsia="標楷體" w:hAnsi="標楷體"/>
                <w:color w:val="0D0D0D"/>
                <w:sz w:val="24"/>
                <w:szCs w:val="24"/>
              </w:rPr>
              <w:t>□有具體辦理</w:t>
            </w:r>
            <w:r w:rsidR="007E59A0">
              <w:rPr>
                <w:rFonts w:ascii="標楷體" w:eastAsia="標楷體" w:hAnsi="標楷體" w:hint="eastAsia"/>
                <w:color w:val="0D0D0D"/>
                <w:sz w:val="24"/>
                <w:szCs w:val="24"/>
              </w:rPr>
              <w:t>1</w:t>
            </w:r>
            <w:r w:rsidRPr="004B7CFB">
              <w:rPr>
                <w:rFonts w:ascii="標楷體" w:eastAsia="標楷體" w:hAnsi="標楷體"/>
                <w:color w:val="0D0D0D"/>
                <w:sz w:val="24"/>
                <w:szCs w:val="24"/>
              </w:rPr>
              <w:t>.1-</w:t>
            </w:r>
            <w:r w:rsidR="007E59A0">
              <w:rPr>
                <w:rFonts w:ascii="標楷體" w:eastAsia="標楷體" w:hAnsi="標楷體" w:hint="eastAsia"/>
                <w:color w:val="0D0D0D"/>
                <w:sz w:val="24"/>
                <w:szCs w:val="24"/>
              </w:rPr>
              <w:t>2</w:t>
            </w:r>
            <w:r w:rsidRPr="004B7CFB">
              <w:rPr>
                <w:rFonts w:ascii="標楷體" w:eastAsia="標楷體" w:hAnsi="標楷體"/>
                <w:color w:val="0D0D0D"/>
                <w:sz w:val="24"/>
                <w:szCs w:val="24"/>
              </w:rPr>
              <w:t>.5</w:t>
            </w:r>
          </w:p>
          <w:p w:rsidR="00F611DF" w:rsidRPr="004B7CFB" w:rsidRDefault="00214CEC" w:rsidP="007E59A0">
            <w:pPr>
              <w:pStyle w:val="TableParagraph"/>
              <w:spacing w:before="15"/>
              <w:ind w:left="105" w:rightChars="109" w:right="218"/>
              <w:rPr>
                <w:rFonts w:ascii="標楷體" w:eastAsia="標楷體" w:hAnsi="標楷體"/>
                <w:sz w:val="24"/>
                <w:szCs w:val="24"/>
              </w:rPr>
            </w:pPr>
            <w:r>
              <w:rPr>
                <w:rFonts w:hint="eastAsia"/>
                <w:color w:val="0D0D0D"/>
                <w:sz w:val="24"/>
                <w:szCs w:val="24"/>
              </w:rPr>
              <w:t>■</w:t>
            </w:r>
            <w:r w:rsidR="00F611DF" w:rsidRPr="004B7CFB">
              <w:rPr>
                <w:rFonts w:ascii="標楷體" w:eastAsia="標楷體" w:hAnsi="標楷體"/>
                <w:color w:val="0D0D0D"/>
                <w:sz w:val="24"/>
                <w:szCs w:val="24"/>
              </w:rPr>
              <w:t>有列管、追蹤</w:t>
            </w:r>
            <w:r w:rsidR="007E59A0">
              <w:rPr>
                <w:rFonts w:ascii="標楷體" w:eastAsia="標楷體" w:hAnsi="標楷體" w:hint="eastAsia"/>
                <w:color w:val="0D0D0D"/>
                <w:sz w:val="24"/>
                <w:szCs w:val="24"/>
              </w:rPr>
              <w:t>2.</w:t>
            </w:r>
            <w:r w:rsidR="00F611DF" w:rsidRPr="004B7CFB">
              <w:rPr>
                <w:rFonts w:ascii="標楷體" w:eastAsia="標楷體" w:hAnsi="標楷體"/>
                <w:color w:val="0D0D0D"/>
                <w:sz w:val="24"/>
                <w:szCs w:val="24"/>
              </w:rPr>
              <w:t>6-</w:t>
            </w:r>
            <w:r w:rsidR="007E59A0">
              <w:rPr>
                <w:rFonts w:ascii="標楷體" w:eastAsia="標楷體" w:hAnsi="標楷體" w:hint="eastAsia"/>
                <w:color w:val="0D0D0D"/>
                <w:sz w:val="24"/>
                <w:szCs w:val="24"/>
              </w:rPr>
              <w:t>3</w:t>
            </w:r>
            <w:r w:rsidR="00F611DF" w:rsidRPr="004B7CFB">
              <w:rPr>
                <w:rFonts w:ascii="標楷體" w:eastAsia="標楷體" w:hAnsi="標楷體"/>
                <w:color w:val="0D0D0D"/>
                <w:sz w:val="24"/>
                <w:szCs w:val="24"/>
              </w:rPr>
              <w:t>.0</w:t>
            </w:r>
          </w:p>
        </w:tc>
        <w:tc>
          <w:tcPr>
            <w:tcW w:w="829" w:type="dxa"/>
            <w:vAlign w:val="center"/>
          </w:tcPr>
          <w:p w:rsidR="00F611DF" w:rsidRPr="00827338" w:rsidRDefault="0076120B" w:rsidP="00F611DF">
            <w:pPr>
              <w:pStyle w:val="TableParagraph"/>
              <w:ind w:left="162" w:rightChars="109" w:right="218"/>
              <w:jc w:val="center"/>
              <w:rPr>
                <w:rFonts w:ascii="標楷體" w:eastAsia="標楷體" w:hAnsi="標楷體"/>
                <w:sz w:val="24"/>
              </w:rPr>
            </w:pPr>
            <w:r>
              <w:rPr>
                <w:rFonts w:ascii="標楷體" w:eastAsia="標楷體" w:hAnsi="標楷體" w:hint="eastAsia"/>
                <w:color w:val="0D0D0D"/>
                <w:sz w:val="24"/>
              </w:rPr>
              <w:t>3</w:t>
            </w:r>
            <w:r w:rsidR="00F611DF" w:rsidRPr="00827338">
              <w:rPr>
                <w:rFonts w:ascii="標楷體" w:eastAsia="標楷體" w:hAnsi="標楷體"/>
                <w:color w:val="0D0D0D"/>
                <w:sz w:val="24"/>
              </w:rPr>
              <w:t xml:space="preserve"> </w:t>
            </w:r>
          </w:p>
        </w:tc>
        <w:tc>
          <w:tcPr>
            <w:tcW w:w="849" w:type="dxa"/>
            <w:vAlign w:val="center"/>
          </w:tcPr>
          <w:p w:rsidR="00F611DF" w:rsidRPr="00827338" w:rsidRDefault="00C8584D" w:rsidP="00F611DF">
            <w:pPr>
              <w:pStyle w:val="TableParagraph"/>
              <w:ind w:left="162" w:rightChars="109" w:right="218"/>
              <w:jc w:val="center"/>
              <w:rPr>
                <w:rFonts w:ascii="標楷體" w:eastAsia="標楷體" w:hAnsi="標楷體"/>
                <w:sz w:val="24"/>
              </w:rPr>
            </w:pPr>
            <w:r>
              <w:rPr>
                <w:rFonts w:ascii="標楷體" w:eastAsia="標楷體" w:hAnsi="標楷體"/>
                <w:sz w:val="24"/>
              </w:rPr>
              <w:t>3</w:t>
            </w:r>
          </w:p>
        </w:tc>
      </w:tr>
      <w:tr w:rsidR="00F611DF" w:rsidRPr="00827338" w:rsidTr="00214CEC">
        <w:trPr>
          <w:trHeight w:val="1305"/>
        </w:trPr>
        <w:tc>
          <w:tcPr>
            <w:tcW w:w="3716" w:type="dxa"/>
            <w:vAlign w:val="center"/>
          </w:tcPr>
          <w:p w:rsidR="00F611DF" w:rsidRPr="004B7CFB" w:rsidRDefault="00F611DF" w:rsidP="00F611DF">
            <w:pPr>
              <w:pStyle w:val="TableParagraph"/>
              <w:spacing w:line="256" w:lineRule="auto"/>
              <w:ind w:left="281" w:rightChars="109" w:right="218" w:hanging="176"/>
              <w:jc w:val="both"/>
              <w:rPr>
                <w:rFonts w:ascii="標楷體" w:eastAsia="標楷體" w:hAnsi="標楷體"/>
                <w:sz w:val="24"/>
                <w:szCs w:val="24"/>
              </w:rPr>
            </w:pPr>
            <w:r w:rsidRPr="004B7CFB">
              <w:rPr>
                <w:rFonts w:ascii="標楷體" w:eastAsia="標楷體" w:hAnsi="標楷體"/>
                <w:color w:val="0D0D0D"/>
                <w:sz w:val="24"/>
                <w:szCs w:val="24"/>
              </w:rPr>
              <w:t>2.</w:t>
            </w:r>
            <w:r w:rsidRPr="004B7CFB">
              <w:rPr>
                <w:rFonts w:ascii="標楷體" w:eastAsia="標楷體" w:hAnsi="標楷體"/>
                <w:color w:val="0D0D0D"/>
                <w:spacing w:val="-7"/>
                <w:sz w:val="24"/>
                <w:szCs w:val="24"/>
              </w:rPr>
              <w:t>辦理交通安全教師研習、示範教</w:t>
            </w:r>
            <w:r w:rsidRPr="004B7CFB">
              <w:rPr>
                <w:rFonts w:ascii="標楷體" w:eastAsia="標楷體" w:hAnsi="標楷體"/>
                <w:color w:val="0D0D0D"/>
                <w:spacing w:val="-5"/>
                <w:sz w:val="24"/>
                <w:szCs w:val="24"/>
              </w:rPr>
              <w:t>學等教師增能多元學習活動，並</w:t>
            </w:r>
            <w:r w:rsidRPr="004B7CFB">
              <w:rPr>
                <w:rFonts w:ascii="標楷體" w:eastAsia="標楷體" w:hAnsi="標楷體"/>
                <w:color w:val="0D0D0D"/>
                <w:spacing w:val="-9"/>
                <w:sz w:val="24"/>
                <w:szCs w:val="24"/>
              </w:rPr>
              <w:t>進行成效檢討與回饋。</w:t>
            </w:r>
          </w:p>
        </w:tc>
        <w:tc>
          <w:tcPr>
            <w:tcW w:w="5377" w:type="dxa"/>
            <w:vAlign w:val="center"/>
          </w:tcPr>
          <w:p w:rsidR="00F611DF" w:rsidRPr="004B7CFB" w:rsidRDefault="00F611DF" w:rsidP="00F611DF">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F611DF" w:rsidRPr="004B7CFB" w:rsidRDefault="00F611DF" w:rsidP="00F611DF">
            <w:pPr>
              <w:pStyle w:val="TableParagraph"/>
              <w:spacing w:before="18"/>
              <w:ind w:left="105" w:rightChars="109" w:right="218"/>
              <w:rPr>
                <w:rFonts w:ascii="標楷體" w:eastAsia="標楷體" w:hAnsi="標楷體"/>
                <w:sz w:val="24"/>
                <w:szCs w:val="24"/>
              </w:rPr>
            </w:pPr>
            <w:r w:rsidRPr="004B7CFB">
              <w:rPr>
                <w:rFonts w:ascii="標楷體" w:eastAsia="標楷體" w:hAnsi="標楷體"/>
                <w:color w:val="0D0D0D"/>
                <w:sz w:val="24"/>
                <w:szCs w:val="24"/>
              </w:rPr>
              <w:t>□參與校外研習</w:t>
            </w:r>
            <w:r w:rsidR="007E59A0">
              <w:rPr>
                <w:rFonts w:ascii="標楷體" w:eastAsia="標楷體" w:hAnsi="標楷體" w:hint="eastAsia"/>
                <w:color w:val="0D0D0D"/>
                <w:sz w:val="24"/>
                <w:szCs w:val="24"/>
              </w:rPr>
              <w:t>1</w:t>
            </w:r>
            <w:r w:rsidRPr="004B7CFB">
              <w:rPr>
                <w:rFonts w:ascii="標楷體" w:eastAsia="標楷體" w:hAnsi="標楷體"/>
                <w:color w:val="0D0D0D"/>
                <w:sz w:val="24"/>
                <w:szCs w:val="24"/>
              </w:rPr>
              <w:t>.0</w:t>
            </w:r>
          </w:p>
          <w:p w:rsidR="00F611DF" w:rsidRPr="004B7CFB" w:rsidRDefault="00147640" w:rsidP="00F611DF">
            <w:pPr>
              <w:pStyle w:val="TableParagraph"/>
              <w:spacing w:before="16"/>
              <w:ind w:left="105" w:rightChars="109" w:right="218"/>
              <w:rPr>
                <w:rFonts w:ascii="標楷體" w:eastAsia="標楷體" w:hAnsi="標楷體"/>
                <w:sz w:val="24"/>
                <w:szCs w:val="24"/>
              </w:rPr>
            </w:pPr>
            <w:r>
              <w:rPr>
                <w:rFonts w:hint="eastAsia"/>
                <w:color w:val="0D0D0D"/>
                <w:sz w:val="24"/>
                <w:szCs w:val="24"/>
              </w:rPr>
              <w:t>■</w:t>
            </w:r>
            <w:r w:rsidR="00F611DF" w:rsidRPr="004B7CFB">
              <w:rPr>
                <w:rFonts w:ascii="標楷體" w:eastAsia="標楷體" w:hAnsi="標楷體"/>
                <w:color w:val="0D0D0D"/>
                <w:sz w:val="24"/>
                <w:szCs w:val="24"/>
              </w:rPr>
              <w:t>學校辦理研習</w:t>
            </w:r>
            <w:r w:rsidR="007E59A0">
              <w:rPr>
                <w:rFonts w:ascii="標楷體" w:eastAsia="標楷體" w:hAnsi="標楷體" w:hint="eastAsia"/>
                <w:color w:val="0D0D0D"/>
                <w:sz w:val="24"/>
                <w:szCs w:val="24"/>
              </w:rPr>
              <w:t>1</w:t>
            </w:r>
            <w:r w:rsidR="00F611DF" w:rsidRPr="004B7CFB">
              <w:rPr>
                <w:rFonts w:ascii="標楷體" w:eastAsia="標楷體" w:hAnsi="標楷體"/>
                <w:color w:val="0D0D0D"/>
                <w:sz w:val="24"/>
                <w:szCs w:val="24"/>
              </w:rPr>
              <w:t>.1-</w:t>
            </w:r>
            <w:r w:rsidR="007E59A0">
              <w:rPr>
                <w:rFonts w:ascii="標楷體" w:eastAsia="標楷體" w:hAnsi="標楷體" w:hint="eastAsia"/>
                <w:color w:val="0D0D0D"/>
                <w:sz w:val="24"/>
                <w:szCs w:val="24"/>
              </w:rPr>
              <w:t>2</w:t>
            </w:r>
            <w:r w:rsidR="00F611DF" w:rsidRPr="004B7CFB">
              <w:rPr>
                <w:rFonts w:ascii="標楷體" w:eastAsia="標楷體" w:hAnsi="標楷體"/>
                <w:color w:val="0D0D0D"/>
                <w:sz w:val="24"/>
                <w:szCs w:val="24"/>
              </w:rPr>
              <w:t>.5</w:t>
            </w:r>
          </w:p>
          <w:p w:rsidR="00F611DF" w:rsidRPr="004B7CFB" w:rsidRDefault="00F611DF" w:rsidP="007E59A0">
            <w:pPr>
              <w:pStyle w:val="TableParagraph"/>
              <w:spacing w:before="18"/>
              <w:ind w:left="105" w:rightChars="109" w:right="218"/>
              <w:rPr>
                <w:rFonts w:ascii="標楷體" w:eastAsia="標楷體" w:hAnsi="標楷體"/>
                <w:sz w:val="24"/>
                <w:szCs w:val="24"/>
              </w:rPr>
            </w:pPr>
            <w:r w:rsidRPr="004B7CFB">
              <w:rPr>
                <w:rFonts w:ascii="標楷體" w:eastAsia="標楷體" w:hAnsi="標楷體"/>
                <w:color w:val="0D0D0D"/>
                <w:sz w:val="24"/>
                <w:szCs w:val="24"/>
              </w:rPr>
              <w:t>□有質化或量化的成效分析</w:t>
            </w:r>
            <w:r w:rsidR="007E59A0">
              <w:rPr>
                <w:rFonts w:ascii="標楷體" w:eastAsia="標楷體" w:hAnsi="標楷體" w:hint="eastAsia"/>
                <w:color w:val="0D0D0D"/>
                <w:sz w:val="24"/>
                <w:szCs w:val="24"/>
              </w:rPr>
              <w:t>2</w:t>
            </w:r>
            <w:r w:rsidRPr="004B7CFB">
              <w:rPr>
                <w:rFonts w:ascii="標楷體" w:eastAsia="標楷體" w:hAnsi="標楷體"/>
                <w:color w:val="0D0D0D"/>
                <w:sz w:val="24"/>
                <w:szCs w:val="24"/>
              </w:rPr>
              <w:t>.6-</w:t>
            </w:r>
            <w:r w:rsidR="007E59A0">
              <w:rPr>
                <w:rFonts w:ascii="標楷體" w:eastAsia="標楷體" w:hAnsi="標楷體" w:hint="eastAsia"/>
                <w:color w:val="0D0D0D"/>
                <w:sz w:val="24"/>
                <w:szCs w:val="24"/>
              </w:rPr>
              <w:t>3</w:t>
            </w:r>
            <w:r w:rsidRPr="004B7CFB">
              <w:rPr>
                <w:rFonts w:ascii="標楷體" w:eastAsia="標楷體" w:hAnsi="標楷體"/>
                <w:color w:val="0D0D0D"/>
                <w:sz w:val="24"/>
                <w:szCs w:val="24"/>
              </w:rPr>
              <w:t>.0</w:t>
            </w:r>
          </w:p>
        </w:tc>
        <w:tc>
          <w:tcPr>
            <w:tcW w:w="829" w:type="dxa"/>
            <w:vAlign w:val="center"/>
          </w:tcPr>
          <w:p w:rsidR="00F611DF" w:rsidRPr="00827338" w:rsidRDefault="0076120B" w:rsidP="00F611DF">
            <w:pPr>
              <w:pStyle w:val="TableParagraph"/>
              <w:spacing w:before="170"/>
              <w:ind w:left="162" w:rightChars="109" w:right="218"/>
              <w:jc w:val="center"/>
              <w:rPr>
                <w:rFonts w:ascii="標楷體" w:eastAsia="標楷體" w:hAnsi="標楷體"/>
                <w:sz w:val="24"/>
              </w:rPr>
            </w:pPr>
            <w:r>
              <w:rPr>
                <w:rFonts w:ascii="標楷體" w:eastAsia="標楷體" w:hAnsi="標楷體" w:hint="eastAsia"/>
                <w:color w:val="0D0D0D"/>
                <w:sz w:val="24"/>
              </w:rPr>
              <w:t>3</w:t>
            </w:r>
            <w:r w:rsidR="00F611DF" w:rsidRPr="00827338">
              <w:rPr>
                <w:rFonts w:ascii="標楷體" w:eastAsia="標楷體" w:hAnsi="標楷體"/>
                <w:color w:val="0D0D0D"/>
                <w:sz w:val="24"/>
              </w:rPr>
              <w:t xml:space="preserve"> </w:t>
            </w:r>
          </w:p>
        </w:tc>
        <w:tc>
          <w:tcPr>
            <w:tcW w:w="849" w:type="dxa"/>
            <w:vAlign w:val="center"/>
          </w:tcPr>
          <w:p w:rsidR="00F611DF" w:rsidRPr="00827338" w:rsidRDefault="00147640" w:rsidP="00F611DF">
            <w:pPr>
              <w:pStyle w:val="TableParagraph"/>
              <w:spacing w:before="170"/>
              <w:ind w:left="162" w:rightChars="109" w:right="218"/>
              <w:jc w:val="center"/>
              <w:rPr>
                <w:rFonts w:ascii="標楷體" w:eastAsia="標楷體" w:hAnsi="標楷體"/>
                <w:sz w:val="24"/>
              </w:rPr>
            </w:pPr>
            <w:r>
              <w:rPr>
                <w:rFonts w:ascii="標楷體" w:eastAsia="標楷體" w:hAnsi="標楷體"/>
                <w:sz w:val="24"/>
              </w:rPr>
              <w:t>2.5</w:t>
            </w:r>
          </w:p>
        </w:tc>
      </w:tr>
      <w:tr w:rsidR="0076120B" w:rsidRPr="00827338" w:rsidTr="00214CEC">
        <w:trPr>
          <w:trHeight w:val="1305"/>
        </w:trPr>
        <w:tc>
          <w:tcPr>
            <w:tcW w:w="3716" w:type="dxa"/>
            <w:vAlign w:val="center"/>
          </w:tcPr>
          <w:p w:rsidR="0076120B" w:rsidRPr="004B7CFB" w:rsidRDefault="0076120B" w:rsidP="002C45EB">
            <w:pPr>
              <w:pStyle w:val="TableParagraph"/>
              <w:spacing w:line="256" w:lineRule="auto"/>
              <w:ind w:left="281" w:rightChars="109" w:right="218" w:hanging="176"/>
              <w:jc w:val="both"/>
              <w:rPr>
                <w:rFonts w:ascii="標楷體" w:eastAsia="標楷體" w:hAnsi="標楷體"/>
                <w:color w:val="0D0D0D"/>
                <w:sz w:val="24"/>
                <w:szCs w:val="24"/>
              </w:rPr>
            </w:pPr>
            <w:r>
              <w:rPr>
                <w:rFonts w:ascii="標楷體" w:eastAsia="標楷體" w:hAnsi="標楷體" w:hint="eastAsia"/>
                <w:color w:val="0D0D0D"/>
                <w:sz w:val="24"/>
                <w:szCs w:val="24"/>
              </w:rPr>
              <w:t>3.</w:t>
            </w:r>
            <w:r w:rsidRPr="0076120B">
              <w:rPr>
                <w:rFonts w:ascii="標楷體" w:eastAsia="標楷體" w:hAnsi="標楷體" w:hint="eastAsia"/>
                <w:color w:val="0D0D0D"/>
                <w:sz w:val="24"/>
                <w:szCs w:val="24"/>
              </w:rPr>
              <w:t>各校</w:t>
            </w:r>
            <w:r>
              <w:rPr>
                <w:rFonts w:ascii="標楷體" w:eastAsia="標楷體" w:hAnsi="標楷體" w:hint="eastAsia"/>
                <w:color w:val="0D0D0D"/>
                <w:sz w:val="24"/>
                <w:szCs w:val="24"/>
              </w:rPr>
              <w:t>80％</w:t>
            </w:r>
            <w:r w:rsidRPr="0076120B">
              <w:rPr>
                <w:rFonts w:ascii="標楷體" w:eastAsia="標楷體" w:hAnsi="標楷體" w:hint="eastAsia"/>
                <w:color w:val="0D0D0D"/>
                <w:sz w:val="24"/>
                <w:szCs w:val="24"/>
              </w:rPr>
              <w:t>以上教師參加交通安全課程或研習</w:t>
            </w:r>
            <w:r w:rsidR="002C45EB">
              <w:rPr>
                <w:rFonts w:ascii="標楷體" w:eastAsia="標楷體" w:hAnsi="標楷體" w:hint="eastAsia"/>
                <w:color w:val="0D0D0D"/>
                <w:sz w:val="24"/>
                <w:szCs w:val="24"/>
              </w:rPr>
              <w:t>(含</w:t>
            </w:r>
            <w:r w:rsidR="002C45EB" w:rsidRPr="0076120B">
              <w:rPr>
                <w:rFonts w:ascii="標楷體" w:eastAsia="標楷體" w:hAnsi="標楷體" w:hint="eastAsia"/>
                <w:color w:val="0D0D0D"/>
                <w:sz w:val="24"/>
                <w:szCs w:val="24"/>
              </w:rPr>
              <w:t>數位</w:t>
            </w:r>
            <w:r w:rsidR="002C45EB">
              <w:rPr>
                <w:rFonts w:ascii="標楷體" w:eastAsia="標楷體" w:hAnsi="標楷體" w:hint="eastAsia"/>
                <w:color w:val="0D0D0D"/>
                <w:sz w:val="24"/>
                <w:szCs w:val="24"/>
              </w:rPr>
              <w:t>)</w:t>
            </w:r>
            <w:r w:rsidRPr="0076120B">
              <w:rPr>
                <w:rFonts w:ascii="標楷體" w:eastAsia="標楷體" w:hAnsi="標楷體" w:hint="eastAsia"/>
                <w:color w:val="0D0D0D"/>
                <w:sz w:val="24"/>
                <w:szCs w:val="24"/>
              </w:rPr>
              <w:t>，每學年4小時以上</w:t>
            </w:r>
          </w:p>
        </w:tc>
        <w:tc>
          <w:tcPr>
            <w:tcW w:w="5377" w:type="dxa"/>
            <w:vAlign w:val="center"/>
          </w:tcPr>
          <w:p w:rsidR="0076120B" w:rsidRPr="004B7CFB" w:rsidRDefault="00F904C1" w:rsidP="0076120B">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w:t>
            </w:r>
            <w:r w:rsidR="0076120B" w:rsidRPr="004B7CFB">
              <w:rPr>
                <w:rFonts w:ascii="標楷體" w:eastAsia="標楷體" w:hAnsi="標楷體"/>
                <w:color w:val="0D0D0D"/>
                <w:sz w:val="24"/>
                <w:szCs w:val="24"/>
              </w:rPr>
              <w:t>無0</w:t>
            </w:r>
          </w:p>
          <w:p w:rsidR="0076120B" w:rsidRPr="004B7CFB" w:rsidRDefault="00F904C1" w:rsidP="0076120B">
            <w:pPr>
              <w:pStyle w:val="TableParagraph"/>
              <w:spacing w:before="9"/>
              <w:ind w:left="105" w:rightChars="109" w:right="218"/>
              <w:rPr>
                <w:rFonts w:ascii="標楷體" w:eastAsia="標楷體" w:hAnsi="標楷體"/>
                <w:color w:val="0D0D0D"/>
                <w:sz w:val="24"/>
                <w:szCs w:val="24"/>
              </w:rPr>
            </w:pPr>
            <w:r>
              <w:rPr>
                <w:rFonts w:hint="eastAsia"/>
                <w:color w:val="0D0D0D"/>
                <w:sz w:val="24"/>
                <w:szCs w:val="24"/>
              </w:rPr>
              <w:t>■</w:t>
            </w:r>
            <w:r w:rsidR="0076120B">
              <w:rPr>
                <w:rFonts w:ascii="標楷體" w:eastAsia="標楷體" w:hAnsi="標楷體" w:hint="eastAsia"/>
                <w:color w:val="0D0D0D"/>
                <w:sz w:val="24"/>
                <w:szCs w:val="24"/>
              </w:rPr>
              <w:t>有</w:t>
            </w:r>
            <w:r w:rsidR="0076120B" w:rsidRPr="004B7CFB">
              <w:rPr>
                <w:rFonts w:ascii="標楷體" w:eastAsia="標楷體" w:hAnsi="標楷體"/>
                <w:color w:val="0D0D0D"/>
                <w:sz w:val="24"/>
                <w:szCs w:val="24"/>
              </w:rPr>
              <w:t>2.0</w:t>
            </w:r>
          </w:p>
        </w:tc>
        <w:tc>
          <w:tcPr>
            <w:tcW w:w="829" w:type="dxa"/>
            <w:vAlign w:val="center"/>
          </w:tcPr>
          <w:p w:rsidR="0076120B" w:rsidRPr="00827338" w:rsidRDefault="0076120B" w:rsidP="00F611DF">
            <w:pPr>
              <w:pStyle w:val="TableParagraph"/>
              <w:spacing w:before="170"/>
              <w:ind w:left="162" w:rightChars="109" w:right="218"/>
              <w:jc w:val="center"/>
              <w:rPr>
                <w:rFonts w:ascii="標楷體" w:eastAsia="標楷體" w:hAnsi="標楷體"/>
                <w:color w:val="0D0D0D"/>
                <w:sz w:val="24"/>
              </w:rPr>
            </w:pPr>
            <w:r>
              <w:rPr>
                <w:rFonts w:ascii="標楷體" w:eastAsia="標楷體" w:hAnsi="標楷體" w:hint="eastAsia"/>
                <w:color w:val="0D0D0D"/>
                <w:sz w:val="24"/>
              </w:rPr>
              <w:t>2</w:t>
            </w:r>
          </w:p>
        </w:tc>
        <w:tc>
          <w:tcPr>
            <w:tcW w:w="849" w:type="dxa"/>
            <w:vAlign w:val="center"/>
          </w:tcPr>
          <w:p w:rsidR="0076120B" w:rsidRPr="00827338" w:rsidRDefault="00F904C1" w:rsidP="00F611DF">
            <w:pPr>
              <w:pStyle w:val="TableParagraph"/>
              <w:spacing w:before="170"/>
              <w:ind w:left="162" w:rightChars="109" w:right="218"/>
              <w:jc w:val="center"/>
              <w:rPr>
                <w:rFonts w:ascii="標楷體" w:eastAsia="標楷體" w:hAnsi="標楷體"/>
                <w:sz w:val="24"/>
              </w:rPr>
            </w:pPr>
            <w:r>
              <w:rPr>
                <w:rFonts w:ascii="標楷體" w:eastAsia="標楷體" w:hAnsi="標楷體"/>
                <w:sz w:val="24"/>
              </w:rPr>
              <w:t>2</w:t>
            </w:r>
          </w:p>
        </w:tc>
      </w:tr>
      <w:tr w:rsidR="00F611DF" w:rsidRPr="00827338" w:rsidTr="00A33AC4">
        <w:trPr>
          <w:trHeight w:val="720"/>
        </w:trPr>
        <w:tc>
          <w:tcPr>
            <w:tcW w:w="10771" w:type="dxa"/>
            <w:gridSpan w:val="4"/>
            <w:shd w:val="clear" w:color="auto" w:fill="F2F2F2" w:themeFill="background1" w:themeFillShade="F2"/>
            <w:vAlign w:val="center"/>
          </w:tcPr>
          <w:p w:rsidR="00F611DF" w:rsidRPr="00827338" w:rsidRDefault="00F611DF" w:rsidP="00A33AC4">
            <w:pPr>
              <w:pStyle w:val="TableParagraph"/>
              <w:spacing w:line="320"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1-3</w:t>
            </w:r>
            <w:r w:rsidRPr="00827338">
              <w:rPr>
                <w:rFonts w:ascii="標楷體" w:eastAsia="標楷體" w:hAnsi="標楷體" w:hint="eastAsia"/>
                <w:b/>
                <w:color w:val="0D0D0D"/>
                <w:sz w:val="24"/>
              </w:rPr>
              <w:t>：</w:t>
            </w:r>
            <w:r w:rsidR="00A33AC4" w:rsidRPr="00A33AC4">
              <w:rPr>
                <w:rFonts w:ascii="標楷體" w:eastAsia="標楷體" w:hAnsi="標楷體" w:hint="eastAsia"/>
                <w:b/>
                <w:color w:val="0D0D0D"/>
                <w:sz w:val="24"/>
              </w:rPr>
              <w:t>向家長及社區民眾進行交通安全宣導辦理情形</w:t>
            </w:r>
            <w:r w:rsidR="00A33AC4">
              <w:rPr>
                <w:rFonts w:ascii="標楷體" w:eastAsia="標楷體" w:hAnsi="標楷體" w:hint="eastAsia"/>
                <w:b/>
                <w:color w:val="0D0D0D"/>
                <w:sz w:val="24"/>
              </w:rPr>
              <w:t xml:space="preserve"> </w:t>
            </w:r>
            <w:r w:rsidRPr="00827338">
              <w:rPr>
                <w:rFonts w:ascii="標楷體" w:eastAsia="標楷體" w:hAnsi="標楷體"/>
                <w:b/>
                <w:color w:val="0D0D0D"/>
                <w:sz w:val="24"/>
              </w:rPr>
              <w:t xml:space="preserve">(8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611DF" w:rsidRPr="00827338" w:rsidTr="00214CEC">
        <w:trPr>
          <w:trHeight w:val="1480"/>
        </w:trPr>
        <w:tc>
          <w:tcPr>
            <w:tcW w:w="3716" w:type="dxa"/>
          </w:tcPr>
          <w:p w:rsidR="00F611DF" w:rsidRPr="00827338" w:rsidRDefault="00F611DF" w:rsidP="00F611DF">
            <w:pPr>
              <w:pStyle w:val="TableParagraph"/>
              <w:spacing w:before="197" w:line="256" w:lineRule="auto"/>
              <w:ind w:left="105" w:rightChars="109" w:right="218"/>
              <w:jc w:val="both"/>
              <w:rPr>
                <w:rFonts w:ascii="標楷體" w:eastAsia="標楷體" w:hAnsi="標楷體"/>
                <w:sz w:val="24"/>
              </w:rPr>
            </w:pPr>
            <w:r w:rsidRPr="00827338">
              <w:rPr>
                <w:rFonts w:ascii="標楷體" w:eastAsia="標楷體" w:hAnsi="標楷體"/>
                <w:color w:val="0D0D0D"/>
                <w:spacing w:val="-13"/>
                <w:sz w:val="24"/>
              </w:rPr>
              <w:t>利用座談會、網路、活動、公布欄</w:t>
            </w:r>
            <w:r w:rsidRPr="00827338">
              <w:rPr>
                <w:rFonts w:ascii="標楷體" w:eastAsia="標楷體" w:hAnsi="標楷體"/>
                <w:color w:val="0D0D0D"/>
                <w:spacing w:val="5"/>
                <w:sz w:val="24"/>
              </w:rPr>
              <w:t>等多元型式或管道向家長與社區民眾進行宣導。</w:t>
            </w:r>
          </w:p>
        </w:tc>
        <w:tc>
          <w:tcPr>
            <w:tcW w:w="5377" w:type="dxa"/>
          </w:tcPr>
          <w:p w:rsidR="00F611DF" w:rsidRPr="004B7CFB" w:rsidRDefault="00F611DF" w:rsidP="00F611DF">
            <w:pPr>
              <w:pStyle w:val="TableParagraph"/>
              <w:spacing w:before="18"/>
              <w:ind w:left="105" w:rightChars="109" w:right="218"/>
              <w:rPr>
                <w:rFonts w:ascii="標楷體" w:eastAsia="標楷體" w:hAnsi="標楷體"/>
                <w:color w:val="0D0D0D"/>
                <w:sz w:val="24"/>
                <w:szCs w:val="24"/>
              </w:rPr>
            </w:pPr>
            <w:r w:rsidRPr="004B7CFB">
              <w:rPr>
                <w:rFonts w:ascii="標楷體" w:eastAsia="標楷體" w:hAnsi="標楷體"/>
                <w:color w:val="0D0D0D"/>
                <w:sz w:val="24"/>
                <w:szCs w:val="24"/>
              </w:rPr>
              <w:t>□無0</w:t>
            </w:r>
          </w:p>
          <w:p w:rsidR="00F611DF" w:rsidRPr="004B7CFB" w:rsidRDefault="00F611DF" w:rsidP="00F611DF">
            <w:pPr>
              <w:pStyle w:val="TableParagraph"/>
              <w:spacing w:before="18"/>
              <w:ind w:left="105" w:rightChars="109" w:right="218"/>
              <w:rPr>
                <w:rFonts w:ascii="標楷體" w:eastAsia="標楷體" w:hAnsi="標楷體"/>
                <w:color w:val="0D0D0D"/>
                <w:sz w:val="24"/>
                <w:szCs w:val="24"/>
              </w:rPr>
            </w:pPr>
            <w:r w:rsidRPr="004B7CFB">
              <w:rPr>
                <w:rFonts w:ascii="標楷體" w:eastAsia="標楷體" w:hAnsi="標楷體"/>
                <w:color w:val="0D0D0D"/>
                <w:sz w:val="24"/>
                <w:szCs w:val="24"/>
              </w:rPr>
              <w:t>□有執行，但宣導活動紀錄不完整2.0-4.0</w:t>
            </w:r>
          </w:p>
          <w:p w:rsidR="00F611DF" w:rsidRPr="004B7CFB" w:rsidRDefault="00214CEC" w:rsidP="00F611DF">
            <w:pPr>
              <w:pStyle w:val="TableParagraph"/>
              <w:spacing w:before="18"/>
              <w:ind w:leftChars="45" w:left="397" w:rightChars="109" w:right="218" w:hangingChars="128" w:hanging="307"/>
              <w:rPr>
                <w:rFonts w:ascii="標楷體" w:eastAsia="標楷體" w:hAnsi="標楷體"/>
                <w:color w:val="0D0D0D"/>
                <w:sz w:val="24"/>
                <w:szCs w:val="24"/>
              </w:rPr>
            </w:pPr>
            <w:r>
              <w:rPr>
                <w:rFonts w:hint="eastAsia"/>
                <w:color w:val="0D0D0D"/>
                <w:sz w:val="24"/>
                <w:szCs w:val="24"/>
              </w:rPr>
              <w:t>■</w:t>
            </w:r>
            <w:r w:rsidR="00F611DF" w:rsidRPr="004B7CFB">
              <w:rPr>
                <w:rFonts w:ascii="標楷體" w:eastAsia="標楷體" w:hAnsi="標楷體"/>
                <w:color w:val="0D0D0D"/>
                <w:sz w:val="24"/>
                <w:szCs w:val="24"/>
              </w:rPr>
              <w:t>有具體推動目標及對象族群，利用多元方式執行，且宣導活動紀錄完整4.1-7.0</w:t>
            </w:r>
          </w:p>
          <w:p w:rsidR="00F611DF" w:rsidRPr="00827338" w:rsidRDefault="00F611DF" w:rsidP="00F611DF">
            <w:pPr>
              <w:pStyle w:val="TableParagraph"/>
              <w:spacing w:before="18"/>
              <w:ind w:left="105" w:rightChars="109" w:right="218"/>
              <w:rPr>
                <w:rFonts w:ascii="標楷體" w:eastAsia="標楷體" w:hAnsi="標楷體"/>
                <w:sz w:val="20"/>
              </w:rPr>
            </w:pPr>
            <w:r w:rsidRPr="004B7CFB">
              <w:rPr>
                <w:rFonts w:ascii="標楷體" w:eastAsia="標楷體" w:hAnsi="標楷體"/>
                <w:color w:val="0D0D0D"/>
                <w:sz w:val="24"/>
                <w:szCs w:val="24"/>
              </w:rPr>
              <w:t>□有具體成效7.1-8.0</w:t>
            </w:r>
          </w:p>
        </w:tc>
        <w:tc>
          <w:tcPr>
            <w:tcW w:w="829" w:type="dxa"/>
            <w:vAlign w:val="center"/>
          </w:tcPr>
          <w:p w:rsidR="00F611DF" w:rsidRPr="00827338" w:rsidRDefault="00691FA7" w:rsidP="00691FA7">
            <w:pPr>
              <w:pStyle w:val="TableParagraph"/>
              <w:ind w:rightChars="109" w:right="218"/>
              <w:jc w:val="center"/>
              <w:rPr>
                <w:rFonts w:ascii="標楷體" w:eastAsia="標楷體" w:hAnsi="標楷體"/>
                <w:b/>
                <w:sz w:val="26"/>
              </w:rPr>
            </w:pPr>
            <w:r w:rsidRPr="00827338">
              <w:rPr>
                <w:rFonts w:ascii="標楷體" w:eastAsia="標楷體" w:hAnsi="標楷體"/>
                <w:color w:val="0D0D0D"/>
                <w:sz w:val="24"/>
              </w:rPr>
              <w:t>8</w:t>
            </w:r>
          </w:p>
        </w:tc>
        <w:tc>
          <w:tcPr>
            <w:tcW w:w="849" w:type="dxa"/>
            <w:vAlign w:val="center"/>
          </w:tcPr>
          <w:p w:rsidR="00F611DF" w:rsidRPr="00827338" w:rsidRDefault="00C8584D" w:rsidP="00F611DF">
            <w:pPr>
              <w:pStyle w:val="TableParagraph"/>
              <w:ind w:left="162" w:rightChars="109" w:right="218"/>
              <w:jc w:val="center"/>
              <w:rPr>
                <w:rFonts w:ascii="標楷體" w:eastAsia="標楷體" w:hAnsi="標楷體"/>
                <w:sz w:val="24"/>
              </w:rPr>
            </w:pPr>
            <w:r>
              <w:rPr>
                <w:rFonts w:ascii="標楷體" w:eastAsia="標楷體" w:hAnsi="標楷體"/>
                <w:sz w:val="24"/>
              </w:rPr>
              <w:t>7</w:t>
            </w:r>
          </w:p>
        </w:tc>
      </w:tr>
    </w:tbl>
    <w:p w:rsidR="00827338" w:rsidRPr="00827338" w:rsidRDefault="00827338" w:rsidP="007C44EE">
      <w:pPr>
        <w:ind w:rightChars="109" w:right="218"/>
        <w:jc w:val="center"/>
        <w:rPr>
          <w:rFonts w:ascii="標楷體" w:eastAsia="標楷體" w:hAnsi="標楷體"/>
          <w:sz w:val="24"/>
        </w:rPr>
        <w:sectPr w:rsidR="00827338" w:rsidRPr="00827338" w:rsidSect="00F611DF">
          <w:footerReference w:type="default" r:id="rId8"/>
          <w:pgSz w:w="11910" w:h="16840"/>
          <w:pgMar w:top="1240" w:right="580" w:bottom="1420" w:left="426" w:header="0" w:footer="1156" w:gutter="0"/>
          <w:cols w:space="720"/>
        </w:sectPr>
      </w:pPr>
    </w:p>
    <w:p w:rsidR="00827338" w:rsidRPr="00827338" w:rsidRDefault="00691FA7" w:rsidP="007C44EE">
      <w:pPr>
        <w:spacing w:afterLines="50" w:after="120" w:line="411" w:lineRule="exact"/>
        <w:ind w:left="539" w:rightChars="109" w:right="218"/>
        <w:rPr>
          <w:rFonts w:ascii="標楷體" w:eastAsia="標楷體" w:hAnsi="標楷體"/>
          <w:b/>
          <w:sz w:val="24"/>
        </w:rPr>
      </w:pPr>
      <w:r>
        <w:rPr>
          <w:rFonts w:ascii="標楷體" w:eastAsia="標楷體" w:hAnsi="標楷體" w:hint="eastAsia"/>
          <w:b/>
          <w:color w:val="0D0D0D"/>
          <w:sz w:val="24"/>
        </w:rPr>
        <w:lastRenderedPageBreak/>
        <w:t>自評面向</w:t>
      </w:r>
      <w:r w:rsidR="00827338" w:rsidRPr="00827338">
        <w:rPr>
          <w:rFonts w:ascii="標楷體" w:eastAsia="標楷體" w:hAnsi="標楷體" w:hint="eastAsia"/>
          <w:b/>
          <w:color w:val="0D0D0D"/>
          <w:sz w:val="24"/>
        </w:rPr>
        <w:t xml:space="preserve">二：教學與活動 </w:t>
      </w:r>
      <w:r w:rsidR="00827338" w:rsidRPr="00827338">
        <w:rPr>
          <w:rFonts w:ascii="標楷體" w:eastAsia="標楷體" w:hAnsi="標楷體"/>
          <w:b/>
          <w:color w:val="0D0D0D"/>
          <w:sz w:val="24"/>
        </w:rPr>
        <w:t xml:space="preserve">(30 </w:t>
      </w:r>
      <w:r w:rsidR="00827338" w:rsidRPr="00827338">
        <w:rPr>
          <w:rFonts w:ascii="標楷體" w:eastAsia="標楷體" w:hAnsi="標楷體" w:hint="eastAsia"/>
          <w:b/>
          <w:color w:val="0D0D0D"/>
          <w:sz w:val="24"/>
        </w:rPr>
        <w:t>分</w:t>
      </w:r>
      <w:r w:rsidR="00827338" w:rsidRPr="00827338">
        <w:rPr>
          <w:rFonts w:ascii="標楷體" w:eastAsia="標楷體" w:hAnsi="標楷體"/>
          <w:b/>
          <w:color w:val="0D0D0D"/>
          <w:sz w:val="24"/>
        </w:rPr>
        <w:t>)</w:t>
      </w:r>
    </w:p>
    <w:tbl>
      <w:tblPr>
        <w:tblStyle w:val="TableNormal"/>
        <w:tblW w:w="107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8"/>
        <w:gridCol w:w="5215"/>
        <w:gridCol w:w="849"/>
        <w:gridCol w:w="14"/>
        <w:gridCol w:w="835"/>
      </w:tblGrid>
      <w:tr w:rsidR="00691FA7" w:rsidRPr="00827338" w:rsidTr="00691FA7">
        <w:trPr>
          <w:trHeight w:val="415"/>
        </w:trPr>
        <w:tc>
          <w:tcPr>
            <w:tcW w:w="3858" w:type="dxa"/>
            <w:shd w:val="clear" w:color="auto" w:fill="F2F2F2" w:themeFill="background1" w:themeFillShade="F2"/>
            <w:vAlign w:val="center"/>
          </w:tcPr>
          <w:p w:rsidR="00691FA7" w:rsidRPr="00827338" w:rsidRDefault="00691FA7" w:rsidP="00691FA7">
            <w:pPr>
              <w:pStyle w:val="TableParagraph"/>
              <w:ind w:left="758" w:rightChars="109" w:right="218"/>
              <w:rPr>
                <w:rFonts w:ascii="標楷體" w:eastAsia="標楷體" w:hAnsi="標楷體"/>
                <w:b/>
                <w:sz w:val="24"/>
              </w:rPr>
            </w:pPr>
            <w:r w:rsidRPr="00827338">
              <w:rPr>
                <w:rFonts w:ascii="標楷體" w:eastAsia="標楷體" w:hAnsi="標楷體" w:hint="eastAsia"/>
                <w:b/>
                <w:color w:val="0D0D0D"/>
                <w:sz w:val="24"/>
              </w:rPr>
              <w:t>標準項目及評分說明</w:t>
            </w:r>
          </w:p>
        </w:tc>
        <w:tc>
          <w:tcPr>
            <w:tcW w:w="5215" w:type="dxa"/>
            <w:shd w:val="clear" w:color="auto" w:fill="F2F2F2" w:themeFill="background1" w:themeFillShade="F2"/>
            <w:vAlign w:val="center"/>
          </w:tcPr>
          <w:p w:rsidR="00691FA7" w:rsidRPr="00827338" w:rsidRDefault="00691FA7" w:rsidP="00691FA7">
            <w:pPr>
              <w:pStyle w:val="TableParagraph"/>
              <w:tabs>
                <w:tab w:val="left" w:pos="3686"/>
              </w:tabs>
              <w:ind w:leftChars="71" w:left="142" w:rightChars="109" w:right="218"/>
              <w:jc w:val="center"/>
              <w:rPr>
                <w:rFonts w:ascii="標楷體" w:eastAsia="標楷體" w:hAnsi="標楷體"/>
                <w:b/>
                <w:sz w:val="24"/>
              </w:rPr>
            </w:pPr>
            <w:r w:rsidRPr="00827338">
              <w:rPr>
                <w:rFonts w:ascii="標楷體" w:eastAsia="標楷體" w:hAnsi="標楷體" w:hint="eastAsia"/>
                <w:b/>
                <w:color w:val="0D0D0D"/>
                <w:sz w:val="24"/>
              </w:rPr>
              <w:t>備註及給分原則</w:t>
            </w:r>
          </w:p>
        </w:tc>
        <w:tc>
          <w:tcPr>
            <w:tcW w:w="849" w:type="dxa"/>
            <w:shd w:val="clear" w:color="auto" w:fill="F2F2F2" w:themeFill="background1" w:themeFillShade="F2"/>
            <w:vAlign w:val="center"/>
          </w:tcPr>
          <w:p w:rsidR="00691FA7" w:rsidRPr="00827338" w:rsidRDefault="00691FA7" w:rsidP="00691FA7">
            <w:pPr>
              <w:pStyle w:val="TableParagraph"/>
              <w:ind w:left="165" w:rightChars="109" w:right="218"/>
              <w:jc w:val="center"/>
              <w:rPr>
                <w:rFonts w:ascii="標楷體" w:eastAsia="標楷體" w:hAnsi="標楷體"/>
                <w:b/>
                <w:color w:val="0D0D0D"/>
                <w:sz w:val="24"/>
              </w:rPr>
            </w:pPr>
            <w:r w:rsidRPr="00827338">
              <w:rPr>
                <w:rFonts w:ascii="標楷體" w:eastAsia="標楷體" w:hAnsi="標楷體" w:hint="eastAsia"/>
                <w:b/>
                <w:color w:val="0D0D0D"/>
                <w:sz w:val="24"/>
              </w:rPr>
              <w:t>配分</w:t>
            </w:r>
          </w:p>
        </w:tc>
        <w:tc>
          <w:tcPr>
            <w:tcW w:w="849" w:type="dxa"/>
            <w:gridSpan w:val="2"/>
            <w:shd w:val="clear" w:color="auto" w:fill="F2F2F2" w:themeFill="background1" w:themeFillShade="F2"/>
            <w:vAlign w:val="center"/>
          </w:tcPr>
          <w:p w:rsidR="00691FA7" w:rsidRPr="00827338" w:rsidRDefault="00691FA7" w:rsidP="00691FA7">
            <w:pPr>
              <w:pStyle w:val="TableParagraph"/>
              <w:ind w:left="165" w:rightChars="109" w:right="218"/>
              <w:jc w:val="center"/>
              <w:rPr>
                <w:rFonts w:ascii="標楷體" w:eastAsia="標楷體" w:hAnsi="標楷體"/>
                <w:b/>
                <w:sz w:val="24"/>
              </w:rPr>
            </w:pPr>
            <w:r>
              <w:rPr>
                <w:rFonts w:ascii="標楷體" w:eastAsia="標楷體" w:hAnsi="標楷體" w:hint="eastAsia"/>
                <w:b/>
                <w:color w:val="0D0D0D"/>
                <w:sz w:val="24"/>
              </w:rPr>
              <w:t>得</w:t>
            </w:r>
            <w:r w:rsidRPr="00827338">
              <w:rPr>
                <w:rFonts w:ascii="標楷體" w:eastAsia="標楷體" w:hAnsi="標楷體" w:hint="eastAsia"/>
                <w:b/>
                <w:color w:val="0D0D0D"/>
                <w:sz w:val="24"/>
              </w:rPr>
              <w:t>分</w:t>
            </w:r>
          </w:p>
        </w:tc>
      </w:tr>
      <w:tr w:rsidR="00691FA7" w:rsidRPr="00827338" w:rsidTr="00B131AE">
        <w:trPr>
          <w:trHeight w:val="671"/>
        </w:trPr>
        <w:tc>
          <w:tcPr>
            <w:tcW w:w="10771" w:type="dxa"/>
            <w:gridSpan w:val="5"/>
            <w:shd w:val="clear" w:color="auto" w:fill="F2F2F2" w:themeFill="background1" w:themeFillShade="F2"/>
            <w:vAlign w:val="center"/>
          </w:tcPr>
          <w:p w:rsidR="00691FA7" w:rsidRPr="00827338" w:rsidRDefault="00691FA7" w:rsidP="003E3F1C">
            <w:pPr>
              <w:pStyle w:val="TableParagraph"/>
              <w:spacing w:line="319"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2-1</w:t>
            </w:r>
            <w:r w:rsidRPr="00827338">
              <w:rPr>
                <w:rFonts w:ascii="標楷體" w:eastAsia="標楷體" w:hAnsi="標楷體" w:hint="eastAsia"/>
                <w:b/>
                <w:color w:val="0D0D0D"/>
                <w:sz w:val="24"/>
              </w:rPr>
              <w:t>：</w:t>
            </w:r>
            <w:r w:rsidR="00063589">
              <w:rPr>
                <w:rFonts w:ascii="標楷體" w:eastAsia="標楷體" w:hAnsi="標楷體" w:hint="eastAsia"/>
                <w:b/>
                <w:color w:val="0D0D0D"/>
                <w:sz w:val="24"/>
              </w:rPr>
              <w:t>依交通安全核心能力(五守則)研訂教學課程及教案</w:t>
            </w:r>
            <w:r w:rsidR="003E3F1C" w:rsidRPr="003E3F1C">
              <w:rPr>
                <w:rFonts w:ascii="標楷體" w:eastAsia="標楷體" w:hAnsi="標楷體" w:hint="eastAsia"/>
                <w:b/>
                <w:color w:val="0D0D0D"/>
                <w:sz w:val="24"/>
              </w:rPr>
              <w:t>。</w:t>
            </w:r>
            <w:r w:rsidR="003E3F1C" w:rsidRPr="00827338">
              <w:rPr>
                <w:rFonts w:ascii="標楷體" w:eastAsia="標楷體" w:hAnsi="標楷體"/>
                <w:b/>
                <w:color w:val="0D0D0D"/>
                <w:sz w:val="24"/>
              </w:rPr>
              <w:t xml:space="preserve"> </w:t>
            </w:r>
            <w:r w:rsidRPr="00827338">
              <w:rPr>
                <w:rFonts w:ascii="標楷體" w:eastAsia="標楷體" w:hAnsi="標楷體"/>
                <w:b/>
                <w:color w:val="0D0D0D"/>
                <w:sz w:val="24"/>
              </w:rPr>
              <w:t xml:space="preserve">(10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691FA7" w:rsidRPr="00827338" w:rsidTr="00691FA7">
        <w:trPr>
          <w:trHeight w:val="1864"/>
        </w:trPr>
        <w:tc>
          <w:tcPr>
            <w:tcW w:w="3858" w:type="dxa"/>
            <w:vAlign w:val="center"/>
          </w:tcPr>
          <w:p w:rsidR="00691FA7" w:rsidRDefault="00691FA7" w:rsidP="00AA682F">
            <w:pPr>
              <w:pStyle w:val="TableParagraph"/>
              <w:spacing w:line="256" w:lineRule="auto"/>
              <w:ind w:left="281" w:rightChars="109" w:right="218" w:hanging="176"/>
              <w:jc w:val="both"/>
              <w:rPr>
                <w:rFonts w:ascii="標楷體" w:eastAsia="標楷體" w:hAnsi="標楷體"/>
                <w:color w:val="0D0D0D"/>
                <w:sz w:val="24"/>
              </w:rPr>
            </w:pPr>
            <w:r w:rsidRPr="00827338">
              <w:rPr>
                <w:rFonts w:ascii="標楷體" w:eastAsia="標楷體" w:hAnsi="標楷體"/>
                <w:color w:val="0D0D0D"/>
                <w:sz w:val="24"/>
              </w:rPr>
              <w:t>1.規劃各年級課程主題與課程架構(含各年級課程間主題銜接關係)及課程安排的時數合宜，且有教學成效檢討與回饋。</w:t>
            </w:r>
          </w:p>
          <w:p w:rsidR="00EA0C37" w:rsidRPr="00AA682F" w:rsidRDefault="00EA0C37" w:rsidP="00AA682F">
            <w:pPr>
              <w:pStyle w:val="TableParagraph"/>
              <w:spacing w:line="256" w:lineRule="auto"/>
              <w:ind w:left="281" w:rightChars="109" w:right="218" w:hanging="176"/>
              <w:jc w:val="both"/>
              <w:rPr>
                <w:rFonts w:ascii="標楷體" w:eastAsia="標楷體" w:hAnsi="標楷體"/>
                <w:color w:val="0D0D0D"/>
                <w:sz w:val="24"/>
              </w:rPr>
            </w:pPr>
            <w:r>
              <w:rPr>
                <w:rFonts w:ascii="標楷體" w:eastAsia="標楷體" w:hAnsi="標楷體" w:hint="eastAsia"/>
                <w:color w:val="0D0D0D"/>
                <w:sz w:val="24"/>
              </w:rPr>
              <w:t xml:space="preserve"> </w:t>
            </w:r>
            <w:r>
              <w:rPr>
                <w:rFonts w:ascii="標楷體" w:eastAsia="標楷體" w:hAnsi="標楷體" w:hint="eastAsia"/>
                <w:color w:val="0D0D0D"/>
                <w:spacing w:val="37"/>
                <w:sz w:val="24"/>
              </w:rPr>
              <w:t>(請參附件7)</w:t>
            </w:r>
          </w:p>
        </w:tc>
        <w:tc>
          <w:tcPr>
            <w:tcW w:w="5215" w:type="dxa"/>
            <w:vAlign w:val="center"/>
          </w:tcPr>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□有交通安全教育的主題及實施時間</w:t>
            </w:r>
            <w:r w:rsidR="00F80EC7">
              <w:rPr>
                <w:rFonts w:ascii="標楷體" w:eastAsia="標楷體" w:hAnsi="標楷體" w:hint="eastAsia"/>
                <w:color w:val="0D0D0D"/>
                <w:sz w:val="24"/>
                <w:szCs w:val="24"/>
              </w:rPr>
              <w:t>1</w:t>
            </w:r>
            <w:r w:rsidRPr="00740FAE">
              <w:rPr>
                <w:rFonts w:ascii="標楷體" w:eastAsia="標楷體" w:hAnsi="標楷體"/>
                <w:color w:val="0D0D0D"/>
                <w:sz w:val="24"/>
                <w:szCs w:val="24"/>
              </w:rPr>
              <w:t>.0</w:t>
            </w:r>
          </w:p>
          <w:p w:rsidR="00691FA7" w:rsidRPr="00740FAE" w:rsidRDefault="00214CEC" w:rsidP="00691FA7">
            <w:pPr>
              <w:pStyle w:val="TableParagraph"/>
              <w:spacing w:before="18"/>
              <w:ind w:leftChars="45" w:left="397" w:rightChars="109" w:right="218" w:hangingChars="128" w:hanging="307"/>
              <w:rPr>
                <w:rFonts w:ascii="標楷體" w:eastAsia="標楷體" w:hAnsi="標楷體"/>
                <w:color w:val="0D0D0D"/>
                <w:sz w:val="24"/>
                <w:szCs w:val="24"/>
              </w:rPr>
            </w:pPr>
            <w:r>
              <w:rPr>
                <w:rFonts w:hint="eastAsia"/>
                <w:color w:val="0D0D0D"/>
                <w:sz w:val="24"/>
                <w:szCs w:val="24"/>
              </w:rPr>
              <w:t>■</w:t>
            </w:r>
            <w:r w:rsidR="00691FA7" w:rsidRPr="00740FAE">
              <w:rPr>
                <w:rFonts w:ascii="標楷體" w:eastAsia="標楷體" w:hAnsi="標楷體"/>
                <w:color w:val="0D0D0D"/>
                <w:sz w:val="24"/>
                <w:szCs w:val="24"/>
              </w:rPr>
              <w:t>有各年級融入交通主題的課程架構與時數，且有詳細的教學方式說明</w:t>
            </w:r>
            <w:r w:rsidR="00F80EC7">
              <w:rPr>
                <w:rFonts w:ascii="標楷體" w:eastAsia="標楷體" w:hAnsi="標楷體" w:hint="eastAsia"/>
                <w:color w:val="0D0D0D"/>
                <w:sz w:val="24"/>
                <w:szCs w:val="24"/>
              </w:rPr>
              <w:t>1</w:t>
            </w:r>
            <w:r w:rsidR="00691FA7" w:rsidRPr="00740FAE">
              <w:rPr>
                <w:rFonts w:ascii="標楷體" w:eastAsia="標楷體" w:hAnsi="標楷體"/>
                <w:color w:val="0D0D0D"/>
                <w:sz w:val="24"/>
                <w:szCs w:val="24"/>
              </w:rPr>
              <w:t>.1-</w:t>
            </w:r>
            <w:r w:rsidR="00F80EC7">
              <w:rPr>
                <w:rFonts w:ascii="標楷體" w:eastAsia="標楷體" w:hAnsi="標楷體" w:hint="eastAsia"/>
                <w:color w:val="0D0D0D"/>
                <w:sz w:val="24"/>
                <w:szCs w:val="24"/>
              </w:rPr>
              <w:t>2</w:t>
            </w:r>
            <w:r w:rsidR="00691FA7" w:rsidRPr="00740FAE">
              <w:rPr>
                <w:rFonts w:ascii="標楷體" w:eastAsia="標楷體" w:hAnsi="標楷體"/>
                <w:color w:val="0D0D0D"/>
                <w:sz w:val="24"/>
                <w:szCs w:val="24"/>
              </w:rPr>
              <w:t>.5</w:t>
            </w:r>
          </w:p>
          <w:p w:rsidR="00691FA7" w:rsidRPr="00827338" w:rsidRDefault="00691FA7" w:rsidP="00F80EC7">
            <w:pPr>
              <w:pStyle w:val="TableParagraph"/>
              <w:spacing w:before="18"/>
              <w:ind w:leftChars="45" w:left="397" w:rightChars="109" w:right="218" w:hangingChars="128" w:hanging="307"/>
              <w:rPr>
                <w:rFonts w:ascii="標楷體" w:eastAsia="標楷體" w:hAnsi="標楷體"/>
                <w:sz w:val="20"/>
              </w:rPr>
            </w:pPr>
            <w:r w:rsidRPr="00740FAE">
              <w:rPr>
                <w:rFonts w:ascii="標楷體" w:eastAsia="標楷體" w:hAnsi="標楷體"/>
                <w:color w:val="0D0D0D"/>
                <w:sz w:val="24"/>
                <w:szCs w:val="24"/>
              </w:rPr>
              <w:t>□能依學生應有交通安全核心能力規劃課程、時數、教學方式，且有教學成效檢討與回饋</w:t>
            </w:r>
            <w:r w:rsidR="00F80EC7">
              <w:rPr>
                <w:rFonts w:ascii="標楷體" w:eastAsia="標楷體" w:hAnsi="標楷體" w:hint="eastAsia"/>
                <w:color w:val="0D0D0D"/>
                <w:sz w:val="24"/>
                <w:szCs w:val="24"/>
              </w:rPr>
              <w:t>2</w:t>
            </w:r>
            <w:r w:rsidRPr="00740FAE">
              <w:rPr>
                <w:rFonts w:ascii="標楷體" w:eastAsia="標楷體" w:hAnsi="標楷體"/>
                <w:color w:val="0D0D0D"/>
                <w:sz w:val="24"/>
                <w:szCs w:val="24"/>
              </w:rPr>
              <w:t>.6-</w:t>
            </w:r>
            <w:r w:rsidR="00F80EC7">
              <w:rPr>
                <w:rFonts w:ascii="標楷體" w:eastAsia="標楷體" w:hAnsi="標楷體" w:hint="eastAsia"/>
                <w:color w:val="0D0D0D"/>
                <w:sz w:val="24"/>
                <w:szCs w:val="24"/>
              </w:rPr>
              <w:t>3</w:t>
            </w:r>
            <w:r w:rsidRPr="00740FAE">
              <w:rPr>
                <w:rFonts w:ascii="標楷體" w:eastAsia="標楷體" w:hAnsi="標楷體"/>
                <w:color w:val="0D0D0D"/>
                <w:sz w:val="24"/>
                <w:szCs w:val="24"/>
              </w:rPr>
              <w:t>.0</w:t>
            </w:r>
          </w:p>
        </w:tc>
        <w:tc>
          <w:tcPr>
            <w:tcW w:w="849" w:type="dxa"/>
            <w:vAlign w:val="center"/>
          </w:tcPr>
          <w:p w:rsidR="00691FA7" w:rsidRPr="00827338" w:rsidRDefault="00F80EC7" w:rsidP="00691FA7">
            <w:pPr>
              <w:pStyle w:val="TableParagraph"/>
              <w:spacing w:before="151"/>
              <w:ind w:left="162" w:rightChars="109" w:right="218"/>
              <w:jc w:val="center"/>
              <w:rPr>
                <w:rFonts w:ascii="標楷體" w:eastAsia="標楷體" w:hAnsi="標楷體"/>
                <w:sz w:val="24"/>
              </w:rPr>
            </w:pPr>
            <w:r>
              <w:rPr>
                <w:rFonts w:ascii="標楷體" w:eastAsia="標楷體" w:hAnsi="標楷體" w:hint="eastAsia"/>
                <w:color w:val="0D0D0D"/>
                <w:sz w:val="24"/>
              </w:rPr>
              <w:t>3</w:t>
            </w:r>
          </w:p>
        </w:tc>
        <w:tc>
          <w:tcPr>
            <w:tcW w:w="849" w:type="dxa"/>
            <w:gridSpan w:val="2"/>
            <w:vAlign w:val="center"/>
          </w:tcPr>
          <w:p w:rsidR="00691FA7" w:rsidRPr="00827338" w:rsidRDefault="00C8584D" w:rsidP="00691FA7">
            <w:pPr>
              <w:pStyle w:val="TableParagraph"/>
              <w:spacing w:before="151"/>
              <w:ind w:left="162" w:rightChars="109" w:right="218"/>
              <w:jc w:val="center"/>
              <w:rPr>
                <w:rFonts w:ascii="標楷體" w:eastAsia="標楷體" w:hAnsi="標楷體"/>
                <w:sz w:val="24"/>
              </w:rPr>
            </w:pPr>
            <w:r>
              <w:rPr>
                <w:rFonts w:ascii="標楷體" w:eastAsia="標楷體" w:hAnsi="標楷體"/>
                <w:sz w:val="24"/>
              </w:rPr>
              <w:t>2.5</w:t>
            </w:r>
          </w:p>
        </w:tc>
      </w:tr>
      <w:tr w:rsidR="00F80EC7" w:rsidRPr="00827338" w:rsidTr="00691FA7">
        <w:trPr>
          <w:trHeight w:val="1864"/>
        </w:trPr>
        <w:tc>
          <w:tcPr>
            <w:tcW w:w="3858" w:type="dxa"/>
            <w:vAlign w:val="center"/>
          </w:tcPr>
          <w:p w:rsidR="00F80EC7" w:rsidRPr="004B7CFB" w:rsidRDefault="00F80EC7" w:rsidP="00D75DB6">
            <w:pPr>
              <w:pStyle w:val="TableParagraph"/>
              <w:spacing w:line="256" w:lineRule="auto"/>
              <w:ind w:left="281" w:rightChars="109" w:right="218" w:hanging="176"/>
              <w:jc w:val="both"/>
              <w:rPr>
                <w:rFonts w:ascii="標楷體" w:eastAsia="標楷體" w:hAnsi="標楷體"/>
                <w:color w:val="0D0D0D"/>
                <w:sz w:val="24"/>
                <w:szCs w:val="24"/>
              </w:rPr>
            </w:pPr>
            <w:r>
              <w:rPr>
                <w:rFonts w:ascii="標楷體" w:eastAsia="標楷體" w:hAnsi="標楷體" w:hint="eastAsia"/>
                <w:color w:val="0D0D0D"/>
                <w:sz w:val="24"/>
                <w:szCs w:val="24"/>
              </w:rPr>
              <w:t>2.</w:t>
            </w:r>
            <w:r w:rsidRPr="0076120B">
              <w:rPr>
                <w:rFonts w:ascii="標楷體" w:eastAsia="標楷體" w:hAnsi="標楷體" w:hint="eastAsia"/>
                <w:color w:val="0D0D0D"/>
                <w:sz w:val="24"/>
                <w:szCs w:val="24"/>
              </w:rPr>
              <w:t>各校</w:t>
            </w:r>
            <w:r>
              <w:rPr>
                <w:rFonts w:ascii="標楷體" w:eastAsia="標楷體" w:hAnsi="標楷體" w:hint="eastAsia"/>
                <w:color w:val="0D0D0D"/>
                <w:sz w:val="24"/>
                <w:szCs w:val="24"/>
              </w:rPr>
              <w:t>80％</w:t>
            </w:r>
            <w:r w:rsidRPr="0076120B">
              <w:rPr>
                <w:rFonts w:ascii="標楷體" w:eastAsia="標楷體" w:hAnsi="標楷體" w:hint="eastAsia"/>
                <w:color w:val="0D0D0D"/>
                <w:sz w:val="24"/>
                <w:szCs w:val="24"/>
              </w:rPr>
              <w:t>以上</w:t>
            </w:r>
            <w:r>
              <w:rPr>
                <w:rFonts w:ascii="標楷體" w:eastAsia="標楷體" w:hAnsi="標楷體" w:hint="eastAsia"/>
                <w:color w:val="0D0D0D"/>
                <w:sz w:val="24"/>
                <w:szCs w:val="24"/>
              </w:rPr>
              <w:t>學生</w:t>
            </w:r>
            <w:r w:rsidRPr="0076120B">
              <w:rPr>
                <w:rFonts w:ascii="標楷體" w:eastAsia="標楷體" w:hAnsi="標楷體" w:hint="eastAsia"/>
                <w:color w:val="0D0D0D"/>
                <w:sz w:val="24"/>
                <w:szCs w:val="24"/>
              </w:rPr>
              <w:t>參加交通安全課程或研習</w:t>
            </w:r>
            <w:r w:rsidR="00D75DB6">
              <w:rPr>
                <w:rFonts w:ascii="標楷體" w:eastAsia="標楷體" w:hAnsi="標楷體" w:hint="eastAsia"/>
                <w:color w:val="0D0D0D"/>
                <w:sz w:val="24"/>
                <w:szCs w:val="24"/>
              </w:rPr>
              <w:t>(含</w:t>
            </w:r>
            <w:r w:rsidR="00D75DB6" w:rsidRPr="0076120B">
              <w:rPr>
                <w:rFonts w:ascii="標楷體" w:eastAsia="標楷體" w:hAnsi="標楷體" w:hint="eastAsia"/>
                <w:color w:val="0D0D0D"/>
                <w:sz w:val="24"/>
                <w:szCs w:val="24"/>
              </w:rPr>
              <w:t>數位</w:t>
            </w:r>
            <w:r w:rsidR="00D75DB6">
              <w:rPr>
                <w:rFonts w:ascii="標楷體" w:eastAsia="標楷體" w:hAnsi="標楷體" w:hint="eastAsia"/>
                <w:color w:val="0D0D0D"/>
                <w:sz w:val="24"/>
                <w:szCs w:val="24"/>
              </w:rPr>
              <w:t>)</w:t>
            </w:r>
            <w:r w:rsidRPr="0076120B">
              <w:rPr>
                <w:rFonts w:ascii="標楷體" w:eastAsia="標楷體" w:hAnsi="標楷體" w:hint="eastAsia"/>
                <w:color w:val="0D0D0D"/>
                <w:sz w:val="24"/>
                <w:szCs w:val="24"/>
              </w:rPr>
              <w:t>，每學年4小時以上</w:t>
            </w:r>
          </w:p>
        </w:tc>
        <w:tc>
          <w:tcPr>
            <w:tcW w:w="5215" w:type="dxa"/>
            <w:vAlign w:val="center"/>
          </w:tcPr>
          <w:p w:rsidR="00F80EC7" w:rsidRPr="004B7CFB" w:rsidRDefault="00F80EC7" w:rsidP="00F80EC7">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F80EC7" w:rsidRPr="004B7CFB" w:rsidRDefault="00214CEC" w:rsidP="00F80EC7">
            <w:pPr>
              <w:pStyle w:val="TableParagraph"/>
              <w:spacing w:before="9"/>
              <w:ind w:left="105" w:rightChars="109" w:right="218"/>
              <w:rPr>
                <w:rFonts w:ascii="標楷體" w:eastAsia="標楷體" w:hAnsi="標楷體"/>
                <w:color w:val="0D0D0D"/>
                <w:sz w:val="24"/>
                <w:szCs w:val="24"/>
              </w:rPr>
            </w:pPr>
            <w:r>
              <w:rPr>
                <w:rFonts w:hint="eastAsia"/>
                <w:color w:val="0D0D0D"/>
                <w:sz w:val="24"/>
                <w:szCs w:val="24"/>
              </w:rPr>
              <w:t>■</w:t>
            </w:r>
            <w:r w:rsidR="00F80EC7">
              <w:rPr>
                <w:rFonts w:ascii="標楷體" w:eastAsia="標楷體" w:hAnsi="標楷體" w:hint="eastAsia"/>
                <w:color w:val="0D0D0D"/>
                <w:sz w:val="24"/>
                <w:szCs w:val="24"/>
              </w:rPr>
              <w:t>有</w:t>
            </w:r>
            <w:r w:rsidR="00F80EC7" w:rsidRPr="004B7CFB">
              <w:rPr>
                <w:rFonts w:ascii="標楷體" w:eastAsia="標楷體" w:hAnsi="標楷體"/>
                <w:color w:val="0D0D0D"/>
                <w:sz w:val="24"/>
                <w:szCs w:val="24"/>
              </w:rPr>
              <w:t>2.0</w:t>
            </w:r>
          </w:p>
        </w:tc>
        <w:tc>
          <w:tcPr>
            <w:tcW w:w="849" w:type="dxa"/>
            <w:vAlign w:val="center"/>
          </w:tcPr>
          <w:p w:rsidR="00F80EC7" w:rsidRPr="00827338" w:rsidRDefault="00F80EC7" w:rsidP="00F80EC7">
            <w:pPr>
              <w:pStyle w:val="TableParagraph"/>
              <w:spacing w:before="170"/>
              <w:ind w:left="162" w:rightChars="109" w:right="218"/>
              <w:jc w:val="center"/>
              <w:rPr>
                <w:rFonts w:ascii="標楷體" w:eastAsia="標楷體" w:hAnsi="標楷體"/>
                <w:color w:val="0D0D0D"/>
                <w:sz w:val="24"/>
              </w:rPr>
            </w:pPr>
            <w:r>
              <w:rPr>
                <w:rFonts w:ascii="標楷體" w:eastAsia="標楷體" w:hAnsi="標楷體" w:hint="eastAsia"/>
                <w:color w:val="0D0D0D"/>
                <w:sz w:val="24"/>
              </w:rPr>
              <w:t>2</w:t>
            </w:r>
          </w:p>
        </w:tc>
        <w:tc>
          <w:tcPr>
            <w:tcW w:w="849" w:type="dxa"/>
            <w:gridSpan w:val="2"/>
            <w:vAlign w:val="center"/>
          </w:tcPr>
          <w:p w:rsidR="00F80EC7" w:rsidRPr="00827338" w:rsidRDefault="00C8584D" w:rsidP="00F80EC7">
            <w:pPr>
              <w:pStyle w:val="TableParagraph"/>
              <w:spacing w:before="151"/>
              <w:ind w:left="162" w:rightChars="109" w:right="218"/>
              <w:jc w:val="center"/>
              <w:rPr>
                <w:rFonts w:ascii="標楷體" w:eastAsia="標楷體" w:hAnsi="標楷體"/>
                <w:sz w:val="24"/>
              </w:rPr>
            </w:pPr>
            <w:r>
              <w:rPr>
                <w:rFonts w:ascii="標楷體" w:eastAsia="標楷體" w:hAnsi="標楷體"/>
                <w:sz w:val="24"/>
              </w:rPr>
              <w:t>2</w:t>
            </w:r>
          </w:p>
        </w:tc>
      </w:tr>
      <w:tr w:rsidR="00691FA7" w:rsidRPr="00827338" w:rsidTr="00691FA7">
        <w:trPr>
          <w:trHeight w:val="1440"/>
        </w:trPr>
        <w:tc>
          <w:tcPr>
            <w:tcW w:w="3858" w:type="dxa"/>
            <w:vAlign w:val="center"/>
          </w:tcPr>
          <w:p w:rsidR="00691FA7" w:rsidRPr="00740FAE" w:rsidRDefault="00F80EC7" w:rsidP="00691FA7">
            <w:pPr>
              <w:pStyle w:val="TableParagraph"/>
              <w:spacing w:before="18"/>
              <w:ind w:leftChars="45" w:left="347" w:rightChars="109" w:right="218" w:hangingChars="107" w:hanging="257"/>
              <w:rPr>
                <w:rFonts w:ascii="標楷體" w:eastAsia="標楷體" w:hAnsi="標楷體"/>
                <w:color w:val="0D0D0D"/>
                <w:sz w:val="24"/>
                <w:szCs w:val="24"/>
              </w:rPr>
            </w:pPr>
            <w:r>
              <w:rPr>
                <w:rFonts w:ascii="標楷體" w:eastAsia="標楷體" w:hAnsi="標楷體" w:hint="eastAsia"/>
                <w:color w:val="0D0D0D"/>
                <w:sz w:val="24"/>
              </w:rPr>
              <w:t>3</w:t>
            </w:r>
            <w:r w:rsidR="00691FA7" w:rsidRPr="00740FAE">
              <w:rPr>
                <w:rFonts w:ascii="標楷體" w:eastAsia="標楷體" w:hAnsi="標楷體"/>
                <w:color w:val="0D0D0D"/>
                <w:sz w:val="24"/>
              </w:rPr>
              <w:t>.課程內容以與學童相關問題為主，如行人、自行車和乘客(機車、汽車和大客車) 等課程主題。</w:t>
            </w:r>
          </w:p>
        </w:tc>
        <w:tc>
          <w:tcPr>
            <w:tcW w:w="5215" w:type="dxa"/>
            <w:vAlign w:val="center"/>
          </w:tcPr>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□內容主題少、教學內容單薄</w:t>
            </w:r>
            <w:r w:rsidR="00F80EC7">
              <w:rPr>
                <w:rFonts w:ascii="標楷體" w:eastAsia="標楷體" w:hAnsi="標楷體" w:hint="eastAsia"/>
                <w:color w:val="0D0D0D"/>
                <w:sz w:val="24"/>
                <w:szCs w:val="24"/>
              </w:rPr>
              <w:t>0</w:t>
            </w:r>
            <w:r w:rsidRPr="00740FAE">
              <w:rPr>
                <w:rFonts w:ascii="標楷體" w:eastAsia="標楷體" w:hAnsi="標楷體"/>
                <w:color w:val="0D0D0D"/>
                <w:sz w:val="24"/>
                <w:szCs w:val="24"/>
              </w:rPr>
              <w:t>.5-</w:t>
            </w:r>
            <w:r w:rsidR="00F80EC7">
              <w:rPr>
                <w:rFonts w:ascii="標楷體" w:eastAsia="標楷體" w:hAnsi="標楷體" w:hint="eastAsia"/>
                <w:color w:val="0D0D0D"/>
                <w:sz w:val="24"/>
                <w:szCs w:val="24"/>
              </w:rPr>
              <w:t>1</w:t>
            </w:r>
            <w:r w:rsidRPr="00740FAE">
              <w:rPr>
                <w:rFonts w:ascii="標楷體" w:eastAsia="標楷體" w:hAnsi="標楷體"/>
                <w:color w:val="0D0D0D"/>
                <w:sz w:val="24"/>
                <w:szCs w:val="24"/>
              </w:rPr>
              <w:t>.2</w:t>
            </w:r>
          </w:p>
          <w:p w:rsidR="00691FA7" w:rsidRPr="00740FAE" w:rsidRDefault="00214CEC" w:rsidP="00691FA7">
            <w:pPr>
              <w:pStyle w:val="TableParagraph"/>
              <w:spacing w:before="18"/>
              <w:ind w:leftChars="45" w:left="397" w:rightChars="109" w:right="218" w:hangingChars="128" w:hanging="307"/>
              <w:rPr>
                <w:rFonts w:ascii="標楷體" w:eastAsia="標楷體" w:hAnsi="標楷體"/>
                <w:color w:val="0D0D0D"/>
                <w:sz w:val="24"/>
                <w:szCs w:val="24"/>
              </w:rPr>
            </w:pPr>
            <w:r>
              <w:rPr>
                <w:rFonts w:hint="eastAsia"/>
                <w:color w:val="0D0D0D"/>
                <w:sz w:val="24"/>
                <w:szCs w:val="24"/>
              </w:rPr>
              <w:t>■</w:t>
            </w:r>
            <w:r w:rsidR="00691FA7" w:rsidRPr="00740FAE">
              <w:rPr>
                <w:rFonts w:ascii="標楷體" w:eastAsia="標楷體" w:hAnsi="標楷體"/>
                <w:color w:val="0D0D0D"/>
                <w:sz w:val="24"/>
                <w:szCs w:val="24"/>
              </w:rPr>
              <w:t>內容涵蓋較多主題</w:t>
            </w:r>
            <w:r w:rsidR="00F80EC7">
              <w:rPr>
                <w:rFonts w:ascii="標楷體" w:eastAsia="標楷體" w:hAnsi="標楷體" w:hint="eastAsia"/>
                <w:color w:val="0D0D0D"/>
                <w:sz w:val="24"/>
                <w:szCs w:val="24"/>
              </w:rPr>
              <w:t>1</w:t>
            </w:r>
            <w:r w:rsidR="00691FA7" w:rsidRPr="00740FAE">
              <w:rPr>
                <w:rFonts w:ascii="標楷體" w:eastAsia="標楷體" w:hAnsi="標楷體"/>
                <w:color w:val="0D0D0D"/>
                <w:sz w:val="24"/>
                <w:szCs w:val="24"/>
              </w:rPr>
              <w:t>.3-</w:t>
            </w:r>
            <w:r w:rsidR="00F80EC7">
              <w:rPr>
                <w:rFonts w:ascii="標楷體" w:eastAsia="標楷體" w:hAnsi="標楷體" w:hint="eastAsia"/>
                <w:color w:val="0D0D0D"/>
                <w:sz w:val="24"/>
                <w:szCs w:val="24"/>
              </w:rPr>
              <w:t>1</w:t>
            </w:r>
            <w:r w:rsidR="00691FA7" w:rsidRPr="00740FAE">
              <w:rPr>
                <w:rFonts w:ascii="標楷體" w:eastAsia="標楷體" w:hAnsi="標楷體"/>
                <w:color w:val="0D0D0D"/>
                <w:sz w:val="24"/>
                <w:szCs w:val="24"/>
              </w:rPr>
              <w:t>.6</w:t>
            </w:r>
          </w:p>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□內容涵蓋許多主題且教學內容多元豐富</w:t>
            </w:r>
            <w:r w:rsidR="00F80EC7">
              <w:rPr>
                <w:rFonts w:ascii="標楷體" w:eastAsia="標楷體" w:hAnsi="標楷體" w:hint="eastAsia"/>
                <w:color w:val="0D0D0D"/>
                <w:sz w:val="24"/>
                <w:szCs w:val="24"/>
              </w:rPr>
              <w:t>1</w:t>
            </w:r>
            <w:r w:rsidRPr="00740FAE">
              <w:rPr>
                <w:rFonts w:ascii="標楷體" w:eastAsia="標楷體" w:hAnsi="標楷體"/>
                <w:color w:val="0D0D0D"/>
                <w:sz w:val="24"/>
                <w:szCs w:val="24"/>
              </w:rPr>
              <w:t>.7-</w:t>
            </w:r>
            <w:r w:rsidR="00F80EC7">
              <w:rPr>
                <w:rFonts w:ascii="標楷體" w:eastAsia="標楷體" w:hAnsi="標楷體" w:hint="eastAsia"/>
                <w:color w:val="0D0D0D"/>
                <w:sz w:val="24"/>
                <w:szCs w:val="24"/>
              </w:rPr>
              <w:t>2</w:t>
            </w:r>
            <w:r w:rsidRPr="00740FAE">
              <w:rPr>
                <w:rFonts w:ascii="標楷體" w:eastAsia="標楷體" w:hAnsi="標楷體"/>
                <w:color w:val="0D0D0D"/>
                <w:sz w:val="24"/>
                <w:szCs w:val="24"/>
              </w:rPr>
              <w:t>.0</w:t>
            </w:r>
          </w:p>
        </w:tc>
        <w:tc>
          <w:tcPr>
            <w:tcW w:w="849" w:type="dxa"/>
            <w:vAlign w:val="center"/>
          </w:tcPr>
          <w:p w:rsidR="00691FA7" w:rsidRPr="00827338" w:rsidRDefault="00F80EC7" w:rsidP="00691FA7">
            <w:pPr>
              <w:pStyle w:val="TableParagraph"/>
              <w:ind w:left="162" w:rightChars="109" w:right="218"/>
              <w:jc w:val="center"/>
              <w:rPr>
                <w:rFonts w:ascii="標楷體" w:eastAsia="標楷體" w:hAnsi="標楷體"/>
                <w:sz w:val="24"/>
              </w:rPr>
            </w:pPr>
            <w:r>
              <w:rPr>
                <w:rFonts w:ascii="標楷體" w:eastAsia="標楷體" w:hAnsi="標楷體" w:hint="eastAsia"/>
                <w:sz w:val="24"/>
              </w:rPr>
              <w:t>2</w:t>
            </w:r>
          </w:p>
        </w:tc>
        <w:tc>
          <w:tcPr>
            <w:tcW w:w="849" w:type="dxa"/>
            <w:gridSpan w:val="2"/>
            <w:vAlign w:val="center"/>
          </w:tcPr>
          <w:p w:rsidR="00691FA7" w:rsidRPr="00827338" w:rsidRDefault="00C8584D" w:rsidP="00691FA7">
            <w:pPr>
              <w:pStyle w:val="TableParagraph"/>
              <w:ind w:left="162" w:rightChars="109" w:right="218"/>
              <w:jc w:val="center"/>
              <w:rPr>
                <w:rFonts w:ascii="標楷體" w:eastAsia="標楷體" w:hAnsi="標楷體"/>
                <w:sz w:val="24"/>
              </w:rPr>
            </w:pPr>
            <w:r>
              <w:rPr>
                <w:rFonts w:ascii="標楷體" w:eastAsia="標楷體" w:hAnsi="標楷體"/>
                <w:sz w:val="24"/>
              </w:rPr>
              <w:t>1.5</w:t>
            </w:r>
          </w:p>
        </w:tc>
      </w:tr>
      <w:tr w:rsidR="00691FA7" w:rsidRPr="00827338" w:rsidTr="00691FA7">
        <w:trPr>
          <w:trHeight w:val="1799"/>
        </w:trPr>
        <w:tc>
          <w:tcPr>
            <w:tcW w:w="3858" w:type="dxa"/>
            <w:vAlign w:val="center"/>
          </w:tcPr>
          <w:p w:rsidR="00691FA7" w:rsidRPr="00430BA7" w:rsidRDefault="00F80EC7" w:rsidP="00265B4B">
            <w:pPr>
              <w:pStyle w:val="TableParagraph"/>
              <w:spacing w:line="256" w:lineRule="auto"/>
              <w:ind w:left="281" w:rightChars="109" w:right="218" w:hanging="176"/>
              <w:rPr>
                <w:rFonts w:ascii="標楷體" w:eastAsia="標楷體" w:hAnsi="標楷體"/>
                <w:color w:val="0D0D0D"/>
                <w:sz w:val="24"/>
              </w:rPr>
            </w:pPr>
            <w:r>
              <w:rPr>
                <w:rFonts w:ascii="標楷體" w:eastAsia="標楷體" w:hAnsi="標楷體" w:hint="eastAsia"/>
                <w:color w:val="0D0D0D"/>
                <w:sz w:val="24"/>
                <w:lang w:val="en-US"/>
              </w:rPr>
              <w:t>4</w:t>
            </w:r>
            <w:r w:rsidR="00691FA7" w:rsidRPr="00827338">
              <w:rPr>
                <w:rFonts w:ascii="標楷體" w:eastAsia="標楷體" w:hAnsi="標楷體"/>
                <w:color w:val="0D0D0D"/>
                <w:sz w:val="24"/>
              </w:rPr>
              <w:t>.</w:t>
            </w:r>
            <w:r w:rsidR="00265B4B">
              <w:rPr>
                <w:rFonts w:ascii="標楷體" w:eastAsia="標楷體" w:hAnsi="標楷體" w:hint="eastAsia"/>
                <w:color w:val="0D0D0D"/>
                <w:sz w:val="24"/>
              </w:rPr>
              <w:t>運</w:t>
            </w:r>
            <w:r w:rsidR="00691FA7" w:rsidRPr="00827338">
              <w:rPr>
                <w:rFonts w:ascii="標楷體" w:eastAsia="標楷體" w:hAnsi="標楷體"/>
                <w:color w:val="0D0D0D"/>
                <w:sz w:val="24"/>
              </w:rPr>
              <w:t>用</w:t>
            </w:r>
            <w:r w:rsidR="00265B4B">
              <w:rPr>
                <w:rFonts w:ascii="標楷體" w:eastAsia="標楷體" w:hAnsi="標楷體" w:hint="eastAsia"/>
                <w:color w:val="0D0D0D"/>
                <w:sz w:val="24"/>
              </w:rPr>
              <w:t>教育部安全教育課程模組</w:t>
            </w:r>
            <w:r w:rsidR="00825F64">
              <w:rPr>
                <w:rFonts w:ascii="標楷體" w:eastAsia="標楷體" w:hAnsi="標楷體" w:hint="eastAsia"/>
                <w:color w:val="0D0D0D"/>
                <w:sz w:val="24"/>
              </w:rPr>
              <w:t>融入領域或校定課程</w:t>
            </w:r>
            <w:r w:rsidR="00265B4B">
              <w:rPr>
                <w:rFonts w:ascii="標楷體" w:eastAsia="標楷體" w:hAnsi="標楷體" w:hint="eastAsia"/>
                <w:color w:val="0D0D0D"/>
                <w:sz w:val="24"/>
              </w:rPr>
              <w:t>進行教學</w:t>
            </w:r>
            <w:r w:rsidR="00691FA7" w:rsidRPr="00827338">
              <w:rPr>
                <w:rFonts w:ascii="標楷體" w:eastAsia="標楷體" w:hAnsi="標楷體"/>
                <w:color w:val="0D0D0D"/>
                <w:sz w:val="24"/>
              </w:rPr>
              <w:t>，並積極自編合宜教案。</w:t>
            </w:r>
            <w:r w:rsidR="00691FA7" w:rsidRPr="00430BA7">
              <w:rPr>
                <w:rFonts w:ascii="標楷體" w:eastAsia="標楷體" w:hAnsi="標楷體" w:hint="eastAsia"/>
                <w:color w:val="000000" w:themeColor="text1"/>
                <w:sz w:val="24"/>
              </w:rPr>
              <w:t>(以交通安全</w:t>
            </w:r>
            <w:r w:rsidR="004B1898">
              <w:rPr>
                <w:rFonts w:ascii="標楷體" w:eastAsia="標楷體" w:hAnsi="標楷體" w:hint="eastAsia"/>
                <w:color w:val="000000" w:themeColor="text1"/>
                <w:sz w:val="24"/>
              </w:rPr>
              <w:t>五</w:t>
            </w:r>
            <w:r w:rsidR="00691FA7" w:rsidRPr="00430BA7">
              <w:rPr>
                <w:rFonts w:ascii="標楷體" w:eastAsia="標楷體" w:hAnsi="標楷體" w:hint="eastAsia"/>
                <w:color w:val="000000" w:themeColor="text1"/>
                <w:sz w:val="24"/>
              </w:rPr>
              <w:t>守則為核心編</w:t>
            </w:r>
            <w:r w:rsidR="00691FA7" w:rsidRPr="00430BA7">
              <w:rPr>
                <w:rFonts w:ascii="標楷體" w:eastAsia="標楷體" w:hAnsi="標楷體"/>
                <w:color w:val="000000" w:themeColor="text1"/>
                <w:sz w:val="24"/>
              </w:rPr>
              <w:t>撰</w:t>
            </w:r>
            <w:r w:rsidR="00691FA7" w:rsidRPr="00430BA7">
              <w:rPr>
                <w:rFonts w:ascii="標楷體" w:eastAsia="標楷體" w:hAnsi="標楷體" w:hint="eastAsia"/>
                <w:color w:val="000000" w:themeColor="text1"/>
                <w:sz w:val="24"/>
              </w:rPr>
              <w:t>教案)</w:t>
            </w:r>
            <w:r w:rsidR="00265B4B">
              <w:rPr>
                <w:rFonts w:ascii="標楷體" w:eastAsia="標楷體" w:hAnsi="標楷體" w:hint="eastAsia"/>
                <w:color w:val="0D0D0D"/>
                <w:spacing w:val="37"/>
                <w:sz w:val="24"/>
              </w:rPr>
              <w:t>(請參附件7)</w:t>
            </w:r>
          </w:p>
        </w:tc>
        <w:tc>
          <w:tcPr>
            <w:tcW w:w="5215" w:type="dxa"/>
            <w:vAlign w:val="center"/>
          </w:tcPr>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□運用</w:t>
            </w:r>
            <w:r w:rsidR="00265B4B">
              <w:rPr>
                <w:rFonts w:ascii="標楷體" w:eastAsia="標楷體" w:hAnsi="標楷體" w:hint="eastAsia"/>
                <w:color w:val="0D0D0D"/>
                <w:sz w:val="24"/>
              </w:rPr>
              <w:t>教育部安全教育課程模組</w:t>
            </w:r>
            <w:r w:rsidR="00825F64">
              <w:rPr>
                <w:rFonts w:ascii="標楷體" w:eastAsia="標楷體" w:hAnsi="標楷體" w:hint="eastAsia"/>
                <w:color w:val="0D0D0D"/>
                <w:sz w:val="24"/>
              </w:rPr>
              <w:t>融入領域或校定課程</w:t>
            </w:r>
            <w:r w:rsidRPr="00740FAE">
              <w:rPr>
                <w:rFonts w:ascii="標楷體" w:eastAsia="標楷體" w:hAnsi="標楷體"/>
                <w:color w:val="0D0D0D"/>
                <w:sz w:val="24"/>
                <w:szCs w:val="24"/>
              </w:rPr>
              <w:t>進行教學1.5-2.2</w:t>
            </w:r>
          </w:p>
          <w:p w:rsidR="00691FA7" w:rsidRPr="00740FAE" w:rsidRDefault="00214CEC" w:rsidP="00691FA7">
            <w:pPr>
              <w:pStyle w:val="TableParagraph"/>
              <w:spacing w:before="18"/>
              <w:ind w:leftChars="44" w:left="323" w:rightChars="109" w:right="218" w:hangingChars="98" w:hanging="235"/>
              <w:rPr>
                <w:rFonts w:ascii="標楷體" w:eastAsia="標楷體" w:hAnsi="標楷體"/>
                <w:color w:val="0D0D0D"/>
                <w:sz w:val="24"/>
                <w:szCs w:val="24"/>
              </w:rPr>
            </w:pPr>
            <w:r>
              <w:rPr>
                <w:rFonts w:hint="eastAsia"/>
                <w:color w:val="0D0D0D"/>
                <w:sz w:val="24"/>
                <w:szCs w:val="24"/>
              </w:rPr>
              <w:t>■</w:t>
            </w:r>
            <w:r w:rsidR="00265B4B" w:rsidRPr="00740FAE">
              <w:rPr>
                <w:rFonts w:ascii="標楷體" w:eastAsia="標楷體" w:hAnsi="標楷體"/>
                <w:color w:val="0D0D0D"/>
                <w:sz w:val="24"/>
                <w:szCs w:val="24"/>
              </w:rPr>
              <w:t>運用</w:t>
            </w:r>
            <w:r w:rsidR="00265B4B">
              <w:rPr>
                <w:rFonts w:ascii="標楷體" w:eastAsia="標楷體" w:hAnsi="標楷體" w:hint="eastAsia"/>
                <w:color w:val="0D0D0D"/>
                <w:sz w:val="24"/>
              </w:rPr>
              <w:t>教育部安全教育課程模組</w:t>
            </w:r>
            <w:r w:rsidR="00825F64">
              <w:rPr>
                <w:rFonts w:ascii="標楷體" w:eastAsia="標楷體" w:hAnsi="標楷體" w:hint="eastAsia"/>
                <w:color w:val="0D0D0D"/>
                <w:sz w:val="24"/>
              </w:rPr>
              <w:t>融入領域或校定課程</w:t>
            </w:r>
            <w:r w:rsidR="00265B4B" w:rsidRPr="00740FAE">
              <w:rPr>
                <w:rFonts w:ascii="標楷體" w:eastAsia="標楷體" w:hAnsi="標楷體"/>
                <w:color w:val="0D0D0D"/>
                <w:sz w:val="24"/>
                <w:szCs w:val="24"/>
              </w:rPr>
              <w:t>進行教學</w:t>
            </w:r>
            <w:r w:rsidR="00265B4B">
              <w:rPr>
                <w:rFonts w:ascii="標楷體" w:eastAsia="標楷體" w:hAnsi="標楷體" w:hint="eastAsia"/>
                <w:color w:val="0D0D0D"/>
                <w:sz w:val="24"/>
              </w:rPr>
              <w:t>，並據此</w:t>
            </w:r>
            <w:r w:rsidR="00265B4B" w:rsidRPr="00740FAE">
              <w:rPr>
                <w:rFonts w:ascii="標楷體" w:eastAsia="標楷體" w:hAnsi="標楷體"/>
                <w:color w:val="0D0D0D"/>
                <w:sz w:val="24"/>
                <w:szCs w:val="24"/>
              </w:rPr>
              <w:t>以學校的交通安全校本問題自行編寫教案</w:t>
            </w:r>
            <w:r w:rsidR="00691FA7" w:rsidRPr="00740FAE">
              <w:rPr>
                <w:rFonts w:ascii="標楷體" w:eastAsia="標楷體" w:hAnsi="標楷體"/>
                <w:color w:val="0D0D0D"/>
                <w:sz w:val="24"/>
                <w:szCs w:val="24"/>
              </w:rPr>
              <w:t>但量少2.3-2.6</w:t>
            </w:r>
          </w:p>
          <w:p w:rsidR="00691FA7" w:rsidRPr="00827338" w:rsidRDefault="00691FA7" w:rsidP="00265B4B">
            <w:pPr>
              <w:pStyle w:val="TableParagraph"/>
              <w:spacing w:before="18"/>
              <w:ind w:leftChars="44" w:left="323" w:rightChars="109" w:right="218" w:hangingChars="98" w:hanging="235"/>
              <w:rPr>
                <w:rFonts w:ascii="標楷體" w:eastAsia="標楷體" w:hAnsi="標楷體"/>
                <w:sz w:val="20"/>
              </w:rPr>
            </w:pPr>
            <w:r w:rsidRPr="00740FAE">
              <w:rPr>
                <w:rFonts w:ascii="標楷體" w:eastAsia="標楷體" w:hAnsi="標楷體"/>
                <w:color w:val="0D0D0D"/>
                <w:sz w:val="24"/>
                <w:szCs w:val="24"/>
              </w:rPr>
              <w:t>□</w:t>
            </w:r>
            <w:r w:rsidR="00265B4B">
              <w:rPr>
                <w:rFonts w:ascii="標楷體" w:eastAsia="標楷體" w:hAnsi="標楷體" w:hint="eastAsia"/>
                <w:color w:val="0D0D0D"/>
                <w:sz w:val="24"/>
                <w:szCs w:val="24"/>
              </w:rPr>
              <w:t>運用</w:t>
            </w:r>
            <w:r w:rsidR="00265B4B">
              <w:rPr>
                <w:rFonts w:ascii="標楷體" w:eastAsia="標楷體" w:hAnsi="標楷體" w:hint="eastAsia"/>
                <w:color w:val="0D0D0D"/>
                <w:sz w:val="24"/>
              </w:rPr>
              <w:t>教育部安全教育課程模組</w:t>
            </w:r>
            <w:r w:rsidR="00825F64">
              <w:rPr>
                <w:rFonts w:ascii="標楷體" w:eastAsia="標楷體" w:hAnsi="標楷體" w:hint="eastAsia"/>
                <w:color w:val="0D0D0D"/>
                <w:sz w:val="24"/>
              </w:rPr>
              <w:t>融入領域或校定課程</w:t>
            </w:r>
            <w:r w:rsidR="00265B4B">
              <w:rPr>
                <w:rFonts w:ascii="標楷體" w:eastAsia="標楷體" w:hAnsi="標楷體" w:hint="eastAsia"/>
                <w:color w:val="0D0D0D"/>
                <w:sz w:val="24"/>
              </w:rPr>
              <w:t>進行教學，並據此</w:t>
            </w:r>
            <w:r w:rsidR="00265B4B" w:rsidRPr="00740FAE">
              <w:rPr>
                <w:rFonts w:ascii="標楷體" w:eastAsia="標楷體" w:hAnsi="標楷體"/>
                <w:color w:val="0D0D0D"/>
                <w:sz w:val="24"/>
                <w:szCs w:val="24"/>
              </w:rPr>
              <w:t>以學校的交通安全校本問題</w:t>
            </w:r>
            <w:r w:rsidRPr="00740FAE">
              <w:rPr>
                <w:rFonts w:ascii="標楷體" w:eastAsia="標楷體" w:hAnsi="標楷體"/>
                <w:color w:val="0D0D0D"/>
                <w:sz w:val="24"/>
                <w:szCs w:val="24"/>
              </w:rPr>
              <w:t>自行編寫教案</w:t>
            </w:r>
            <w:r w:rsidR="00265B4B">
              <w:rPr>
                <w:rFonts w:ascii="標楷體" w:eastAsia="標楷體" w:hAnsi="標楷體" w:hint="eastAsia"/>
                <w:color w:val="0D0D0D"/>
                <w:sz w:val="24"/>
                <w:szCs w:val="24"/>
              </w:rPr>
              <w:t>且</w:t>
            </w:r>
            <w:r w:rsidRPr="00740FAE">
              <w:rPr>
                <w:rFonts w:ascii="標楷體" w:eastAsia="標楷體" w:hAnsi="標楷體"/>
                <w:color w:val="0D0D0D"/>
                <w:sz w:val="24"/>
                <w:szCs w:val="24"/>
              </w:rPr>
              <w:t>內容豐富2.7-3.0</w:t>
            </w:r>
          </w:p>
        </w:tc>
        <w:tc>
          <w:tcPr>
            <w:tcW w:w="849" w:type="dxa"/>
            <w:vAlign w:val="center"/>
          </w:tcPr>
          <w:p w:rsidR="00691FA7" w:rsidRPr="00827338" w:rsidRDefault="00691FA7" w:rsidP="00691FA7">
            <w:pPr>
              <w:pStyle w:val="TableParagraph"/>
              <w:ind w:left="162" w:rightChars="109" w:right="218"/>
              <w:jc w:val="center"/>
              <w:rPr>
                <w:rFonts w:ascii="標楷體" w:eastAsia="標楷體" w:hAnsi="標楷體"/>
                <w:sz w:val="24"/>
              </w:rPr>
            </w:pPr>
            <w:r w:rsidRPr="00827338">
              <w:rPr>
                <w:rFonts w:ascii="標楷體" w:eastAsia="標楷體" w:hAnsi="標楷體"/>
                <w:color w:val="0D0D0D"/>
                <w:sz w:val="24"/>
              </w:rPr>
              <w:t>3</w:t>
            </w:r>
          </w:p>
        </w:tc>
        <w:tc>
          <w:tcPr>
            <w:tcW w:w="849" w:type="dxa"/>
            <w:gridSpan w:val="2"/>
            <w:vAlign w:val="center"/>
          </w:tcPr>
          <w:p w:rsidR="00691FA7" w:rsidRPr="00827338" w:rsidRDefault="00C8584D" w:rsidP="00691FA7">
            <w:pPr>
              <w:pStyle w:val="TableParagraph"/>
              <w:ind w:left="162" w:rightChars="109" w:right="218"/>
              <w:jc w:val="center"/>
              <w:rPr>
                <w:rFonts w:ascii="標楷體" w:eastAsia="標楷體" w:hAnsi="標楷體"/>
                <w:sz w:val="24"/>
              </w:rPr>
            </w:pPr>
            <w:r>
              <w:rPr>
                <w:rFonts w:ascii="標楷體" w:eastAsia="標楷體" w:hAnsi="標楷體"/>
                <w:sz w:val="24"/>
              </w:rPr>
              <w:t>2.5</w:t>
            </w:r>
          </w:p>
        </w:tc>
      </w:tr>
      <w:tr w:rsidR="00691FA7" w:rsidRPr="00827338" w:rsidTr="00430BA7">
        <w:trPr>
          <w:trHeight w:val="719"/>
        </w:trPr>
        <w:tc>
          <w:tcPr>
            <w:tcW w:w="10771" w:type="dxa"/>
            <w:gridSpan w:val="5"/>
            <w:shd w:val="clear" w:color="auto" w:fill="F2F2F2" w:themeFill="background1" w:themeFillShade="F2"/>
          </w:tcPr>
          <w:p w:rsidR="00691FA7" w:rsidRPr="00827338" w:rsidRDefault="00691FA7" w:rsidP="00691FA7">
            <w:pPr>
              <w:pStyle w:val="TableParagraph"/>
              <w:spacing w:line="319"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2-2</w:t>
            </w:r>
            <w:r w:rsidRPr="00827338">
              <w:rPr>
                <w:rFonts w:ascii="標楷體" w:eastAsia="標楷體" w:hAnsi="標楷體" w:hint="eastAsia"/>
                <w:b/>
                <w:color w:val="0D0D0D"/>
                <w:sz w:val="24"/>
              </w:rPr>
              <w:t>：</w:t>
            </w:r>
          </w:p>
          <w:p w:rsidR="00691FA7" w:rsidRPr="00827338" w:rsidRDefault="00691FA7" w:rsidP="00691FA7">
            <w:pPr>
              <w:pStyle w:val="TableParagraph"/>
              <w:spacing w:line="380"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落實校內交通情境設置與教學，妥善辦理校外教學輔導活動。</w:t>
            </w:r>
            <w:r w:rsidRPr="00827338">
              <w:rPr>
                <w:rFonts w:ascii="標楷體" w:eastAsia="標楷體" w:hAnsi="標楷體"/>
                <w:b/>
                <w:color w:val="0D0D0D"/>
                <w:sz w:val="24"/>
              </w:rPr>
              <w:t xml:space="preserve">(10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430BA7" w:rsidRPr="00827338" w:rsidTr="00430BA7">
        <w:trPr>
          <w:trHeight w:val="1315"/>
        </w:trPr>
        <w:tc>
          <w:tcPr>
            <w:tcW w:w="3858" w:type="dxa"/>
            <w:vAlign w:val="center"/>
          </w:tcPr>
          <w:p w:rsidR="00430BA7" w:rsidRPr="00827338" w:rsidRDefault="00430BA7" w:rsidP="00430BA7">
            <w:pPr>
              <w:pStyle w:val="TableParagraph"/>
              <w:spacing w:line="256" w:lineRule="auto"/>
              <w:ind w:left="335" w:rightChars="109" w:right="218" w:hanging="238"/>
              <w:jc w:val="both"/>
              <w:rPr>
                <w:rFonts w:ascii="標楷體" w:eastAsia="標楷體" w:hAnsi="標楷體"/>
                <w:sz w:val="24"/>
              </w:rPr>
            </w:pPr>
            <w:r w:rsidRPr="00827338">
              <w:rPr>
                <w:rFonts w:ascii="標楷體" w:eastAsia="標楷體" w:hAnsi="標楷體"/>
                <w:color w:val="0D0D0D"/>
                <w:sz w:val="24"/>
              </w:rPr>
              <w:t>1.</w:t>
            </w:r>
            <w:r w:rsidRPr="00740FAE">
              <w:rPr>
                <w:rFonts w:ascii="標楷體" w:eastAsia="標楷體" w:hAnsi="標楷體"/>
                <w:color w:val="0D0D0D"/>
                <w:sz w:val="24"/>
              </w:rPr>
              <w:t>配合校園環境設置交通標誌、標線、號誌等交通設施，並進行情</w:t>
            </w:r>
            <w:r w:rsidRPr="00827338">
              <w:rPr>
                <w:rFonts w:ascii="標楷體" w:eastAsia="標楷體" w:hAnsi="標楷體"/>
                <w:color w:val="0D0D0D"/>
                <w:sz w:val="24"/>
              </w:rPr>
              <w:t>境教學。</w:t>
            </w:r>
          </w:p>
        </w:tc>
        <w:tc>
          <w:tcPr>
            <w:tcW w:w="5215" w:type="dxa"/>
          </w:tcPr>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w:t>
            </w:r>
            <w:r w:rsidR="00310555">
              <w:rPr>
                <w:rFonts w:ascii="標楷體" w:eastAsia="標楷體" w:hAnsi="標楷體" w:hint="eastAsia"/>
                <w:color w:val="0D0D0D"/>
                <w:sz w:val="24"/>
                <w:szCs w:val="24"/>
              </w:rPr>
              <w:t>校園內</w:t>
            </w:r>
            <w:r w:rsidRPr="00740FAE">
              <w:rPr>
                <w:rFonts w:ascii="標楷體" w:eastAsia="標楷體" w:hAnsi="標楷體"/>
                <w:color w:val="0D0D0D"/>
                <w:sz w:val="24"/>
                <w:szCs w:val="24"/>
              </w:rPr>
              <w:t>有設置</w:t>
            </w:r>
            <w:r w:rsidR="00310555">
              <w:rPr>
                <w:rFonts w:ascii="標楷體" w:eastAsia="標楷體" w:hAnsi="標楷體" w:hint="eastAsia"/>
                <w:color w:val="0D0D0D"/>
                <w:sz w:val="24"/>
                <w:szCs w:val="24"/>
              </w:rPr>
              <w:t>交通設施</w:t>
            </w:r>
            <w:r w:rsidR="00310555" w:rsidRPr="00740FAE">
              <w:rPr>
                <w:rFonts w:ascii="標楷體" w:eastAsia="標楷體" w:hAnsi="標楷體"/>
                <w:color w:val="0D0D0D"/>
                <w:sz w:val="24"/>
                <w:szCs w:val="24"/>
              </w:rPr>
              <w:t>且符合情境教學之需</w:t>
            </w:r>
            <w:r w:rsidRPr="00740FAE">
              <w:rPr>
                <w:rFonts w:ascii="標楷體" w:eastAsia="標楷體" w:hAnsi="標楷體"/>
                <w:color w:val="0D0D0D"/>
                <w:sz w:val="24"/>
                <w:szCs w:val="24"/>
              </w:rPr>
              <w:t>2.5-3.5</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w:t>
            </w:r>
            <w:r w:rsidR="00310555">
              <w:rPr>
                <w:rFonts w:ascii="標楷體" w:eastAsia="標楷體" w:hAnsi="標楷體" w:hint="eastAsia"/>
                <w:color w:val="0D0D0D"/>
                <w:sz w:val="24"/>
                <w:szCs w:val="24"/>
              </w:rPr>
              <w:t>校園內</w:t>
            </w:r>
            <w:r w:rsidRPr="00740FAE">
              <w:rPr>
                <w:rFonts w:ascii="標楷體" w:eastAsia="標楷體" w:hAnsi="標楷體"/>
                <w:color w:val="0D0D0D"/>
                <w:sz w:val="24"/>
                <w:szCs w:val="24"/>
              </w:rPr>
              <w:t>有設置</w:t>
            </w:r>
            <w:r w:rsidR="00310555">
              <w:rPr>
                <w:rFonts w:ascii="標楷體" w:eastAsia="標楷體" w:hAnsi="標楷體" w:hint="eastAsia"/>
                <w:color w:val="0D0D0D"/>
                <w:sz w:val="24"/>
                <w:szCs w:val="24"/>
              </w:rPr>
              <w:t>交通設施且實地進行校外交通環境教學</w:t>
            </w:r>
            <w:r w:rsidRPr="00740FAE">
              <w:rPr>
                <w:rFonts w:ascii="標楷體" w:eastAsia="標楷體" w:hAnsi="標楷體"/>
                <w:color w:val="0D0D0D"/>
                <w:sz w:val="24"/>
                <w:szCs w:val="24"/>
              </w:rPr>
              <w:t>3.5-4.4</w:t>
            </w:r>
          </w:p>
          <w:p w:rsidR="00430BA7" w:rsidRPr="00827338" w:rsidRDefault="00214CEC" w:rsidP="00310555">
            <w:pPr>
              <w:pStyle w:val="TableParagraph"/>
              <w:spacing w:before="18"/>
              <w:ind w:leftChars="45" w:left="397" w:rightChars="109" w:right="218" w:hangingChars="128" w:hanging="307"/>
              <w:rPr>
                <w:rFonts w:ascii="標楷體" w:eastAsia="標楷體" w:hAnsi="標楷體"/>
                <w:sz w:val="20"/>
              </w:rPr>
            </w:pPr>
            <w:r>
              <w:rPr>
                <w:rFonts w:hint="eastAsia"/>
                <w:color w:val="0D0D0D"/>
                <w:sz w:val="24"/>
                <w:szCs w:val="24"/>
              </w:rPr>
              <w:t>■</w:t>
            </w:r>
            <w:r w:rsidR="00310555">
              <w:rPr>
                <w:rFonts w:ascii="標楷體" w:eastAsia="標楷體" w:hAnsi="標楷體" w:hint="eastAsia"/>
                <w:color w:val="0D0D0D"/>
                <w:sz w:val="24"/>
                <w:szCs w:val="24"/>
              </w:rPr>
              <w:t>校園內</w:t>
            </w:r>
            <w:r w:rsidR="00310555" w:rsidRPr="00740FAE">
              <w:rPr>
                <w:rFonts w:ascii="標楷體" w:eastAsia="標楷體" w:hAnsi="標楷體"/>
                <w:color w:val="0D0D0D"/>
                <w:sz w:val="24"/>
                <w:szCs w:val="24"/>
              </w:rPr>
              <w:t>有設置</w:t>
            </w:r>
            <w:r w:rsidR="00310555">
              <w:rPr>
                <w:rFonts w:ascii="標楷體" w:eastAsia="標楷體" w:hAnsi="標楷體" w:hint="eastAsia"/>
                <w:color w:val="0D0D0D"/>
                <w:sz w:val="24"/>
                <w:szCs w:val="24"/>
              </w:rPr>
              <w:t>交通設施、實地進行校外交通環境教學並製作社區交通安全地圖搭配教學設計</w:t>
            </w:r>
            <w:r w:rsidR="00430BA7" w:rsidRPr="00740FAE">
              <w:rPr>
                <w:rFonts w:ascii="標楷體" w:eastAsia="標楷體" w:hAnsi="標楷體"/>
                <w:color w:val="0D0D0D"/>
                <w:sz w:val="24"/>
                <w:szCs w:val="24"/>
              </w:rPr>
              <w:t>4.5-5.0</w:t>
            </w:r>
          </w:p>
        </w:tc>
        <w:tc>
          <w:tcPr>
            <w:tcW w:w="849" w:type="dxa"/>
            <w:vAlign w:val="center"/>
          </w:tcPr>
          <w:p w:rsidR="00430BA7" w:rsidRPr="00827338" w:rsidRDefault="00430BA7" w:rsidP="00430BA7">
            <w:pPr>
              <w:pStyle w:val="TableParagraph"/>
              <w:spacing w:before="174"/>
              <w:ind w:left="162" w:rightChars="109" w:right="218"/>
              <w:jc w:val="center"/>
              <w:rPr>
                <w:rFonts w:ascii="標楷體" w:eastAsia="標楷體" w:hAnsi="標楷體"/>
                <w:sz w:val="24"/>
              </w:rPr>
            </w:pPr>
            <w:r>
              <w:rPr>
                <w:rFonts w:ascii="標楷體" w:eastAsia="標楷體" w:hAnsi="標楷體"/>
                <w:color w:val="0D0D0D"/>
                <w:sz w:val="24"/>
              </w:rPr>
              <w:t>5</w:t>
            </w:r>
          </w:p>
        </w:tc>
        <w:tc>
          <w:tcPr>
            <w:tcW w:w="849" w:type="dxa"/>
            <w:gridSpan w:val="2"/>
            <w:vAlign w:val="center"/>
          </w:tcPr>
          <w:p w:rsidR="00430BA7" w:rsidRPr="00827338" w:rsidRDefault="00C8584D" w:rsidP="00430BA7">
            <w:pPr>
              <w:pStyle w:val="TableParagraph"/>
              <w:spacing w:before="174"/>
              <w:ind w:left="162" w:rightChars="109" w:right="218"/>
              <w:jc w:val="center"/>
              <w:rPr>
                <w:rFonts w:ascii="標楷體" w:eastAsia="標楷體" w:hAnsi="標楷體"/>
                <w:sz w:val="24"/>
              </w:rPr>
            </w:pPr>
            <w:r>
              <w:rPr>
                <w:rFonts w:ascii="標楷體" w:eastAsia="標楷體" w:hAnsi="標楷體"/>
                <w:sz w:val="24"/>
              </w:rPr>
              <w:t>5</w:t>
            </w:r>
          </w:p>
        </w:tc>
      </w:tr>
      <w:tr w:rsidR="00430BA7" w:rsidRPr="00827338" w:rsidTr="00430BA7">
        <w:trPr>
          <w:trHeight w:val="1262"/>
        </w:trPr>
        <w:tc>
          <w:tcPr>
            <w:tcW w:w="3858" w:type="dxa"/>
            <w:vAlign w:val="center"/>
          </w:tcPr>
          <w:p w:rsidR="00430BA7" w:rsidRPr="00827338" w:rsidRDefault="00430BA7" w:rsidP="00430BA7">
            <w:pPr>
              <w:pStyle w:val="TableParagraph"/>
              <w:spacing w:line="256" w:lineRule="auto"/>
              <w:ind w:left="281" w:rightChars="109" w:right="218" w:hanging="176"/>
              <w:rPr>
                <w:rFonts w:ascii="標楷體" w:eastAsia="標楷體" w:hAnsi="標楷體"/>
                <w:sz w:val="24"/>
              </w:rPr>
            </w:pPr>
            <w:r w:rsidRPr="00827338">
              <w:rPr>
                <w:rFonts w:ascii="標楷體" w:eastAsia="標楷體" w:hAnsi="標楷體"/>
                <w:color w:val="0D0D0D"/>
                <w:sz w:val="24"/>
              </w:rPr>
              <w:lastRenderedPageBreak/>
              <w:t xml:space="preserve">2 </w:t>
            </w:r>
            <w:r w:rsidRPr="00740FAE">
              <w:rPr>
                <w:rFonts w:ascii="標楷體" w:eastAsia="標楷體" w:hAnsi="標楷體"/>
                <w:color w:val="0D0D0D"/>
                <w:sz w:val="24"/>
                <w:szCs w:val="24"/>
              </w:rPr>
              <w:t>配合校外活動，進行車輛安全審核及逃生演練活動。</w:t>
            </w:r>
          </w:p>
        </w:tc>
        <w:tc>
          <w:tcPr>
            <w:tcW w:w="5215" w:type="dxa"/>
          </w:tcPr>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□有作業流程並能依照規定辦理相關作業1.5-2.2</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□確實辦理車輛安全審核2.3-2.6</w:t>
            </w:r>
          </w:p>
          <w:p w:rsidR="00430BA7" w:rsidRPr="00827338" w:rsidRDefault="00214CEC" w:rsidP="00430BA7">
            <w:pPr>
              <w:pStyle w:val="TableParagraph"/>
              <w:spacing w:before="18"/>
              <w:ind w:leftChars="45" w:left="397" w:rightChars="109" w:right="218" w:hangingChars="128" w:hanging="307"/>
              <w:rPr>
                <w:rFonts w:ascii="標楷體" w:eastAsia="標楷體" w:hAnsi="標楷體"/>
                <w:sz w:val="20"/>
              </w:rPr>
            </w:pPr>
            <w:r>
              <w:rPr>
                <w:rFonts w:hint="eastAsia"/>
                <w:color w:val="0D0D0D"/>
                <w:sz w:val="24"/>
                <w:szCs w:val="24"/>
              </w:rPr>
              <w:t>■</w:t>
            </w:r>
            <w:r w:rsidR="00430BA7" w:rsidRPr="00740FAE">
              <w:rPr>
                <w:rFonts w:ascii="標楷體" w:eastAsia="標楷體" w:hAnsi="標楷體"/>
                <w:color w:val="0D0D0D"/>
                <w:sz w:val="24"/>
                <w:szCs w:val="24"/>
              </w:rPr>
              <w:t>確實辦理車輛安全查驗及辦理逃生演練2.7-3.0</w:t>
            </w:r>
          </w:p>
        </w:tc>
        <w:tc>
          <w:tcPr>
            <w:tcW w:w="849" w:type="dxa"/>
            <w:vAlign w:val="center"/>
          </w:tcPr>
          <w:p w:rsidR="00430BA7" w:rsidRPr="00827338" w:rsidRDefault="00430BA7" w:rsidP="00430BA7">
            <w:pPr>
              <w:pStyle w:val="TableParagraph"/>
              <w:ind w:left="162" w:rightChars="109" w:right="218"/>
              <w:jc w:val="center"/>
              <w:rPr>
                <w:rFonts w:ascii="標楷體" w:eastAsia="標楷體" w:hAnsi="標楷體"/>
                <w:sz w:val="24"/>
              </w:rPr>
            </w:pPr>
            <w:r w:rsidRPr="00827338">
              <w:rPr>
                <w:rFonts w:ascii="標楷體" w:eastAsia="標楷體" w:hAnsi="標楷體"/>
                <w:color w:val="0D0D0D"/>
                <w:sz w:val="24"/>
              </w:rPr>
              <w:t xml:space="preserve">3 </w:t>
            </w:r>
          </w:p>
        </w:tc>
        <w:tc>
          <w:tcPr>
            <w:tcW w:w="849" w:type="dxa"/>
            <w:gridSpan w:val="2"/>
            <w:vAlign w:val="center"/>
          </w:tcPr>
          <w:p w:rsidR="00430BA7" w:rsidRPr="00827338" w:rsidRDefault="00C8584D" w:rsidP="00430BA7">
            <w:pPr>
              <w:pStyle w:val="TableParagraph"/>
              <w:ind w:left="162" w:rightChars="109" w:right="218"/>
              <w:jc w:val="center"/>
              <w:rPr>
                <w:rFonts w:ascii="標楷體" w:eastAsia="標楷體" w:hAnsi="標楷體"/>
                <w:sz w:val="24"/>
              </w:rPr>
            </w:pPr>
            <w:r>
              <w:rPr>
                <w:rFonts w:ascii="標楷體" w:eastAsia="標楷體" w:hAnsi="標楷體"/>
                <w:sz w:val="24"/>
              </w:rPr>
              <w:t>3</w:t>
            </w:r>
          </w:p>
        </w:tc>
      </w:tr>
      <w:tr w:rsidR="00430BA7" w:rsidRPr="00827338" w:rsidTr="00430BA7">
        <w:trPr>
          <w:trHeight w:val="1269"/>
        </w:trPr>
        <w:tc>
          <w:tcPr>
            <w:tcW w:w="3858" w:type="dxa"/>
            <w:vAlign w:val="center"/>
          </w:tcPr>
          <w:p w:rsidR="00430BA7" w:rsidRPr="00827338" w:rsidRDefault="00430BA7" w:rsidP="00430BA7">
            <w:pPr>
              <w:pStyle w:val="TableParagraph"/>
              <w:spacing w:line="256" w:lineRule="auto"/>
              <w:ind w:left="281" w:rightChars="109" w:right="218" w:hanging="176"/>
              <w:rPr>
                <w:rFonts w:ascii="標楷體" w:eastAsia="標楷體" w:hAnsi="標楷體"/>
                <w:sz w:val="24"/>
              </w:rPr>
            </w:pPr>
            <w:r w:rsidRPr="00827338">
              <w:rPr>
                <w:rFonts w:ascii="標楷體" w:eastAsia="標楷體" w:hAnsi="標楷體"/>
                <w:color w:val="0D0D0D"/>
                <w:sz w:val="24"/>
              </w:rPr>
              <w:t>3.校外活動有行前說明與行程後檢討會議。</w:t>
            </w:r>
          </w:p>
        </w:tc>
        <w:tc>
          <w:tcPr>
            <w:tcW w:w="5215" w:type="dxa"/>
          </w:tcPr>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□有行前說明1.0-1.4</w:t>
            </w:r>
          </w:p>
          <w:p w:rsidR="00430BA7" w:rsidRPr="00740FAE" w:rsidRDefault="00F904C1" w:rsidP="00430BA7">
            <w:pPr>
              <w:pStyle w:val="TableParagraph"/>
              <w:spacing w:before="18"/>
              <w:ind w:leftChars="45" w:left="397" w:rightChars="109" w:right="218" w:hangingChars="128" w:hanging="307"/>
              <w:rPr>
                <w:rFonts w:ascii="標楷體" w:eastAsia="標楷體" w:hAnsi="標楷體"/>
                <w:color w:val="0D0D0D"/>
                <w:sz w:val="24"/>
                <w:szCs w:val="24"/>
              </w:rPr>
            </w:pPr>
            <w:r>
              <w:rPr>
                <w:rFonts w:hint="eastAsia"/>
                <w:color w:val="0D0D0D"/>
                <w:sz w:val="24"/>
                <w:szCs w:val="24"/>
              </w:rPr>
              <w:t>■</w:t>
            </w:r>
            <w:r w:rsidR="00430BA7" w:rsidRPr="00740FAE">
              <w:rPr>
                <w:rFonts w:ascii="標楷體" w:eastAsia="標楷體" w:hAnsi="標楷體"/>
                <w:color w:val="0D0D0D"/>
                <w:sz w:val="24"/>
                <w:szCs w:val="24"/>
              </w:rPr>
              <w:t>有行前說明及手冊1.5-1.7</w:t>
            </w:r>
          </w:p>
          <w:p w:rsidR="00430BA7" w:rsidRPr="00827338" w:rsidRDefault="00F904C1" w:rsidP="00430BA7">
            <w:pPr>
              <w:pStyle w:val="TableParagraph"/>
              <w:spacing w:before="18"/>
              <w:ind w:leftChars="45" w:left="397" w:rightChars="109" w:right="218" w:hangingChars="128" w:hanging="307"/>
              <w:rPr>
                <w:rFonts w:ascii="標楷體" w:eastAsia="標楷體" w:hAnsi="標楷體"/>
                <w:sz w:val="20"/>
              </w:rPr>
            </w:pPr>
            <w:r w:rsidRPr="00740FAE">
              <w:rPr>
                <w:rFonts w:ascii="標楷體" w:eastAsia="標楷體" w:hAnsi="標楷體"/>
                <w:color w:val="0D0D0D"/>
                <w:sz w:val="24"/>
                <w:szCs w:val="24"/>
              </w:rPr>
              <w:t>□</w:t>
            </w:r>
            <w:r w:rsidR="00430BA7" w:rsidRPr="00740FAE">
              <w:rPr>
                <w:rFonts w:ascii="標楷體" w:eastAsia="標楷體" w:hAnsi="標楷體"/>
                <w:color w:val="0D0D0D"/>
                <w:sz w:val="24"/>
                <w:szCs w:val="24"/>
              </w:rPr>
              <w:t>有行前說明及手冊，且有檢討會議及資料1.8-2.0</w:t>
            </w:r>
          </w:p>
        </w:tc>
        <w:tc>
          <w:tcPr>
            <w:tcW w:w="849" w:type="dxa"/>
            <w:vAlign w:val="center"/>
          </w:tcPr>
          <w:p w:rsidR="00430BA7" w:rsidRPr="00827338" w:rsidRDefault="00430BA7" w:rsidP="00430BA7">
            <w:pPr>
              <w:pStyle w:val="TableParagraph"/>
              <w:spacing w:before="152"/>
              <w:ind w:left="162" w:rightChars="109" w:right="218"/>
              <w:jc w:val="center"/>
              <w:rPr>
                <w:rFonts w:ascii="標楷體" w:eastAsia="標楷體" w:hAnsi="標楷體"/>
                <w:sz w:val="24"/>
              </w:rPr>
            </w:pPr>
            <w:r w:rsidRPr="00827338">
              <w:rPr>
                <w:rFonts w:ascii="標楷體" w:eastAsia="標楷體" w:hAnsi="標楷體"/>
                <w:color w:val="0D0D0D"/>
                <w:sz w:val="24"/>
              </w:rPr>
              <w:t xml:space="preserve">2 </w:t>
            </w:r>
          </w:p>
        </w:tc>
        <w:tc>
          <w:tcPr>
            <w:tcW w:w="849" w:type="dxa"/>
            <w:gridSpan w:val="2"/>
            <w:vAlign w:val="center"/>
          </w:tcPr>
          <w:p w:rsidR="00430BA7" w:rsidRPr="00827338" w:rsidRDefault="00F904C1" w:rsidP="00430BA7">
            <w:pPr>
              <w:pStyle w:val="TableParagraph"/>
              <w:spacing w:before="152"/>
              <w:ind w:left="162" w:rightChars="109" w:right="218"/>
              <w:jc w:val="center"/>
              <w:rPr>
                <w:rFonts w:ascii="標楷體" w:eastAsia="標楷體" w:hAnsi="標楷體"/>
                <w:sz w:val="24"/>
              </w:rPr>
            </w:pPr>
            <w:r>
              <w:rPr>
                <w:rFonts w:ascii="標楷體" w:eastAsia="標楷體" w:hAnsi="標楷體"/>
                <w:sz w:val="24"/>
              </w:rPr>
              <w:t>1.7</w:t>
            </w:r>
          </w:p>
        </w:tc>
      </w:tr>
      <w:tr w:rsidR="00430BA7" w:rsidRPr="00827338" w:rsidTr="00F41801">
        <w:trPr>
          <w:trHeight w:val="556"/>
        </w:trPr>
        <w:tc>
          <w:tcPr>
            <w:tcW w:w="10771" w:type="dxa"/>
            <w:gridSpan w:val="5"/>
            <w:shd w:val="clear" w:color="auto" w:fill="F2F2F2" w:themeFill="background1" w:themeFillShade="F2"/>
            <w:vAlign w:val="center"/>
          </w:tcPr>
          <w:p w:rsidR="00430BA7" w:rsidRPr="00827338" w:rsidRDefault="00430BA7" w:rsidP="00F41801">
            <w:pPr>
              <w:pStyle w:val="TableParagraph"/>
              <w:spacing w:line="319"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2-3</w:t>
            </w:r>
            <w:r w:rsidRPr="00827338">
              <w:rPr>
                <w:rFonts w:ascii="標楷體" w:eastAsia="標楷體" w:hAnsi="標楷體" w:hint="eastAsia"/>
                <w:b/>
                <w:color w:val="0D0D0D"/>
                <w:sz w:val="24"/>
              </w:rPr>
              <w:t>：舉辦各類交通安全活動。</w:t>
            </w:r>
            <w:r w:rsidRPr="00827338">
              <w:rPr>
                <w:rFonts w:ascii="標楷體" w:eastAsia="標楷體" w:hAnsi="標楷體"/>
                <w:b/>
                <w:color w:val="0D0D0D"/>
                <w:sz w:val="24"/>
              </w:rPr>
              <w:t xml:space="preserve">(10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430BA7" w:rsidRPr="00827338" w:rsidTr="00BA0487">
        <w:trPr>
          <w:trHeight w:val="1266"/>
        </w:trPr>
        <w:tc>
          <w:tcPr>
            <w:tcW w:w="3858" w:type="dxa"/>
            <w:vAlign w:val="center"/>
          </w:tcPr>
          <w:p w:rsidR="00430BA7" w:rsidRPr="00BA0487" w:rsidRDefault="00430BA7" w:rsidP="00BA0487">
            <w:pPr>
              <w:pStyle w:val="TableParagraph"/>
              <w:spacing w:line="256" w:lineRule="auto"/>
              <w:ind w:left="281" w:rightChars="109" w:right="218" w:hanging="176"/>
              <w:jc w:val="both"/>
              <w:rPr>
                <w:rFonts w:ascii="標楷體" w:eastAsia="標楷體" w:hAnsi="標楷體"/>
                <w:color w:val="0D0D0D"/>
                <w:sz w:val="24"/>
              </w:rPr>
            </w:pPr>
            <w:r w:rsidRPr="00827338">
              <w:rPr>
                <w:rFonts w:ascii="標楷體" w:eastAsia="標楷體" w:hAnsi="標楷體"/>
                <w:color w:val="0D0D0D"/>
                <w:sz w:val="24"/>
              </w:rPr>
              <w:t>1.訂定交通安全活動辦法及實施計畫，且有活動成效檢討與回饋。</w:t>
            </w:r>
            <w:r w:rsidRPr="00F41801">
              <w:rPr>
                <w:rFonts w:ascii="標楷體" w:eastAsia="標楷體" w:hAnsi="標楷體" w:hint="eastAsia"/>
                <w:color w:val="000000" w:themeColor="text1"/>
                <w:sz w:val="24"/>
              </w:rPr>
              <w:t>(以交通安全</w:t>
            </w:r>
            <w:r w:rsidR="002D6663">
              <w:rPr>
                <w:rFonts w:ascii="標楷體" w:eastAsia="標楷體" w:hAnsi="標楷體" w:hint="eastAsia"/>
                <w:color w:val="000000" w:themeColor="text1"/>
                <w:sz w:val="24"/>
              </w:rPr>
              <w:t>五</w:t>
            </w:r>
            <w:r w:rsidRPr="00F41801">
              <w:rPr>
                <w:rFonts w:ascii="標楷體" w:eastAsia="標楷體" w:hAnsi="標楷體" w:hint="eastAsia"/>
                <w:color w:val="000000" w:themeColor="text1"/>
                <w:sz w:val="24"/>
              </w:rPr>
              <w:t>守則為核心進行活動)</w:t>
            </w:r>
          </w:p>
        </w:tc>
        <w:tc>
          <w:tcPr>
            <w:tcW w:w="5215" w:type="dxa"/>
          </w:tcPr>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430BA7"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□訂有交通安全活動辦法及實施計畫2.5-3.5</w:t>
            </w:r>
          </w:p>
          <w:p w:rsidR="00430BA7" w:rsidRPr="00740FAE" w:rsidRDefault="00214CEC" w:rsidP="00430BA7">
            <w:pPr>
              <w:pStyle w:val="TableParagraph"/>
              <w:spacing w:before="18"/>
              <w:ind w:leftChars="45" w:left="397" w:rightChars="109" w:right="218" w:hangingChars="128" w:hanging="307"/>
              <w:rPr>
                <w:rFonts w:ascii="標楷體" w:eastAsia="標楷體" w:hAnsi="標楷體"/>
                <w:color w:val="0D0D0D"/>
                <w:sz w:val="24"/>
                <w:szCs w:val="24"/>
              </w:rPr>
            </w:pPr>
            <w:r>
              <w:rPr>
                <w:rFonts w:hint="eastAsia"/>
                <w:color w:val="0D0D0D"/>
                <w:sz w:val="24"/>
                <w:szCs w:val="24"/>
              </w:rPr>
              <w:t>■</w:t>
            </w:r>
            <w:r w:rsidR="00430BA7" w:rsidRPr="00740FAE">
              <w:rPr>
                <w:rFonts w:ascii="標楷體" w:eastAsia="標楷體" w:hAnsi="標楷體"/>
                <w:color w:val="0D0D0D"/>
                <w:sz w:val="24"/>
                <w:szCs w:val="24"/>
              </w:rPr>
              <w:t>有活動辦法及實施計畫，且有成效檢討3.6-4.4</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□有活動辦法及實施計畫，且有成效檢討與回饋4.5-5.0</w:t>
            </w:r>
          </w:p>
        </w:tc>
        <w:tc>
          <w:tcPr>
            <w:tcW w:w="863" w:type="dxa"/>
            <w:gridSpan w:val="2"/>
            <w:vAlign w:val="center"/>
          </w:tcPr>
          <w:p w:rsidR="00430BA7" w:rsidRPr="00827338" w:rsidRDefault="00F41801" w:rsidP="00430BA7">
            <w:pPr>
              <w:pStyle w:val="TableParagraph"/>
              <w:spacing w:before="150"/>
              <w:ind w:left="162" w:rightChars="109" w:right="218"/>
              <w:jc w:val="center"/>
              <w:rPr>
                <w:rFonts w:ascii="標楷體" w:eastAsia="標楷體" w:hAnsi="標楷體"/>
                <w:sz w:val="24"/>
              </w:rPr>
            </w:pPr>
            <w:r>
              <w:rPr>
                <w:rFonts w:ascii="標楷體" w:eastAsia="標楷體" w:hAnsi="標楷體"/>
                <w:color w:val="0D0D0D"/>
                <w:sz w:val="24"/>
              </w:rPr>
              <w:t>5</w:t>
            </w:r>
          </w:p>
        </w:tc>
        <w:tc>
          <w:tcPr>
            <w:tcW w:w="835" w:type="dxa"/>
            <w:vAlign w:val="center"/>
          </w:tcPr>
          <w:p w:rsidR="00430BA7" w:rsidRPr="00827338" w:rsidRDefault="00C8584D" w:rsidP="00430BA7">
            <w:pPr>
              <w:pStyle w:val="TableParagraph"/>
              <w:spacing w:before="150"/>
              <w:ind w:left="162" w:rightChars="109" w:right="218"/>
              <w:jc w:val="center"/>
              <w:rPr>
                <w:rFonts w:ascii="標楷體" w:eastAsia="標楷體" w:hAnsi="標楷體"/>
                <w:sz w:val="24"/>
              </w:rPr>
            </w:pPr>
            <w:r>
              <w:rPr>
                <w:rFonts w:ascii="標楷體" w:eastAsia="標楷體" w:hAnsi="標楷體"/>
                <w:sz w:val="24"/>
              </w:rPr>
              <w:t>4</w:t>
            </w:r>
          </w:p>
        </w:tc>
      </w:tr>
      <w:tr w:rsidR="00430BA7" w:rsidRPr="00827338" w:rsidTr="00BA0487">
        <w:trPr>
          <w:trHeight w:val="1266"/>
        </w:trPr>
        <w:tc>
          <w:tcPr>
            <w:tcW w:w="3858" w:type="dxa"/>
            <w:vAlign w:val="center"/>
          </w:tcPr>
          <w:p w:rsidR="00430BA7" w:rsidRPr="00827338" w:rsidRDefault="00430BA7" w:rsidP="00430BA7">
            <w:pPr>
              <w:pStyle w:val="TableParagraph"/>
              <w:spacing w:before="8" w:line="256" w:lineRule="auto"/>
              <w:ind w:left="281" w:rightChars="109" w:right="218" w:hanging="176"/>
              <w:jc w:val="both"/>
              <w:rPr>
                <w:rFonts w:ascii="標楷體" w:eastAsia="標楷體" w:hAnsi="標楷體"/>
                <w:sz w:val="24"/>
              </w:rPr>
            </w:pPr>
            <w:r w:rsidRPr="00827338">
              <w:rPr>
                <w:rFonts w:ascii="標楷體" w:eastAsia="標楷體" w:hAnsi="標楷體"/>
                <w:color w:val="0D0D0D"/>
                <w:sz w:val="24"/>
              </w:rPr>
              <w:t>2.交通安全活動能依校本問題設計，且活動內容及型態多樣化。</w:t>
            </w:r>
          </w:p>
        </w:tc>
        <w:tc>
          <w:tcPr>
            <w:tcW w:w="5215" w:type="dxa"/>
          </w:tcPr>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430BA7"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□活動能依校本問題設計2.5-3.5</w:t>
            </w:r>
          </w:p>
          <w:p w:rsidR="00430BA7" w:rsidRPr="00740FAE" w:rsidRDefault="00214CEC" w:rsidP="00430BA7">
            <w:pPr>
              <w:pStyle w:val="TableParagraph"/>
              <w:spacing w:before="18"/>
              <w:ind w:leftChars="45" w:left="397" w:rightChars="109" w:right="218" w:hangingChars="128" w:hanging="307"/>
              <w:rPr>
                <w:rFonts w:ascii="標楷體" w:eastAsia="標楷體" w:hAnsi="標楷體"/>
                <w:color w:val="0D0D0D"/>
                <w:sz w:val="24"/>
                <w:szCs w:val="24"/>
              </w:rPr>
            </w:pPr>
            <w:r>
              <w:rPr>
                <w:rFonts w:hint="eastAsia"/>
                <w:color w:val="0D0D0D"/>
                <w:sz w:val="24"/>
                <w:szCs w:val="24"/>
              </w:rPr>
              <w:t>■</w:t>
            </w:r>
            <w:r w:rsidR="00430BA7" w:rsidRPr="00740FAE">
              <w:rPr>
                <w:rFonts w:ascii="標楷體" w:eastAsia="標楷體" w:hAnsi="標楷體"/>
                <w:color w:val="0D0D0D"/>
                <w:sz w:val="24"/>
                <w:szCs w:val="24"/>
              </w:rPr>
              <w:t>活動依校本問題設計且有多樣性3.6-4.4</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□活動內容與型態多樣化，能分別符合各年級學生交通安全核心能力之需要4.5-5.0</w:t>
            </w:r>
          </w:p>
        </w:tc>
        <w:tc>
          <w:tcPr>
            <w:tcW w:w="863" w:type="dxa"/>
            <w:gridSpan w:val="2"/>
            <w:vAlign w:val="center"/>
          </w:tcPr>
          <w:p w:rsidR="00430BA7" w:rsidRPr="00827338" w:rsidRDefault="00430BA7" w:rsidP="00F41801">
            <w:pPr>
              <w:pStyle w:val="TableParagraph"/>
              <w:ind w:left="213" w:rightChars="109" w:right="218"/>
              <w:jc w:val="center"/>
              <w:rPr>
                <w:rFonts w:ascii="標楷體" w:eastAsia="標楷體" w:hAnsi="標楷體"/>
                <w:sz w:val="24"/>
              </w:rPr>
            </w:pPr>
            <w:r w:rsidRPr="00827338">
              <w:rPr>
                <w:rFonts w:ascii="標楷體" w:eastAsia="標楷體" w:hAnsi="標楷體"/>
                <w:color w:val="0D0D0D"/>
                <w:sz w:val="24"/>
              </w:rPr>
              <w:t>5</w:t>
            </w:r>
          </w:p>
        </w:tc>
        <w:tc>
          <w:tcPr>
            <w:tcW w:w="835" w:type="dxa"/>
            <w:vAlign w:val="center"/>
          </w:tcPr>
          <w:p w:rsidR="00430BA7" w:rsidRPr="00827338" w:rsidRDefault="00C8584D" w:rsidP="00430BA7">
            <w:pPr>
              <w:pStyle w:val="TableParagraph"/>
              <w:ind w:left="213" w:rightChars="109" w:right="218"/>
              <w:jc w:val="center"/>
              <w:rPr>
                <w:rFonts w:ascii="標楷體" w:eastAsia="標楷體" w:hAnsi="標楷體"/>
                <w:sz w:val="24"/>
              </w:rPr>
            </w:pPr>
            <w:r>
              <w:rPr>
                <w:rFonts w:ascii="標楷體" w:eastAsia="標楷體" w:hAnsi="標楷體"/>
                <w:sz w:val="24"/>
              </w:rPr>
              <w:t>4</w:t>
            </w:r>
          </w:p>
        </w:tc>
      </w:tr>
    </w:tbl>
    <w:p w:rsidR="00827338" w:rsidRPr="00827338" w:rsidRDefault="004554D2" w:rsidP="007C44EE">
      <w:pPr>
        <w:spacing w:beforeLines="100" w:before="240" w:afterLines="50" w:after="120" w:line="436" w:lineRule="exact"/>
        <w:ind w:left="1" w:rightChars="109" w:right="218" w:firstLineChars="117" w:firstLine="281"/>
        <w:rPr>
          <w:rFonts w:ascii="標楷體" w:eastAsia="標楷體" w:hAnsi="標楷體"/>
          <w:b/>
          <w:sz w:val="24"/>
        </w:rPr>
      </w:pPr>
      <w:r>
        <w:rPr>
          <w:rFonts w:ascii="標楷體" w:eastAsia="標楷體" w:hAnsi="標楷體" w:hint="eastAsia"/>
          <w:b/>
          <w:color w:val="0D0D0D"/>
          <w:sz w:val="24"/>
        </w:rPr>
        <w:t>自評面向</w:t>
      </w:r>
      <w:r w:rsidR="00827338" w:rsidRPr="00827338">
        <w:rPr>
          <w:rFonts w:ascii="標楷體" w:eastAsia="標楷體" w:hAnsi="標楷體" w:hint="eastAsia"/>
          <w:b/>
          <w:color w:val="0D0D0D"/>
          <w:sz w:val="24"/>
        </w:rPr>
        <w:t>三：交通安全與輔導</w:t>
      </w:r>
      <w:r w:rsidR="00827338" w:rsidRPr="00827338">
        <w:rPr>
          <w:rFonts w:ascii="標楷體" w:eastAsia="標楷體" w:hAnsi="標楷體"/>
          <w:b/>
          <w:color w:val="0D0D0D"/>
          <w:sz w:val="24"/>
        </w:rPr>
        <w:t xml:space="preserve">(40 </w:t>
      </w:r>
      <w:r w:rsidR="00827338" w:rsidRPr="00827338">
        <w:rPr>
          <w:rFonts w:ascii="標楷體" w:eastAsia="標楷體" w:hAnsi="標楷體" w:hint="eastAsia"/>
          <w:b/>
          <w:color w:val="0D0D0D"/>
          <w:sz w:val="24"/>
        </w:rPr>
        <w:t>分</w:t>
      </w:r>
      <w:r w:rsidR="00827338" w:rsidRPr="00827338">
        <w:rPr>
          <w:rFonts w:ascii="標楷體" w:eastAsia="標楷體" w:hAnsi="標楷體"/>
          <w:b/>
          <w:color w:val="0D0D0D"/>
          <w:sz w:val="24"/>
        </w:rPr>
        <w:t>)</w:t>
      </w:r>
    </w:p>
    <w:tbl>
      <w:tblPr>
        <w:tblStyle w:val="TableNormal"/>
        <w:tblW w:w="1077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8"/>
        <w:gridCol w:w="5215"/>
        <w:gridCol w:w="850"/>
        <w:gridCol w:w="851"/>
      </w:tblGrid>
      <w:tr w:rsidR="00F41801" w:rsidRPr="00827338" w:rsidTr="00F41801">
        <w:trPr>
          <w:trHeight w:val="553"/>
        </w:trPr>
        <w:tc>
          <w:tcPr>
            <w:tcW w:w="3858" w:type="dxa"/>
            <w:shd w:val="clear" w:color="auto" w:fill="F2F2F2" w:themeFill="background1" w:themeFillShade="F2"/>
            <w:vAlign w:val="center"/>
          </w:tcPr>
          <w:p w:rsidR="00F41801" w:rsidRPr="00827338" w:rsidRDefault="00F41801" w:rsidP="007C44EE">
            <w:pPr>
              <w:pStyle w:val="TableParagraph"/>
              <w:spacing w:before="14"/>
              <w:ind w:left="461" w:rightChars="109" w:right="218"/>
              <w:rPr>
                <w:rFonts w:ascii="標楷體" w:eastAsia="標楷體" w:hAnsi="標楷體"/>
                <w:b/>
                <w:sz w:val="24"/>
              </w:rPr>
            </w:pPr>
            <w:r w:rsidRPr="00827338">
              <w:rPr>
                <w:rFonts w:ascii="標楷體" w:eastAsia="標楷體" w:hAnsi="標楷體" w:hint="eastAsia"/>
                <w:b/>
                <w:color w:val="0D0D0D"/>
                <w:sz w:val="24"/>
              </w:rPr>
              <w:t>標準項目及評分說明</w:t>
            </w:r>
          </w:p>
        </w:tc>
        <w:tc>
          <w:tcPr>
            <w:tcW w:w="5215" w:type="dxa"/>
            <w:shd w:val="clear" w:color="auto" w:fill="F2F2F2" w:themeFill="background1" w:themeFillShade="F2"/>
            <w:vAlign w:val="center"/>
          </w:tcPr>
          <w:p w:rsidR="00F41801" w:rsidRPr="00827338" w:rsidRDefault="00F41801" w:rsidP="007C44EE">
            <w:pPr>
              <w:pStyle w:val="TableParagraph"/>
              <w:tabs>
                <w:tab w:val="left" w:pos="4961"/>
              </w:tabs>
              <w:spacing w:before="14"/>
              <w:ind w:left="1" w:rightChars="109" w:right="218"/>
              <w:jc w:val="center"/>
              <w:rPr>
                <w:rFonts w:ascii="標楷體" w:eastAsia="標楷體" w:hAnsi="標楷體"/>
                <w:b/>
                <w:sz w:val="24"/>
              </w:rPr>
            </w:pPr>
            <w:r w:rsidRPr="00827338">
              <w:rPr>
                <w:rFonts w:ascii="標楷體" w:eastAsia="標楷體" w:hAnsi="標楷體" w:hint="eastAsia"/>
                <w:b/>
                <w:color w:val="0D0D0D"/>
                <w:sz w:val="24"/>
              </w:rPr>
              <w:t>備註及給分原則</w:t>
            </w:r>
          </w:p>
        </w:tc>
        <w:tc>
          <w:tcPr>
            <w:tcW w:w="850" w:type="dxa"/>
            <w:shd w:val="clear" w:color="auto" w:fill="F2F2F2" w:themeFill="background1" w:themeFillShade="F2"/>
            <w:vAlign w:val="center"/>
          </w:tcPr>
          <w:p w:rsidR="00F41801" w:rsidRPr="00827338" w:rsidRDefault="00F41801" w:rsidP="007C44EE">
            <w:pPr>
              <w:pStyle w:val="TableParagraph"/>
              <w:spacing w:before="14"/>
              <w:ind w:left="163" w:rightChars="109" w:right="218"/>
              <w:jc w:val="center"/>
              <w:rPr>
                <w:rFonts w:ascii="標楷體" w:eastAsia="標楷體" w:hAnsi="標楷體"/>
                <w:b/>
                <w:sz w:val="24"/>
              </w:rPr>
            </w:pPr>
            <w:r w:rsidRPr="00827338">
              <w:rPr>
                <w:rFonts w:ascii="標楷體" w:eastAsia="標楷體" w:hAnsi="標楷體" w:hint="eastAsia"/>
                <w:b/>
                <w:color w:val="0D0D0D"/>
                <w:sz w:val="24"/>
              </w:rPr>
              <w:t>配分</w:t>
            </w:r>
          </w:p>
        </w:tc>
        <w:tc>
          <w:tcPr>
            <w:tcW w:w="851" w:type="dxa"/>
            <w:shd w:val="clear" w:color="auto" w:fill="F2F2F2" w:themeFill="background1" w:themeFillShade="F2"/>
            <w:vAlign w:val="center"/>
          </w:tcPr>
          <w:p w:rsidR="00F41801" w:rsidRPr="00827338" w:rsidRDefault="00F41801" w:rsidP="007C44EE">
            <w:pPr>
              <w:pStyle w:val="TableParagraph"/>
              <w:spacing w:before="14"/>
              <w:ind w:left="163" w:rightChars="109" w:right="218"/>
              <w:jc w:val="center"/>
              <w:rPr>
                <w:rFonts w:ascii="標楷體" w:eastAsia="標楷體" w:hAnsi="標楷體"/>
                <w:b/>
                <w:sz w:val="24"/>
              </w:rPr>
            </w:pPr>
            <w:r>
              <w:rPr>
                <w:rFonts w:ascii="標楷體" w:eastAsia="標楷體" w:hAnsi="標楷體" w:hint="eastAsia"/>
                <w:b/>
                <w:sz w:val="24"/>
              </w:rPr>
              <w:t>得分</w:t>
            </w:r>
          </w:p>
        </w:tc>
      </w:tr>
      <w:tr w:rsidR="00827338" w:rsidRPr="00827338" w:rsidTr="00BA0487">
        <w:trPr>
          <w:trHeight w:val="607"/>
        </w:trPr>
        <w:tc>
          <w:tcPr>
            <w:tcW w:w="10774" w:type="dxa"/>
            <w:gridSpan w:val="4"/>
            <w:shd w:val="clear" w:color="auto" w:fill="F2F2F2" w:themeFill="background1" w:themeFillShade="F2"/>
            <w:vAlign w:val="center"/>
          </w:tcPr>
          <w:p w:rsidR="00827338" w:rsidRPr="00827338" w:rsidRDefault="00827338" w:rsidP="00005A1F">
            <w:pPr>
              <w:pStyle w:val="TableParagraph"/>
              <w:spacing w:line="319"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3-1</w:t>
            </w:r>
            <w:r w:rsidRPr="00827338">
              <w:rPr>
                <w:rFonts w:ascii="標楷體" w:eastAsia="標楷體" w:hAnsi="標楷體" w:hint="eastAsia"/>
                <w:b/>
                <w:color w:val="0D0D0D"/>
                <w:sz w:val="24"/>
              </w:rPr>
              <w:t>：建</w:t>
            </w:r>
            <w:r w:rsidR="00BA0487">
              <w:rPr>
                <w:rFonts w:ascii="標楷體" w:eastAsia="標楷體" w:hAnsi="標楷體" w:hint="eastAsia"/>
                <w:b/>
                <w:color w:val="0D0D0D"/>
                <w:sz w:val="24"/>
              </w:rPr>
              <w:t>置</w:t>
            </w:r>
            <w:r w:rsidRPr="00827338">
              <w:rPr>
                <w:rFonts w:ascii="標楷體" w:eastAsia="標楷體" w:hAnsi="標楷體" w:hint="eastAsia"/>
                <w:b/>
                <w:color w:val="0D0D0D"/>
                <w:sz w:val="24"/>
              </w:rPr>
              <w:t>學生通學資料</w:t>
            </w:r>
            <w:r w:rsidR="00005A1F">
              <w:rPr>
                <w:rFonts w:ascii="標楷體" w:eastAsia="標楷體" w:hAnsi="標楷體" w:hint="eastAsia"/>
                <w:b/>
                <w:color w:val="0D0D0D"/>
                <w:sz w:val="24"/>
              </w:rPr>
              <w:t>及</w:t>
            </w:r>
            <w:r w:rsidRPr="00827338">
              <w:rPr>
                <w:rFonts w:ascii="標楷體" w:eastAsia="標楷體" w:hAnsi="標楷體" w:hint="eastAsia"/>
                <w:b/>
                <w:color w:val="0D0D0D"/>
                <w:sz w:val="24"/>
              </w:rPr>
              <w:t>運用</w:t>
            </w:r>
            <w:r w:rsidR="00005A1F">
              <w:rPr>
                <w:rFonts w:ascii="標楷體" w:eastAsia="標楷體" w:hAnsi="標楷體" w:hint="eastAsia"/>
                <w:b/>
                <w:color w:val="0D0D0D"/>
                <w:sz w:val="24"/>
              </w:rPr>
              <w:t>情形</w:t>
            </w:r>
            <w:r w:rsidR="00BA0487" w:rsidRPr="00827338">
              <w:rPr>
                <w:rFonts w:ascii="標楷體" w:eastAsia="標楷體" w:hAnsi="標楷體"/>
                <w:b/>
                <w:color w:val="0D0D0D"/>
                <w:sz w:val="24"/>
              </w:rPr>
              <w:t xml:space="preserve"> </w:t>
            </w:r>
            <w:r w:rsidRPr="00827338">
              <w:rPr>
                <w:rFonts w:ascii="標楷體" w:eastAsia="標楷體" w:hAnsi="標楷體"/>
                <w:b/>
                <w:color w:val="0D0D0D"/>
                <w:sz w:val="24"/>
              </w:rPr>
              <w:t xml:space="preserve">(8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41801" w:rsidRPr="00827338" w:rsidTr="00BA0487">
        <w:trPr>
          <w:trHeight w:val="1319"/>
        </w:trPr>
        <w:tc>
          <w:tcPr>
            <w:tcW w:w="3858" w:type="dxa"/>
            <w:vAlign w:val="center"/>
          </w:tcPr>
          <w:p w:rsidR="00F41801" w:rsidRPr="00036190" w:rsidRDefault="00F41801" w:rsidP="00FC1016">
            <w:pPr>
              <w:pStyle w:val="TableParagraph"/>
              <w:spacing w:line="256" w:lineRule="auto"/>
              <w:ind w:left="281" w:rightChars="109" w:right="218" w:hanging="176"/>
              <w:jc w:val="both"/>
              <w:rPr>
                <w:rFonts w:ascii="標楷體" w:eastAsia="標楷體" w:hAnsi="標楷體"/>
                <w:sz w:val="24"/>
              </w:rPr>
            </w:pPr>
            <w:r w:rsidRPr="00036190">
              <w:rPr>
                <w:rFonts w:ascii="標楷體" w:eastAsia="標楷體" w:hAnsi="標楷體"/>
                <w:color w:val="0D0D0D"/>
                <w:spacing w:val="-17"/>
                <w:sz w:val="24"/>
              </w:rPr>
              <w:t>1.詳細完整的學生通學方式資料</w:t>
            </w:r>
            <w:r w:rsidR="00BA7F31" w:rsidRPr="00BA7F31">
              <w:rPr>
                <w:rFonts w:ascii="標楷體" w:eastAsia="標楷體" w:hAnsi="標楷體" w:hint="eastAsia"/>
                <w:color w:val="0D0D0D"/>
                <w:spacing w:val="-17"/>
                <w:sz w:val="24"/>
              </w:rPr>
              <w:t>(如走路、家長汽車接送、家長機車接送、自行車、機車、</w:t>
            </w:r>
            <w:r w:rsidR="00BA7F31">
              <w:rPr>
                <w:rFonts w:ascii="標楷體" w:eastAsia="標楷體" w:hAnsi="標楷體" w:hint="eastAsia"/>
                <w:color w:val="0D0D0D"/>
                <w:spacing w:val="-17"/>
                <w:sz w:val="24"/>
              </w:rPr>
              <w:t>補習班接送</w:t>
            </w:r>
            <w:r w:rsidR="00BA7F31" w:rsidRPr="00BA7F31">
              <w:rPr>
                <w:rFonts w:ascii="標楷體" w:eastAsia="標楷體" w:hAnsi="標楷體" w:hint="eastAsia"/>
                <w:color w:val="0D0D0D"/>
                <w:spacing w:val="-17"/>
                <w:sz w:val="24"/>
              </w:rPr>
              <w:t>等)</w:t>
            </w:r>
            <w:r w:rsidRPr="00036190">
              <w:rPr>
                <w:rFonts w:ascii="標楷體" w:eastAsia="標楷體" w:hAnsi="標楷體"/>
                <w:color w:val="0D0D0D"/>
                <w:spacing w:val="-17"/>
                <w:sz w:val="24"/>
              </w:rPr>
              <w:t>。</w:t>
            </w:r>
          </w:p>
        </w:tc>
        <w:tc>
          <w:tcPr>
            <w:tcW w:w="5215" w:type="dxa"/>
          </w:tcPr>
          <w:p w:rsidR="00F41801" w:rsidRPr="00036190" w:rsidRDefault="00F41801" w:rsidP="007C44EE">
            <w:pPr>
              <w:pStyle w:val="TableParagraph"/>
              <w:spacing w:before="9"/>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□無0</w:t>
            </w:r>
          </w:p>
          <w:p w:rsidR="00F41801" w:rsidRPr="00036190" w:rsidRDefault="00F41801" w:rsidP="007C44EE">
            <w:pPr>
              <w:pStyle w:val="TableParagraph"/>
              <w:spacing w:line="262" w:lineRule="exact"/>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□有相關資料整理2.0</w:t>
            </w:r>
          </w:p>
          <w:p w:rsidR="00F41801" w:rsidRPr="00036190" w:rsidRDefault="00214CEC" w:rsidP="007C44EE">
            <w:pPr>
              <w:pStyle w:val="TableParagraph"/>
              <w:spacing w:before="16" w:line="277" w:lineRule="exact"/>
              <w:ind w:left="105" w:rightChars="109" w:right="218"/>
              <w:jc w:val="both"/>
              <w:rPr>
                <w:rFonts w:ascii="標楷體" w:eastAsia="標楷體" w:hAnsi="標楷體"/>
                <w:sz w:val="24"/>
                <w:szCs w:val="24"/>
              </w:rPr>
            </w:pPr>
            <w:r>
              <w:rPr>
                <w:rFonts w:hint="eastAsia"/>
                <w:color w:val="0D0D0D"/>
                <w:sz w:val="24"/>
                <w:szCs w:val="24"/>
              </w:rPr>
              <w:t>■</w:t>
            </w:r>
            <w:r w:rsidR="00F41801" w:rsidRPr="00036190">
              <w:rPr>
                <w:rFonts w:ascii="標楷體" w:eastAsia="標楷體" w:hAnsi="標楷體"/>
                <w:color w:val="0D0D0D"/>
                <w:sz w:val="24"/>
                <w:szCs w:val="24"/>
              </w:rPr>
              <w:t>能區分上放學及運具資料2.1-3.5</w:t>
            </w:r>
          </w:p>
          <w:p w:rsidR="00F41801" w:rsidRPr="00036190" w:rsidRDefault="00F41801" w:rsidP="007C44EE">
            <w:pPr>
              <w:pStyle w:val="TableParagraph"/>
              <w:spacing w:line="278" w:lineRule="exact"/>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□能區分每一日上放學及運具使用3.6-4.0</w:t>
            </w:r>
          </w:p>
        </w:tc>
        <w:tc>
          <w:tcPr>
            <w:tcW w:w="850" w:type="dxa"/>
            <w:vAlign w:val="center"/>
          </w:tcPr>
          <w:p w:rsidR="00F41801" w:rsidRPr="00827338" w:rsidRDefault="00F41801" w:rsidP="007C44EE">
            <w:pPr>
              <w:pStyle w:val="TableParagraph"/>
              <w:spacing w:before="141"/>
              <w:ind w:left="161" w:rightChars="109" w:right="218"/>
              <w:jc w:val="center"/>
              <w:rPr>
                <w:rFonts w:ascii="標楷體" w:eastAsia="標楷體" w:hAnsi="標楷體"/>
                <w:sz w:val="20"/>
              </w:rPr>
            </w:pPr>
            <w:r w:rsidRPr="00827338">
              <w:rPr>
                <w:rFonts w:ascii="標楷體" w:eastAsia="標楷體" w:hAnsi="標楷體"/>
                <w:color w:val="0D0D0D"/>
                <w:sz w:val="24"/>
              </w:rPr>
              <w:t xml:space="preserve">4 </w:t>
            </w:r>
          </w:p>
        </w:tc>
        <w:tc>
          <w:tcPr>
            <w:tcW w:w="851" w:type="dxa"/>
            <w:vAlign w:val="center"/>
          </w:tcPr>
          <w:p w:rsidR="00F41801" w:rsidRPr="00827338" w:rsidRDefault="00C8584D" w:rsidP="007C44EE">
            <w:pPr>
              <w:pStyle w:val="TableParagraph"/>
              <w:spacing w:before="141"/>
              <w:ind w:left="161" w:rightChars="109" w:right="218"/>
              <w:jc w:val="center"/>
              <w:rPr>
                <w:rFonts w:ascii="標楷體" w:eastAsia="標楷體" w:hAnsi="標楷體"/>
                <w:sz w:val="20"/>
              </w:rPr>
            </w:pPr>
            <w:r>
              <w:rPr>
                <w:rFonts w:ascii="標楷體" w:eastAsia="標楷體" w:hAnsi="標楷體"/>
                <w:sz w:val="20"/>
              </w:rPr>
              <w:t>3.5</w:t>
            </w:r>
          </w:p>
        </w:tc>
      </w:tr>
      <w:tr w:rsidR="00F41801" w:rsidRPr="00827338" w:rsidTr="00BA0487">
        <w:trPr>
          <w:trHeight w:val="1434"/>
        </w:trPr>
        <w:tc>
          <w:tcPr>
            <w:tcW w:w="3858" w:type="dxa"/>
            <w:vAlign w:val="center"/>
          </w:tcPr>
          <w:p w:rsidR="00F41801" w:rsidRPr="00036190" w:rsidRDefault="00F41801" w:rsidP="007C44EE">
            <w:pPr>
              <w:pStyle w:val="TableParagraph"/>
              <w:spacing w:line="256" w:lineRule="auto"/>
              <w:ind w:left="281" w:rightChars="109" w:right="218" w:hanging="176"/>
              <w:jc w:val="both"/>
              <w:rPr>
                <w:rFonts w:ascii="標楷體" w:eastAsia="標楷體" w:hAnsi="標楷體"/>
                <w:sz w:val="24"/>
              </w:rPr>
            </w:pPr>
            <w:r w:rsidRPr="00036190">
              <w:rPr>
                <w:rFonts w:ascii="標楷體" w:eastAsia="標楷體" w:hAnsi="標楷體"/>
                <w:color w:val="0D0D0D"/>
                <w:spacing w:val="-17"/>
                <w:sz w:val="24"/>
              </w:rPr>
              <w:t>2.學生路隊組織及短期補習班接送規劃。</w:t>
            </w:r>
          </w:p>
        </w:tc>
        <w:tc>
          <w:tcPr>
            <w:tcW w:w="5215" w:type="dxa"/>
          </w:tcPr>
          <w:p w:rsidR="00F41801" w:rsidRPr="00036190" w:rsidRDefault="00F904C1" w:rsidP="007C44EE">
            <w:pPr>
              <w:pStyle w:val="TableParagraph"/>
              <w:spacing w:before="9"/>
              <w:ind w:left="105" w:rightChars="109" w:right="218"/>
              <w:jc w:val="both"/>
              <w:rPr>
                <w:rFonts w:ascii="標楷體" w:eastAsia="標楷體" w:hAnsi="標楷體"/>
                <w:sz w:val="24"/>
                <w:szCs w:val="24"/>
              </w:rPr>
            </w:pPr>
            <w:r>
              <w:rPr>
                <w:rFonts w:hint="eastAsia"/>
                <w:color w:val="0D0D0D"/>
                <w:sz w:val="24"/>
                <w:szCs w:val="24"/>
              </w:rPr>
              <w:t>■</w:t>
            </w:r>
            <w:r w:rsidR="00F41801" w:rsidRPr="00036190">
              <w:rPr>
                <w:rFonts w:ascii="標楷體" w:eastAsia="標楷體" w:hAnsi="標楷體"/>
                <w:color w:val="0D0D0D"/>
                <w:sz w:val="24"/>
                <w:szCs w:val="24"/>
              </w:rPr>
              <w:t>無0</w:t>
            </w:r>
          </w:p>
          <w:p w:rsidR="00F41801" w:rsidRPr="00036190" w:rsidRDefault="00F41801" w:rsidP="007C44EE">
            <w:pPr>
              <w:pStyle w:val="TableParagraph"/>
              <w:spacing w:line="262" w:lineRule="exact"/>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□還有大幅改進空間2.0</w:t>
            </w:r>
          </w:p>
          <w:p w:rsidR="00F41801" w:rsidRPr="00036190" w:rsidRDefault="00F904C1" w:rsidP="007C44EE">
            <w:pPr>
              <w:pStyle w:val="TableParagraph"/>
              <w:spacing w:before="15" w:line="278" w:lineRule="exact"/>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w:t>
            </w:r>
            <w:r w:rsidR="00F41801" w:rsidRPr="00036190">
              <w:rPr>
                <w:rFonts w:ascii="標楷體" w:eastAsia="標楷體" w:hAnsi="標楷體"/>
                <w:color w:val="0D0D0D"/>
                <w:sz w:val="24"/>
                <w:szCs w:val="24"/>
              </w:rPr>
              <w:t>尚符合學生需要2.1-3.5</w:t>
            </w:r>
          </w:p>
          <w:p w:rsidR="00F41801" w:rsidRPr="00036190" w:rsidRDefault="00F41801" w:rsidP="007C44EE">
            <w:pPr>
              <w:pStyle w:val="TableParagraph"/>
              <w:spacing w:line="279" w:lineRule="exact"/>
              <w:ind w:leftChars="44" w:left="366" w:rightChars="109" w:right="218" w:hangingChars="116" w:hanging="278"/>
              <w:jc w:val="both"/>
              <w:rPr>
                <w:rFonts w:ascii="標楷體" w:eastAsia="標楷體" w:hAnsi="標楷體"/>
                <w:sz w:val="24"/>
                <w:szCs w:val="24"/>
              </w:rPr>
            </w:pPr>
            <w:r w:rsidRPr="00036190">
              <w:rPr>
                <w:rFonts w:ascii="標楷體" w:eastAsia="標楷體" w:hAnsi="標楷體"/>
                <w:color w:val="0D0D0D"/>
                <w:sz w:val="24"/>
                <w:szCs w:val="24"/>
              </w:rPr>
              <w:t>□能</w:t>
            </w:r>
            <w:r w:rsidR="008342AC" w:rsidRPr="008342AC">
              <w:rPr>
                <w:rFonts w:ascii="標楷體" w:eastAsia="標楷體" w:hAnsi="標楷體" w:hint="eastAsia"/>
                <w:color w:val="0D0D0D"/>
                <w:sz w:val="24"/>
                <w:szCs w:val="24"/>
              </w:rPr>
              <w:t>有效結合通學資料進行學生路隊組織及短期補習班接送規劃、管制與運作</w:t>
            </w:r>
            <w:r w:rsidRPr="00036190">
              <w:rPr>
                <w:rFonts w:ascii="標楷體" w:eastAsia="標楷體" w:hAnsi="標楷體"/>
                <w:color w:val="0D0D0D"/>
                <w:sz w:val="24"/>
                <w:szCs w:val="24"/>
              </w:rPr>
              <w:t>3.6-4.0</w:t>
            </w:r>
          </w:p>
        </w:tc>
        <w:tc>
          <w:tcPr>
            <w:tcW w:w="850" w:type="dxa"/>
            <w:vAlign w:val="center"/>
          </w:tcPr>
          <w:p w:rsidR="00F41801" w:rsidRPr="00827338" w:rsidRDefault="00F41801" w:rsidP="007C44EE">
            <w:pPr>
              <w:pStyle w:val="TableParagraph"/>
              <w:spacing w:before="194"/>
              <w:ind w:left="161" w:rightChars="109" w:right="218"/>
              <w:jc w:val="center"/>
              <w:rPr>
                <w:rFonts w:ascii="標楷體" w:eastAsia="標楷體" w:hAnsi="標楷體"/>
                <w:sz w:val="20"/>
              </w:rPr>
            </w:pPr>
            <w:r w:rsidRPr="00827338">
              <w:rPr>
                <w:rFonts w:ascii="標楷體" w:eastAsia="標楷體" w:hAnsi="標楷體"/>
                <w:color w:val="0D0D0D"/>
                <w:sz w:val="24"/>
              </w:rPr>
              <w:t xml:space="preserve">4 </w:t>
            </w:r>
          </w:p>
        </w:tc>
        <w:tc>
          <w:tcPr>
            <w:tcW w:w="851" w:type="dxa"/>
            <w:vAlign w:val="center"/>
          </w:tcPr>
          <w:p w:rsidR="00F41801" w:rsidRPr="00827338" w:rsidRDefault="00F904C1" w:rsidP="007C44EE">
            <w:pPr>
              <w:pStyle w:val="TableParagraph"/>
              <w:spacing w:before="194"/>
              <w:ind w:left="161" w:rightChars="109" w:right="218"/>
              <w:jc w:val="center"/>
              <w:rPr>
                <w:rFonts w:ascii="標楷體" w:eastAsia="標楷體" w:hAnsi="標楷體"/>
                <w:sz w:val="20"/>
              </w:rPr>
            </w:pPr>
            <w:r>
              <w:rPr>
                <w:rFonts w:ascii="標楷體" w:eastAsia="標楷體" w:hAnsi="標楷體"/>
                <w:sz w:val="20"/>
              </w:rPr>
              <w:t>0</w:t>
            </w:r>
          </w:p>
        </w:tc>
      </w:tr>
      <w:tr w:rsidR="00827338" w:rsidRPr="00827338" w:rsidTr="00BA0487">
        <w:trPr>
          <w:trHeight w:val="611"/>
        </w:trPr>
        <w:tc>
          <w:tcPr>
            <w:tcW w:w="10774" w:type="dxa"/>
            <w:gridSpan w:val="4"/>
            <w:shd w:val="clear" w:color="auto" w:fill="F2F2F2" w:themeFill="background1" w:themeFillShade="F2"/>
            <w:vAlign w:val="center"/>
          </w:tcPr>
          <w:p w:rsidR="00827338" w:rsidRPr="00827338" w:rsidRDefault="00827338" w:rsidP="00BA0487">
            <w:pPr>
              <w:pStyle w:val="TableParagraph"/>
              <w:spacing w:line="319" w:lineRule="exact"/>
              <w:ind w:left="105" w:rightChars="109" w:right="218"/>
              <w:jc w:val="both"/>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3-2</w:t>
            </w:r>
            <w:r w:rsidRPr="00827338">
              <w:rPr>
                <w:rFonts w:ascii="標楷體" w:eastAsia="標楷體" w:hAnsi="標楷體" w:hint="eastAsia"/>
                <w:b/>
                <w:color w:val="0D0D0D"/>
                <w:sz w:val="24"/>
              </w:rPr>
              <w:t>：校園進出之人車動線、交通工具停放、交通管制計畫</w:t>
            </w:r>
            <w:r w:rsidR="00BA0487">
              <w:rPr>
                <w:rFonts w:ascii="標楷體" w:eastAsia="標楷體" w:hAnsi="標楷體" w:hint="eastAsia"/>
                <w:b/>
                <w:color w:val="0D0D0D"/>
                <w:sz w:val="24"/>
              </w:rPr>
              <w:t>等</w:t>
            </w:r>
            <w:r w:rsidR="00BA0487" w:rsidRPr="00827338">
              <w:rPr>
                <w:rFonts w:ascii="標楷體" w:eastAsia="標楷體" w:hAnsi="標楷體" w:hint="eastAsia"/>
                <w:b/>
                <w:color w:val="0D0D0D"/>
                <w:sz w:val="24"/>
              </w:rPr>
              <w:t>規劃</w:t>
            </w:r>
            <w:r w:rsidR="00BA0487">
              <w:rPr>
                <w:rFonts w:ascii="標楷體" w:eastAsia="標楷體" w:hAnsi="標楷體" w:hint="eastAsia"/>
                <w:b/>
                <w:color w:val="0D0D0D"/>
                <w:sz w:val="24"/>
              </w:rPr>
              <w:t xml:space="preserve"> </w:t>
            </w:r>
            <w:r w:rsidRPr="00827338">
              <w:rPr>
                <w:rFonts w:ascii="標楷體" w:eastAsia="標楷體" w:hAnsi="標楷體"/>
                <w:b/>
                <w:color w:val="0D0D0D"/>
                <w:sz w:val="24"/>
              </w:rPr>
              <w:t xml:space="preserve">(8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41801" w:rsidRPr="00827338" w:rsidTr="00BA0487">
        <w:trPr>
          <w:trHeight w:val="1383"/>
        </w:trPr>
        <w:tc>
          <w:tcPr>
            <w:tcW w:w="3858" w:type="dxa"/>
            <w:vAlign w:val="center"/>
          </w:tcPr>
          <w:p w:rsidR="00F41801" w:rsidRPr="00BA0487" w:rsidRDefault="00F41801" w:rsidP="00F662DA">
            <w:pPr>
              <w:pStyle w:val="TableParagraph"/>
              <w:spacing w:line="256" w:lineRule="auto"/>
              <w:ind w:left="281" w:rightChars="109" w:right="218" w:hanging="176"/>
              <w:jc w:val="both"/>
              <w:rPr>
                <w:rFonts w:ascii="標楷體" w:eastAsia="標楷體" w:hAnsi="標楷體"/>
                <w:color w:val="0D0D0D"/>
                <w:spacing w:val="-17"/>
                <w:sz w:val="24"/>
              </w:rPr>
            </w:pPr>
            <w:r w:rsidRPr="00FC5C35">
              <w:rPr>
                <w:rFonts w:ascii="標楷體" w:eastAsia="標楷體" w:hAnsi="標楷體"/>
                <w:color w:val="0D0D0D"/>
                <w:spacing w:val="-17"/>
                <w:sz w:val="24"/>
              </w:rPr>
              <w:lastRenderedPageBreak/>
              <w:t>1.通學環境</w:t>
            </w:r>
            <w:r w:rsidR="00005A1F">
              <w:rPr>
                <w:rFonts w:ascii="標楷體" w:eastAsia="標楷體" w:hAnsi="標楷體" w:hint="eastAsia"/>
                <w:color w:val="0D0D0D"/>
                <w:spacing w:val="-17"/>
                <w:sz w:val="24"/>
              </w:rPr>
              <w:t>、</w:t>
            </w:r>
            <w:r w:rsidRPr="00FC5C35">
              <w:rPr>
                <w:rFonts w:ascii="標楷體" w:eastAsia="標楷體" w:hAnsi="標楷體"/>
                <w:color w:val="0D0D0D"/>
                <w:spacing w:val="-17"/>
                <w:sz w:val="24"/>
              </w:rPr>
              <w:t>校內人車動線規劃及交通管制狀況。</w:t>
            </w:r>
            <w:r w:rsidRPr="00BA0487">
              <w:rPr>
                <w:rFonts w:ascii="標楷體" w:eastAsia="標楷體" w:hAnsi="標楷體" w:hint="eastAsia"/>
                <w:color w:val="000000" w:themeColor="text1"/>
                <w:sz w:val="24"/>
              </w:rPr>
              <w:t>(請製作人車分道示意圖，如附件6)</w:t>
            </w:r>
          </w:p>
        </w:tc>
        <w:tc>
          <w:tcPr>
            <w:tcW w:w="5215" w:type="dxa"/>
          </w:tcPr>
          <w:p w:rsidR="00F41801" w:rsidRPr="000732FF" w:rsidRDefault="00F41801" w:rsidP="007C44EE">
            <w:pPr>
              <w:pStyle w:val="TableParagraph"/>
              <w:spacing w:before="9"/>
              <w:ind w:left="105" w:rightChars="109" w:right="218"/>
              <w:rPr>
                <w:rFonts w:ascii="標楷體" w:eastAsia="標楷體" w:hAnsi="標楷體"/>
                <w:sz w:val="24"/>
                <w:szCs w:val="24"/>
              </w:rPr>
            </w:pPr>
            <w:r w:rsidRPr="000732FF">
              <w:rPr>
                <w:rFonts w:ascii="標楷體" w:eastAsia="標楷體" w:hAnsi="標楷體"/>
                <w:color w:val="0D0D0D"/>
                <w:sz w:val="24"/>
                <w:szCs w:val="24"/>
              </w:rPr>
              <w:t>□人車衝突嚴重 0</w:t>
            </w:r>
          </w:p>
          <w:p w:rsidR="00F41801" w:rsidRPr="000732FF" w:rsidRDefault="00F41801" w:rsidP="007C44EE">
            <w:pPr>
              <w:pStyle w:val="TableParagraph"/>
              <w:spacing w:line="261" w:lineRule="exact"/>
              <w:ind w:left="105" w:rightChars="109" w:right="218"/>
              <w:rPr>
                <w:rFonts w:ascii="標楷體" w:eastAsia="標楷體" w:hAnsi="標楷體"/>
                <w:sz w:val="24"/>
                <w:szCs w:val="24"/>
              </w:rPr>
            </w:pPr>
            <w:r w:rsidRPr="000732FF">
              <w:rPr>
                <w:rFonts w:ascii="標楷體" w:eastAsia="標楷體" w:hAnsi="標楷體"/>
                <w:color w:val="0D0D0D"/>
                <w:sz w:val="24"/>
                <w:szCs w:val="24"/>
              </w:rPr>
              <w:t>□人車動線良好，少衝突2.5-3.5</w:t>
            </w:r>
          </w:p>
          <w:p w:rsidR="00F41801" w:rsidRPr="000732FF" w:rsidRDefault="00214CEC" w:rsidP="007C44EE">
            <w:pPr>
              <w:pStyle w:val="TableParagraph"/>
              <w:spacing w:line="265" w:lineRule="exact"/>
              <w:ind w:left="105" w:rightChars="109" w:right="218"/>
              <w:rPr>
                <w:rFonts w:ascii="標楷體" w:eastAsia="標楷體" w:hAnsi="標楷體"/>
                <w:sz w:val="24"/>
                <w:szCs w:val="24"/>
              </w:rPr>
            </w:pPr>
            <w:r>
              <w:rPr>
                <w:rFonts w:hint="eastAsia"/>
                <w:color w:val="0D0D0D"/>
                <w:sz w:val="24"/>
                <w:szCs w:val="24"/>
              </w:rPr>
              <w:t>■</w:t>
            </w:r>
            <w:r w:rsidR="00F41801" w:rsidRPr="000732FF">
              <w:rPr>
                <w:rFonts w:ascii="標楷體" w:eastAsia="標楷體" w:hAnsi="標楷體"/>
                <w:color w:val="0D0D0D"/>
                <w:sz w:val="24"/>
                <w:szCs w:val="24"/>
              </w:rPr>
              <w:t>人車動線</w:t>
            </w:r>
            <w:r w:rsidR="00CD42D2">
              <w:rPr>
                <w:rFonts w:ascii="標楷體" w:eastAsia="標楷體" w:hAnsi="標楷體" w:hint="eastAsia"/>
                <w:color w:val="0D0D0D"/>
                <w:sz w:val="24"/>
                <w:szCs w:val="24"/>
              </w:rPr>
              <w:t>妥適</w:t>
            </w:r>
            <w:r w:rsidR="00005A1F" w:rsidRPr="000732FF">
              <w:rPr>
                <w:rFonts w:ascii="標楷體" w:eastAsia="標楷體" w:hAnsi="標楷體"/>
                <w:color w:val="0D0D0D"/>
                <w:sz w:val="24"/>
                <w:szCs w:val="24"/>
              </w:rPr>
              <w:t>，交通管制計畫符合需要</w:t>
            </w:r>
            <w:r w:rsidR="00F41801" w:rsidRPr="000732FF">
              <w:rPr>
                <w:rFonts w:ascii="標楷體" w:eastAsia="標楷體" w:hAnsi="標楷體"/>
                <w:color w:val="0D0D0D"/>
                <w:sz w:val="24"/>
                <w:szCs w:val="24"/>
              </w:rPr>
              <w:t>3.6-4.4</w:t>
            </w:r>
          </w:p>
          <w:p w:rsidR="00F41801" w:rsidRPr="00827338" w:rsidRDefault="00F41801" w:rsidP="00005A1F">
            <w:pPr>
              <w:pStyle w:val="TableParagraph"/>
              <w:spacing w:line="268" w:lineRule="exact"/>
              <w:ind w:leftChars="44" w:left="374" w:rightChars="109" w:right="218" w:hangingChars="119" w:hanging="286"/>
              <w:rPr>
                <w:rFonts w:ascii="標楷體" w:eastAsia="標楷體" w:hAnsi="標楷體"/>
                <w:sz w:val="20"/>
              </w:rPr>
            </w:pPr>
            <w:r w:rsidRPr="000732FF">
              <w:rPr>
                <w:rFonts w:ascii="標楷體" w:eastAsia="標楷體" w:hAnsi="標楷體"/>
                <w:color w:val="0D0D0D"/>
                <w:sz w:val="24"/>
                <w:szCs w:val="24"/>
              </w:rPr>
              <w:t>□人車動線規劃</w:t>
            </w:r>
            <w:r w:rsidR="00CD42D2">
              <w:rPr>
                <w:rFonts w:ascii="標楷體" w:eastAsia="標楷體" w:hAnsi="標楷體" w:hint="eastAsia"/>
                <w:color w:val="0D0D0D"/>
                <w:sz w:val="24"/>
                <w:szCs w:val="24"/>
              </w:rPr>
              <w:t>與</w:t>
            </w:r>
            <w:r w:rsidR="00CD42D2" w:rsidRPr="000732FF">
              <w:rPr>
                <w:rFonts w:ascii="標楷體" w:eastAsia="標楷體" w:hAnsi="標楷體"/>
                <w:color w:val="0D0D0D"/>
                <w:sz w:val="24"/>
                <w:szCs w:val="24"/>
              </w:rPr>
              <w:t>交通管制狀況良好</w:t>
            </w:r>
            <w:r w:rsidR="00CD42D2">
              <w:rPr>
                <w:rFonts w:ascii="標楷體" w:eastAsia="標楷體" w:hAnsi="標楷體" w:hint="eastAsia"/>
                <w:color w:val="0D0D0D"/>
                <w:sz w:val="24"/>
                <w:szCs w:val="24"/>
              </w:rPr>
              <w:t>且符合需要</w:t>
            </w:r>
            <w:r w:rsidRPr="000732FF">
              <w:rPr>
                <w:rFonts w:ascii="標楷體" w:eastAsia="標楷體" w:hAnsi="標楷體"/>
                <w:color w:val="0D0D0D"/>
                <w:sz w:val="24"/>
                <w:szCs w:val="24"/>
              </w:rPr>
              <w:t>4.5-5.0</w:t>
            </w:r>
          </w:p>
        </w:tc>
        <w:tc>
          <w:tcPr>
            <w:tcW w:w="850" w:type="dxa"/>
            <w:vAlign w:val="center"/>
          </w:tcPr>
          <w:p w:rsidR="00F41801" w:rsidRPr="00827338" w:rsidRDefault="00F41801" w:rsidP="007C44EE">
            <w:pPr>
              <w:pStyle w:val="TableParagraph"/>
              <w:spacing w:before="147"/>
              <w:ind w:left="161" w:rightChars="109" w:right="218"/>
              <w:jc w:val="center"/>
              <w:rPr>
                <w:rFonts w:ascii="標楷體" w:eastAsia="標楷體" w:hAnsi="標楷體"/>
                <w:sz w:val="20"/>
              </w:rPr>
            </w:pPr>
            <w:r w:rsidRPr="00827338">
              <w:rPr>
                <w:rFonts w:ascii="標楷體" w:eastAsia="標楷體" w:hAnsi="標楷體"/>
                <w:color w:val="0D0D0D"/>
                <w:sz w:val="24"/>
              </w:rPr>
              <w:t xml:space="preserve">5 </w:t>
            </w:r>
          </w:p>
        </w:tc>
        <w:tc>
          <w:tcPr>
            <w:tcW w:w="851" w:type="dxa"/>
            <w:vAlign w:val="center"/>
          </w:tcPr>
          <w:p w:rsidR="00F41801" w:rsidRPr="00827338" w:rsidRDefault="00C8584D" w:rsidP="007C44EE">
            <w:pPr>
              <w:pStyle w:val="TableParagraph"/>
              <w:spacing w:before="147"/>
              <w:ind w:left="161" w:rightChars="109" w:right="218"/>
              <w:jc w:val="center"/>
              <w:rPr>
                <w:rFonts w:ascii="標楷體" w:eastAsia="標楷體" w:hAnsi="標楷體"/>
                <w:sz w:val="20"/>
              </w:rPr>
            </w:pPr>
            <w:r>
              <w:rPr>
                <w:rFonts w:ascii="標楷體" w:eastAsia="標楷體" w:hAnsi="標楷體"/>
                <w:sz w:val="20"/>
              </w:rPr>
              <w:t>4</w:t>
            </w:r>
          </w:p>
        </w:tc>
      </w:tr>
      <w:tr w:rsidR="00F41801" w:rsidRPr="00827338" w:rsidTr="00CD42D2">
        <w:trPr>
          <w:trHeight w:val="1265"/>
        </w:trPr>
        <w:tc>
          <w:tcPr>
            <w:tcW w:w="3858" w:type="dxa"/>
            <w:vAlign w:val="center"/>
          </w:tcPr>
          <w:p w:rsidR="00F41801" w:rsidRPr="00FC5C35" w:rsidRDefault="00F41801" w:rsidP="007C44EE">
            <w:pPr>
              <w:pStyle w:val="TableParagraph"/>
              <w:spacing w:line="256" w:lineRule="auto"/>
              <w:ind w:left="281" w:rightChars="109" w:right="218" w:hanging="176"/>
              <w:jc w:val="both"/>
              <w:rPr>
                <w:rFonts w:ascii="標楷體" w:eastAsia="標楷體" w:hAnsi="標楷體"/>
                <w:color w:val="0D0D0D"/>
                <w:spacing w:val="-17"/>
                <w:sz w:val="24"/>
              </w:rPr>
            </w:pPr>
            <w:r w:rsidRPr="00FC5C35">
              <w:rPr>
                <w:rFonts w:ascii="標楷體" w:eastAsia="標楷體" w:hAnsi="標楷體"/>
                <w:color w:val="0D0D0D"/>
                <w:spacing w:val="-17"/>
                <w:sz w:val="24"/>
              </w:rPr>
              <w:t>2.校內各種交通工具停放設施。</w:t>
            </w:r>
          </w:p>
        </w:tc>
        <w:tc>
          <w:tcPr>
            <w:tcW w:w="5215" w:type="dxa"/>
          </w:tcPr>
          <w:p w:rsidR="00F41801" w:rsidRPr="000732FF" w:rsidRDefault="00F41801" w:rsidP="007C44EE">
            <w:pPr>
              <w:pStyle w:val="TableParagraph"/>
              <w:spacing w:before="9"/>
              <w:ind w:left="105" w:rightChars="109" w:right="218"/>
              <w:rPr>
                <w:rFonts w:ascii="標楷體" w:eastAsia="標楷體" w:hAnsi="標楷體"/>
                <w:sz w:val="24"/>
                <w:szCs w:val="24"/>
              </w:rPr>
            </w:pPr>
            <w:r w:rsidRPr="000732FF">
              <w:rPr>
                <w:rFonts w:ascii="標楷體" w:eastAsia="標楷體" w:hAnsi="標楷體"/>
                <w:color w:val="0D0D0D"/>
                <w:sz w:val="24"/>
                <w:szCs w:val="24"/>
              </w:rPr>
              <w:t>□未適當規劃0</w:t>
            </w:r>
          </w:p>
          <w:p w:rsidR="00F41801" w:rsidRPr="000732FF" w:rsidRDefault="00F41801" w:rsidP="00CD42D2">
            <w:pPr>
              <w:pStyle w:val="TableParagraph"/>
              <w:spacing w:line="262" w:lineRule="exact"/>
              <w:ind w:left="105" w:rightChars="109" w:right="218"/>
              <w:rPr>
                <w:rFonts w:ascii="標楷體" w:eastAsia="標楷體" w:hAnsi="標楷體"/>
                <w:sz w:val="24"/>
                <w:szCs w:val="24"/>
              </w:rPr>
            </w:pPr>
            <w:r w:rsidRPr="000732FF">
              <w:rPr>
                <w:rFonts w:ascii="標楷體" w:eastAsia="標楷體" w:hAnsi="標楷體"/>
                <w:color w:val="0D0D0D"/>
                <w:sz w:val="24"/>
                <w:szCs w:val="24"/>
              </w:rPr>
              <w:t>□尚符合需要</w:t>
            </w:r>
            <w:r w:rsidR="00CD42D2">
              <w:rPr>
                <w:rFonts w:ascii="標楷體" w:eastAsia="標楷體" w:hAnsi="標楷體" w:hint="eastAsia"/>
                <w:color w:val="0D0D0D"/>
                <w:sz w:val="24"/>
                <w:szCs w:val="24"/>
              </w:rPr>
              <w:t>，但有進步空間1</w:t>
            </w:r>
            <w:r w:rsidRPr="000732FF">
              <w:rPr>
                <w:rFonts w:ascii="標楷體" w:eastAsia="標楷體" w:hAnsi="標楷體"/>
                <w:color w:val="0D0D0D"/>
                <w:sz w:val="24"/>
                <w:szCs w:val="24"/>
              </w:rPr>
              <w:t>.</w:t>
            </w:r>
            <w:r w:rsidR="00CD42D2">
              <w:rPr>
                <w:rFonts w:ascii="標楷體" w:eastAsia="標楷體" w:hAnsi="標楷體" w:hint="eastAsia"/>
                <w:color w:val="0D0D0D"/>
                <w:sz w:val="24"/>
                <w:szCs w:val="24"/>
              </w:rPr>
              <w:t>0</w:t>
            </w:r>
            <w:r w:rsidRPr="000732FF">
              <w:rPr>
                <w:rFonts w:ascii="標楷體" w:eastAsia="標楷體" w:hAnsi="標楷體"/>
                <w:color w:val="0D0D0D"/>
                <w:sz w:val="24"/>
                <w:szCs w:val="24"/>
              </w:rPr>
              <w:t>-2.6</w:t>
            </w:r>
          </w:p>
          <w:p w:rsidR="00F41801" w:rsidRPr="00827338" w:rsidRDefault="00214CEC" w:rsidP="007C44EE">
            <w:pPr>
              <w:pStyle w:val="TableParagraph"/>
              <w:ind w:leftChars="44" w:left="366" w:rightChars="109" w:right="218" w:hangingChars="116" w:hanging="278"/>
              <w:rPr>
                <w:rFonts w:ascii="標楷體" w:eastAsia="標楷體" w:hAnsi="標楷體"/>
                <w:sz w:val="20"/>
              </w:rPr>
            </w:pPr>
            <w:r>
              <w:rPr>
                <w:rFonts w:hint="eastAsia"/>
                <w:color w:val="0D0D0D"/>
                <w:sz w:val="24"/>
                <w:szCs w:val="24"/>
              </w:rPr>
              <w:t>■</w:t>
            </w:r>
            <w:r w:rsidR="00F41801" w:rsidRPr="000732FF">
              <w:rPr>
                <w:rFonts w:ascii="標楷體" w:eastAsia="標楷體" w:hAnsi="標楷體"/>
                <w:color w:val="0D0D0D"/>
                <w:sz w:val="24"/>
                <w:szCs w:val="24"/>
              </w:rPr>
              <w:t>空間規劃與運作良好，汽車均能車頭朝外停放2.7-3.0</w:t>
            </w:r>
          </w:p>
        </w:tc>
        <w:tc>
          <w:tcPr>
            <w:tcW w:w="850" w:type="dxa"/>
            <w:vAlign w:val="center"/>
          </w:tcPr>
          <w:p w:rsidR="00F41801" w:rsidRPr="00827338" w:rsidRDefault="00F41801" w:rsidP="007C44EE">
            <w:pPr>
              <w:pStyle w:val="TableParagraph"/>
              <w:spacing w:before="122"/>
              <w:ind w:left="161" w:rightChars="109" w:right="218"/>
              <w:jc w:val="center"/>
              <w:rPr>
                <w:rFonts w:ascii="標楷體" w:eastAsia="標楷體" w:hAnsi="標楷體"/>
                <w:sz w:val="20"/>
              </w:rPr>
            </w:pPr>
            <w:r w:rsidRPr="00827338">
              <w:rPr>
                <w:rFonts w:ascii="標楷體" w:eastAsia="標楷體" w:hAnsi="標楷體"/>
                <w:color w:val="0D0D0D"/>
                <w:sz w:val="24"/>
              </w:rPr>
              <w:t xml:space="preserve">3 </w:t>
            </w:r>
          </w:p>
        </w:tc>
        <w:tc>
          <w:tcPr>
            <w:tcW w:w="851" w:type="dxa"/>
            <w:vAlign w:val="center"/>
          </w:tcPr>
          <w:p w:rsidR="00F41801" w:rsidRPr="00827338" w:rsidRDefault="00C8584D" w:rsidP="007C44EE">
            <w:pPr>
              <w:pStyle w:val="TableParagraph"/>
              <w:spacing w:before="122"/>
              <w:ind w:left="161" w:rightChars="109" w:right="218"/>
              <w:jc w:val="center"/>
              <w:rPr>
                <w:rFonts w:ascii="標楷體" w:eastAsia="標楷體" w:hAnsi="標楷體"/>
                <w:sz w:val="20"/>
              </w:rPr>
            </w:pPr>
            <w:r>
              <w:rPr>
                <w:rFonts w:ascii="標楷體" w:eastAsia="標楷體" w:hAnsi="標楷體"/>
                <w:sz w:val="20"/>
              </w:rPr>
              <w:t>3</w:t>
            </w:r>
          </w:p>
        </w:tc>
      </w:tr>
      <w:tr w:rsidR="00827338" w:rsidRPr="00827338" w:rsidTr="00BA0487">
        <w:trPr>
          <w:trHeight w:val="719"/>
        </w:trPr>
        <w:tc>
          <w:tcPr>
            <w:tcW w:w="10774" w:type="dxa"/>
            <w:gridSpan w:val="4"/>
            <w:shd w:val="clear" w:color="auto" w:fill="F2F2F2" w:themeFill="background1" w:themeFillShade="F2"/>
            <w:vAlign w:val="center"/>
          </w:tcPr>
          <w:p w:rsidR="00827338" w:rsidRPr="00827338" w:rsidRDefault="00BA0487" w:rsidP="00BA0487">
            <w:pPr>
              <w:pStyle w:val="TableParagraph"/>
              <w:spacing w:line="319" w:lineRule="exact"/>
              <w:ind w:left="105" w:rightChars="109" w:right="218"/>
              <w:rPr>
                <w:rFonts w:ascii="標楷體" w:eastAsia="標楷體" w:hAnsi="標楷體"/>
                <w:b/>
                <w:sz w:val="24"/>
              </w:rPr>
            </w:pPr>
            <w:r>
              <w:br w:type="page"/>
            </w:r>
            <w:r w:rsidR="00827338" w:rsidRPr="00827338">
              <w:rPr>
                <w:rFonts w:ascii="標楷體" w:eastAsia="標楷體" w:hAnsi="標楷體" w:hint="eastAsia"/>
                <w:b/>
                <w:color w:val="0D0D0D"/>
                <w:sz w:val="24"/>
              </w:rPr>
              <w:t xml:space="preserve">子標準 </w:t>
            </w:r>
            <w:r w:rsidR="00827338" w:rsidRPr="00827338">
              <w:rPr>
                <w:rFonts w:ascii="標楷體" w:eastAsia="標楷體" w:hAnsi="標楷體"/>
                <w:b/>
                <w:color w:val="0D0D0D"/>
                <w:sz w:val="24"/>
              </w:rPr>
              <w:t>3-3</w:t>
            </w:r>
            <w:r w:rsidR="00827338" w:rsidRPr="00827338">
              <w:rPr>
                <w:rFonts w:ascii="標楷體" w:eastAsia="標楷體" w:hAnsi="標楷體" w:hint="eastAsia"/>
                <w:b/>
                <w:color w:val="0D0D0D"/>
                <w:sz w:val="24"/>
              </w:rPr>
              <w:t>：</w:t>
            </w:r>
            <w:r>
              <w:rPr>
                <w:rFonts w:ascii="標楷體" w:eastAsia="標楷體" w:hAnsi="標楷體" w:hint="eastAsia"/>
                <w:b/>
                <w:color w:val="0D0D0D"/>
                <w:sz w:val="24"/>
              </w:rPr>
              <w:t>交通服務及導護的規劃與管理</w:t>
            </w:r>
            <w:r w:rsidR="00827338" w:rsidRPr="00827338">
              <w:rPr>
                <w:rFonts w:ascii="標楷體" w:eastAsia="標楷體" w:hAnsi="標楷體" w:hint="eastAsia"/>
                <w:b/>
                <w:color w:val="0D0D0D"/>
                <w:sz w:val="24"/>
              </w:rPr>
              <w:t xml:space="preserve"> </w:t>
            </w:r>
            <w:r w:rsidR="00827338" w:rsidRPr="00827338">
              <w:rPr>
                <w:rFonts w:ascii="標楷體" w:eastAsia="標楷體" w:hAnsi="標楷體"/>
                <w:b/>
                <w:color w:val="0D0D0D"/>
                <w:sz w:val="24"/>
              </w:rPr>
              <w:t xml:space="preserve">(8 </w:t>
            </w:r>
            <w:r w:rsidR="00827338" w:rsidRPr="00827338">
              <w:rPr>
                <w:rFonts w:ascii="標楷體" w:eastAsia="標楷體" w:hAnsi="標楷體" w:hint="eastAsia"/>
                <w:b/>
                <w:color w:val="0D0D0D"/>
                <w:sz w:val="24"/>
              </w:rPr>
              <w:t>分</w:t>
            </w:r>
            <w:r w:rsidR="00827338" w:rsidRPr="00827338">
              <w:rPr>
                <w:rFonts w:ascii="標楷體" w:eastAsia="標楷體" w:hAnsi="標楷體"/>
                <w:b/>
                <w:color w:val="0D0D0D"/>
                <w:sz w:val="24"/>
              </w:rPr>
              <w:t>)</w:t>
            </w:r>
          </w:p>
        </w:tc>
      </w:tr>
      <w:tr w:rsidR="00F41801" w:rsidRPr="00827338" w:rsidTr="00BA0487">
        <w:trPr>
          <w:trHeight w:val="1439"/>
        </w:trPr>
        <w:tc>
          <w:tcPr>
            <w:tcW w:w="3858" w:type="dxa"/>
            <w:vAlign w:val="center"/>
          </w:tcPr>
          <w:p w:rsidR="00F41801" w:rsidRPr="00827338" w:rsidRDefault="00F41801" w:rsidP="00E17B4F">
            <w:pPr>
              <w:pStyle w:val="TableParagraph"/>
              <w:spacing w:line="256" w:lineRule="auto"/>
              <w:ind w:left="281" w:rightChars="109" w:right="218" w:hanging="176"/>
              <w:jc w:val="both"/>
              <w:rPr>
                <w:rFonts w:ascii="標楷體" w:eastAsia="標楷體" w:hAnsi="標楷體"/>
                <w:sz w:val="24"/>
              </w:rPr>
            </w:pPr>
            <w:r w:rsidRPr="00827338">
              <w:rPr>
                <w:rFonts w:ascii="標楷體" w:eastAsia="標楷體" w:hAnsi="標楷體"/>
                <w:color w:val="0D0D0D"/>
                <w:sz w:val="24"/>
              </w:rPr>
              <w:t>1.</w:t>
            </w:r>
            <w:r w:rsidRPr="00827338">
              <w:rPr>
                <w:rFonts w:ascii="標楷體" w:eastAsia="標楷體" w:hAnsi="標楷體"/>
                <w:color w:val="0D0D0D"/>
                <w:spacing w:val="-17"/>
                <w:sz w:val="24"/>
              </w:rPr>
              <w:t>訂定交通服務隊或糾察隊選拔及表揚辦法，且有良好的</w:t>
            </w:r>
            <w:r w:rsidRPr="00827338">
              <w:rPr>
                <w:rFonts w:ascii="標楷體" w:eastAsia="標楷體" w:hAnsi="標楷體"/>
                <w:color w:val="0D0D0D"/>
                <w:spacing w:val="-3"/>
                <w:sz w:val="24"/>
              </w:rPr>
              <w:t>訓練計畫與執行狀況</w:t>
            </w:r>
            <w:r w:rsidRPr="00827338">
              <w:rPr>
                <w:rFonts w:ascii="標楷體" w:eastAsia="標楷體" w:hAnsi="標楷體"/>
                <w:color w:val="0D0D0D"/>
                <w:spacing w:val="4"/>
                <w:sz w:val="24"/>
              </w:rPr>
              <w:t>(</w:t>
            </w:r>
            <w:r w:rsidR="00E17B4F" w:rsidRPr="00E17B4F">
              <w:rPr>
                <w:rFonts w:ascii="標楷體" w:eastAsia="標楷體" w:hAnsi="標楷體" w:hint="eastAsia"/>
                <w:color w:val="0D0D0D"/>
                <w:sz w:val="24"/>
              </w:rPr>
              <w:t>含參與學生人數以及相關的裝備等紀錄資料</w:t>
            </w:r>
            <w:r w:rsidRPr="00827338">
              <w:rPr>
                <w:rFonts w:ascii="標楷體" w:eastAsia="標楷體" w:hAnsi="標楷體"/>
                <w:color w:val="0D0D0D"/>
                <w:sz w:val="24"/>
              </w:rPr>
              <w:t>)。</w:t>
            </w:r>
          </w:p>
        </w:tc>
        <w:tc>
          <w:tcPr>
            <w:tcW w:w="5215" w:type="dxa"/>
            <w:vAlign w:val="center"/>
          </w:tcPr>
          <w:p w:rsidR="00F41801" w:rsidRPr="00BC1359" w:rsidRDefault="00F904C1" w:rsidP="007C44EE">
            <w:pPr>
              <w:pStyle w:val="TableParagraph"/>
              <w:spacing w:before="9"/>
              <w:ind w:left="105" w:rightChars="109" w:right="218"/>
              <w:rPr>
                <w:rFonts w:ascii="標楷體" w:eastAsia="標楷體" w:hAnsi="標楷體"/>
                <w:sz w:val="24"/>
                <w:szCs w:val="24"/>
              </w:rPr>
            </w:pPr>
            <w:r>
              <w:rPr>
                <w:rFonts w:hint="eastAsia"/>
                <w:color w:val="0D0D0D"/>
                <w:sz w:val="24"/>
                <w:szCs w:val="24"/>
              </w:rPr>
              <w:t>■</w:t>
            </w:r>
            <w:r w:rsidR="00F41801" w:rsidRPr="00BC1359">
              <w:rPr>
                <w:rFonts w:ascii="標楷體" w:eastAsia="標楷體" w:hAnsi="標楷體"/>
                <w:color w:val="0D0D0D"/>
                <w:sz w:val="24"/>
                <w:szCs w:val="24"/>
              </w:rPr>
              <w:t>無0</w:t>
            </w:r>
          </w:p>
          <w:p w:rsidR="00F41801" w:rsidRPr="00BC1359" w:rsidRDefault="00F904C1" w:rsidP="007C44EE">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E17B4F">
              <w:rPr>
                <w:rFonts w:ascii="標楷體" w:eastAsia="標楷體" w:hAnsi="標楷體" w:hint="eastAsia"/>
                <w:color w:val="0D0D0D"/>
                <w:sz w:val="24"/>
                <w:szCs w:val="24"/>
              </w:rPr>
              <w:t>有訂定選拔及表揚辦法和訓練計畫</w:t>
            </w:r>
            <w:r w:rsidR="00F41801" w:rsidRPr="00BC1359">
              <w:rPr>
                <w:rFonts w:ascii="標楷體" w:eastAsia="標楷體" w:hAnsi="標楷體"/>
                <w:color w:val="0D0D0D"/>
                <w:spacing w:val="-9"/>
                <w:w w:val="95"/>
                <w:sz w:val="24"/>
                <w:szCs w:val="24"/>
              </w:rPr>
              <w:t>2.0-2.9</w:t>
            </w:r>
          </w:p>
          <w:p w:rsidR="00F41801" w:rsidRPr="00BC1359" w:rsidRDefault="00F41801" w:rsidP="007C44EE">
            <w:pPr>
              <w:pStyle w:val="TableParagraph"/>
              <w:spacing w:before="15"/>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E17B4F">
              <w:rPr>
                <w:rFonts w:ascii="標楷體" w:eastAsia="標楷體" w:hAnsi="標楷體" w:hint="eastAsia"/>
                <w:color w:val="0D0D0D"/>
                <w:sz w:val="24"/>
                <w:szCs w:val="24"/>
              </w:rPr>
              <w:t>選拔及表揚辦法和訓練計畫執行良好</w:t>
            </w:r>
            <w:r w:rsidRPr="00BC1359">
              <w:rPr>
                <w:rFonts w:ascii="標楷體" w:eastAsia="標楷體" w:hAnsi="標楷體"/>
                <w:color w:val="0D0D0D"/>
                <w:spacing w:val="-9"/>
                <w:w w:val="95"/>
                <w:sz w:val="24"/>
                <w:szCs w:val="24"/>
              </w:rPr>
              <w:t>3.0-3.5</w:t>
            </w:r>
          </w:p>
          <w:p w:rsidR="00F41801" w:rsidRPr="00BC1359" w:rsidRDefault="00F41801" w:rsidP="007C44EE">
            <w:pPr>
              <w:pStyle w:val="TableParagraph"/>
              <w:spacing w:before="16"/>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E17B4F">
              <w:rPr>
                <w:rFonts w:ascii="標楷體" w:eastAsia="標楷體" w:hAnsi="標楷體" w:hint="eastAsia"/>
                <w:color w:val="0D0D0D"/>
                <w:sz w:val="24"/>
                <w:szCs w:val="24"/>
              </w:rPr>
              <w:t>選拔及表揚辦法和訓練計畫執行良好，且有相關紀錄</w:t>
            </w:r>
            <w:r w:rsidR="00E17B4F" w:rsidRPr="00E17B4F">
              <w:rPr>
                <w:rFonts w:ascii="標楷體" w:eastAsia="標楷體" w:hAnsi="標楷體" w:hint="eastAsia"/>
                <w:color w:val="0D0D0D"/>
                <w:sz w:val="24"/>
                <w:szCs w:val="24"/>
              </w:rPr>
              <w:t>(含參與學生人數以及相關的裝備等紀錄資料)</w:t>
            </w:r>
            <w:r w:rsidRPr="00BC1359">
              <w:rPr>
                <w:rFonts w:ascii="標楷體" w:eastAsia="標楷體" w:hAnsi="標楷體"/>
                <w:color w:val="0D0D0D"/>
                <w:sz w:val="24"/>
                <w:szCs w:val="24"/>
              </w:rPr>
              <w:t>3.6-4.0</w:t>
            </w:r>
          </w:p>
        </w:tc>
        <w:tc>
          <w:tcPr>
            <w:tcW w:w="850" w:type="dxa"/>
            <w:vAlign w:val="center"/>
          </w:tcPr>
          <w:p w:rsidR="00F41801" w:rsidRPr="00BA0487" w:rsidRDefault="00F41801" w:rsidP="00BA0487">
            <w:pPr>
              <w:pStyle w:val="TableParagraph"/>
              <w:spacing w:before="6"/>
              <w:ind w:rightChars="109" w:right="218"/>
              <w:jc w:val="center"/>
              <w:rPr>
                <w:rFonts w:ascii="標楷體" w:eastAsia="標楷體" w:hAnsi="標楷體"/>
                <w:sz w:val="20"/>
              </w:rPr>
            </w:pPr>
            <w:r w:rsidRPr="00BA0487">
              <w:rPr>
                <w:rFonts w:ascii="標楷體" w:eastAsia="標楷體" w:hAnsi="標楷體" w:hint="eastAsia"/>
                <w:sz w:val="26"/>
              </w:rPr>
              <w:t>4</w:t>
            </w:r>
          </w:p>
        </w:tc>
        <w:tc>
          <w:tcPr>
            <w:tcW w:w="851" w:type="dxa"/>
            <w:vAlign w:val="center"/>
          </w:tcPr>
          <w:p w:rsidR="00F41801" w:rsidRPr="00827338" w:rsidRDefault="00F904C1" w:rsidP="00BA0487">
            <w:pPr>
              <w:pStyle w:val="TableParagraph"/>
              <w:ind w:left="161" w:rightChars="109" w:right="218"/>
              <w:jc w:val="center"/>
              <w:rPr>
                <w:rFonts w:ascii="標楷體" w:eastAsia="標楷體" w:hAnsi="標楷體"/>
                <w:sz w:val="24"/>
              </w:rPr>
            </w:pPr>
            <w:r>
              <w:rPr>
                <w:rFonts w:ascii="標楷體" w:eastAsia="標楷體" w:hAnsi="標楷體"/>
                <w:sz w:val="24"/>
              </w:rPr>
              <w:t>0</w:t>
            </w:r>
          </w:p>
        </w:tc>
      </w:tr>
      <w:tr w:rsidR="00F41801" w:rsidRPr="00827338" w:rsidTr="00BA0487">
        <w:trPr>
          <w:trHeight w:val="1440"/>
        </w:trPr>
        <w:tc>
          <w:tcPr>
            <w:tcW w:w="3858" w:type="dxa"/>
            <w:vAlign w:val="center"/>
          </w:tcPr>
          <w:p w:rsidR="00F41801" w:rsidRPr="00827338" w:rsidRDefault="00F41801" w:rsidP="00E17B4F">
            <w:pPr>
              <w:pStyle w:val="TableParagraph"/>
              <w:spacing w:line="256" w:lineRule="auto"/>
              <w:ind w:left="281" w:rightChars="109" w:right="218" w:hanging="176"/>
              <w:jc w:val="both"/>
              <w:rPr>
                <w:rFonts w:ascii="標楷體" w:eastAsia="標楷體" w:hAnsi="標楷體"/>
                <w:sz w:val="24"/>
              </w:rPr>
            </w:pPr>
            <w:r w:rsidRPr="00827338">
              <w:rPr>
                <w:rFonts w:ascii="標楷體" w:eastAsia="標楷體" w:hAnsi="標楷體"/>
                <w:color w:val="0D0D0D"/>
                <w:sz w:val="24"/>
              </w:rPr>
              <w:t>2.訂定導護工作實施要點及考核獎勵措施，且有良好的執行狀況(含</w:t>
            </w:r>
            <w:r w:rsidR="00E17B4F" w:rsidRPr="00E17B4F">
              <w:rPr>
                <w:rFonts w:ascii="標楷體" w:eastAsia="標楷體" w:hAnsi="標楷體" w:hint="eastAsia"/>
                <w:color w:val="0D0D0D"/>
                <w:sz w:val="24"/>
              </w:rPr>
              <w:t>參與導護人數以及相關的裝備等紀錄資料</w:t>
            </w:r>
            <w:r w:rsidRPr="00827338">
              <w:rPr>
                <w:rFonts w:ascii="標楷體" w:eastAsia="標楷體" w:hAnsi="標楷體"/>
                <w:color w:val="0D0D0D"/>
                <w:sz w:val="24"/>
              </w:rPr>
              <w:t>)。</w:t>
            </w:r>
          </w:p>
        </w:tc>
        <w:tc>
          <w:tcPr>
            <w:tcW w:w="5215" w:type="dxa"/>
            <w:vAlign w:val="center"/>
          </w:tcPr>
          <w:p w:rsidR="00F41801" w:rsidRPr="00BC1359" w:rsidRDefault="00F41801" w:rsidP="007C44EE">
            <w:pPr>
              <w:pStyle w:val="TableParagraph"/>
              <w:spacing w:before="9"/>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F41801" w:rsidRPr="00BC1359" w:rsidRDefault="00F41801" w:rsidP="007C44EE">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E17B4F">
              <w:rPr>
                <w:rFonts w:ascii="標楷體" w:eastAsia="標楷體" w:hAnsi="標楷體" w:hint="eastAsia"/>
                <w:color w:val="0D0D0D"/>
                <w:sz w:val="24"/>
                <w:szCs w:val="24"/>
              </w:rPr>
              <w:t>有訂定導護工作實施要點及考核獎勵措施和訓練計畫</w:t>
            </w:r>
            <w:r w:rsidRPr="00BC1359">
              <w:rPr>
                <w:rFonts w:ascii="標楷體" w:eastAsia="標楷體" w:hAnsi="標楷體"/>
                <w:color w:val="0D0D0D"/>
                <w:spacing w:val="-9"/>
                <w:w w:val="95"/>
                <w:sz w:val="24"/>
                <w:szCs w:val="24"/>
              </w:rPr>
              <w:t>2.0-2.9</w:t>
            </w:r>
          </w:p>
          <w:p w:rsidR="00F41801" w:rsidRPr="00BC1359" w:rsidRDefault="00F904C1" w:rsidP="007C44EE">
            <w:pPr>
              <w:pStyle w:val="TableParagraph"/>
              <w:spacing w:before="16"/>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E17B4F">
              <w:rPr>
                <w:rFonts w:ascii="標楷體" w:eastAsia="標楷體" w:hAnsi="標楷體" w:hint="eastAsia"/>
                <w:color w:val="0D0D0D"/>
                <w:sz w:val="24"/>
                <w:szCs w:val="24"/>
              </w:rPr>
              <w:t>導護工作實施要點及考核獎勵措施和訓練計畫執行良好</w:t>
            </w:r>
            <w:r w:rsidR="00F41801" w:rsidRPr="00BC1359">
              <w:rPr>
                <w:rFonts w:ascii="標楷體" w:eastAsia="標楷體" w:hAnsi="標楷體"/>
                <w:color w:val="0D0D0D"/>
                <w:spacing w:val="-9"/>
                <w:w w:val="95"/>
                <w:sz w:val="24"/>
                <w:szCs w:val="24"/>
              </w:rPr>
              <w:t>3.0-3.5</w:t>
            </w:r>
          </w:p>
          <w:p w:rsidR="00F41801" w:rsidRPr="00BC1359" w:rsidRDefault="00F904C1" w:rsidP="007C44EE">
            <w:pPr>
              <w:pStyle w:val="TableParagraph"/>
              <w:spacing w:before="18"/>
              <w:ind w:left="105" w:rightChars="109" w:right="218"/>
              <w:rPr>
                <w:rFonts w:ascii="標楷體" w:eastAsia="標楷體" w:hAnsi="標楷體"/>
                <w:sz w:val="24"/>
                <w:szCs w:val="24"/>
              </w:rPr>
            </w:pPr>
            <w:r>
              <w:rPr>
                <w:rFonts w:hint="eastAsia"/>
                <w:color w:val="0D0D0D"/>
                <w:sz w:val="24"/>
                <w:szCs w:val="24"/>
              </w:rPr>
              <w:t>■</w:t>
            </w:r>
            <w:r w:rsidR="00E17B4F">
              <w:rPr>
                <w:rFonts w:ascii="標楷體" w:eastAsia="標楷體" w:hAnsi="標楷體" w:hint="eastAsia"/>
                <w:color w:val="0D0D0D"/>
                <w:sz w:val="24"/>
                <w:szCs w:val="24"/>
              </w:rPr>
              <w:t>導護工作實施要點及考核獎勵措施和訓練計畫執行良好，且有相關紀錄</w:t>
            </w:r>
            <w:r w:rsidR="00E17B4F" w:rsidRPr="00E17B4F">
              <w:rPr>
                <w:rFonts w:ascii="標楷體" w:eastAsia="標楷體" w:hAnsi="標楷體" w:hint="eastAsia"/>
                <w:color w:val="0D0D0D"/>
                <w:sz w:val="24"/>
                <w:szCs w:val="24"/>
              </w:rPr>
              <w:t>(含</w:t>
            </w:r>
            <w:r w:rsidR="00E17B4F" w:rsidRPr="00E17B4F">
              <w:rPr>
                <w:rFonts w:ascii="標楷體" w:eastAsia="標楷體" w:hAnsi="標楷體" w:hint="eastAsia"/>
                <w:color w:val="0D0D0D"/>
                <w:sz w:val="24"/>
              </w:rPr>
              <w:t>參與導護人數以及相關的裝備等紀錄資料</w:t>
            </w:r>
            <w:r w:rsidR="00E17B4F" w:rsidRPr="00E17B4F">
              <w:rPr>
                <w:rFonts w:ascii="標楷體" w:eastAsia="標楷體" w:hAnsi="標楷體" w:hint="eastAsia"/>
                <w:color w:val="0D0D0D"/>
                <w:sz w:val="24"/>
                <w:szCs w:val="24"/>
              </w:rPr>
              <w:t>)</w:t>
            </w:r>
            <w:r w:rsidR="00F41801" w:rsidRPr="00BC1359">
              <w:rPr>
                <w:rFonts w:ascii="標楷體" w:eastAsia="標楷體" w:hAnsi="標楷體"/>
                <w:color w:val="0D0D0D"/>
                <w:sz w:val="24"/>
                <w:szCs w:val="24"/>
              </w:rPr>
              <w:t>3.6-4.0</w:t>
            </w:r>
          </w:p>
        </w:tc>
        <w:tc>
          <w:tcPr>
            <w:tcW w:w="850" w:type="dxa"/>
            <w:vAlign w:val="center"/>
          </w:tcPr>
          <w:p w:rsidR="00F41801" w:rsidRPr="00827338" w:rsidRDefault="00F41801" w:rsidP="00BA0487">
            <w:pPr>
              <w:pStyle w:val="TableParagraph"/>
              <w:spacing w:before="1"/>
              <w:ind w:left="161" w:rightChars="109" w:right="218"/>
              <w:jc w:val="center"/>
              <w:rPr>
                <w:rFonts w:ascii="標楷體" w:eastAsia="標楷體" w:hAnsi="標楷體"/>
                <w:sz w:val="24"/>
              </w:rPr>
            </w:pPr>
            <w:r w:rsidRPr="00827338">
              <w:rPr>
                <w:rFonts w:ascii="標楷體" w:eastAsia="標楷體" w:hAnsi="標楷體"/>
                <w:color w:val="0D0D0D"/>
                <w:sz w:val="24"/>
              </w:rPr>
              <w:t>4</w:t>
            </w:r>
          </w:p>
        </w:tc>
        <w:tc>
          <w:tcPr>
            <w:tcW w:w="851" w:type="dxa"/>
            <w:vAlign w:val="center"/>
          </w:tcPr>
          <w:p w:rsidR="00F41801" w:rsidRPr="00827338" w:rsidRDefault="00F904C1" w:rsidP="00BA0487">
            <w:pPr>
              <w:pStyle w:val="TableParagraph"/>
              <w:spacing w:before="1"/>
              <w:ind w:left="161" w:rightChars="109" w:right="218"/>
              <w:jc w:val="center"/>
              <w:rPr>
                <w:rFonts w:ascii="標楷體" w:eastAsia="標楷體" w:hAnsi="標楷體"/>
                <w:sz w:val="24"/>
              </w:rPr>
            </w:pPr>
            <w:r>
              <w:rPr>
                <w:rFonts w:ascii="標楷體" w:eastAsia="標楷體" w:hAnsi="標楷體"/>
                <w:sz w:val="24"/>
              </w:rPr>
              <w:t>4</w:t>
            </w:r>
          </w:p>
        </w:tc>
      </w:tr>
      <w:tr w:rsidR="000732FF" w:rsidRPr="00827338" w:rsidTr="008B28D5">
        <w:trPr>
          <w:trHeight w:val="749"/>
        </w:trPr>
        <w:tc>
          <w:tcPr>
            <w:tcW w:w="10774" w:type="dxa"/>
            <w:gridSpan w:val="4"/>
            <w:shd w:val="clear" w:color="auto" w:fill="F2F2F2" w:themeFill="background1" w:themeFillShade="F2"/>
            <w:vAlign w:val="center"/>
          </w:tcPr>
          <w:p w:rsidR="000732FF" w:rsidRPr="00827338" w:rsidRDefault="000732FF" w:rsidP="007C44EE">
            <w:pPr>
              <w:pStyle w:val="TableParagraph"/>
              <w:ind w:rightChars="109" w:right="218"/>
              <w:jc w:val="both"/>
              <w:rPr>
                <w:rFonts w:ascii="標楷體" w:eastAsia="標楷體" w:hAnsi="標楷體"/>
                <w:b/>
                <w:sz w:val="26"/>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3-4</w:t>
            </w:r>
            <w:r w:rsidR="008B28D5">
              <w:rPr>
                <w:rFonts w:ascii="標楷體" w:eastAsia="標楷體" w:hAnsi="標楷體" w:hint="eastAsia"/>
                <w:b/>
                <w:color w:val="0D0D0D"/>
                <w:sz w:val="24"/>
              </w:rPr>
              <w:t xml:space="preserve">：針對學生違規、交通事故作統計，並實施輔導作為 </w:t>
            </w:r>
            <w:r w:rsidRPr="00827338">
              <w:rPr>
                <w:rFonts w:ascii="標楷體" w:eastAsia="標楷體" w:hAnsi="標楷體"/>
                <w:b/>
                <w:color w:val="0D0D0D"/>
                <w:sz w:val="24"/>
              </w:rPr>
              <w:t xml:space="preserve">(8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41801" w:rsidRPr="00827338" w:rsidTr="008B28D5">
        <w:trPr>
          <w:trHeight w:val="1440"/>
        </w:trPr>
        <w:tc>
          <w:tcPr>
            <w:tcW w:w="3858" w:type="dxa"/>
            <w:vAlign w:val="center"/>
          </w:tcPr>
          <w:p w:rsidR="00F41801" w:rsidRPr="00827338" w:rsidRDefault="00F41801" w:rsidP="007C44EE">
            <w:pPr>
              <w:pStyle w:val="TableParagraph"/>
              <w:spacing w:before="8" w:line="330" w:lineRule="exact"/>
              <w:ind w:leftChars="31" w:left="232" w:rightChars="109" w:right="218" w:hangingChars="76" w:hanging="170"/>
              <w:rPr>
                <w:rFonts w:ascii="標楷體" w:eastAsia="標楷體" w:hAnsi="標楷體"/>
                <w:sz w:val="24"/>
              </w:rPr>
            </w:pPr>
            <w:r w:rsidRPr="00FC5C35">
              <w:rPr>
                <w:rFonts w:ascii="標楷體" w:eastAsia="標楷體" w:hAnsi="標楷體"/>
                <w:color w:val="0D0D0D"/>
                <w:spacing w:val="-16"/>
                <w:sz w:val="24"/>
              </w:rPr>
              <w:t>1.統計學生違規、交通事故資料，且有輔導作為。</w:t>
            </w:r>
          </w:p>
        </w:tc>
        <w:tc>
          <w:tcPr>
            <w:tcW w:w="5215" w:type="dxa"/>
            <w:vAlign w:val="center"/>
          </w:tcPr>
          <w:p w:rsidR="00F41801" w:rsidRPr="000732FF" w:rsidRDefault="00F41801" w:rsidP="007C44EE">
            <w:pPr>
              <w:pStyle w:val="TableParagraph"/>
              <w:spacing w:before="22"/>
              <w:ind w:left="105" w:rightChars="109" w:right="218"/>
              <w:rPr>
                <w:rFonts w:ascii="標楷體" w:eastAsia="標楷體" w:hAnsi="標楷體"/>
                <w:sz w:val="24"/>
                <w:szCs w:val="24"/>
              </w:rPr>
            </w:pPr>
            <w:r w:rsidRPr="000732FF">
              <w:rPr>
                <w:rFonts w:ascii="標楷體" w:eastAsia="標楷體" w:hAnsi="標楷體"/>
                <w:color w:val="0D0D0D"/>
                <w:sz w:val="24"/>
                <w:szCs w:val="24"/>
              </w:rPr>
              <w:t>□無0</w:t>
            </w:r>
          </w:p>
          <w:p w:rsidR="00F41801" w:rsidRPr="000732FF" w:rsidRDefault="00F41801" w:rsidP="007C44EE">
            <w:pPr>
              <w:pStyle w:val="TableParagraph"/>
              <w:spacing w:line="271"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4E5583" w:rsidRPr="004E5583">
              <w:rPr>
                <w:rFonts w:ascii="標楷體" w:eastAsia="標楷體" w:hAnsi="標楷體" w:hint="eastAsia"/>
                <w:color w:val="0D0D0D"/>
                <w:spacing w:val="-13"/>
                <w:w w:val="95"/>
                <w:sz w:val="24"/>
                <w:szCs w:val="24"/>
              </w:rPr>
              <w:t>有學生違規、交通事故之統計資料</w:t>
            </w:r>
            <w:r w:rsidR="00A005C2">
              <w:rPr>
                <w:rFonts w:ascii="標楷體" w:eastAsia="標楷體" w:hAnsi="標楷體" w:hint="eastAsia"/>
                <w:color w:val="0D0D0D"/>
                <w:spacing w:val="-13"/>
                <w:w w:val="95"/>
                <w:sz w:val="24"/>
                <w:szCs w:val="24"/>
              </w:rPr>
              <w:t>，但部分資料缺失</w:t>
            </w:r>
            <w:r w:rsidRPr="000732FF">
              <w:rPr>
                <w:rFonts w:ascii="標楷體" w:eastAsia="標楷體" w:hAnsi="標楷體"/>
                <w:color w:val="0D0D0D"/>
                <w:spacing w:val="-9"/>
                <w:w w:val="95"/>
                <w:sz w:val="24"/>
                <w:szCs w:val="24"/>
              </w:rPr>
              <w:t>2.0-2.9</w:t>
            </w:r>
          </w:p>
          <w:p w:rsidR="00F41801" w:rsidRPr="000732FF" w:rsidRDefault="00F41801" w:rsidP="007C44EE">
            <w:pPr>
              <w:pStyle w:val="TableParagraph"/>
              <w:spacing w:before="16" w:line="267"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A005C2" w:rsidRPr="004E5583">
              <w:rPr>
                <w:rFonts w:ascii="標楷體" w:eastAsia="標楷體" w:hAnsi="標楷體" w:hint="eastAsia"/>
                <w:color w:val="0D0D0D"/>
                <w:spacing w:val="-13"/>
                <w:w w:val="95"/>
                <w:sz w:val="24"/>
                <w:szCs w:val="24"/>
              </w:rPr>
              <w:t>有</w:t>
            </w:r>
            <w:r w:rsidR="00A005C2">
              <w:rPr>
                <w:rFonts w:ascii="標楷體" w:eastAsia="標楷體" w:hAnsi="標楷體" w:hint="eastAsia"/>
                <w:color w:val="0D0D0D"/>
                <w:spacing w:val="-13"/>
                <w:w w:val="95"/>
                <w:sz w:val="24"/>
                <w:szCs w:val="24"/>
              </w:rPr>
              <w:t>完整之學生違規、交通事故</w:t>
            </w:r>
            <w:r w:rsidR="00A005C2" w:rsidRPr="004E5583">
              <w:rPr>
                <w:rFonts w:ascii="標楷體" w:eastAsia="標楷體" w:hAnsi="標楷體" w:hint="eastAsia"/>
                <w:color w:val="0D0D0D"/>
                <w:spacing w:val="-13"/>
                <w:w w:val="95"/>
                <w:sz w:val="24"/>
                <w:szCs w:val="24"/>
              </w:rPr>
              <w:t>統計資料</w:t>
            </w:r>
            <w:r w:rsidRPr="000732FF">
              <w:rPr>
                <w:rFonts w:ascii="標楷體" w:eastAsia="標楷體" w:hAnsi="標楷體"/>
                <w:color w:val="0D0D0D"/>
                <w:spacing w:val="-9"/>
                <w:w w:val="95"/>
                <w:sz w:val="24"/>
                <w:szCs w:val="24"/>
              </w:rPr>
              <w:t>3.0-3.5</w:t>
            </w:r>
          </w:p>
          <w:p w:rsidR="00F41801" w:rsidRPr="000732FF" w:rsidRDefault="00214CEC" w:rsidP="00A005C2">
            <w:pPr>
              <w:pStyle w:val="TableParagraph"/>
              <w:spacing w:before="10"/>
              <w:ind w:left="105" w:rightChars="109" w:right="218"/>
              <w:rPr>
                <w:rFonts w:ascii="標楷體" w:eastAsia="標楷體" w:hAnsi="標楷體"/>
                <w:sz w:val="24"/>
                <w:szCs w:val="24"/>
              </w:rPr>
            </w:pPr>
            <w:r>
              <w:rPr>
                <w:rFonts w:hint="eastAsia"/>
                <w:color w:val="0D0D0D"/>
                <w:sz w:val="24"/>
                <w:szCs w:val="24"/>
              </w:rPr>
              <w:t>■</w:t>
            </w:r>
            <w:r w:rsidR="004E5583" w:rsidRPr="004E5583">
              <w:rPr>
                <w:rFonts w:ascii="標楷體" w:eastAsia="標楷體" w:hAnsi="標楷體" w:hint="eastAsia"/>
                <w:color w:val="0D0D0D"/>
                <w:spacing w:val="-13"/>
                <w:w w:val="95"/>
                <w:sz w:val="24"/>
                <w:szCs w:val="24"/>
              </w:rPr>
              <w:t>有</w:t>
            </w:r>
            <w:r w:rsidR="00A005C2">
              <w:rPr>
                <w:rFonts w:ascii="標楷體" w:eastAsia="標楷體" w:hAnsi="標楷體" w:hint="eastAsia"/>
                <w:color w:val="0D0D0D"/>
                <w:spacing w:val="-13"/>
                <w:w w:val="95"/>
                <w:sz w:val="24"/>
                <w:szCs w:val="24"/>
              </w:rPr>
              <w:t>完整之</w:t>
            </w:r>
            <w:r w:rsidR="004E5583" w:rsidRPr="004E5583">
              <w:rPr>
                <w:rFonts w:ascii="標楷體" w:eastAsia="標楷體" w:hAnsi="標楷體" w:hint="eastAsia"/>
                <w:color w:val="0D0D0D"/>
                <w:spacing w:val="-13"/>
                <w:w w:val="95"/>
                <w:sz w:val="24"/>
                <w:szCs w:val="24"/>
              </w:rPr>
              <w:t>學生違規、交通事故統計資料</w:t>
            </w:r>
            <w:r w:rsidR="004E5583">
              <w:rPr>
                <w:rFonts w:ascii="標楷體" w:eastAsia="標楷體" w:hAnsi="標楷體" w:hint="eastAsia"/>
                <w:color w:val="0D0D0D"/>
                <w:spacing w:val="-13"/>
                <w:w w:val="95"/>
                <w:sz w:val="24"/>
                <w:szCs w:val="24"/>
              </w:rPr>
              <w:t>及輔導作為</w:t>
            </w:r>
            <w:r w:rsidR="00F41801" w:rsidRPr="000732FF">
              <w:rPr>
                <w:rFonts w:ascii="標楷體" w:eastAsia="標楷體" w:hAnsi="標楷體"/>
                <w:color w:val="0D0D0D"/>
                <w:sz w:val="24"/>
                <w:szCs w:val="24"/>
              </w:rPr>
              <w:t>3.6-4.0</w:t>
            </w:r>
          </w:p>
        </w:tc>
        <w:tc>
          <w:tcPr>
            <w:tcW w:w="850" w:type="dxa"/>
            <w:vAlign w:val="center"/>
          </w:tcPr>
          <w:p w:rsidR="00F41801" w:rsidRPr="00827338" w:rsidRDefault="00F41801" w:rsidP="00F41801">
            <w:pPr>
              <w:pStyle w:val="TableParagraph"/>
              <w:spacing w:before="180"/>
              <w:ind w:rightChars="109" w:right="218"/>
              <w:jc w:val="center"/>
              <w:rPr>
                <w:rFonts w:ascii="標楷體" w:eastAsia="標楷體" w:hAnsi="標楷體"/>
              </w:rPr>
            </w:pPr>
            <w:r w:rsidRPr="00827338">
              <w:rPr>
                <w:rFonts w:ascii="標楷體" w:eastAsia="標楷體" w:hAnsi="標楷體"/>
                <w:color w:val="0D0D0D"/>
                <w:sz w:val="24"/>
              </w:rPr>
              <w:t>4</w:t>
            </w:r>
          </w:p>
        </w:tc>
        <w:tc>
          <w:tcPr>
            <w:tcW w:w="851" w:type="dxa"/>
            <w:vAlign w:val="center"/>
          </w:tcPr>
          <w:p w:rsidR="00F41801" w:rsidRPr="00827338" w:rsidRDefault="00C8584D" w:rsidP="00F41801">
            <w:pPr>
              <w:pStyle w:val="TableParagraph"/>
              <w:spacing w:before="180"/>
              <w:ind w:rightChars="109" w:right="218"/>
              <w:jc w:val="center"/>
              <w:rPr>
                <w:rFonts w:ascii="標楷體" w:eastAsia="標楷體" w:hAnsi="標楷體"/>
              </w:rPr>
            </w:pPr>
            <w:r>
              <w:rPr>
                <w:rFonts w:ascii="標楷體" w:eastAsia="標楷體" w:hAnsi="標楷體"/>
              </w:rPr>
              <w:t>4</w:t>
            </w:r>
          </w:p>
        </w:tc>
      </w:tr>
      <w:tr w:rsidR="00F41801" w:rsidRPr="00827338" w:rsidTr="008B28D5">
        <w:trPr>
          <w:trHeight w:val="1440"/>
        </w:trPr>
        <w:tc>
          <w:tcPr>
            <w:tcW w:w="3858" w:type="dxa"/>
            <w:vAlign w:val="center"/>
          </w:tcPr>
          <w:p w:rsidR="00F41801" w:rsidRPr="00827338" w:rsidRDefault="00F41801" w:rsidP="007C44EE">
            <w:pPr>
              <w:pStyle w:val="TableParagraph"/>
              <w:spacing w:before="8" w:line="330" w:lineRule="exact"/>
              <w:ind w:leftChars="31" w:left="241" w:rightChars="109" w:right="218" w:hangingChars="76" w:hanging="179"/>
              <w:rPr>
                <w:rFonts w:ascii="標楷體" w:eastAsia="標楷體" w:hAnsi="標楷體"/>
                <w:sz w:val="24"/>
              </w:rPr>
            </w:pPr>
            <w:r w:rsidRPr="00827338">
              <w:rPr>
                <w:rFonts w:ascii="標楷體" w:eastAsia="標楷體" w:hAnsi="標楷體"/>
                <w:color w:val="0D0D0D"/>
                <w:spacing w:val="-4"/>
                <w:sz w:val="24"/>
              </w:rPr>
              <w:t>2.</w:t>
            </w:r>
            <w:r w:rsidRPr="00827338">
              <w:rPr>
                <w:rFonts w:ascii="標楷體" w:eastAsia="標楷體" w:hAnsi="標楷體"/>
                <w:color w:val="0D0D0D"/>
                <w:spacing w:val="-16"/>
                <w:sz w:val="24"/>
              </w:rPr>
              <w:t>利用學區交通事故資料分析</w:t>
            </w:r>
            <w:r w:rsidRPr="00827338">
              <w:rPr>
                <w:rFonts w:ascii="標楷體" w:eastAsia="標楷體" w:hAnsi="標楷體"/>
                <w:color w:val="0D0D0D"/>
                <w:spacing w:val="-15"/>
                <w:sz w:val="24"/>
              </w:rPr>
              <w:t>事故特性態樣</w:t>
            </w:r>
            <w:r w:rsidRPr="00827338">
              <w:rPr>
                <w:rFonts w:ascii="標楷體" w:eastAsia="標楷體" w:hAnsi="標楷體"/>
                <w:color w:val="0D0D0D"/>
                <w:spacing w:val="-17"/>
                <w:sz w:val="24"/>
              </w:rPr>
              <w:t>（</w:t>
            </w:r>
            <w:r w:rsidRPr="00827338">
              <w:rPr>
                <w:rFonts w:ascii="標楷體" w:eastAsia="標楷體" w:hAnsi="標楷體"/>
                <w:color w:val="0D0D0D"/>
                <w:spacing w:val="-13"/>
                <w:sz w:val="24"/>
              </w:rPr>
              <w:t>如時間、空</w:t>
            </w:r>
            <w:r w:rsidRPr="00827338">
              <w:rPr>
                <w:rFonts w:ascii="標楷體" w:eastAsia="標楷體" w:hAnsi="標楷體"/>
                <w:color w:val="0D0D0D"/>
                <w:spacing w:val="-37"/>
                <w:sz w:val="24"/>
              </w:rPr>
              <w:t>間、違規型態、碰撞型態等</w:t>
            </w:r>
            <w:r w:rsidRPr="00827338">
              <w:rPr>
                <w:rFonts w:ascii="標楷體" w:eastAsia="標楷體" w:hAnsi="標楷體"/>
                <w:color w:val="0D0D0D"/>
                <w:spacing w:val="-183"/>
                <w:sz w:val="24"/>
              </w:rPr>
              <w:t>）</w:t>
            </w:r>
            <w:r w:rsidRPr="00827338">
              <w:rPr>
                <w:rFonts w:ascii="標楷體" w:eastAsia="標楷體" w:hAnsi="標楷體"/>
                <w:color w:val="0D0D0D"/>
                <w:sz w:val="24"/>
              </w:rPr>
              <w:t>，且能運用於教學與活動。</w:t>
            </w:r>
          </w:p>
        </w:tc>
        <w:tc>
          <w:tcPr>
            <w:tcW w:w="5215" w:type="dxa"/>
            <w:vAlign w:val="center"/>
          </w:tcPr>
          <w:p w:rsidR="00F41801" w:rsidRPr="000732FF" w:rsidRDefault="00F41801" w:rsidP="007C44EE">
            <w:pPr>
              <w:pStyle w:val="TableParagraph"/>
              <w:spacing w:before="22"/>
              <w:ind w:left="105" w:rightChars="109" w:right="218"/>
              <w:rPr>
                <w:rFonts w:ascii="標楷體" w:eastAsia="標楷體" w:hAnsi="標楷體"/>
                <w:sz w:val="24"/>
                <w:szCs w:val="24"/>
              </w:rPr>
            </w:pPr>
            <w:r w:rsidRPr="000732FF">
              <w:rPr>
                <w:rFonts w:ascii="標楷體" w:eastAsia="標楷體" w:hAnsi="標楷體"/>
                <w:color w:val="0D0D0D"/>
                <w:sz w:val="24"/>
                <w:szCs w:val="24"/>
              </w:rPr>
              <w:t>□無0</w:t>
            </w:r>
          </w:p>
          <w:p w:rsidR="009B7891" w:rsidRDefault="00214CEC" w:rsidP="009B7891">
            <w:pPr>
              <w:pStyle w:val="TableParagraph"/>
              <w:spacing w:before="15"/>
              <w:ind w:left="105" w:rightChars="109" w:right="218"/>
              <w:rPr>
                <w:rFonts w:ascii="標楷體" w:eastAsia="標楷體" w:hAnsi="標楷體"/>
                <w:color w:val="0D0D0D"/>
                <w:spacing w:val="-9"/>
                <w:w w:val="95"/>
                <w:sz w:val="24"/>
                <w:szCs w:val="24"/>
              </w:rPr>
            </w:pPr>
            <w:r>
              <w:rPr>
                <w:rFonts w:hint="eastAsia"/>
                <w:color w:val="0D0D0D"/>
                <w:sz w:val="24"/>
                <w:szCs w:val="24"/>
              </w:rPr>
              <w:t>■</w:t>
            </w:r>
            <w:r w:rsidR="009B7891">
              <w:rPr>
                <w:rFonts w:ascii="標楷體" w:eastAsia="標楷體" w:hAnsi="標楷體" w:hint="eastAsia"/>
                <w:color w:val="0D0D0D"/>
                <w:sz w:val="24"/>
                <w:szCs w:val="24"/>
              </w:rPr>
              <w:t>能</w:t>
            </w:r>
            <w:r w:rsidR="00281DE4" w:rsidRPr="00281DE4">
              <w:rPr>
                <w:rFonts w:ascii="標楷體" w:eastAsia="標楷體" w:hAnsi="標楷體" w:hint="eastAsia"/>
                <w:color w:val="0D0D0D"/>
                <w:spacing w:val="-13"/>
                <w:w w:val="95"/>
                <w:sz w:val="24"/>
                <w:szCs w:val="24"/>
              </w:rPr>
              <w:t>利用地方派出所</w:t>
            </w:r>
            <w:r w:rsidR="009B7891">
              <w:rPr>
                <w:rFonts w:ascii="標楷體" w:eastAsia="標楷體" w:hAnsi="標楷體" w:hint="eastAsia"/>
                <w:color w:val="0D0D0D"/>
                <w:spacing w:val="-13"/>
                <w:w w:val="95"/>
                <w:sz w:val="24"/>
                <w:szCs w:val="24"/>
              </w:rPr>
              <w:t>或道安資詢查詢網之</w:t>
            </w:r>
            <w:r w:rsidR="00281DE4" w:rsidRPr="00281DE4">
              <w:rPr>
                <w:rFonts w:ascii="標楷體" w:eastAsia="標楷體" w:hAnsi="標楷體" w:hint="eastAsia"/>
                <w:color w:val="0D0D0D"/>
                <w:spacing w:val="-13"/>
                <w:w w:val="95"/>
                <w:sz w:val="24"/>
                <w:szCs w:val="24"/>
              </w:rPr>
              <w:t>統計資料進行分析</w:t>
            </w:r>
            <w:r w:rsidR="009B7891">
              <w:rPr>
                <w:rFonts w:ascii="標楷體" w:eastAsia="標楷體" w:hAnsi="標楷體"/>
                <w:color w:val="0D0D0D"/>
                <w:spacing w:val="-9"/>
                <w:w w:val="95"/>
                <w:sz w:val="24"/>
                <w:szCs w:val="24"/>
              </w:rPr>
              <w:t>2.0-</w:t>
            </w:r>
            <w:r w:rsidR="009B7891">
              <w:rPr>
                <w:rFonts w:ascii="標楷體" w:eastAsia="標楷體" w:hAnsi="標楷體" w:hint="eastAsia"/>
                <w:color w:val="0D0D0D"/>
                <w:spacing w:val="-9"/>
                <w:w w:val="95"/>
                <w:sz w:val="24"/>
                <w:szCs w:val="24"/>
              </w:rPr>
              <w:t>3</w:t>
            </w:r>
            <w:r w:rsidR="00F41801" w:rsidRPr="000732FF">
              <w:rPr>
                <w:rFonts w:ascii="標楷體" w:eastAsia="標楷體" w:hAnsi="標楷體"/>
                <w:color w:val="0D0D0D"/>
                <w:spacing w:val="-9"/>
                <w:w w:val="95"/>
                <w:sz w:val="24"/>
                <w:szCs w:val="24"/>
              </w:rPr>
              <w:t>.</w:t>
            </w:r>
            <w:r w:rsidR="009B7891">
              <w:rPr>
                <w:rFonts w:ascii="標楷體" w:eastAsia="標楷體" w:hAnsi="標楷體" w:hint="eastAsia"/>
                <w:color w:val="0D0D0D"/>
                <w:spacing w:val="-9"/>
                <w:w w:val="95"/>
                <w:sz w:val="24"/>
                <w:szCs w:val="24"/>
              </w:rPr>
              <w:t>0</w:t>
            </w:r>
          </w:p>
          <w:p w:rsidR="00F41801" w:rsidRPr="000732FF" w:rsidRDefault="00F41801" w:rsidP="009B7891">
            <w:pPr>
              <w:pStyle w:val="TableParagraph"/>
              <w:spacing w:before="15"/>
              <w:ind w:left="105" w:rightChars="109" w:right="218"/>
              <w:rPr>
                <w:rFonts w:ascii="標楷體" w:eastAsia="標楷體" w:hAnsi="標楷體"/>
                <w:sz w:val="24"/>
                <w:szCs w:val="24"/>
              </w:rPr>
            </w:pPr>
            <w:r w:rsidRPr="000732FF">
              <w:rPr>
                <w:rFonts w:ascii="標楷體" w:eastAsia="標楷體" w:hAnsi="標楷體"/>
                <w:color w:val="0D0D0D"/>
                <w:sz w:val="24"/>
                <w:szCs w:val="24"/>
              </w:rPr>
              <w:t>□</w:t>
            </w:r>
            <w:r w:rsidR="009B7891" w:rsidRPr="009B7891">
              <w:rPr>
                <w:rFonts w:ascii="標楷體" w:eastAsia="標楷體" w:hAnsi="標楷體" w:hint="eastAsia"/>
                <w:color w:val="0D0D0D"/>
                <w:sz w:val="24"/>
                <w:szCs w:val="24"/>
              </w:rPr>
              <w:t>分析結果運用於教學與活動</w:t>
            </w:r>
            <w:r w:rsidRPr="000732FF">
              <w:rPr>
                <w:rFonts w:ascii="標楷體" w:eastAsia="標楷體" w:hAnsi="標楷體"/>
                <w:color w:val="0D0D0D"/>
                <w:sz w:val="24"/>
                <w:szCs w:val="24"/>
              </w:rPr>
              <w:t>3.</w:t>
            </w:r>
            <w:r w:rsidR="009B7891">
              <w:rPr>
                <w:rFonts w:ascii="標楷體" w:eastAsia="標楷體" w:hAnsi="標楷體" w:hint="eastAsia"/>
                <w:color w:val="0D0D0D"/>
                <w:sz w:val="24"/>
                <w:szCs w:val="24"/>
              </w:rPr>
              <w:t>1</w:t>
            </w:r>
            <w:r w:rsidRPr="000732FF">
              <w:rPr>
                <w:rFonts w:ascii="標楷體" w:eastAsia="標楷體" w:hAnsi="標楷體"/>
                <w:color w:val="0D0D0D"/>
                <w:sz w:val="24"/>
                <w:szCs w:val="24"/>
              </w:rPr>
              <w:t>-4.0</w:t>
            </w:r>
          </w:p>
        </w:tc>
        <w:tc>
          <w:tcPr>
            <w:tcW w:w="850" w:type="dxa"/>
            <w:vAlign w:val="center"/>
          </w:tcPr>
          <w:p w:rsidR="00F41801" w:rsidRPr="00827338" w:rsidRDefault="00F41801" w:rsidP="007C44EE">
            <w:pPr>
              <w:pStyle w:val="TableParagraph"/>
              <w:ind w:rightChars="109" w:right="218"/>
              <w:jc w:val="center"/>
              <w:rPr>
                <w:rFonts w:ascii="標楷體" w:eastAsia="標楷體" w:hAnsi="標楷體"/>
              </w:rPr>
            </w:pPr>
            <w:r w:rsidRPr="00827338">
              <w:rPr>
                <w:rFonts w:ascii="標楷體" w:eastAsia="標楷體" w:hAnsi="標楷體"/>
                <w:color w:val="0D0D0D"/>
                <w:sz w:val="24"/>
              </w:rPr>
              <w:t xml:space="preserve">4 </w:t>
            </w:r>
          </w:p>
        </w:tc>
        <w:tc>
          <w:tcPr>
            <w:tcW w:w="851" w:type="dxa"/>
            <w:vAlign w:val="center"/>
          </w:tcPr>
          <w:p w:rsidR="00F41801" w:rsidRPr="00827338" w:rsidRDefault="00C8584D" w:rsidP="007C44EE">
            <w:pPr>
              <w:pStyle w:val="TableParagraph"/>
              <w:ind w:rightChars="109" w:right="218"/>
              <w:jc w:val="center"/>
              <w:rPr>
                <w:rFonts w:ascii="標楷體" w:eastAsia="標楷體" w:hAnsi="標楷體"/>
              </w:rPr>
            </w:pPr>
            <w:r>
              <w:rPr>
                <w:rFonts w:ascii="標楷體" w:eastAsia="標楷體" w:hAnsi="標楷體"/>
              </w:rPr>
              <w:t>3</w:t>
            </w:r>
          </w:p>
        </w:tc>
      </w:tr>
      <w:tr w:rsidR="00BC1359" w:rsidRPr="00827338" w:rsidTr="00F37CDC">
        <w:trPr>
          <w:trHeight w:val="772"/>
        </w:trPr>
        <w:tc>
          <w:tcPr>
            <w:tcW w:w="10774" w:type="dxa"/>
            <w:gridSpan w:val="4"/>
            <w:shd w:val="clear" w:color="auto" w:fill="F2F2F2" w:themeFill="background1" w:themeFillShade="F2"/>
            <w:vAlign w:val="center"/>
          </w:tcPr>
          <w:p w:rsidR="00BC1359" w:rsidRPr="00F37CDC" w:rsidRDefault="00BC1359" w:rsidP="00F37CDC">
            <w:pPr>
              <w:pStyle w:val="TableParagraph"/>
              <w:ind w:leftChars="86" w:left="172" w:rightChars="109" w:right="218"/>
              <w:jc w:val="both"/>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3-5</w:t>
            </w:r>
            <w:r w:rsidRPr="00827338">
              <w:rPr>
                <w:rFonts w:ascii="標楷體" w:eastAsia="標楷體" w:hAnsi="標楷體" w:hint="eastAsia"/>
                <w:b/>
                <w:color w:val="0D0D0D"/>
                <w:sz w:val="24"/>
              </w:rPr>
              <w:t>：規劃家長接送區與愛心服務站，且能鼓勵學生步行</w:t>
            </w:r>
            <w:r w:rsidR="00F37CDC">
              <w:rPr>
                <w:rFonts w:ascii="標楷體" w:eastAsia="標楷體" w:hAnsi="標楷體" w:hint="eastAsia"/>
                <w:b/>
                <w:color w:val="0D0D0D"/>
                <w:sz w:val="24"/>
              </w:rPr>
              <w:t xml:space="preserve">通學 </w:t>
            </w:r>
            <w:r w:rsidRPr="00827338">
              <w:rPr>
                <w:rFonts w:ascii="標楷體" w:eastAsia="標楷體" w:hAnsi="標楷體"/>
                <w:b/>
                <w:color w:val="0D0D0D"/>
                <w:sz w:val="24"/>
              </w:rPr>
              <w:t xml:space="preserve">(8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41801" w:rsidRPr="00827338" w:rsidTr="004922B0">
        <w:trPr>
          <w:trHeight w:val="920"/>
        </w:trPr>
        <w:tc>
          <w:tcPr>
            <w:tcW w:w="3858" w:type="dxa"/>
            <w:vAlign w:val="center"/>
          </w:tcPr>
          <w:p w:rsidR="00F41801" w:rsidRDefault="00F41801" w:rsidP="007C44EE">
            <w:pPr>
              <w:pStyle w:val="TableParagraph"/>
              <w:spacing w:before="97" w:line="256" w:lineRule="auto"/>
              <w:ind w:left="349" w:rightChars="109" w:right="218" w:hanging="244"/>
              <w:rPr>
                <w:rFonts w:ascii="標楷體" w:eastAsia="標楷體" w:hAnsi="標楷體"/>
                <w:b/>
                <w:color w:val="0D0D0D"/>
                <w:sz w:val="24"/>
              </w:rPr>
            </w:pPr>
            <w:r>
              <w:rPr>
                <w:rFonts w:ascii="標楷體" w:eastAsia="標楷體" w:hAnsi="標楷體" w:hint="eastAsia"/>
                <w:color w:val="0D0D0D"/>
                <w:spacing w:val="-15"/>
                <w:sz w:val="24"/>
              </w:rPr>
              <w:t>1</w:t>
            </w:r>
            <w:r w:rsidRPr="00FC5C35">
              <w:rPr>
                <w:rFonts w:ascii="標楷體" w:eastAsia="標楷體" w:hAnsi="標楷體"/>
                <w:color w:val="0D0D0D"/>
                <w:spacing w:val="-15"/>
                <w:sz w:val="24"/>
              </w:rPr>
              <w:t>.家長接送區之設置完善與運作良好，且能善用學校環境及鼓勵學生步行一段路進出校園。</w:t>
            </w:r>
          </w:p>
        </w:tc>
        <w:tc>
          <w:tcPr>
            <w:tcW w:w="5215" w:type="dxa"/>
            <w:vAlign w:val="center"/>
          </w:tcPr>
          <w:p w:rsidR="00F41801" w:rsidRPr="00BC1359" w:rsidRDefault="00F41801" w:rsidP="007C44EE">
            <w:pPr>
              <w:pStyle w:val="TableParagraph"/>
              <w:spacing w:before="19"/>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575B9A">
              <w:rPr>
                <w:rFonts w:ascii="標楷體" w:eastAsia="標楷體" w:hAnsi="標楷體" w:hint="eastAsia"/>
                <w:color w:val="0D0D0D"/>
                <w:sz w:val="24"/>
                <w:szCs w:val="24"/>
              </w:rPr>
              <w:t>無</w:t>
            </w:r>
            <w:r w:rsidRPr="00BC1359">
              <w:rPr>
                <w:rFonts w:ascii="標楷體" w:eastAsia="標楷體" w:hAnsi="標楷體"/>
                <w:color w:val="0D0D0D"/>
                <w:sz w:val="24"/>
                <w:szCs w:val="24"/>
              </w:rPr>
              <w:t>0</w:t>
            </w:r>
          </w:p>
          <w:p w:rsidR="00F41801" w:rsidRPr="00BC1359" w:rsidRDefault="00F41801" w:rsidP="007C44EE">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575B9A">
              <w:rPr>
                <w:rFonts w:ascii="標楷體" w:eastAsia="標楷體" w:hAnsi="標楷體" w:hint="eastAsia"/>
                <w:color w:val="0D0D0D"/>
                <w:sz w:val="24"/>
                <w:szCs w:val="24"/>
              </w:rPr>
              <w:t>有設置家長接送區</w:t>
            </w:r>
            <w:r w:rsidRPr="00BC1359">
              <w:rPr>
                <w:rFonts w:ascii="標楷體" w:eastAsia="標楷體" w:hAnsi="標楷體"/>
                <w:color w:val="0D0D0D"/>
                <w:spacing w:val="-9"/>
                <w:w w:val="95"/>
                <w:sz w:val="24"/>
                <w:szCs w:val="24"/>
              </w:rPr>
              <w:t>2.0-2.9</w:t>
            </w:r>
          </w:p>
          <w:p w:rsidR="00F41801" w:rsidRPr="00BC1359" w:rsidRDefault="00F904C1" w:rsidP="007C44EE">
            <w:pPr>
              <w:pStyle w:val="TableParagraph"/>
              <w:spacing w:before="17"/>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575B9A" w:rsidRPr="00FC5C35">
              <w:rPr>
                <w:rFonts w:ascii="標楷體" w:eastAsia="標楷體" w:hAnsi="標楷體"/>
                <w:color w:val="0D0D0D"/>
                <w:spacing w:val="-15"/>
                <w:sz w:val="24"/>
              </w:rPr>
              <w:t>家長接送區之設置完善與運作良好</w:t>
            </w:r>
            <w:r w:rsidR="00F41801" w:rsidRPr="00BC1359">
              <w:rPr>
                <w:rFonts w:ascii="標楷體" w:eastAsia="標楷體" w:hAnsi="標楷體"/>
                <w:color w:val="0D0D0D"/>
                <w:spacing w:val="-9"/>
                <w:w w:val="95"/>
                <w:sz w:val="24"/>
                <w:szCs w:val="24"/>
              </w:rPr>
              <w:t>3.0-3.5</w:t>
            </w:r>
          </w:p>
          <w:p w:rsidR="00F41801" w:rsidRPr="00827338" w:rsidRDefault="00F904C1" w:rsidP="00BB0DF1">
            <w:pPr>
              <w:pStyle w:val="TableParagraph"/>
              <w:ind w:leftChars="51" w:left="102" w:rightChars="109" w:right="218"/>
              <w:jc w:val="both"/>
              <w:rPr>
                <w:rFonts w:ascii="標楷體" w:eastAsia="標楷體" w:hAnsi="標楷體"/>
                <w:b/>
                <w:color w:val="0D0D0D"/>
                <w:sz w:val="24"/>
              </w:rPr>
            </w:pPr>
            <w:r>
              <w:rPr>
                <w:rFonts w:hint="eastAsia"/>
                <w:color w:val="0D0D0D"/>
                <w:sz w:val="24"/>
                <w:szCs w:val="24"/>
              </w:rPr>
              <w:t>■</w:t>
            </w:r>
            <w:r w:rsidR="00BB0DF1" w:rsidRPr="00BB0DF1">
              <w:rPr>
                <w:rFonts w:ascii="標楷體" w:eastAsia="標楷體" w:hAnsi="標楷體" w:hint="eastAsia"/>
                <w:color w:val="0D0D0D"/>
                <w:sz w:val="24"/>
                <w:szCs w:val="24"/>
              </w:rPr>
              <w:t>家長接送區設置完善與運作良好，且能善用</w:t>
            </w:r>
            <w:r w:rsidR="00BB0DF1" w:rsidRPr="00BB0DF1">
              <w:rPr>
                <w:rFonts w:ascii="標楷體" w:eastAsia="標楷體" w:hAnsi="標楷體" w:hint="eastAsia"/>
                <w:color w:val="0D0D0D"/>
                <w:sz w:val="24"/>
                <w:szCs w:val="24"/>
              </w:rPr>
              <w:lastRenderedPageBreak/>
              <w:t>學校環境及鼓勵學生步行一段路進出校園</w:t>
            </w:r>
            <w:r w:rsidR="00F41801" w:rsidRPr="00BC1359">
              <w:rPr>
                <w:rFonts w:ascii="標楷體" w:eastAsia="標楷體" w:hAnsi="標楷體"/>
                <w:color w:val="0D0D0D"/>
                <w:sz w:val="24"/>
                <w:szCs w:val="24"/>
              </w:rPr>
              <w:t>3.6-4.0</w:t>
            </w:r>
          </w:p>
        </w:tc>
        <w:tc>
          <w:tcPr>
            <w:tcW w:w="850" w:type="dxa"/>
            <w:vAlign w:val="center"/>
          </w:tcPr>
          <w:p w:rsidR="00F41801" w:rsidRPr="004922B0" w:rsidRDefault="00F41801" w:rsidP="007C44EE">
            <w:pPr>
              <w:pStyle w:val="TableParagraph"/>
              <w:ind w:leftChars="86" w:left="172" w:rightChars="109" w:right="218"/>
              <w:jc w:val="center"/>
              <w:rPr>
                <w:rFonts w:ascii="標楷體" w:eastAsia="標楷體" w:hAnsi="標楷體"/>
                <w:color w:val="0D0D0D"/>
                <w:sz w:val="24"/>
              </w:rPr>
            </w:pPr>
            <w:r w:rsidRPr="004922B0">
              <w:rPr>
                <w:rFonts w:ascii="標楷體" w:eastAsia="標楷體" w:hAnsi="標楷體" w:hint="eastAsia"/>
                <w:color w:val="0D0D0D"/>
                <w:sz w:val="24"/>
              </w:rPr>
              <w:lastRenderedPageBreak/>
              <w:t>4</w:t>
            </w:r>
          </w:p>
        </w:tc>
        <w:tc>
          <w:tcPr>
            <w:tcW w:w="851" w:type="dxa"/>
            <w:vAlign w:val="center"/>
          </w:tcPr>
          <w:p w:rsidR="00F41801" w:rsidRPr="00C8584D" w:rsidRDefault="00F904C1" w:rsidP="007C44EE">
            <w:pPr>
              <w:pStyle w:val="TableParagraph"/>
              <w:ind w:leftChars="86" w:left="172" w:rightChars="109" w:right="218"/>
              <w:jc w:val="center"/>
              <w:rPr>
                <w:rFonts w:ascii="標楷體" w:eastAsia="標楷體" w:hAnsi="標楷體"/>
                <w:color w:val="0D0D0D"/>
                <w:sz w:val="24"/>
              </w:rPr>
            </w:pPr>
            <w:r>
              <w:rPr>
                <w:rFonts w:ascii="標楷體" w:eastAsia="標楷體" w:hAnsi="標楷體"/>
                <w:color w:val="0D0D0D"/>
                <w:sz w:val="24"/>
              </w:rPr>
              <w:t>4</w:t>
            </w:r>
          </w:p>
        </w:tc>
      </w:tr>
      <w:tr w:rsidR="00F41801" w:rsidRPr="00827338" w:rsidTr="004922B0">
        <w:trPr>
          <w:trHeight w:val="920"/>
        </w:trPr>
        <w:tc>
          <w:tcPr>
            <w:tcW w:w="3858" w:type="dxa"/>
            <w:vAlign w:val="center"/>
          </w:tcPr>
          <w:p w:rsidR="00F41801" w:rsidRPr="00827338" w:rsidRDefault="00F41801" w:rsidP="007C44EE">
            <w:pPr>
              <w:pStyle w:val="TableParagraph"/>
              <w:spacing w:before="97" w:line="256" w:lineRule="auto"/>
              <w:ind w:left="349" w:rightChars="109" w:right="218" w:hanging="244"/>
              <w:rPr>
                <w:rFonts w:ascii="標楷體" w:eastAsia="標楷體" w:hAnsi="標楷體"/>
                <w:sz w:val="24"/>
              </w:rPr>
            </w:pPr>
            <w:r w:rsidRPr="00827338">
              <w:rPr>
                <w:rFonts w:ascii="標楷體" w:eastAsia="標楷體" w:hAnsi="標楷體"/>
                <w:color w:val="0D0D0D"/>
                <w:sz w:val="24"/>
              </w:rPr>
              <w:lastRenderedPageBreak/>
              <w:t>2.</w:t>
            </w:r>
            <w:r w:rsidRPr="00827338">
              <w:rPr>
                <w:rFonts w:ascii="標楷體" w:eastAsia="標楷體" w:hAnsi="標楷體"/>
                <w:color w:val="0D0D0D"/>
                <w:spacing w:val="-3"/>
                <w:sz w:val="24"/>
              </w:rPr>
              <w:t>愛心服務站計畫與執行</w:t>
            </w:r>
            <w:r w:rsidRPr="00827338">
              <w:rPr>
                <w:rFonts w:ascii="標楷體" w:eastAsia="標楷體" w:hAnsi="標楷體"/>
                <w:color w:val="0D0D0D"/>
                <w:spacing w:val="6"/>
                <w:sz w:val="24"/>
              </w:rPr>
              <w:t>(</w:t>
            </w:r>
            <w:r w:rsidRPr="00827338">
              <w:rPr>
                <w:rFonts w:ascii="標楷體" w:eastAsia="標楷體" w:hAnsi="標楷體"/>
                <w:color w:val="0D0D0D"/>
                <w:spacing w:val="-11"/>
                <w:sz w:val="24"/>
              </w:rPr>
              <w:t>含</w:t>
            </w:r>
            <w:r w:rsidRPr="00827338">
              <w:rPr>
                <w:rFonts w:ascii="標楷體" w:eastAsia="標楷體" w:hAnsi="標楷體"/>
                <w:color w:val="0D0D0D"/>
                <w:spacing w:val="-17"/>
                <w:sz w:val="24"/>
              </w:rPr>
              <w:t>相關辦法</w:t>
            </w:r>
            <w:r w:rsidRPr="00827338">
              <w:rPr>
                <w:rFonts w:ascii="標楷體" w:eastAsia="標楷體" w:hAnsi="標楷體"/>
                <w:color w:val="0D0D0D"/>
                <w:spacing w:val="-37"/>
                <w:sz w:val="24"/>
              </w:rPr>
              <w:t>)</w:t>
            </w:r>
            <w:r w:rsidRPr="00827338">
              <w:rPr>
                <w:rFonts w:ascii="標楷體" w:eastAsia="標楷體" w:hAnsi="標楷體"/>
                <w:color w:val="0D0D0D"/>
                <w:spacing w:val="-20"/>
                <w:sz w:val="24"/>
              </w:rPr>
              <w:t>，且有定期追蹤與</w:t>
            </w:r>
            <w:r w:rsidRPr="00827338">
              <w:rPr>
                <w:rFonts w:ascii="標楷體" w:eastAsia="標楷體" w:hAnsi="標楷體"/>
                <w:color w:val="0D0D0D"/>
                <w:spacing w:val="-11"/>
                <w:sz w:val="24"/>
              </w:rPr>
              <w:t>檢討。</w:t>
            </w:r>
          </w:p>
        </w:tc>
        <w:tc>
          <w:tcPr>
            <w:tcW w:w="5215" w:type="dxa"/>
            <w:vAlign w:val="center"/>
          </w:tcPr>
          <w:p w:rsidR="00F41801" w:rsidRPr="00BC1359" w:rsidRDefault="00F41801" w:rsidP="007C44EE">
            <w:pPr>
              <w:pStyle w:val="TableParagraph"/>
              <w:spacing w:before="19"/>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F41801" w:rsidRPr="00BC1359" w:rsidRDefault="00F41801" w:rsidP="007C44EE">
            <w:pPr>
              <w:pStyle w:val="TableParagraph"/>
              <w:spacing w:before="16"/>
              <w:ind w:left="105" w:rightChars="109" w:right="218"/>
              <w:rPr>
                <w:rFonts w:ascii="標楷體" w:eastAsia="標楷體" w:hAnsi="標楷體"/>
                <w:sz w:val="24"/>
                <w:szCs w:val="24"/>
              </w:rPr>
            </w:pPr>
            <w:r w:rsidRPr="00BC1359">
              <w:rPr>
                <w:rFonts w:ascii="標楷體" w:eastAsia="標楷體" w:hAnsi="標楷體"/>
                <w:color w:val="0D0D0D"/>
                <w:spacing w:val="-13"/>
                <w:w w:val="95"/>
                <w:sz w:val="24"/>
                <w:szCs w:val="24"/>
              </w:rPr>
              <w:t>□</w:t>
            </w:r>
            <w:r w:rsidR="00BB0DF1">
              <w:rPr>
                <w:rFonts w:ascii="標楷體" w:eastAsia="標楷體" w:hAnsi="標楷體" w:hint="eastAsia"/>
                <w:color w:val="0D0D0D"/>
                <w:spacing w:val="-13"/>
                <w:w w:val="95"/>
                <w:sz w:val="24"/>
                <w:szCs w:val="24"/>
              </w:rPr>
              <w:t>有訂定愛心服務站計畫</w:t>
            </w:r>
            <w:r w:rsidR="00607748">
              <w:rPr>
                <w:rFonts w:ascii="標楷體" w:eastAsia="標楷體" w:hAnsi="標楷體" w:hint="eastAsia"/>
                <w:color w:val="0D0D0D"/>
                <w:spacing w:val="-13"/>
                <w:w w:val="95"/>
                <w:sz w:val="24"/>
                <w:szCs w:val="24"/>
              </w:rPr>
              <w:t>(含相關辦法)</w:t>
            </w:r>
            <w:r w:rsidRPr="00BC1359">
              <w:rPr>
                <w:rFonts w:ascii="標楷體" w:eastAsia="標楷體" w:hAnsi="標楷體"/>
                <w:color w:val="0D0D0D"/>
                <w:spacing w:val="-9"/>
                <w:w w:val="95"/>
                <w:sz w:val="24"/>
                <w:szCs w:val="24"/>
              </w:rPr>
              <w:t>2.0-2.9</w:t>
            </w:r>
          </w:p>
          <w:p w:rsidR="00F41801" w:rsidRPr="00BC1359" w:rsidRDefault="00214CEC" w:rsidP="007C44EE">
            <w:pPr>
              <w:pStyle w:val="TableParagraph"/>
              <w:spacing w:before="18"/>
              <w:ind w:left="105" w:rightChars="109" w:right="218"/>
              <w:rPr>
                <w:rFonts w:ascii="標楷體" w:eastAsia="標楷體" w:hAnsi="標楷體"/>
                <w:sz w:val="24"/>
                <w:szCs w:val="24"/>
              </w:rPr>
            </w:pPr>
            <w:r>
              <w:rPr>
                <w:rFonts w:hint="eastAsia"/>
                <w:color w:val="0D0D0D"/>
                <w:sz w:val="24"/>
                <w:szCs w:val="24"/>
              </w:rPr>
              <w:t>■</w:t>
            </w:r>
            <w:r w:rsidR="00BB0DF1">
              <w:rPr>
                <w:rFonts w:ascii="標楷體" w:eastAsia="標楷體" w:hAnsi="標楷體" w:hint="eastAsia"/>
                <w:color w:val="0D0D0D"/>
                <w:spacing w:val="-13"/>
                <w:w w:val="95"/>
                <w:sz w:val="24"/>
                <w:szCs w:val="24"/>
              </w:rPr>
              <w:t>愛心服務站計畫執行良好且設有愛心服務站</w:t>
            </w:r>
            <w:r w:rsidR="00F41801" w:rsidRPr="00BC1359">
              <w:rPr>
                <w:rFonts w:ascii="標楷體" w:eastAsia="標楷體" w:hAnsi="標楷體"/>
                <w:color w:val="0D0D0D"/>
                <w:spacing w:val="-9"/>
                <w:w w:val="95"/>
                <w:sz w:val="24"/>
                <w:szCs w:val="24"/>
              </w:rPr>
              <w:t>3.0-3.5</w:t>
            </w:r>
          </w:p>
          <w:p w:rsidR="00F41801" w:rsidRPr="00827338" w:rsidRDefault="00F41801" w:rsidP="007C44EE">
            <w:pPr>
              <w:pStyle w:val="TableParagraph"/>
              <w:spacing w:before="15"/>
              <w:ind w:left="105" w:rightChars="109" w:right="218"/>
              <w:rPr>
                <w:rFonts w:ascii="標楷體" w:eastAsia="標楷體" w:hAnsi="標楷體"/>
                <w:sz w:val="20"/>
              </w:rPr>
            </w:pPr>
            <w:r w:rsidRPr="00BC1359">
              <w:rPr>
                <w:rFonts w:ascii="標楷體" w:eastAsia="標楷體" w:hAnsi="標楷體"/>
                <w:color w:val="0D0D0D"/>
                <w:sz w:val="24"/>
                <w:szCs w:val="24"/>
              </w:rPr>
              <w:t>□</w:t>
            </w:r>
            <w:r w:rsidR="00BB0DF1" w:rsidRPr="00BB0DF1">
              <w:rPr>
                <w:rFonts w:ascii="標楷體" w:eastAsia="標楷體" w:hAnsi="標楷體" w:hint="eastAsia"/>
                <w:color w:val="0D0D0D"/>
                <w:sz w:val="24"/>
                <w:szCs w:val="24"/>
              </w:rPr>
              <w:t>愛心服務站計畫執行良好</w:t>
            </w:r>
            <w:r w:rsidR="00BB0DF1">
              <w:rPr>
                <w:rFonts w:ascii="標楷體" w:eastAsia="標楷體" w:hAnsi="標楷體" w:hint="eastAsia"/>
                <w:color w:val="0D0D0D"/>
                <w:sz w:val="24"/>
                <w:szCs w:val="24"/>
              </w:rPr>
              <w:t>、</w:t>
            </w:r>
            <w:r w:rsidR="00BB0DF1" w:rsidRPr="00BB0DF1">
              <w:rPr>
                <w:rFonts w:ascii="標楷體" w:eastAsia="標楷體" w:hAnsi="標楷體" w:hint="eastAsia"/>
                <w:color w:val="0D0D0D"/>
                <w:sz w:val="24"/>
                <w:szCs w:val="24"/>
              </w:rPr>
              <w:t>設有愛心服務站</w:t>
            </w:r>
            <w:r w:rsidR="00BB0DF1">
              <w:rPr>
                <w:rFonts w:ascii="標楷體" w:eastAsia="標楷體" w:hAnsi="標楷體" w:hint="eastAsia"/>
                <w:color w:val="0D0D0D"/>
                <w:sz w:val="24"/>
                <w:szCs w:val="24"/>
              </w:rPr>
              <w:t>且定期追蹤與檢討</w:t>
            </w:r>
            <w:r w:rsidRPr="00BC1359">
              <w:rPr>
                <w:rFonts w:ascii="標楷體" w:eastAsia="標楷體" w:hAnsi="標楷體"/>
                <w:color w:val="0D0D0D"/>
                <w:sz w:val="24"/>
                <w:szCs w:val="24"/>
              </w:rPr>
              <w:t>3.6-4.0</w:t>
            </w:r>
          </w:p>
        </w:tc>
        <w:tc>
          <w:tcPr>
            <w:tcW w:w="850" w:type="dxa"/>
            <w:vAlign w:val="center"/>
          </w:tcPr>
          <w:p w:rsidR="00F41801" w:rsidRPr="00827338" w:rsidRDefault="00F41801" w:rsidP="007C44EE">
            <w:pPr>
              <w:pStyle w:val="TableParagraph"/>
              <w:spacing w:before="158"/>
              <w:ind w:rightChars="109" w:right="218"/>
              <w:jc w:val="center"/>
              <w:rPr>
                <w:rFonts w:ascii="標楷體" w:eastAsia="標楷體" w:hAnsi="標楷體"/>
                <w:sz w:val="24"/>
              </w:rPr>
            </w:pPr>
            <w:r w:rsidRPr="00827338">
              <w:rPr>
                <w:rFonts w:ascii="標楷體" w:eastAsia="標楷體" w:hAnsi="標楷體"/>
                <w:color w:val="0D0D0D"/>
                <w:sz w:val="24"/>
              </w:rPr>
              <w:t xml:space="preserve">4 </w:t>
            </w:r>
          </w:p>
        </w:tc>
        <w:tc>
          <w:tcPr>
            <w:tcW w:w="851" w:type="dxa"/>
            <w:vAlign w:val="center"/>
          </w:tcPr>
          <w:p w:rsidR="00F41801" w:rsidRPr="00827338" w:rsidRDefault="00C8584D" w:rsidP="007C44EE">
            <w:pPr>
              <w:pStyle w:val="TableParagraph"/>
              <w:spacing w:before="158"/>
              <w:ind w:rightChars="109" w:right="218"/>
              <w:jc w:val="center"/>
              <w:rPr>
                <w:rFonts w:ascii="標楷體" w:eastAsia="標楷體" w:hAnsi="標楷體"/>
                <w:sz w:val="24"/>
              </w:rPr>
            </w:pPr>
            <w:r>
              <w:rPr>
                <w:rFonts w:ascii="標楷體" w:eastAsia="標楷體" w:hAnsi="標楷體"/>
                <w:sz w:val="24"/>
              </w:rPr>
              <w:t>3</w:t>
            </w:r>
          </w:p>
        </w:tc>
      </w:tr>
    </w:tbl>
    <w:p w:rsidR="00B975C1" w:rsidRPr="00B975C1" w:rsidRDefault="00483569" w:rsidP="007C44EE">
      <w:pPr>
        <w:spacing w:beforeLines="100" w:before="240" w:afterLines="50" w:after="120" w:line="436" w:lineRule="exact"/>
        <w:ind w:rightChars="109" w:right="218" w:firstLineChars="118" w:firstLine="283"/>
        <w:rPr>
          <w:rFonts w:ascii="標楷體" w:eastAsia="標楷體" w:hAnsi="標楷體"/>
          <w:b/>
          <w:sz w:val="24"/>
        </w:rPr>
      </w:pPr>
      <w:r>
        <w:rPr>
          <w:rFonts w:ascii="標楷體" w:eastAsia="標楷體" w:hAnsi="標楷體" w:hint="eastAsia"/>
          <w:b/>
          <w:color w:val="0D0D0D"/>
          <w:sz w:val="24"/>
        </w:rPr>
        <w:t>自評面向</w:t>
      </w:r>
      <w:r w:rsidR="00B975C1" w:rsidRPr="00B975C1">
        <w:rPr>
          <w:rFonts w:ascii="標楷體" w:eastAsia="標楷體" w:hAnsi="標楷體" w:hint="eastAsia"/>
          <w:b/>
          <w:color w:val="0D0D0D"/>
          <w:sz w:val="24"/>
        </w:rPr>
        <w:t xml:space="preserve">四：創新與重大成效 </w:t>
      </w:r>
      <w:r w:rsidR="00B975C1" w:rsidRPr="00B975C1">
        <w:rPr>
          <w:rFonts w:ascii="標楷體" w:eastAsia="標楷體" w:hAnsi="標楷體"/>
          <w:b/>
          <w:color w:val="0D0D0D"/>
          <w:sz w:val="24"/>
        </w:rPr>
        <w:t>(</w:t>
      </w:r>
      <w:r w:rsidR="00F41801">
        <w:rPr>
          <w:rFonts w:ascii="標楷體" w:eastAsia="標楷體" w:hAnsi="標楷體" w:hint="eastAsia"/>
          <w:b/>
          <w:color w:val="0D0D0D"/>
          <w:sz w:val="24"/>
        </w:rPr>
        <w:t>5</w:t>
      </w:r>
      <w:r w:rsidR="00B975C1" w:rsidRPr="00B975C1">
        <w:rPr>
          <w:rFonts w:ascii="標楷體" w:eastAsia="標楷體" w:hAnsi="標楷體" w:hint="eastAsia"/>
          <w:b/>
          <w:color w:val="0D0D0D"/>
          <w:sz w:val="24"/>
        </w:rPr>
        <w:t>分</w:t>
      </w:r>
      <w:r w:rsidR="00B975C1" w:rsidRPr="00B975C1">
        <w:rPr>
          <w:rFonts w:ascii="標楷體" w:eastAsia="標楷體" w:hAnsi="標楷體"/>
          <w:b/>
          <w:color w:val="0D0D0D"/>
          <w:sz w:val="24"/>
        </w:rPr>
        <w:t>)</w:t>
      </w:r>
    </w:p>
    <w:tbl>
      <w:tblPr>
        <w:tblStyle w:val="TableNormal"/>
        <w:tblW w:w="108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8"/>
        <w:gridCol w:w="5310"/>
        <w:gridCol w:w="854"/>
        <w:gridCol w:w="854"/>
      </w:tblGrid>
      <w:tr w:rsidR="00F41801" w:rsidRPr="00B975C1" w:rsidTr="00F41801">
        <w:trPr>
          <w:trHeight w:val="460"/>
        </w:trPr>
        <w:tc>
          <w:tcPr>
            <w:tcW w:w="3858" w:type="dxa"/>
            <w:shd w:val="clear" w:color="auto" w:fill="F2F2F2" w:themeFill="background1" w:themeFillShade="F2"/>
            <w:vAlign w:val="center"/>
          </w:tcPr>
          <w:p w:rsidR="00F41801" w:rsidRPr="00B975C1" w:rsidRDefault="00F41801" w:rsidP="00F41801">
            <w:pPr>
              <w:pStyle w:val="TableParagraph"/>
              <w:ind w:left="461" w:rightChars="109" w:right="218"/>
              <w:rPr>
                <w:rFonts w:ascii="標楷體" w:eastAsia="標楷體" w:hAnsi="標楷體"/>
                <w:b/>
                <w:sz w:val="24"/>
                <w:szCs w:val="24"/>
              </w:rPr>
            </w:pPr>
            <w:r w:rsidRPr="00B975C1">
              <w:rPr>
                <w:rFonts w:ascii="標楷體" w:eastAsia="標楷體" w:hAnsi="標楷體" w:hint="eastAsia"/>
                <w:b/>
                <w:color w:val="0D0D0D"/>
                <w:sz w:val="24"/>
                <w:szCs w:val="24"/>
              </w:rPr>
              <w:t>標準項目及評分說明</w:t>
            </w:r>
          </w:p>
        </w:tc>
        <w:tc>
          <w:tcPr>
            <w:tcW w:w="5310" w:type="dxa"/>
            <w:shd w:val="clear" w:color="auto" w:fill="F2F2F2" w:themeFill="background1" w:themeFillShade="F2"/>
            <w:vAlign w:val="center"/>
          </w:tcPr>
          <w:p w:rsidR="00F41801" w:rsidRPr="00B975C1" w:rsidRDefault="00F41801" w:rsidP="00F41801">
            <w:pPr>
              <w:pStyle w:val="TableParagraph"/>
              <w:tabs>
                <w:tab w:val="left" w:pos="4599"/>
              </w:tabs>
              <w:ind w:rightChars="109" w:right="218"/>
              <w:jc w:val="center"/>
              <w:rPr>
                <w:rFonts w:ascii="標楷體" w:eastAsia="標楷體" w:hAnsi="標楷體"/>
                <w:b/>
                <w:sz w:val="24"/>
                <w:szCs w:val="24"/>
              </w:rPr>
            </w:pPr>
            <w:r w:rsidRPr="00B975C1">
              <w:rPr>
                <w:rFonts w:ascii="標楷體" w:eastAsia="標楷體" w:hAnsi="標楷體" w:hint="eastAsia"/>
                <w:b/>
                <w:color w:val="0D0D0D"/>
                <w:sz w:val="24"/>
                <w:szCs w:val="24"/>
              </w:rPr>
              <w:t>備註及給分原則</w:t>
            </w:r>
          </w:p>
        </w:tc>
        <w:tc>
          <w:tcPr>
            <w:tcW w:w="854" w:type="dxa"/>
            <w:shd w:val="clear" w:color="auto" w:fill="F2F2F2" w:themeFill="background1" w:themeFillShade="F2"/>
            <w:vAlign w:val="center"/>
          </w:tcPr>
          <w:p w:rsidR="00F41801" w:rsidRPr="00B975C1" w:rsidRDefault="00F41801" w:rsidP="00F41801">
            <w:pPr>
              <w:pStyle w:val="TableParagraph"/>
              <w:ind w:left="163" w:rightChars="109" w:right="218"/>
              <w:jc w:val="center"/>
              <w:rPr>
                <w:rFonts w:ascii="標楷體" w:eastAsia="標楷體" w:hAnsi="標楷體"/>
                <w:b/>
                <w:sz w:val="24"/>
                <w:szCs w:val="24"/>
              </w:rPr>
            </w:pPr>
            <w:r w:rsidRPr="00B975C1">
              <w:rPr>
                <w:rFonts w:ascii="標楷體" w:eastAsia="標楷體" w:hAnsi="標楷體" w:hint="eastAsia"/>
                <w:b/>
                <w:color w:val="0D0D0D"/>
                <w:sz w:val="24"/>
                <w:szCs w:val="24"/>
              </w:rPr>
              <w:t>配分</w:t>
            </w:r>
          </w:p>
        </w:tc>
        <w:tc>
          <w:tcPr>
            <w:tcW w:w="854" w:type="dxa"/>
            <w:shd w:val="clear" w:color="auto" w:fill="F2F2F2" w:themeFill="background1" w:themeFillShade="F2"/>
            <w:vAlign w:val="center"/>
          </w:tcPr>
          <w:p w:rsidR="00F41801" w:rsidRPr="00B975C1" w:rsidRDefault="00F41801" w:rsidP="00F41801">
            <w:pPr>
              <w:pStyle w:val="TableParagraph"/>
              <w:ind w:left="163" w:rightChars="109" w:right="218"/>
              <w:jc w:val="center"/>
              <w:rPr>
                <w:rFonts w:ascii="標楷體" w:eastAsia="標楷體" w:hAnsi="標楷體"/>
                <w:b/>
                <w:color w:val="0D0D0D"/>
                <w:sz w:val="24"/>
                <w:szCs w:val="24"/>
              </w:rPr>
            </w:pPr>
            <w:r>
              <w:rPr>
                <w:rFonts w:ascii="標楷體" w:eastAsia="標楷體" w:hAnsi="標楷體" w:hint="eastAsia"/>
                <w:b/>
                <w:color w:val="0D0D0D"/>
                <w:sz w:val="24"/>
                <w:szCs w:val="24"/>
              </w:rPr>
              <w:t>得</w:t>
            </w:r>
            <w:r w:rsidRPr="00B975C1">
              <w:rPr>
                <w:rFonts w:ascii="標楷體" w:eastAsia="標楷體" w:hAnsi="標楷體" w:hint="eastAsia"/>
                <w:b/>
                <w:color w:val="0D0D0D"/>
                <w:sz w:val="24"/>
                <w:szCs w:val="24"/>
              </w:rPr>
              <w:t>分</w:t>
            </w:r>
          </w:p>
        </w:tc>
      </w:tr>
      <w:tr w:rsidR="00F41801" w:rsidRPr="00B975C1" w:rsidTr="004922B0">
        <w:trPr>
          <w:trHeight w:val="1020"/>
        </w:trPr>
        <w:tc>
          <w:tcPr>
            <w:tcW w:w="3858" w:type="dxa"/>
            <w:vAlign w:val="center"/>
          </w:tcPr>
          <w:p w:rsidR="00F41801" w:rsidRPr="00B975C1" w:rsidRDefault="00F41801" w:rsidP="00F41801">
            <w:pPr>
              <w:pStyle w:val="TableParagraph"/>
              <w:spacing w:line="333" w:lineRule="exact"/>
              <w:ind w:leftChars="35" w:left="308" w:rightChars="109" w:right="218" w:hangingChars="99" w:hanging="238"/>
              <w:rPr>
                <w:rFonts w:ascii="標楷體" w:eastAsia="標楷體" w:hAnsi="標楷體"/>
                <w:sz w:val="24"/>
                <w:szCs w:val="24"/>
              </w:rPr>
            </w:pPr>
            <w:r w:rsidRPr="00B975C1">
              <w:rPr>
                <w:rFonts w:ascii="標楷體" w:eastAsia="標楷體" w:hAnsi="標楷體"/>
                <w:color w:val="0D0D0D"/>
                <w:sz w:val="24"/>
                <w:szCs w:val="24"/>
              </w:rPr>
              <w:t>1.最近三年內獲得縣市政府</w:t>
            </w:r>
            <w:r w:rsidRPr="00B975C1">
              <w:rPr>
                <w:rFonts w:ascii="標楷體" w:eastAsia="標楷體" w:hAnsi="標楷體"/>
                <w:color w:val="0D0D0D"/>
                <w:spacing w:val="-15"/>
                <w:sz w:val="24"/>
                <w:szCs w:val="24"/>
              </w:rPr>
              <w:t>（</w:t>
            </w:r>
            <w:r w:rsidRPr="00B975C1">
              <w:rPr>
                <w:rFonts w:ascii="標楷體" w:eastAsia="標楷體" w:hAnsi="標楷體"/>
                <w:color w:val="0D0D0D"/>
                <w:spacing w:val="-17"/>
                <w:sz w:val="24"/>
                <w:szCs w:val="24"/>
              </w:rPr>
              <w:t>或全國</w:t>
            </w:r>
            <w:r w:rsidRPr="00B975C1">
              <w:rPr>
                <w:rFonts w:ascii="標楷體" w:eastAsia="標楷體" w:hAnsi="標楷體"/>
                <w:color w:val="0D0D0D"/>
                <w:spacing w:val="-111"/>
                <w:sz w:val="24"/>
                <w:szCs w:val="24"/>
              </w:rPr>
              <w:t>）</w:t>
            </w:r>
            <w:r w:rsidRPr="00B975C1">
              <w:rPr>
                <w:rFonts w:ascii="標楷體" w:eastAsia="標楷體" w:hAnsi="標楷體"/>
                <w:color w:val="0D0D0D"/>
                <w:spacing w:val="-21"/>
                <w:sz w:val="24"/>
                <w:szCs w:val="24"/>
              </w:rPr>
              <w:t>之交通安全獎項。</w:t>
            </w:r>
          </w:p>
        </w:tc>
        <w:tc>
          <w:tcPr>
            <w:tcW w:w="5310" w:type="dxa"/>
            <w:vAlign w:val="center"/>
          </w:tcPr>
          <w:p w:rsidR="00F41801" w:rsidRPr="00BC1359" w:rsidRDefault="00214CEC" w:rsidP="00F41801">
            <w:pPr>
              <w:pStyle w:val="TableParagraph"/>
              <w:spacing w:before="11"/>
              <w:ind w:left="105" w:rightChars="109" w:right="218"/>
              <w:rPr>
                <w:rFonts w:ascii="標楷體" w:eastAsia="標楷體" w:hAnsi="標楷體"/>
                <w:sz w:val="24"/>
                <w:szCs w:val="24"/>
              </w:rPr>
            </w:pPr>
            <w:r>
              <w:rPr>
                <w:rFonts w:hint="eastAsia"/>
                <w:color w:val="0D0D0D"/>
                <w:sz w:val="24"/>
                <w:szCs w:val="24"/>
              </w:rPr>
              <w:t>■</w:t>
            </w:r>
            <w:r w:rsidR="00F41801" w:rsidRPr="00BC1359">
              <w:rPr>
                <w:rFonts w:ascii="標楷體" w:eastAsia="標楷體" w:hAnsi="標楷體"/>
                <w:color w:val="0D0D0D"/>
                <w:sz w:val="24"/>
                <w:szCs w:val="24"/>
              </w:rPr>
              <w:t>無0</w:t>
            </w:r>
          </w:p>
          <w:p w:rsidR="00F41801" w:rsidRPr="00BC1359" w:rsidRDefault="00F41801" w:rsidP="00F41801">
            <w:pPr>
              <w:pStyle w:val="TableParagraph"/>
              <w:spacing w:before="18"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□獲獎1 項1.0-1.7</w:t>
            </w:r>
          </w:p>
          <w:p w:rsidR="00F41801" w:rsidRPr="00BC1359" w:rsidRDefault="00F41801" w:rsidP="00F41801">
            <w:pPr>
              <w:pStyle w:val="TableParagraph"/>
              <w:spacing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□獲獎1 項以上1.8-2.0</w:t>
            </w:r>
          </w:p>
        </w:tc>
        <w:tc>
          <w:tcPr>
            <w:tcW w:w="854" w:type="dxa"/>
            <w:vAlign w:val="center"/>
          </w:tcPr>
          <w:p w:rsidR="00F41801" w:rsidRPr="00B975C1" w:rsidRDefault="00F41801" w:rsidP="00C8584D">
            <w:pPr>
              <w:pStyle w:val="TableParagraph"/>
              <w:spacing w:before="1"/>
              <w:ind w:left="161" w:rightChars="109" w:right="218"/>
              <w:jc w:val="center"/>
              <w:rPr>
                <w:rFonts w:ascii="標楷體" w:eastAsia="標楷體" w:hAnsi="標楷體"/>
                <w:sz w:val="24"/>
                <w:szCs w:val="24"/>
              </w:rPr>
            </w:pPr>
            <w:r w:rsidRPr="00B975C1">
              <w:rPr>
                <w:rFonts w:ascii="標楷體" w:eastAsia="標楷體" w:hAnsi="標楷體"/>
                <w:color w:val="0D0D0D"/>
                <w:sz w:val="24"/>
                <w:szCs w:val="24"/>
              </w:rPr>
              <w:t>2</w:t>
            </w:r>
          </w:p>
        </w:tc>
        <w:tc>
          <w:tcPr>
            <w:tcW w:w="854" w:type="dxa"/>
            <w:vAlign w:val="center"/>
          </w:tcPr>
          <w:p w:rsidR="00F41801" w:rsidRPr="00C8584D" w:rsidRDefault="00C8584D" w:rsidP="00C8584D">
            <w:pPr>
              <w:pStyle w:val="TableParagraph"/>
              <w:spacing w:before="4"/>
              <w:ind w:rightChars="109" w:right="218"/>
              <w:jc w:val="center"/>
              <w:rPr>
                <w:rFonts w:ascii="標楷體" w:eastAsia="標楷體" w:hAnsi="標楷體"/>
                <w:sz w:val="24"/>
                <w:szCs w:val="24"/>
              </w:rPr>
            </w:pPr>
            <w:r w:rsidRPr="00C8584D">
              <w:rPr>
                <w:rFonts w:ascii="標楷體" w:eastAsia="標楷體" w:hAnsi="標楷體"/>
                <w:sz w:val="24"/>
                <w:szCs w:val="24"/>
              </w:rPr>
              <w:t>0</w:t>
            </w:r>
          </w:p>
        </w:tc>
      </w:tr>
      <w:tr w:rsidR="00F41801" w:rsidRPr="00B975C1" w:rsidTr="004922B0">
        <w:trPr>
          <w:trHeight w:val="1271"/>
        </w:trPr>
        <w:tc>
          <w:tcPr>
            <w:tcW w:w="3858" w:type="dxa"/>
            <w:vAlign w:val="center"/>
          </w:tcPr>
          <w:p w:rsidR="00F41801" w:rsidRPr="00B975C1" w:rsidRDefault="00F41801" w:rsidP="00483569">
            <w:pPr>
              <w:pStyle w:val="TableParagraph"/>
              <w:spacing w:line="333" w:lineRule="exact"/>
              <w:ind w:leftChars="35" w:left="291" w:rightChars="109" w:right="218" w:hangingChars="99" w:hanging="221"/>
              <w:rPr>
                <w:rFonts w:ascii="標楷體" w:eastAsia="標楷體" w:hAnsi="標楷體"/>
                <w:sz w:val="24"/>
                <w:szCs w:val="24"/>
              </w:rPr>
            </w:pPr>
            <w:r w:rsidRPr="00BC1359">
              <w:rPr>
                <w:rFonts w:ascii="標楷體" w:eastAsia="標楷體" w:hAnsi="標楷體"/>
                <w:color w:val="0D0D0D"/>
                <w:spacing w:val="-17"/>
                <w:sz w:val="24"/>
                <w:szCs w:val="24"/>
              </w:rPr>
              <w:t>2.最近三年學校有其他特殊、創新</w:t>
            </w:r>
            <w:r w:rsidR="00A504FC">
              <w:rPr>
                <w:rFonts w:ascii="標楷體" w:eastAsia="標楷體" w:hAnsi="標楷體" w:hint="eastAsia"/>
                <w:color w:val="0D0D0D"/>
                <w:spacing w:val="-17"/>
                <w:sz w:val="24"/>
                <w:szCs w:val="24"/>
              </w:rPr>
              <w:t>或</w:t>
            </w:r>
            <w:r w:rsidRPr="00BC1359">
              <w:rPr>
                <w:rFonts w:ascii="標楷體" w:eastAsia="標楷體" w:hAnsi="標楷體"/>
                <w:color w:val="0D0D0D"/>
                <w:spacing w:val="-17"/>
                <w:sz w:val="24"/>
                <w:szCs w:val="24"/>
              </w:rPr>
              <w:t>優良事蹟</w:t>
            </w:r>
          </w:p>
        </w:tc>
        <w:tc>
          <w:tcPr>
            <w:tcW w:w="5310" w:type="dxa"/>
            <w:vAlign w:val="center"/>
          </w:tcPr>
          <w:p w:rsidR="00F41801" w:rsidRPr="00BC1359" w:rsidRDefault="00F41801" w:rsidP="00F41801">
            <w:pPr>
              <w:pStyle w:val="TableParagraph"/>
              <w:spacing w:before="11"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F41801" w:rsidRPr="00BC1359" w:rsidRDefault="00214CEC" w:rsidP="00F41801">
            <w:pPr>
              <w:pStyle w:val="TableParagraph"/>
              <w:spacing w:line="276" w:lineRule="exact"/>
              <w:ind w:left="105" w:rightChars="109" w:right="218"/>
              <w:rPr>
                <w:rFonts w:ascii="標楷體" w:eastAsia="標楷體" w:hAnsi="標楷體"/>
                <w:sz w:val="24"/>
                <w:szCs w:val="24"/>
              </w:rPr>
            </w:pPr>
            <w:r>
              <w:rPr>
                <w:rFonts w:hint="eastAsia"/>
                <w:color w:val="0D0D0D"/>
                <w:sz w:val="24"/>
                <w:szCs w:val="24"/>
              </w:rPr>
              <w:t>■</w:t>
            </w:r>
            <w:r w:rsidR="00F41801" w:rsidRPr="00BC1359">
              <w:rPr>
                <w:rFonts w:ascii="標楷體" w:eastAsia="標楷體" w:hAnsi="標楷體"/>
                <w:color w:val="0D0D0D"/>
                <w:sz w:val="24"/>
                <w:szCs w:val="24"/>
              </w:rPr>
              <w:t>有別於傳統作法</w:t>
            </w:r>
            <w:r w:rsidR="00A504FC">
              <w:rPr>
                <w:rFonts w:ascii="標楷體" w:eastAsia="標楷體" w:hAnsi="標楷體" w:hint="eastAsia"/>
                <w:color w:val="0D0D0D"/>
                <w:sz w:val="24"/>
                <w:szCs w:val="24"/>
              </w:rPr>
              <w:t>0</w:t>
            </w:r>
            <w:r w:rsidR="00F41801" w:rsidRPr="00BC1359">
              <w:rPr>
                <w:rFonts w:ascii="標楷體" w:eastAsia="標楷體" w:hAnsi="標楷體"/>
                <w:color w:val="0D0D0D"/>
                <w:sz w:val="24"/>
                <w:szCs w:val="24"/>
              </w:rPr>
              <w:t>.5-</w:t>
            </w:r>
            <w:r w:rsidR="00A504FC">
              <w:rPr>
                <w:rFonts w:ascii="標楷體" w:eastAsia="標楷體" w:hAnsi="標楷體" w:hint="eastAsia"/>
                <w:color w:val="0D0D0D"/>
                <w:sz w:val="24"/>
                <w:szCs w:val="24"/>
              </w:rPr>
              <w:t>1</w:t>
            </w:r>
            <w:r w:rsidR="00F41801" w:rsidRPr="00BC1359">
              <w:rPr>
                <w:rFonts w:ascii="標楷體" w:eastAsia="標楷體" w:hAnsi="標楷體"/>
                <w:color w:val="0D0D0D"/>
                <w:sz w:val="24"/>
                <w:szCs w:val="24"/>
              </w:rPr>
              <w:t>.2</w:t>
            </w:r>
          </w:p>
          <w:p w:rsidR="00F41801" w:rsidRPr="00BC1359" w:rsidRDefault="00F41801" w:rsidP="00F41801">
            <w:pPr>
              <w:pStyle w:val="TableParagraph"/>
              <w:spacing w:line="276"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□有成效良好之作法</w:t>
            </w:r>
            <w:r w:rsidR="00A504FC">
              <w:rPr>
                <w:rFonts w:ascii="標楷體" w:eastAsia="標楷體" w:hAnsi="標楷體" w:hint="eastAsia"/>
                <w:color w:val="0D0D0D"/>
                <w:sz w:val="24"/>
                <w:szCs w:val="24"/>
              </w:rPr>
              <w:t>1</w:t>
            </w:r>
            <w:r w:rsidR="00A504FC">
              <w:rPr>
                <w:rFonts w:ascii="標楷體" w:eastAsia="標楷體" w:hAnsi="標楷體"/>
                <w:color w:val="0D0D0D"/>
                <w:sz w:val="24"/>
                <w:szCs w:val="24"/>
              </w:rPr>
              <w:t>.3-</w:t>
            </w:r>
            <w:r w:rsidR="00A504FC">
              <w:rPr>
                <w:rFonts w:ascii="標楷體" w:eastAsia="標楷體" w:hAnsi="標楷體" w:hint="eastAsia"/>
                <w:color w:val="0D0D0D"/>
                <w:sz w:val="24"/>
                <w:szCs w:val="24"/>
              </w:rPr>
              <w:t>1</w:t>
            </w:r>
            <w:r w:rsidRPr="00BC1359">
              <w:rPr>
                <w:rFonts w:ascii="標楷體" w:eastAsia="標楷體" w:hAnsi="標楷體"/>
                <w:color w:val="0D0D0D"/>
                <w:sz w:val="24"/>
                <w:szCs w:val="24"/>
              </w:rPr>
              <w:t>.6</w:t>
            </w:r>
          </w:p>
          <w:p w:rsidR="00F41801" w:rsidRPr="00BC1359" w:rsidRDefault="00F41801" w:rsidP="00A504FC">
            <w:pPr>
              <w:pStyle w:val="TableParagraph"/>
              <w:spacing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□有值得他校參考之作為</w:t>
            </w:r>
            <w:r w:rsidR="00A504FC">
              <w:rPr>
                <w:rFonts w:ascii="標楷體" w:eastAsia="標楷體" w:hAnsi="標楷體" w:hint="eastAsia"/>
                <w:color w:val="0D0D0D"/>
                <w:sz w:val="24"/>
                <w:szCs w:val="24"/>
              </w:rPr>
              <w:t>1</w:t>
            </w:r>
            <w:r w:rsidRPr="00BC1359">
              <w:rPr>
                <w:rFonts w:ascii="標楷體" w:eastAsia="標楷體" w:hAnsi="標楷體"/>
                <w:color w:val="0D0D0D"/>
                <w:sz w:val="24"/>
                <w:szCs w:val="24"/>
              </w:rPr>
              <w:t>.7-</w:t>
            </w:r>
            <w:r w:rsidR="00A504FC">
              <w:rPr>
                <w:rFonts w:ascii="標楷體" w:eastAsia="標楷體" w:hAnsi="標楷體" w:hint="eastAsia"/>
                <w:color w:val="0D0D0D"/>
                <w:sz w:val="24"/>
                <w:szCs w:val="24"/>
              </w:rPr>
              <w:t>2</w:t>
            </w:r>
            <w:r w:rsidRPr="00BC1359">
              <w:rPr>
                <w:rFonts w:ascii="標楷體" w:eastAsia="標楷體" w:hAnsi="標楷體"/>
                <w:color w:val="0D0D0D"/>
                <w:sz w:val="24"/>
                <w:szCs w:val="24"/>
              </w:rPr>
              <w:t>.0</w:t>
            </w:r>
          </w:p>
        </w:tc>
        <w:tc>
          <w:tcPr>
            <w:tcW w:w="854" w:type="dxa"/>
            <w:vAlign w:val="center"/>
          </w:tcPr>
          <w:p w:rsidR="00F41801" w:rsidRPr="00B975C1" w:rsidRDefault="00A504FC" w:rsidP="00C8584D">
            <w:pPr>
              <w:pStyle w:val="TableParagraph"/>
              <w:spacing w:before="152"/>
              <w:ind w:left="161" w:rightChars="109" w:right="218"/>
              <w:jc w:val="center"/>
              <w:rPr>
                <w:rFonts w:ascii="標楷體" w:eastAsia="標楷體" w:hAnsi="標楷體"/>
                <w:sz w:val="24"/>
                <w:szCs w:val="24"/>
              </w:rPr>
            </w:pPr>
            <w:r>
              <w:rPr>
                <w:rFonts w:ascii="標楷體" w:eastAsia="標楷體" w:hAnsi="標楷體" w:hint="eastAsia"/>
                <w:sz w:val="24"/>
                <w:szCs w:val="24"/>
              </w:rPr>
              <w:t>2</w:t>
            </w:r>
          </w:p>
        </w:tc>
        <w:tc>
          <w:tcPr>
            <w:tcW w:w="854" w:type="dxa"/>
            <w:vAlign w:val="center"/>
          </w:tcPr>
          <w:p w:rsidR="00F41801" w:rsidRPr="00C8584D" w:rsidRDefault="00C8584D" w:rsidP="00C8584D">
            <w:pPr>
              <w:pStyle w:val="TableParagraph"/>
              <w:ind w:rightChars="109" w:right="218"/>
              <w:jc w:val="center"/>
              <w:rPr>
                <w:rFonts w:ascii="標楷體" w:eastAsia="標楷體" w:hAnsi="標楷體"/>
                <w:sz w:val="24"/>
                <w:szCs w:val="24"/>
              </w:rPr>
            </w:pPr>
            <w:r w:rsidRPr="00C8584D">
              <w:rPr>
                <w:rFonts w:ascii="標楷體" w:eastAsia="標楷體" w:hAnsi="標楷體"/>
                <w:sz w:val="24"/>
                <w:szCs w:val="24"/>
              </w:rPr>
              <w:t>1</w:t>
            </w:r>
          </w:p>
        </w:tc>
      </w:tr>
      <w:tr w:rsidR="00C8584D" w:rsidRPr="00B975C1" w:rsidTr="004922B0">
        <w:trPr>
          <w:trHeight w:val="1271"/>
        </w:trPr>
        <w:tc>
          <w:tcPr>
            <w:tcW w:w="3858" w:type="dxa"/>
            <w:vAlign w:val="center"/>
          </w:tcPr>
          <w:p w:rsidR="00C8584D" w:rsidRPr="00483569" w:rsidRDefault="00C8584D" w:rsidP="00C8584D">
            <w:pPr>
              <w:pStyle w:val="TableParagraph"/>
              <w:spacing w:line="333" w:lineRule="exact"/>
              <w:ind w:leftChars="35" w:left="291" w:rightChars="109" w:right="218" w:hangingChars="99" w:hanging="221"/>
              <w:rPr>
                <w:rFonts w:ascii="標楷體" w:eastAsia="標楷體" w:hAnsi="標楷體"/>
                <w:color w:val="0D0D0D"/>
                <w:spacing w:val="-17"/>
                <w:sz w:val="24"/>
                <w:szCs w:val="24"/>
              </w:rPr>
            </w:pPr>
            <w:r w:rsidRPr="00483569">
              <w:rPr>
                <w:rFonts w:ascii="標楷體" w:eastAsia="標楷體" w:hAnsi="標楷體" w:hint="eastAsia"/>
                <w:color w:val="0D0D0D"/>
                <w:spacing w:val="-17"/>
                <w:sz w:val="24"/>
                <w:szCs w:val="24"/>
              </w:rPr>
              <w:t>3.</w:t>
            </w:r>
            <w:r w:rsidRPr="00483569">
              <w:rPr>
                <w:rFonts w:ascii="標楷體" w:eastAsia="標楷體" w:hAnsi="標楷體" w:hint="eastAsia"/>
                <w:sz w:val="24"/>
                <w:szCs w:val="24"/>
              </w:rPr>
              <w:t>學校自評特色與優點</w:t>
            </w:r>
            <w:r>
              <w:rPr>
                <w:rFonts w:ascii="標楷體" w:eastAsia="標楷體" w:hAnsi="標楷體" w:hint="eastAsia"/>
                <w:sz w:val="24"/>
                <w:szCs w:val="24"/>
              </w:rPr>
              <w:t>，如有</w:t>
            </w:r>
            <w:r>
              <w:rPr>
                <w:rFonts w:ascii="標楷體" w:eastAsia="標楷體" w:hAnsi="標楷體" w:hint="eastAsia"/>
                <w:color w:val="0D0D0D"/>
                <w:spacing w:val="-17"/>
                <w:sz w:val="24"/>
                <w:szCs w:val="24"/>
              </w:rPr>
              <w:t>校本位交通安全教育特色</w:t>
            </w:r>
          </w:p>
        </w:tc>
        <w:tc>
          <w:tcPr>
            <w:tcW w:w="5310" w:type="dxa"/>
            <w:vAlign w:val="center"/>
          </w:tcPr>
          <w:p w:rsidR="00C8584D" w:rsidRPr="00BC1359" w:rsidRDefault="00C8584D" w:rsidP="00C8584D">
            <w:pPr>
              <w:pStyle w:val="TableParagraph"/>
              <w:spacing w:before="11"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C8584D" w:rsidRDefault="00214CEC" w:rsidP="00C8584D">
            <w:pPr>
              <w:pStyle w:val="TableParagraph"/>
              <w:spacing w:line="276" w:lineRule="exact"/>
              <w:ind w:left="105" w:rightChars="109" w:right="218"/>
              <w:rPr>
                <w:rFonts w:ascii="標楷體" w:eastAsia="標楷體" w:hAnsi="標楷體"/>
                <w:sz w:val="24"/>
                <w:szCs w:val="24"/>
              </w:rPr>
            </w:pPr>
            <w:r>
              <w:rPr>
                <w:rFonts w:hint="eastAsia"/>
                <w:color w:val="0D0D0D"/>
                <w:sz w:val="24"/>
                <w:szCs w:val="24"/>
              </w:rPr>
              <w:t>■</w:t>
            </w:r>
            <w:r w:rsidR="00C8584D" w:rsidRPr="00BC1359">
              <w:rPr>
                <w:rFonts w:ascii="標楷體" w:eastAsia="標楷體" w:hAnsi="標楷體"/>
                <w:color w:val="0D0D0D"/>
                <w:sz w:val="24"/>
                <w:szCs w:val="24"/>
              </w:rPr>
              <w:t>有</w:t>
            </w:r>
            <w:r w:rsidR="00C8584D">
              <w:rPr>
                <w:rFonts w:ascii="標楷體" w:eastAsia="標楷體" w:hAnsi="標楷體" w:hint="eastAsia"/>
                <w:color w:val="0D0D0D"/>
                <w:sz w:val="24"/>
                <w:szCs w:val="24"/>
              </w:rPr>
              <w:t>校本位特色之交通安全教育0</w:t>
            </w:r>
            <w:r w:rsidR="00C8584D" w:rsidRPr="00BC1359">
              <w:rPr>
                <w:rFonts w:ascii="標楷體" w:eastAsia="標楷體" w:hAnsi="標楷體"/>
                <w:color w:val="0D0D0D"/>
                <w:sz w:val="24"/>
                <w:szCs w:val="24"/>
              </w:rPr>
              <w:t>.5</w:t>
            </w:r>
            <w:r w:rsidR="00C8584D">
              <w:rPr>
                <w:rFonts w:ascii="標楷體" w:eastAsia="標楷體" w:hAnsi="標楷體" w:hint="eastAsia"/>
                <w:color w:val="0D0D0D"/>
                <w:sz w:val="24"/>
                <w:szCs w:val="24"/>
              </w:rPr>
              <w:t>~0.7</w:t>
            </w:r>
          </w:p>
          <w:p w:rsidR="00C8584D" w:rsidRPr="00D16AFF" w:rsidRDefault="00C8584D" w:rsidP="00C8584D">
            <w:pPr>
              <w:pStyle w:val="TableParagraph"/>
              <w:spacing w:line="276" w:lineRule="exact"/>
              <w:ind w:left="105" w:rightChars="109" w:right="218"/>
              <w:rPr>
                <w:rFonts w:ascii="標楷體" w:eastAsia="標楷體" w:hAnsi="標楷體"/>
                <w:sz w:val="24"/>
                <w:szCs w:val="24"/>
              </w:rPr>
            </w:pPr>
            <w:r>
              <w:rPr>
                <w:rFonts w:ascii="標楷體" w:eastAsia="標楷體" w:hAnsi="標楷體" w:hint="eastAsia"/>
                <w:sz w:val="24"/>
                <w:szCs w:val="24"/>
              </w:rPr>
              <w:t>□</w:t>
            </w:r>
            <w:r w:rsidRPr="00BC1359">
              <w:rPr>
                <w:rFonts w:ascii="標楷體" w:eastAsia="標楷體" w:hAnsi="標楷體"/>
                <w:color w:val="0D0D0D"/>
                <w:sz w:val="24"/>
                <w:szCs w:val="24"/>
              </w:rPr>
              <w:t>有</w:t>
            </w:r>
            <w:r>
              <w:rPr>
                <w:rFonts w:ascii="標楷體" w:eastAsia="標楷體" w:hAnsi="標楷體" w:hint="eastAsia"/>
                <w:color w:val="0D0D0D"/>
                <w:sz w:val="24"/>
                <w:szCs w:val="24"/>
              </w:rPr>
              <w:t>校本位特色之交通安全教育且值得他校學習0</w:t>
            </w:r>
            <w:r w:rsidRPr="00BC1359">
              <w:rPr>
                <w:rFonts w:ascii="標楷體" w:eastAsia="標楷體" w:hAnsi="標楷體"/>
                <w:color w:val="0D0D0D"/>
                <w:sz w:val="24"/>
                <w:szCs w:val="24"/>
              </w:rPr>
              <w:t>.</w:t>
            </w:r>
            <w:r>
              <w:rPr>
                <w:rFonts w:ascii="標楷體" w:eastAsia="標楷體" w:hAnsi="標楷體" w:hint="eastAsia"/>
                <w:color w:val="0D0D0D"/>
                <w:sz w:val="24"/>
                <w:szCs w:val="24"/>
              </w:rPr>
              <w:t>8~1.0</w:t>
            </w:r>
          </w:p>
        </w:tc>
        <w:tc>
          <w:tcPr>
            <w:tcW w:w="854" w:type="dxa"/>
            <w:vAlign w:val="center"/>
          </w:tcPr>
          <w:p w:rsidR="00C8584D" w:rsidRPr="00B975C1" w:rsidRDefault="00C8584D" w:rsidP="00C8584D">
            <w:pPr>
              <w:pStyle w:val="TableParagraph"/>
              <w:spacing w:before="1"/>
              <w:ind w:left="161" w:rightChars="109" w:right="218"/>
              <w:jc w:val="center"/>
              <w:rPr>
                <w:rFonts w:ascii="標楷體" w:eastAsia="標楷體" w:hAnsi="標楷體"/>
                <w:sz w:val="24"/>
                <w:szCs w:val="24"/>
              </w:rPr>
            </w:pPr>
            <w:r>
              <w:rPr>
                <w:rFonts w:ascii="標楷體" w:eastAsia="標楷體" w:hAnsi="標楷體"/>
                <w:color w:val="0D0D0D"/>
                <w:sz w:val="24"/>
                <w:szCs w:val="24"/>
              </w:rPr>
              <w:t>1</w:t>
            </w:r>
          </w:p>
        </w:tc>
        <w:tc>
          <w:tcPr>
            <w:tcW w:w="854" w:type="dxa"/>
            <w:vAlign w:val="center"/>
          </w:tcPr>
          <w:p w:rsidR="00C8584D" w:rsidRPr="00C8584D" w:rsidRDefault="00C8584D" w:rsidP="00C8584D">
            <w:pPr>
              <w:pStyle w:val="TableParagraph"/>
              <w:ind w:rightChars="109" w:right="218"/>
              <w:jc w:val="center"/>
              <w:rPr>
                <w:rFonts w:ascii="標楷體" w:eastAsia="標楷體" w:hAnsi="標楷體"/>
                <w:sz w:val="24"/>
                <w:szCs w:val="24"/>
              </w:rPr>
            </w:pPr>
            <w:r>
              <w:rPr>
                <w:rFonts w:ascii="標楷體" w:eastAsia="標楷體" w:hAnsi="標楷體"/>
                <w:sz w:val="24"/>
                <w:szCs w:val="24"/>
              </w:rPr>
              <w:t>0.5</w:t>
            </w:r>
          </w:p>
        </w:tc>
      </w:tr>
    </w:tbl>
    <w:p w:rsidR="00827338" w:rsidRDefault="00827338" w:rsidP="007C44EE">
      <w:pPr>
        <w:ind w:rightChars="109" w:right="218"/>
        <w:rPr>
          <w:rFonts w:ascii="標楷體" w:eastAsia="標楷體" w:hAnsi="標楷體"/>
          <w:sz w:val="24"/>
        </w:rPr>
      </w:pPr>
    </w:p>
    <w:p w:rsidR="009D0090" w:rsidRDefault="00483569" w:rsidP="007C44EE">
      <w:pPr>
        <w:ind w:rightChars="109" w:right="218"/>
        <w:rPr>
          <w:rFonts w:ascii="標楷體" w:eastAsia="標楷體" w:hAnsi="標楷體"/>
          <w:sz w:val="24"/>
        </w:rPr>
      </w:pPr>
      <w:r>
        <w:rPr>
          <w:rFonts w:ascii="標楷體" w:eastAsia="標楷體" w:hAnsi="標楷體" w:hint="eastAsia"/>
          <w:b/>
          <w:color w:val="0D0D0D"/>
          <w:sz w:val="24"/>
        </w:rPr>
        <w:t>自評面向</w:t>
      </w:r>
      <w:r w:rsidR="00F41801">
        <w:rPr>
          <w:rFonts w:ascii="標楷體" w:eastAsia="標楷體" w:hAnsi="標楷體" w:hint="eastAsia"/>
          <w:b/>
          <w:color w:val="0D0D0D"/>
          <w:sz w:val="24"/>
        </w:rPr>
        <w:t>五</w:t>
      </w:r>
      <w:r w:rsidR="00F41801" w:rsidRPr="00B975C1">
        <w:rPr>
          <w:rFonts w:ascii="標楷體" w:eastAsia="標楷體" w:hAnsi="標楷體" w:hint="eastAsia"/>
          <w:b/>
          <w:color w:val="0D0D0D"/>
          <w:sz w:val="24"/>
        </w:rPr>
        <w:t>：</w:t>
      </w:r>
      <w:r w:rsidR="00F41801">
        <w:rPr>
          <w:rFonts w:ascii="標楷體" w:eastAsia="標楷體" w:hAnsi="標楷體" w:hint="eastAsia"/>
          <w:b/>
          <w:color w:val="0D0D0D"/>
          <w:sz w:val="24"/>
        </w:rPr>
        <w:t>交通安全教育</w:t>
      </w:r>
      <w:r w:rsidR="002A06EC" w:rsidRPr="007C4AA7">
        <w:rPr>
          <w:rFonts w:ascii="標楷體" w:eastAsia="標楷體" w:hAnsi="標楷體" w:hint="eastAsia"/>
          <w:b/>
          <w:color w:val="000000" w:themeColor="text1"/>
          <w:sz w:val="24"/>
        </w:rPr>
        <w:t>及志願服務</w:t>
      </w:r>
      <w:r w:rsidR="00F41801">
        <w:rPr>
          <w:rFonts w:ascii="標楷體" w:eastAsia="標楷體" w:hAnsi="標楷體" w:hint="eastAsia"/>
          <w:b/>
          <w:color w:val="0D0D0D"/>
          <w:sz w:val="24"/>
        </w:rPr>
        <w:t>加分項</w:t>
      </w:r>
      <w:r w:rsidR="007C4AA7">
        <w:rPr>
          <w:rFonts w:ascii="標楷體" w:eastAsia="標楷體" w:hAnsi="標楷體" w:hint="eastAsia"/>
          <w:b/>
          <w:color w:val="0D0D0D"/>
          <w:sz w:val="24"/>
        </w:rPr>
        <w:t>目</w:t>
      </w:r>
      <w:r w:rsidR="00F41801" w:rsidRPr="00B975C1">
        <w:rPr>
          <w:rFonts w:ascii="標楷體" w:eastAsia="標楷體" w:hAnsi="標楷體" w:hint="eastAsia"/>
          <w:b/>
          <w:color w:val="0D0D0D"/>
          <w:sz w:val="24"/>
        </w:rPr>
        <w:t xml:space="preserve"> </w:t>
      </w:r>
      <w:r w:rsidR="00F41801" w:rsidRPr="00B975C1">
        <w:rPr>
          <w:rFonts w:ascii="標楷體" w:eastAsia="標楷體" w:hAnsi="標楷體"/>
          <w:b/>
          <w:color w:val="0D0D0D"/>
          <w:sz w:val="24"/>
        </w:rPr>
        <w:t>(</w:t>
      </w:r>
      <w:r w:rsidR="00963102">
        <w:rPr>
          <w:rFonts w:ascii="標楷體" w:eastAsia="標楷體" w:hAnsi="標楷體" w:hint="eastAsia"/>
          <w:b/>
          <w:color w:val="0D0D0D"/>
          <w:sz w:val="24"/>
        </w:rPr>
        <w:t>5</w:t>
      </w:r>
      <w:r w:rsidR="00F41801" w:rsidRPr="00B975C1">
        <w:rPr>
          <w:rFonts w:ascii="標楷體" w:eastAsia="標楷體" w:hAnsi="標楷體" w:hint="eastAsia"/>
          <w:b/>
          <w:color w:val="0D0D0D"/>
          <w:sz w:val="24"/>
        </w:rPr>
        <w:t>分</w:t>
      </w:r>
      <w:r w:rsidR="00F41801" w:rsidRPr="00B975C1">
        <w:rPr>
          <w:rFonts w:ascii="標楷體" w:eastAsia="標楷體" w:hAnsi="標楷體"/>
          <w:b/>
          <w:color w:val="0D0D0D"/>
          <w:sz w:val="24"/>
        </w:rPr>
        <w:t>)</w:t>
      </w:r>
    </w:p>
    <w:tbl>
      <w:tblPr>
        <w:tblStyle w:val="TableNormal"/>
        <w:tblW w:w="108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8"/>
        <w:gridCol w:w="5310"/>
        <w:gridCol w:w="854"/>
        <w:gridCol w:w="854"/>
      </w:tblGrid>
      <w:tr w:rsidR="004922B0" w:rsidRPr="00B975C1" w:rsidTr="00BC34EB">
        <w:trPr>
          <w:trHeight w:val="460"/>
        </w:trPr>
        <w:tc>
          <w:tcPr>
            <w:tcW w:w="3858" w:type="dxa"/>
            <w:shd w:val="clear" w:color="auto" w:fill="F2F2F2" w:themeFill="background1" w:themeFillShade="F2"/>
            <w:vAlign w:val="center"/>
          </w:tcPr>
          <w:p w:rsidR="004922B0" w:rsidRPr="00B975C1" w:rsidRDefault="004922B0" w:rsidP="00BC34EB">
            <w:pPr>
              <w:pStyle w:val="TableParagraph"/>
              <w:ind w:left="461" w:rightChars="109" w:right="218"/>
              <w:rPr>
                <w:rFonts w:ascii="標楷體" w:eastAsia="標楷體" w:hAnsi="標楷體"/>
                <w:b/>
                <w:sz w:val="24"/>
                <w:szCs w:val="24"/>
              </w:rPr>
            </w:pPr>
            <w:r w:rsidRPr="00B975C1">
              <w:rPr>
                <w:rFonts w:ascii="標楷體" w:eastAsia="標楷體" w:hAnsi="標楷體" w:hint="eastAsia"/>
                <w:b/>
                <w:color w:val="0D0D0D"/>
                <w:sz w:val="24"/>
                <w:szCs w:val="24"/>
              </w:rPr>
              <w:t>標準項目及評分說明</w:t>
            </w:r>
          </w:p>
        </w:tc>
        <w:tc>
          <w:tcPr>
            <w:tcW w:w="5310" w:type="dxa"/>
            <w:shd w:val="clear" w:color="auto" w:fill="F2F2F2" w:themeFill="background1" w:themeFillShade="F2"/>
            <w:vAlign w:val="center"/>
          </w:tcPr>
          <w:p w:rsidR="004922B0" w:rsidRPr="00B975C1" w:rsidRDefault="004922B0" w:rsidP="00BC34EB">
            <w:pPr>
              <w:pStyle w:val="TableParagraph"/>
              <w:tabs>
                <w:tab w:val="left" w:pos="4599"/>
              </w:tabs>
              <w:ind w:rightChars="109" w:right="218"/>
              <w:jc w:val="center"/>
              <w:rPr>
                <w:rFonts w:ascii="標楷體" w:eastAsia="標楷體" w:hAnsi="標楷體"/>
                <w:b/>
                <w:sz w:val="24"/>
                <w:szCs w:val="24"/>
              </w:rPr>
            </w:pPr>
            <w:r w:rsidRPr="00B975C1">
              <w:rPr>
                <w:rFonts w:ascii="標楷體" w:eastAsia="標楷體" w:hAnsi="標楷體" w:hint="eastAsia"/>
                <w:b/>
                <w:color w:val="0D0D0D"/>
                <w:sz w:val="24"/>
                <w:szCs w:val="24"/>
              </w:rPr>
              <w:t>備註及給分原則</w:t>
            </w:r>
          </w:p>
        </w:tc>
        <w:tc>
          <w:tcPr>
            <w:tcW w:w="854" w:type="dxa"/>
            <w:shd w:val="clear" w:color="auto" w:fill="F2F2F2" w:themeFill="background1" w:themeFillShade="F2"/>
            <w:vAlign w:val="center"/>
          </w:tcPr>
          <w:p w:rsidR="004922B0" w:rsidRPr="00B975C1" w:rsidRDefault="004922B0" w:rsidP="00BC34EB">
            <w:pPr>
              <w:pStyle w:val="TableParagraph"/>
              <w:ind w:left="163" w:rightChars="109" w:right="218"/>
              <w:jc w:val="center"/>
              <w:rPr>
                <w:rFonts w:ascii="標楷體" w:eastAsia="標楷體" w:hAnsi="標楷體"/>
                <w:b/>
                <w:sz w:val="24"/>
                <w:szCs w:val="24"/>
              </w:rPr>
            </w:pPr>
            <w:r w:rsidRPr="00B975C1">
              <w:rPr>
                <w:rFonts w:ascii="標楷體" w:eastAsia="標楷體" w:hAnsi="標楷體" w:hint="eastAsia"/>
                <w:b/>
                <w:color w:val="0D0D0D"/>
                <w:sz w:val="24"/>
                <w:szCs w:val="24"/>
              </w:rPr>
              <w:t>配分</w:t>
            </w:r>
          </w:p>
        </w:tc>
        <w:tc>
          <w:tcPr>
            <w:tcW w:w="854" w:type="dxa"/>
            <w:shd w:val="clear" w:color="auto" w:fill="F2F2F2" w:themeFill="background1" w:themeFillShade="F2"/>
            <w:vAlign w:val="center"/>
          </w:tcPr>
          <w:p w:rsidR="004922B0" w:rsidRPr="00B975C1" w:rsidRDefault="004922B0" w:rsidP="00BC34EB">
            <w:pPr>
              <w:pStyle w:val="TableParagraph"/>
              <w:ind w:left="163" w:rightChars="109" w:right="218"/>
              <w:jc w:val="center"/>
              <w:rPr>
                <w:rFonts w:ascii="標楷體" w:eastAsia="標楷體" w:hAnsi="標楷體"/>
                <w:b/>
                <w:color w:val="0D0D0D"/>
                <w:sz w:val="24"/>
                <w:szCs w:val="24"/>
              </w:rPr>
            </w:pPr>
            <w:r>
              <w:rPr>
                <w:rFonts w:ascii="標楷體" w:eastAsia="標楷體" w:hAnsi="標楷體" w:hint="eastAsia"/>
                <w:b/>
                <w:color w:val="0D0D0D"/>
                <w:sz w:val="24"/>
                <w:szCs w:val="24"/>
              </w:rPr>
              <w:t>得</w:t>
            </w:r>
            <w:r w:rsidRPr="00B975C1">
              <w:rPr>
                <w:rFonts w:ascii="標楷體" w:eastAsia="標楷體" w:hAnsi="標楷體" w:hint="eastAsia"/>
                <w:b/>
                <w:color w:val="0D0D0D"/>
                <w:sz w:val="24"/>
                <w:szCs w:val="24"/>
              </w:rPr>
              <w:t>分</w:t>
            </w:r>
          </w:p>
        </w:tc>
      </w:tr>
      <w:tr w:rsidR="004922B0" w:rsidRPr="00B975C1" w:rsidTr="00483569">
        <w:trPr>
          <w:trHeight w:val="1031"/>
        </w:trPr>
        <w:tc>
          <w:tcPr>
            <w:tcW w:w="3858" w:type="dxa"/>
            <w:vAlign w:val="center"/>
          </w:tcPr>
          <w:p w:rsidR="004922B0" w:rsidRPr="004922B0" w:rsidRDefault="004922B0" w:rsidP="00BC34EB">
            <w:pPr>
              <w:pStyle w:val="TableParagraph"/>
              <w:spacing w:line="333" w:lineRule="exact"/>
              <w:ind w:leftChars="35" w:left="291" w:rightChars="109" w:right="218" w:hangingChars="99" w:hanging="221"/>
              <w:rPr>
                <w:rFonts w:ascii="標楷體" w:eastAsia="標楷體" w:hAnsi="標楷體"/>
                <w:color w:val="000000" w:themeColor="text1"/>
                <w:spacing w:val="-17"/>
                <w:sz w:val="24"/>
                <w:szCs w:val="24"/>
              </w:rPr>
            </w:pPr>
            <w:r w:rsidRPr="004922B0">
              <w:rPr>
                <w:rFonts w:ascii="標楷體" w:eastAsia="標楷體" w:hAnsi="標楷體" w:hint="eastAsia"/>
                <w:color w:val="000000" w:themeColor="text1"/>
                <w:spacing w:val="-17"/>
                <w:sz w:val="24"/>
                <w:szCs w:val="24"/>
              </w:rPr>
              <w:t>1.以S</w:t>
            </w:r>
            <w:r w:rsidRPr="004922B0">
              <w:rPr>
                <w:rFonts w:ascii="標楷體" w:eastAsia="標楷體" w:hAnsi="標楷體"/>
                <w:color w:val="000000" w:themeColor="text1"/>
                <w:spacing w:val="-17"/>
                <w:sz w:val="24"/>
                <w:szCs w:val="24"/>
              </w:rPr>
              <w:t>WOTS分析、PDCA模式確實</w:t>
            </w:r>
            <w:r w:rsidRPr="004922B0">
              <w:rPr>
                <w:rFonts w:ascii="標楷體" w:eastAsia="標楷體" w:hAnsi="標楷體" w:hint="eastAsia"/>
                <w:color w:val="000000" w:themeColor="text1"/>
                <w:spacing w:val="-17"/>
                <w:sz w:val="24"/>
                <w:szCs w:val="24"/>
              </w:rPr>
              <w:t>瞭</w:t>
            </w:r>
            <w:r w:rsidRPr="004922B0">
              <w:rPr>
                <w:rFonts w:ascii="標楷體" w:eastAsia="標楷體" w:hAnsi="標楷體"/>
                <w:color w:val="000000" w:themeColor="text1"/>
                <w:spacing w:val="-17"/>
                <w:sz w:val="24"/>
                <w:szCs w:val="24"/>
              </w:rPr>
              <w:t>解學校現況並有檢核改善機制</w:t>
            </w:r>
          </w:p>
        </w:tc>
        <w:tc>
          <w:tcPr>
            <w:tcW w:w="5310" w:type="dxa"/>
            <w:vAlign w:val="center"/>
          </w:tcPr>
          <w:p w:rsidR="004922B0" w:rsidRPr="004922B0" w:rsidRDefault="004922B0" w:rsidP="00BC34EB">
            <w:pPr>
              <w:pStyle w:val="TableParagraph"/>
              <w:spacing w:line="277" w:lineRule="exact"/>
              <w:ind w:left="33" w:rightChars="109" w:right="218"/>
              <w:rPr>
                <w:rFonts w:ascii="標楷體" w:eastAsia="標楷體" w:hAnsi="標楷體"/>
                <w:color w:val="000000" w:themeColor="text1"/>
                <w:sz w:val="24"/>
                <w:szCs w:val="24"/>
              </w:rPr>
            </w:pPr>
            <w:r w:rsidRPr="004922B0">
              <w:rPr>
                <w:rFonts w:ascii="標楷體" w:eastAsia="標楷體" w:hAnsi="標楷體"/>
                <w:color w:val="000000" w:themeColor="text1"/>
                <w:sz w:val="24"/>
                <w:szCs w:val="24"/>
              </w:rPr>
              <w:t>□無 0</w:t>
            </w:r>
          </w:p>
          <w:p w:rsidR="004922B0" w:rsidRPr="004922B0" w:rsidRDefault="00214CEC" w:rsidP="00BC34EB">
            <w:pPr>
              <w:pStyle w:val="TableParagraph"/>
              <w:spacing w:line="280" w:lineRule="exact"/>
              <w:ind w:left="33" w:rightChars="109" w:right="218"/>
              <w:rPr>
                <w:rFonts w:ascii="標楷體" w:eastAsia="標楷體" w:hAnsi="標楷體"/>
                <w:color w:val="000000" w:themeColor="text1"/>
                <w:sz w:val="24"/>
                <w:szCs w:val="24"/>
              </w:rPr>
            </w:pPr>
            <w:r>
              <w:rPr>
                <w:rFonts w:hint="eastAsia"/>
                <w:color w:val="0D0D0D"/>
                <w:sz w:val="24"/>
                <w:szCs w:val="24"/>
              </w:rPr>
              <w:t>■</w:t>
            </w:r>
            <w:r w:rsidR="004922B0" w:rsidRPr="004922B0">
              <w:rPr>
                <w:rFonts w:ascii="標楷體" w:eastAsia="標楷體" w:hAnsi="標楷體" w:cs="Gungsuh" w:hint="eastAsia"/>
                <w:color w:val="000000" w:themeColor="text1"/>
                <w:sz w:val="24"/>
                <w:szCs w:val="24"/>
                <w:lang w:val="en-US"/>
              </w:rPr>
              <w:t>S</w:t>
            </w:r>
            <w:r w:rsidR="004922B0" w:rsidRPr="004922B0">
              <w:rPr>
                <w:rFonts w:ascii="標楷體" w:eastAsia="標楷體" w:hAnsi="標楷體" w:cs="Gungsuh"/>
                <w:color w:val="000000" w:themeColor="text1"/>
                <w:sz w:val="24"/>
                <w:szCs w:val="24"/>
              </w:rPr>
              <w:t>WOTS分析、PDCA模式</w:t>
            </w:r>
            <w:r w:rsidR="004922B0" w:rsidRPr="004922B0">
              <w:rPr>
                <w:rFonts w:ascii="標楷體" w:eastAsia="標楷體" w:hAnsi="標楷體" w:cs="Gungsuh" w:hint="eastAsia"/>
                <w:color w:val="000000" w:themeColor="text1"/>
                <w:sz w:val="24"/>
                <w:szCs w:val="24"/>
              </w:rPr>
              <w:t>兩者有其一0.5</w:t>
            </w:r>
          </w:p>
          <w:p w:rsidR="004922B0" w:rsidRPr="004922B0" w:rsidRDefault="004922B0" w:rsidP="00BC34EB">
            <w:pPr>
              <w:pStyle w:val="TableParagraph"/>
              <w:spacing w:line="280" w:lineRule="exact"/>
              <w:ind w:left="33" w:rightChars="109" w:right="218"/>
              <w:rPr>
                <w:rFonts w:ascii="標楷體" w:eastAsia="標楷體" w:hAnsi="標楷體"/>
                <w:color w:val="000000" w:themeColor="text1"/>
                <w:sz w:val="24"/>
                <w:szCs w:val="24"/>
              </w:rPr>
            </w:pPr>
            <w:r w:rsidRPr="004922B0">
              <w:rPr>
                <w:rFonts w:ascii="標楷體" w:eastAsia="標楷體" w:hAnsi="標楷體"/>
                <w:color w:val="000000" w:themeColor="text1"/>
                <w:sz w:val="24"/>
                <w:szCs w:val="24"/>
              </w:rPr>
              <w:t>□</w:t>
            </w:r>
            <w:r w:rsidRPr="004922B0">
              <w:rPr>
                <w:rFonts w:ascii="標楷體" w:eastAsia="標楷體" w:hAnsi="標楷體" w:cs="Gungsuh" w:hint="eastAsia"/>
                <w:color w:val="000000" w:themeColor="text1"/>
                <w:sz w:val="24"/>
                <w:szCs w:val="24"/>
                <w:lang w:val="en-US"/>
              </w:rPr>
              <w:t>S</w:t>
            </w:r>
            <w:r w:rsidRPr="004922B0">
              <w:rPr>
                <w:rFonts w:ascii="標楷體" w:eastAsia="標楷體" w:hAnsi="標楷體" w:cs="Gungsuh"/>
                <w:color w:val="000000" w:themeColor="text1"/>
                <w:sz w:val="24"/>
                <w:szCs w:val="24"/>
              </w:rPr>
              <w:t>WOTS分析、PDCA模式</w:t>
            </w:r>
            <w:r w:rsidRPr="004922B0">
              <w:rPr>
                <w:rFonts w:ascii="標楷體" w:eastAsia="標楷體" w:hAnsi="標楷體" w:cs="Gungsuh" w:hint="eastAsia"/>
                <w:color w:val="000000" w:themeColor="text1"/>
                <w:sz w:val="24"/>
                <w:szCs w:val="24"/>
              </w:rPr>
              <w:t>兩者皆有1</w:t>
            </w:r>
          </w:p>
        </w:tc>
        <w:tc>
          <w:tcPr>
            <w:tcW w:w="854" w:type="dxa"/>
            <w:vAlign w:val="center"/>
          </w:tcPr>
          <w:p w:rsidR="004922B0" w:rsidRPr="00D17383" w:rsidRDefault="004922B0" w:rsidP="00BC34EB">
            <w:pPr>
              <w:pStyle w:val="TableParagraph"/>
              <w:ind w:rightChars="109" w:right="218"/>
              <w:jc w:val="center"/>
              <w:rPr>
                <w:rFonts w:ascii="標楷體" w:eastAsia="標楷體" w:hAnsi="標楷體"/>
                <w:sz w:val="26"/>
              </w:rPr>
            </w:pPr>
            <w:r w:rsidRPr="00D17383">
              <w:rPr>
                <w:rFonts w:ascii="標楷體" w:eastAsia="標楷體" w:hAnsi="標楷體" w:hint="eastAsia"/>
                <w:sz w:val="26"/>
              </w:rPr>
              <w:t>1</w:t>
            </w:r>
          </w:p>
        </w:tc>
        <w:tc>
          <w:tcPr>
            <w:tcW w:w="854" w:type="dxa"/>
            <w:vAlign w:val="center"/>
          </w:tcPr>
          <w:p w:rsidR="004922B0" w:rsidRPr="00D17383" w:rsidRDefault="00C8584D" w:rsidP="00BC34EB">
            <w:pPr>
              <w:pStyle w:val="TableParagraph"/>
              <w:ind w:rightChars="109" w:right="218"/>
              <w:jc w:val="center"/>
              <w:rPr>
                <w:rFonts w:ascii="標楷體" w:eastAsia="標楷體" w:hAnsi="標楷體"/>
                <w:sz w:val="26"/>
              </w:rPr>
            </w:pPr>
            <w:r>
              <w:rPr>
                <w:rFonts w:ascii="標楷體" w:eastAsia="標楷體" w:hAnsi="標楷體"/>
                <w:sz w:val="26"/>
              </w:rPr>
              <w:t>0.5</w:t>
            </w:r>
          </w:p>
        </w:tc>
      </w:tr>
      <w:tr w:rsidR="004922B0" w:rsidRPr="00B975C1" w:rsidTr="00483569">
        <w:trPr>
          <w:trHeight w:val="1499"/>
        </w:trPr>
        <w:tc>
          <w:tcPr>
            <w:tcW w:w="3858" w:type="dxa"/>
            <w:vAlign w:val="center"/>
          </w:tcPr>
          <w:p w:rsidR="004922B0" w:rsidRPr="00BC1359" w:rsidRDefault="004922B0" w:rsidP="00325530">
            <w:pPr>
              <w:pStyle w:val="TableParagraph"/>
              <w:spacing w:line="333" w:lineRule="exact"/>
              <w:ind w:leftChars="35" w:left="291" w:rightChars="109" w:right="218" w:hangingChars="99" w:hanging="221"/>
              <w:rPr>
                <w:rFonts w:ascii="標楷體" w:eastAsia="標楷體" w:hAnsi="標楷體"/>
                <w:color w:val="FF0000"/>
                <w:spacing w:val="-17"/>
                <w:sz w:val="24"/>
                <w:szCs w:val="24"/>
              </w:rPr>
            </w:pPr>
            <w:r w:rsidRPr="00483569">
              <w:rPr>
                <w:rFonts w:ascii="標楷體" w:eastAsia="標楷體" w:hAnsi="標楷體" w:hint="eastAsia"/>
                <w:color w:val="000000" w:themeColor="text1"/>
                <w:spacing w:val="-17"/>
                <w:sz w:val="24"/>
                <w:szCs w:val="24"/>
                <w:lang w:val="en-US"/>
              </w:rPr>
              <w:t>2</w:t>
            </w:r>
            <w:r w:rsidRPr="00483569">
              <w:rPr>
                <w:rFonts w:ascii="標楷體" w:eastAsia="標楷體" w:hAnsi="標楷體" w:hint="eastAsia"/>
                <w:color w:val="000000" w:themeColor="text1"/>
                <w:spacing w:val="-17"/>
                <w:sz w:val="24"/>
                <w:szCs w:val="24"/>
              </w:rPr>
              <w:t>.</w:t>
            </w:r>
            <w:r w:rsidRPr="00483569">
              <w:rPr>
                <w:rFonts w:hint="eastAsia"/>
                <w:color w:val="000000" w:themeColor="text1"/>
              </w:rPr>
              <w:t xml:space="preserve"> </w:t>
            </w:r>
            <w:r w:rsidRPr="00325530">
              <w:rPr>
                <w:rFonts w:ascii="標楷體" w:eastAsia="標楷體" w:hAnsi="標楷體" w:hint="eastAsia"/>
                <w:color w:val="000000" w:themeColor="text1"/>
                <w:spacing w:val="-17"/>
                <w:sz w:val="24"/>
                <w:szCs w:val="24"/>
              </w:rPr>
              <w:t>積極參與本市辦理之交通安全教育</w:t>
            </w:r>
            <w:r w:rsidR="00325530" w:rsidRPr="00325530">
              <w:rPr>
                <w:rFonts w:ascii="標楷體" w:eastAsia="標楷體" w:hAnsi="標楷體" w:hint="eastAsia"/>
                <w:color w:val="000000" w:themeColor="text1"/>
                <w:spacing w:val="-17"/>
                <w:sz w:val="24"/>
                <w:szCs w:val="24"/>
              </w:rPr>
              <w:t>及</w:t>
            </w:r>
            <w:r w:rsidR="00325530" w:rsidRPr="00325530">
              <w:rPr>
                <w:rFonts w:eastAsia="標楷體" w:hint="eastAsia"/>
                <w:color w:val="000000" w:themeColor="text1"/>
                <w:sz w:val="24"/>
                <w:szCs w:val="24"/>
              </w:rPr>
              <w:t>志願服務交通導護暨教育活動</w:t>
            </w:r>
            <w:r w:rsidRPr="00325530">
              <w:rPr>
                <w:rFonts w:ascii="標楷體" w:eastAsia="標楷體" w:hAnsi="標楷體" w:hint="eastAsia"/>
                <w:color w:val="000000" w:themeColor="text1"/>
                <w:spacing w:val="-17"/>
                <w:sz w:val="24"/>
                <w:szCs w:val="24"/>
              </w:rPr>
              <w:t>，例如學生通學交通安全維護研習、</w:t>
            </w:r>
            <w:r w:rsidR="00E23058">
              <w:rPr>
                <w:rFonts w:ascii="標楷體" w:eastAsia="標楷體" w:hAnsi="標楷體" w:hint="eastAsia"/>
                <w:color w:val="000000" w:themeColor="text1"/>
                <w:spacing w:val="-17"/>
                <w:sz w:val="24"/>
                <w:szCs w:val="24"/>
              </w:rPr>
              <w:t>防制學生交通違規及事故</w:t>
            </w:r>
            <w:r w:rsidRPr="00325530">
              <w:rPr>
                <w:rFonts w:ascii="標楷體" w:eastAsia="標楷體" w:hAnsi="標楷體" w:hint="eastAsia"/>
                <w:color w:val="000000" w:themeColor="text1"/>
                <w:spacing w:val="-17"/>
                <w:sz w:val="24"/>
                <w:szCs w:val="24"/>
              </w:rPr>
              <w:t>計畫</w:t>
            </w:r>
            <w:r w:rsidR="002A06EC" w:rsidRPr="00325530">
              <w:rPr>
                <w:rFonts w:ascii="標楷體" w:eastAsia="標楷體" w:hAnsi="標楷體" w:hint="eastAsia"/>
                <w:color w:val="000000" w:themeColor="text1"/>
                <w:spacing w:val="-17"/>
                <w:sz w:val="24"/>
                <w:szCs w:val="24"/>
              </w:rPr>
              <w:t>及承辦或參加導護志工交通服務隊輔導研習</w:t>
            </w:r>
            <w:r w:rsidR="00D0190F" w:rsidRPr="00325530">
              <w:rPr>
                <w:rFonts w:ascii="標楷體" w:eastAsia="標楷體" w:hAnsi="標楷體" w:hint="eastAsia"/>
                <w:color w:val="000000" w:themeColor="text1"/>
                <w:spacing w:val="-17"/>
                <w:sz w:val="24"/>
                <w:szCs w:val="24"/>
              </w:rPr>
              <w:t>及教育類基礎暨特殊教育訓練</w:t>
            </w:r>
            <w:r w:rsidR="002A06EC" w:rsidRPr="00325530">
              <w:rPr>
                <w:rFonts w:ascii="標楷體" w:eastAsia="標楷體" w:hAnsi="標楷體" w:hint="eastAsia"/>
                <w:color w:val="000000" w:themeColor="text1"/>
                <w:spacing w:val="-17"/>
                <w:sz w:val="24"/>
                <w:szCs w:val="24"/>
              </w:rPr>
              <w:t>等</w:t>
            </w:r>
          </w:p>
        </w:tc>
        <w:tc>
          <w:tcPr>
            <w:tcW w:w="5310" w:type="dxa"/>
            <w:vAlign w:val="center"/>
          </w:tcPr>
          <w:p w:rsidR="004922B0" w:rsidRPr="00BC1359" w:rsidRDefault="004922B0" w:rsidP="00BC34EB">
            <w:pPr>
              <w:pStyle w:val="TableParagraph"/>
              <w:spacing w:line="277" w:lineRule="exact"/>
              <w:ind w:left="33" w:rightChars="109" w:right="218"/>
              <w:rPr>
                <w:rFonts w:ascii="標楷體" w:eastAsia="標楷體" w:hAnsi="標楷體"/>
                <w:sz w:val="24"/>
                <w:szCs w:val="24"/>
              </w:rPr>
            </w:pPr>
            <w:r w:rsidRPr="00BC1359">
              <w:rPr>
                <w:rFonts w:ascii="標楷體" w:eastAsia="標楷體" w:hAnsi="標楷體"/>
                <w:color w:val="0D0D0D"/>
                <w:sz w:val="24"/>
                <w:szCs w:val="24"/>
              </w:rPr>
              <w:t>□無 0</w:t>
            </w:r>
          </w:p>
          <w:p w:rsidR="004922B0" w:rsidRPr="00BC1359" w:rsidRDefault="00214CEC" w:rsidP="00BC34EB">
            <w:pPr>
              <w:pStyle w:val="TableParagraph"/>
              <w:spacing w:line="277" w:lineRule="exact"/>
              <w:ind w:left="33" w:rightChars="109" w:right="218"/>
              <w:rPr>
                <w:rFonts w:ascii="標楷體" w:eastAsia="標楷體" w:hAnsi="標楷體"/>
                <w:color w:val="0D0D0D"/>
                <w:sz w:val="24"/>
                <w:szCs w:val="24"/>
              </w:rPr>
            </w:pPr>
            <w:r>
              <w:rPr>
                <w:rFonts w:hint="eastAsia"/>
                <w:color w:val="0D0D0D"/>
                <w:sz w:val="24"/>
                <w:szCs w:val="24"/>
              </w:rPr>
              <w:t>■</w:t>
            </w:r>
            <w:r w:rsidR="004922B0" w:rsidRPr="00BC1359">
              <w:rPr>
                <w:rFonts w:ascii="標楷體" w:eastAsia="標楷體" w:hAnsi="標楷體" w:hint="eastAsia"/>
                <w:color w:val="0D0D0D"/>
                <w:sz w:val="24"/>
                <w:szCs w:val="24"/>
              </w:rPr>
              <w:t>有參與1</w:t>
            </w:r>
          </w:p>
          <w:p w:rsidR="004922B0" w:rsidRPr="00BC1359" w:rsidRDefault="004922B0" w:rsidP="00BC34EB">
            <w:pPr>
              <w:pStyle w:val="TableParagraph"/>
              <w:spacing w:line="277" w:lineRule="exact"/>
              <w:ind w:left="33" w:rightChars="109" w:right="218"/>
              <w:rPr>
                <w:rFonts w:ascii="標楷體" w:eastAsia="標楷體" w:hAnsi="標楷體"/>
                <w:color w:val="0D0D0D"/>
                <w:sz w:val="24"/>
                <w:szCs w:val="24"/>
              </w:rPr>
            </w:pPr>
            <w:r w:rsidRPr="00BC1359">
              <w:rPr>
                <w:rFonts w:ascii="標楷體" w:eastAsia="標楷體" w:hAnsi="標楷體"/>
                <w:color w:val="0D0D0D"/>
                <w:sz w:val="24"/>
                <w:szCs w:val="24"/>
              </w:rPr>
              <w:t>□</w:t>
            </w:r>
            <w:r w:rsidRPr="00BC1359">
              <w:rPr>
                <w:rFonts w:ascii="標楷體" w:eastAsia="標楷體" w:hAnsi="標楷體" w:hint="eastAsia"/>
                <w:color w:val="0D0D0D"/>
                <w:sz w:val="24"/>
                <w:szCs w:val="24"/>
              </w:rPr>
              <w:t>有參與並進行分享1.5-2.0</w:t>
            </w:r>
          </w:p>
        </w:tc>
        <w:tc>
          <w:tcPr>
            <w:tcW w:w="854" w:type="dxa"/>
            <w:vAlign w:val="center"/>
          </w:tcPr>
          <w:p w:rsidR="004922B0" w:rsidRPr="00D17383" w:rsidRDefault="004922B0" w:rsidP="00BC34EB">
            <w:pPr>
              <w:pStyle w:val="TableParagraph"/>
              <w:ind w:rightChars="109" w:right="218"/>
              <w:jc w:val="center"/>
              <w:rPr>
                <w:rFonts w:ascii="標楷體" w:eastAsia="標楷體" w:hAnsi="標楷體"/>
                <w:sz w:val="26"/>
              </w:rPr>
            </w:pPr>
            <w:r>
              <w:rPr>
                <w:rFonts w:ascii="標楷體" w:eastAsia="標楷體" w:hAnsi="標楷體" w:hint="eastAsia"/>
                <w:sz w:val="26"/>
              </w:rPr>
              <w:t>2</w:t>
            </w:r>
          </w:p>
        </w:tc>
        <w:tc>
          <w:tcPr>
            <w:tcW w:w="854" w:type="dxa"/>
            <w:vAlign w:val="center"/>
          </w:tcPr>
          <w:p w:rsidR="004922B0" w:rsidRDefault="00C8584D" w:rsidP="00BC34EB">
            <w:pPr>
              <w:pStyle w:val="TableParagraph"/>
              <w:ind w:rightChars="109" w:right="218"/>
              <w:jc w:val="center"/>
              <w:rPr>
                <w:rFonts w:ascii="標楷體" w:eastAsia="標楷體" w:hAnsi="標楷體"/>
                <w:sz w:val="26"/>
              </w:rPr>
            </w:pPr>
            <w:r>
              <w:rPr>
                <w:rFonts w:ascii="標楷體" w:eastAsia="標楷體" w:hAnsi="標楷體"/>
                <w:sz w:val="26"/>
              </w:rPr>
              <w:t>1</w:t>
            </w:r>
          </w:p>
        </w:tc>
      </w:tr>
      <w:tr w:rsidR="004922B0" w:rsidRPr="00B975C1" w:rsidTr="00483569">
        <w:trPr>
          <w:trHeight w:val="854"/>
        </w:trPr>
        <w:tc>
          <w:tcPr>
            <w:tcW w:w="3858" w:type="dxa"/>
            <w:vAlign w:val="center"/>
          </w:tcPr>
          <w:p w:rsidR="004922B0" w:rsidRPr="00BC1359" w:rsidRDefault="00D0190F" w:rsidP="00160C89">
            <w:pPr>
              <w:pStyle w:val="TableParagraph"/>
              <w:spacing w:line="333" w:lineRule="exact"/>
              <w:ind w:leftChars="35" w:left="291" w:rightChars="109" w:right="218" w:hangingChars="99" w:hanging="221"/>
              <w:rPr>
                <w:rFonts w:ascii="標楷體" w:eastAsia="標楷體" w:hAnsi="標楷體"/>
                <w:color w:val="FF0000"/>
                <w:spacing w:val="-17"/>
                <w:sz w:val="24"/>
                <w:szCs w:val="24"/>
              </w:rPr>
            </w:pPr>
            <w:r>
              <w:rPr>
                <w:rFonts w:ascii="標楷體" w:eastAsia="標楷體" w:hAnsi="標楷體" w:hint="eastAsia"/>
                <w:color w:val="000000" w:themeColor="text1"/>
                <w:spacing w:val="-17"/>
                <w:sz w:val="24"/>
                <w:szCs w:val="24"/>
                <w:lang w:val="en-US"/>
              </w:rPr>
              <w:t>3</w:t>
            </w:r>
            <w:r w:rsidR="002A06EC" w:rsidRPr="00483569">
              <w:rPr>
                <w:rFonts w:ascii="標楷體" w:eastAsia="標楷體" w:hAnsi="標楷體" w:hint="eastAsia"/>
                <w:color w:val="000000" w:themeColor="text1"/>
                <w:spacing w:val="-17"/>
                <w:sz w:val="24"/>
                <w:szCs w:val="24"/>
              </w:rPr>
              <w:t>.</w:t>
            </w:r>
            <w:r w:rsidR="002A06EC" w:rsidRPr="00671523">
              <w:rPr>
                <w:rFonts w:eastAsia="標楷體" w:hint="eastAsia"/>
                <w:color w:val="0070C0"/>
              </w:rPr>
              <w:t xml:space="preserve"> </w:t>
            </w:r>
            <w:r w:rsidR="002A06EC" w:rsidRPr="007C4AA7">
              <w:rPr>
                <w:rFonts w:eastAsia="標楷體" w:hint="eastAsia"/>
                <w:color w:val="000000" w:themeColor="text1"/>
                <w:sz w:val="24"/>
                <w:szCs w:val="24"/>
              </w:rPr>
              <w:t>志願服務相關業務是否完善處理（如</w:t>
            </w:r>
            <w:r w:rsidR="002A06EC" w:rsidRPr="007C4AA7">
              <w:rPr>
                <w:rFonts w:eastAsia="標楷體" w:hint="eastAsia"/>
                <w:color w:val="000000" w:themeColor="text1"/>
                <w:sz w:val="24"/>
                <w:szCs w:val="24"/>
              </w:rPr>
              <w:t>:</w:t>
            </w:r>
            <w:r w:rsidR="002A06EC" w:rsidRPr="007C4AA7">
              <w:rPr>
                <w:rFonts w:eastAsia="標楷體" w:hint="eastAsia"/>
                <w:color w:val="000000" w:themeColor="text1"/>
                <w:sz w:val="24"/>
                <w:szCs w:val="24"/>
              </w:rPr>
              <w:t>志願服務紀錄冊領冊率、志工保險投保率、基礎暨教育類特殊訓練受訓完備</w:t>
            </w:r>
            <w:r w:rsidR="00E80D74" w:rsidRPr="007C4AA7">
              <w:rPr>
                <w:rFonts w:eastAsia="標楷體" w:hint="eastAsia"/>
                <w:color w:val="000000" w:themeColor="text1"/>
                <w:sz w:val="24"/>
                <w:szCs w:val="24"/>
              </w:rPr>
              <w:t>率</w:t>
            </w:r>
            <w:r w:rsidR="002A06EC" w:rsidRPr="007C4AA7">
              <w:rPr>
                <w:rFonts w:eastAsia="標楷體" w:hint="eastAsia"/>
                <w:color w:val="000000" w:themeColor="text1"/>
                <w:sz w:val="24"/>
                <w:szCs w:val="24"/>
              </w:rPr>
              <w:t>、半年報按時填報等）</w:t>
            </w:r>
          </w:p>
        </w:tc>
        <w:tc>
          <w:tcPr>
            <w:tcW w:w="5310" w:type="dxa"/>
            <w:vAlign w:val="center"/>
          </w:tcPr>
          <w:p w:rsidR="002A06EC" w:rsidRPr="007C4AA7" w:rsidRDefault="002A06EC" w:rsidP="002A06EC">
            <w:pPr>
              <w:pStyle w:val="TableParagraph"/>
              <w:spacing w:line="277" w:lineRule="exact"/>
              <w:ind w:left="33" w:rightChars="109" w:right="218"/>
              <w:jc w:val="both"/>
              <w:rPr>
                <w:rFonts w:ascii="標楷體" w:eastAsia="標楷體" w:hAnsi="標楷體" w:cs="Gungsuh"/>
                <w:color w:val="000000" w:themeColor="text1"/>
                <w:sz w:val="24"/>
                <w:szCs w:val="24"/>
              </w:rPr>
            </w:pPr>
            <w:r w:rsidRPr="007C4AA7">
              <w:rPr>
                <w:rFonts w:ascii="標楷體" w:eastAsia="標楷體" w:hAnsi="標楷體" w:cs="Gungsuh" w:hint="eastAsia"/>
                <w:color w:val="000000" w:themeColor="text1"/>
                <w:sz w:val="24"/>
                <w:szCs w:val="24"/>
              </w:rPr>
              <w:t>□無0</w:t>
            </w:r>
            <w:r w:rsidR="00E80D74" w:rsidRPr="007C4AA7">
              <w:rPr>
                <w:rFonts w:ascii="標楷體" w:eastAsia="標楷體" w:hAnsi="標楷體" w:cs="Gungsuh" w:hint="eastAsia"/>
                <w:color w:val="000000" w:themeColor="text1"/>
                <w:sz w:val="24"/>
                <w:szCs w:val="24"/>
              </w:rPr>
              <w:t xml:space="preserve"> </w:t>
            </w:r>
          </w:p>
          <w:p w:rsidR="004922B0" w:rsidRPr="007C4AA7" w:rsidRDefault="00214CEC" w:rsidP="00E80D74">
            <w:pPr>
              <w:pStyle w:val="TableParagraph"/>
              <w:spacing w:line="277" w:lineRule="exact"/>
              <w:ind w:left="33" w:rightChars="109" w:right="218"/>
              <w:rPr>
                <w:rFonts w:ascii="標楷體" w:eastAsia="標楷體" w:hAnsi="標楷體"/>
                <w:color w:val="000000" w:themeColor="text1"/>
                <w:sz w:val="24"/>
                <w:szCs w:val="24"/>
              </w:rPr>
            </w:pPr>
            <w:r>
              <w:rPr>
                <w:rFonts w:hint="eastAsia"/>
                <w:color w:val="0D0D0D"/>
                <w:sz w:val="24"/>
                <w:szCs w:val="24"/>
              </w:rPr>
              <w:t>■</w:t>
            </w:r>
            <w:r w:rsidR="002A06EC" w:rsidRPr="007C4AA7">
              <w:rPr>
                <w:rFonts w:ascii="標楷體" w:eastAsia="標楷體" w:hAnsi="標楷體" w:cs="Gungsuh" w:hint="eastAsia"/>
                <w:color w:val="000000" w:themeColor="text1"/>
                <w:sz w:val="24"/>
                <w:szCs w:val="24"/>
              </w:rPr>
              <w:t>有1</w:t>
            </w:r>
            <w:r w:rsidR="00E80D74" w:rsidRPr="007C4AA7">
              <w:rPr>
                <w:rFonts w:ascii="標楷體" w:eastAsia="標楷體" w:hAnsi="標楷體" w:cs="Gungsuh" w:hint="eastAsia"/>
                <w:color w:val="000000" w:themeColor="text1"/>
                <w:sz w:val="24"/>
                <w:szCs w:val="24"/>
              </w:rPr>
              <w:t xml:space="preserve"> </w:t>
            </w:r>
          </w:p>
        </w:tc>
        <w:tc>
          <w:tcPr>
            <w:tcW w:w="854" w:type="dxa"/>
            <w:vAlign w:val="center"/>
          </w:tcPr>
          <w:p w:rsidR="004922B0" w:rsidRPr="00D17383" w:rsidRDefault="002A06EC" w:rsidP="00BC34EB">
            <w:pPr>
              <w:pStyle w:val="TableParagraph"/>
              <w:ind w:rightChars="109" w:right="218"/>
              <w:jc w:val="center"/>
              <w:rPr>
                <w:rFonts w:ascii="標楷體" w:eastAsia="標楷體" w:hAnsi="標楷體"/>
                <w:sz w:val="26"/>
              </w:rPr>
            </w:pPr>
            <w:r>
              <w:rPr>
                <w:rFonts w:ascii="標楷體" w:eastAsia="標楷體" w:hAnsi="標楷體" w:hint="eastAsia"/>
                <w:sz w:val="26"/>
              </w:rPr>
              <w:t>1</w:t>
            </w:r>
          </w:p>
        </w:tc>
        <w:tc>
          <w:tcPr>
            <w:tcW w:w="854" w:type="dxa"/>
            <w:vAlign w:val="center"/>
          </w:tcPr>
          <w:p w:rsidR="004922B0" w:rsidRPr="00D17383" w:rsidRDefault="00C8584D" w:rsidP="00BC34EB">
            <w:pPr>
              <w:pStyle w:val="TableParagraph"/>
              <w:ind w:rightChars="109" w:right="218"/>
              <w:jc w:val="center"/>
              <w:rPr>
                <w:rFonts w:ascii="標楷體" w:eastAsia="標楷體" w:hAnsi="標楷體"/>
                <w:sz w:val="26"/>
              </w:rPr>
            </w:pPr>
            <w:r>
              <w:rPr>
                <w:rFonts w:ascii="標楷體" w:eastAsia="標楷體" w:hAnsi="標楷體"/>
                <w:sz w:val="26"/>
              </w:rPr>
              <w:t>1</w:t>
            </w:r>
          </w:p>
        </w:tc>
      </w:tr>
      <w:tr w:rsidR="002A06EC" w:rsidRPr="00B975C1" w:rsidTr="00483569">
        <w:trPr>
          <w:trHeight w:val="854"/>
        </w:trPr>
        <w:tc>
          <w:tcPr>
            <w:tcW w:w="3858" w:type="dxa"/>
            <w:vAlign w:val="center"/>
          </w:tcPr>
          <w:p w:rsidR="002A06EC" w:rsidRDefault="00D0190F" w:rsidP="00D0190F">
            <w:pPr>
              <w:pStyle w:val="TableParagraph"/>
              <w:spacing w:line="333" w:lineRule="exact"/>
              <w:ind w:leftChars="35" w:left="291" w:rightChars="109" w:right="218" w:hangingChars="99" w:hanging="221"/>
              <w:rPr>
                <w:rFonts w:eastAsia="標楷體"/>
                <w:color w:val="000000" w:themeColor="text1"/>
                <w:sz w:val="24"/>
                <w:szCs w:val="24"/>
              </w:rPr>
            </w:pPr>
            <w:r>
              <w:rPr>
                <w:rFonts w:ascii="標楷體" w:eastAsia="標楷體" w:hAnsi="標楷體" w:hint="eastAsia"/>
                <w:color w:val="000000" w:themeColor="text1"/>
                <w:spacing w:val="-17"/>
                <w:sz w:val="24"/>
                <w:szCs w:val="24"/>
              </w:rPr>
              <w:lastRenderedPageBreak/>
              <w:t>4</w:t>
            </w:r>
            <w:r w:rsidR="002A06EC">
              <w:rPr>
                <w:rFonts w:ascii="標楷體" w:eastAsia="標楷體" w:hAnsi="標楷體" w:hint="eastAsia"/>
                <w:color w:val="000000" w:themeColor="text1"/>
                <w:spacing w:val="-17"/>
                <w:sz w:val="24"/>
                <w:szCs w:val="24"/>
              </w:rPr>
              <w:t>.</w:t>
            </w:r>
            <w:r w:rsidR="00325530" w:rsidRPr="00325530">
              <w:rPr>
                <w:rFonts w:eastAsia="標楷體" w:hint="eastAsia"/>
                <w:color w:val="000000" w:themeColor="text1"/>
                <w:sz w:val="24"/>
                <w:szCs w:val="24"/>
              </w:rPr>
              <w:t>最近三年貴校志願服務交通導護暨教育志工獲得本市或全國志願服務獎項</w:t>
            </w:r>
            <w:r w:rsidR="002A06EC" w:rsidRPr="00325530">
              <w:rPr>
                <w:rFonts w:eastAsia="標楷體" w:hint="eastAsia"/>
                <w:color w:val="000000" w:themeColor="text1"/>
                <w:sz w:val="24"/>
                <w:szCs w:val="24"/>
              </w:rPr>
              <w:t>（如：本局志工表揚大會之獎項、</w:t>
            </w:r>
            <w:r w:rsidR="00325530" w:rsidRPr="00325530">
              <w:rPr>
                <w:rFonts w:eastAsia="標楷體" w:hint="eastAsia"/>
                <w:color w:val="000000" w:themeColor="text1"/>
                <w:sz w:val="24"/>
                <w:szCs w:val="24"/>
              </w:rPr>
              <w:t>本市志願服務獎勵</w:t>
            </w:r>
            <w:r w:rsidR="00325530">
              <w:rPr>
                <w:rFonts w:eastAsia="標楷體" w:hint="eastAsia"/>
                <w:color w:val="000000" w:themeColor="text1"/>
                <w:sz w:val="24"/>
                <w:szCs w:val="24"/>
              </w:rPr>
              <w:t>及</w:t>
            </w:r>
            <w:r w:rsidR="002A06EC" w:rsidRPr="00325530">
              <w:rPr>
                <w:rFonts w:eastAsia="標楷體" w:hint="eastAsia"/>
                <w:color w:val="000000" w:themeColor="text1"/>
                <w:sz w:val="24"/>
                <w:szCs w:val="24"/>
              </w:rPr>
              <w:t>全國志願服務獎勵等）</w:t>
            </w:r>
            <w:r w:rsidR="00325530" w:rsidRPr="00325530">
              <w:rPr>
                <w:rFonts w:eastAsia="標楷體" w:hint="eastAsia"/>
                <w:color w:val="000000" w:themeColor="text1"/>
                <w:sz w:val="24"/>
                <w:szCs w:val="24"/>
              </w:rPr>
              <w:t>。</w:t>
            </w:r>
          </w:p>
          <w:p w:rsidR="00325530" w:rsidRPr="00483569" w:rsidRDefault="00325530" w:rsidP="00D0190F">
            <w:pPr>
              <w:pStyle w:val="TableParagraph"/>
              <w:spacing w:line="333" w:lineRule="exact"/>
              <w:ind w:leftChars="35" w:left="291" w:rightChars="109" w:right="218" w:hangingChars="99" w:hanging="221"/>
              <w:rPr>
                <w:rFonts w:ascii="標楷體" w:eastAsia="標楷體" w:hAnsi="標楷體"/>
                <w:color w:val="000000" w:themeColor="text1"/>
                <w:spacing w:val="-17"/>
                <w:sz w:val="24"/>
                <w:szCs w:val="24"/>
              </w:rPr>
            </w:pPr>
          </w:p>
        </w:tc>
        <w:tc>
          <w:tcPr>
            <w:tcW w:w="5310" w:type="dxa"/>
            <w:vAlign w:val="center"/>
          </w:tcPr>
          <w:p w:rsidR="002A06EC" w:rsidRPr="007C4AA7" w:rsidRDefault="002A06EC" w:rsidP="002A06EC">
            <w:pPr>
              <w:pStyle w:val="TableParagraph"/>
              <w:spacing w:before="11" w:line="278" w:lineRule="exact"/>
              <w:ind w:left="105" w:rightChars="109" w:right="218"/>
              <w:rPr>
                <w:rFonts w:ascii="標楷體" w:eastAsia="標楷體" w:hAnsi="標楷體"/>
                <w:color w:val="000000" w:themeColor="text1"/>
                <w:sz w:val="24"/>
                <w:szCs w:val="24"/>
              </w:rPr>
            </w:pPr>
            <w:r w:rsidRPr="007C4AA7">
              <w:rPr>
                <w:rFonts w:ascii="標楷體" w:eastAsia="標楷體" w:hAnsi="標楷體"/>
                <w:color w:val="000000" w:themeColor="text1"/>
                <w:sz w:val="24"/>
                <w:szCs w:val="24"/>
              </w:rPr>
              <w:t>□無0</w:t>
            </w:r>
          </w:p>
          <w:p w:rsidR="002A06EC" w:rsidRPr="007C4AA7" w:rsidRDefault="00B133E6" w:rsidP="002A06EC">
            <w:pPr>
              <w:pStyle w:val="TableParagraph"/>
              <w:spacing w:line="276" w:lineRule="exact"/>
              <w:ind w:left="105" w:rightChars="109" w:right="218"/>
              <w:rPr>
                <w:rFonts w:ascii="標楷體" w:eastAsia="標楷體" w:hAnsi="標楷體" w:cs="Gungsuh"/>
                <w:color w:val="000000" w:themeColor="text1"/>
                <w:sz w:val="24"/>
                <w:szCs w:val="24"/>
              </w:rPr>
            </w:pPr>
            <w:r>
              <w:rPr>
                <w:rFonts w:hint="eastAsia"/>
                <w:color w:val="0D0D0D"/>
                <w:sz w:val="24"/>
                <w:szCs w:val="24"/>
              </w:rPr>
              <w:t>■</w:t>
            </w:r>
            <w:r w:rsidR="002A06EC" w:rsidRPr="007C4AA7">
              <w:rPr>
                <w:rFonts w:ascii="標楷體" w:eastAsia="標楷體" w:hAnsi="標楷體"/>
                <w:color w:val="000000" w:themeColor="text1"/>
                <w:sz w:val="24"/>
                <w:szCs w:val="24"/>
              </w:rPr>
              <w:t>有</w:t>
            </w:r>
            <w:r w:rsidR="002A06EC" w:rsidRPr="007C4AA7">
              <w:rPr>
                <w:rFonts w:ascii="標楷體" w:eastAsia="標楷體" w:hAnsi="標楷體" w:hint="eastAsia"/>
                <w:color w:val="000000" w:themeColor="text1"/>
                <w:sz w:val="24"/>
                <w:szCs w:val="24"/>
              </w:rPr>
              <w:t>1</w:t>
            </w:r>
          </w:p>
        </w:tc>
        <w:tc>
          <w:tcPr>
            <w:tcW w:w="854" w:type="dxa"/>
            <w:vAlign w:val="center"/>
          </w:tcPr>
          <w:p w:rsidR="002A06EC" w:rsidRPr="00D17383" w:rsidRDefault="002A06EC" w:rsidP="00BC34EB">
            <w:pPr>
              <w:pStyle w:val="TableParagraph"/>
              <w:ind w:rightChars="109" w:right="218"/>
              <w:jc w:val="center"/>
              <w:rPr>
                <w:rFonts w:ascii="標楷體" w:eastAsia="標楷體" w:hAnsi="標楷體"/>
                <w:sz w:val="26"/>
              </w:rPr>
            </w:pPr>
            <w:r>
              <w:rPr>
                <w:rFonts w:ascii="標楷體" w:eastAsia="標楷體" w:hAnsi="標楷體" w:hint="eastAsia"/>
                <w:sz w:val="26"/>
              </w:rPr>
              <w:t>1</w:t>
            </w:r>
          </w:p>
        </w:tc>
        <w:tc>
          <w:tcPr>
            <w:tcW w:w="854" w:type="dxa"/>
            <w:vAlign w:val="center"/>
          </w:tcPr>
          <w:p w:rsidR="002A06EC" w:rsidRPr="00D17383" w:rsidRDefault="00B133E6" w:rsidP="00BC34EB">
            <w:pPr>
              <w:pStyle w:val="TableParagraph"/>
              <w:ind w:rightChars="109" w:right="218"/>
              <w:jc w:val="center"/>
              <w:rPr>
                <w:rFonts w:ascii="標楷體" w:eastAsia="標楷體" w:hAnsi="標楷體"/>
                <w:sz w:val="26"/>
              </w:rPr>
            </w:pPr>
            <w:r>
              <w:rPr>
                <w:rFonts w:ascii="標楷體" w:eastAsia="標楷體" w:hAnsi="標楷體"/>
                <w:sz w:val="26"/>
              </w:rPr>
              <w:t>1</w:t>
            </w:r>
          </w:p>
        </w:tc>
      </w:tr>
    </w:tbl>
    <w:p w:rsidR="00157654" w:rsidRPr="00452C66" w:rsidRDefault="00157654" w:rsidP="00452C66">
      <w:pPr>
        <w:rPr>
          <w:rFonts w:ascii="標楷體" w:eastAsia="標楷體" w:hAnsi="標楷體" w:cs="標楷體"/>
          <w:b/>
          <w:noProof/>
          <w:color w:val="000000"/>
          <w:sz w:val="28"/>
          <w:szCs w:val="28"/>
        </w:rPr>
      </w:pPr>
    </w:p>
    <w:sectPr w:rsidR="00157654" w:rsidRPr="00452C66">
      <w:footerReference w:type="default" r:id="rId9"/>
      <w:type w:val="continuous"/>
      <w:pgSz w:w="11906" w:h="16838"/>
      <w:pgMar w:top="1134" w:right="902" w:bottom="1134" w:left="72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AE3" w:rsidRDefault="000F6AE3">
      <w:r>
        <w:separator/>
      </w:r>
    </w:p>
  </w:endnote>
  <w:endnote w:type="continuationSeparator" w:id="0">
    <w:p w:rsidR="000F6AE3" w:rsidRDefault="000F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ngsuh">
    <w:altName w:val="Times New Roman"/>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794875"/>
      <w:docPartObj>
        <w:docPartGallery w:val="Page Numbers (Bottom of Page)"/>
        <w:docPartUnique/>
      </w:docPartObj>
    </w:sdtPr>
    <w:sdtEndPr/>
    <w:sdtContent>
      <w:p w:rsidR="00746D35" w:rsidRDefault="00746D35">
        <w:pPr>
          <w:pStyle w:val="a9"/>
          <w:jc w:val="center"/>
        </w:pPr>
        <w:r>
          <w:fldChar w:fldCharType="begin"/>
        </w:r>
        <w:r>
          <w:instrText>PAGE   \* MERGEFORMAT</w:instrText>
        </w:r>
        <w:r>
          <w:fldChar w:fldCharType="separate"/>
        </w:r>
        <w:r w:rsidR="00397111" w:rsidRPr="00397111">
          <w:rPr>
            <w:noProof/>
            <w:lang w:val="zh-TW"/>
          </w:rPr>
          <w:t>1</w:t>
        </w:r>
        <w:r>
          <w:fldChar w:fldCharType="end"/>
        </w:r>
      </w:p>
    </w:sdtContent>
  </w:sdt>
  <w:p w:rsidR="00746D35" w:rsidRDefault="00746D35">
    <w:pPr>
      <w:pStyle w:val="ad"/>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D35" w:rsidRPr="000B46E4" w:rsidRDefault="00746D35" w:rsidP="000B46E4">
    <w:pPr>
      <w:pStyle w:val="a9"/>
      <w:jc w:val="center"/>
      <w:rPr>
        <w:noProof/>
        <w:lang w:val="zh-TW"/>
      </w:rPr>
    </w:pPr>
    <w:r w:rsidRPr="000B46E4">
      <w:rPr>
        <w:noProof/>
        <w:lang w:val="zh-TW"/>
      </w:rPr>
      <w:fldChar w:fldCharType="begin"/>
    </w:r>
    <w:r w:rsidRPr="000B46E4">
      <w:rPr>
        <w:noProof/>
        <w:lang w:val="zh-TW"/>
      </w:rPr>
      <w:instrText>PAGE</w:instrText>
    </w:r>
    <w:r w:rsidRPr="000B46E4">
      <w:rPr>
        <w:noProof/>
        <w:lang w:val="zh-TW"/>
      </w:rPr>
      <w:fldChar w:fldCharType="separate"/>
    </w:r>
    <w:r w:rsidR="00397111">
      <w:rPr>
        <w:noProof/>
        <w:lang w:val="zh-TW"/>
      </w:rPr>
      <w:t>6</w:t>
    </w:r>
    <w:r w:rsidRPr="000B46E4">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AE3" w:rsidRDefault="000F6AE3">
      <w:r>
        <w:separator/>
      </w:r>
    </w:p>
  </w:footnote>
  <w:footnote w:type="continuationSeparator" w:id="0">
    <w:p w:rsidR="000F6AE3" w:rsidRDefault="000F6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FCC"/>
    <w:multiLevelType w:val="hybridMultilevel"/>
    <w:tmpl w:val="AB9ADC98"/>
    <w:lvl w:ilvl="0" w:tplc="F1142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7E4B73"/>
    <w:multiLevelType w:val="hybridMultilevel"/>
    <w:tmpl w:val="923C8032"/>
    <w:lvl w:ilvl="0" w:tplc="11101A34">
      <w:start w:val="1"/>
      <w:numFmt w:val="decimal"/>
      <w:lvlText w:val="%1."/>
      <w:lvlJc w:val="left"/>
      <w:pPr>
        <w:ind w:left="360" w:hanging="360"/>
      </w:pPr>
      <w:rPr>
        <w:rFonts w:hint="default"/>
      </w:rPr>
    </w:lvl>
    <w:lvl w:ilvl="1" w:tplc="87F64956">
      <w:start w:val="1"/>
      <w:numFmt w:val="taiwaneseCountingThousand"/>
      <w:lvlText w:val="%2、"/>
      <w:lvlJc w:val="left"/>
      <w:pPr>
        <w:ind w:left="862"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1A77A2"/>
    <w:multiLevelType w:val="hybridMultilevel"/>
    <w:tmpl w:val="B53EA2B2"/>
    <w:lvl w:ilvl="0" w:tplc="ED50D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D26CD7"/>
    <w:multiLevelType w:val="hybridMultilevel"/>
    <w:tmpl w:val="F904DA96"/>
    <w:lvl w:ilvl="0" w:tplc="BFFE1D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F952A1"/>
    <w:multiLevelType w:val="multilevel"/>
    <w:tmpl w:val="13A60BD2"/>
    <w:lvl w:ilvl="0">
      <w:start w:val="1"/>
      <w:numFmt w:val="taiwaneseCountingThousand"/>
      <w:suff w:val="nothing"/>
      <w:lvlText w:val="(%1)"/>
      <w:lvlJc w:val="left"/>
      <w:pPr>
        <w:ind w:left="2340" w:hanging="480"/>
      </w:pPr>
      <w:rPr>
        <w:rFonts w:hint="eastAsia"/>
        <w:vertAlign w:val="baseline"/>
      </w:rPr>
    </w:lvl>
    <w:lvl w:ilvl="1">
      <w:start w:val="1"/>
      <w:numFmt w:val="decimal"/>
      <w:suff w:val="nothing"/>
      <w:lvlText w:val="%2."/>
      <w:lvlJc w:val="left"/>
      <w:pPr>
        <w:ind w:left="1380" w:hanging="480"/>
      </w:pPr>
      <w:rPr>
        <w:rFonts w:ascii="Times New Roman" w:eastAsia="新細明體" w:hAnsi="Times New Roman" w:cs="Times New Roman" w:hint="eastAsia"/>
        <w:vertAlign w:val="baseline"/>
      </w:rPr>
    </w:lvl>
    <w:lvl w:ilvl="2">
      <w:start w:val="1"/>
      <w:numFmt w:val="decimal"/>
      <w:lvlText w:val="%3、"/>
      <w:lvlJc w:val="left"/>
      <w:pPr>
        <w:ind w:left="2100" w:hanging="720"/>
      </w:pPr>
      <w:rPr>
        <w:rFonts w:ascii="Times New Roman" w:eastAsia="新細明體" w:hAnsi="Times New Roman" w:cs="Times New Roman" w:hint="eastAsia"/>
        <w:vertAlign w:val="baseline"/>
      </w:rPr>
    </w:lvl>
    <w:lvl w:ilvl="3">
      <w:start w:val="1"/>
      <w:numFmt w:val="decimal"/>
      <w:lvlText w:val="（%4）"/>
      <w:lvlJc w:val="left"/>
      <w:pPr>
        <w:ind w:left="2580" w:hanging="720"/>
      </w:pPr>
      <w:rPr>
        <w:rFonts w:ascii="Times New Roman" w:eastAsia="新細明體" w:hAnsi="Times New Roman" w:cs="Times New Roman" w:hint="eastAsia"/>
        <w:vertAlign w:val="baseline"/>
      </w:rPr>
    </w:lvl>
    <w:lvl w:ilvl="4">
      <w:start w:val="1"/>
      <w:numFmt w:val="decimal"/>
      <w:lvlText w:val="%5、"/>
      <w:lvlJc w:val="left"/>
      <w:pPr>
        <w:ind w:left="2820" w:hanging="480"/>
      </w:pPr>
      <w:rPr>
        <w:rFonts w:ascii="Times New Roman" w:eastAsia="新細明體" w:hAnsi="Times New Roman" w:cs="Times New Roman" w:hint="eastAsia"/>
        <w:vertAlign w:val="baseline"/>
      </w:rPr>
    </w:lvl>
    <w:lvl w:ilvl="5">
      <w:start w:val="1"/>
      <w:numFmt w:val="lowerRoman"/>
      <w:lvlText w:val="%6."/>
      <w:lvlJc w:val="right"/>
      <w:pPr>
        <w:ind w:left="3300" w:hanging="480"/>
      </w:pPr>
      <w:rPr>
        <w:rFonts w:ascii="Times New Roman" w:eastAsia="新細明體" w:hAnsi="Times New Roman" w:cs="Times New Roman" w:hint="eastAsia"/>
        <w:vertAlign w:val="baseline"/>
      </w:rPr>
    </w:lvl>
    <w:lvl w:ilvl="6">
      <w:start w:val="1"/>
      <w:numFmt w:val="decimal"/>
      <w:lvlText w:val="%7."/>
      <w:lvlJc w:val="left"/>
      <w:pPr>
        <w:ind w:left="3780" w:hanging="480"/>
      </w:pPr>
      <w:rPr>
        <w:rFonts w:ascii="Times New Roman" w:eastAsia="新細明體" w:hAnsi="Times New Roman" w:cs="Times New Roman" w:hint="eastAsia"/>
        <w:vertAlign w:val="baseline"/>
      </w:rPr>
    </w:lvl>
    <w:lvl w:ilvl="7">
      <w:start w:val="1"/>
      <w:numFmt w:val="decimal"/>
      <w:lvlText w:val="%8、"/>
      <w:lvlJc w:val="left"/>
      <w:pPr>
        <w:ind w:left="4260" w:hanging="480"/>
      </w:pPr>
      <w:rPr>
        <w:rFonts w:ascii="Times New Roman" w:eastAsia="新細明體" w:hAnsi="Times New Roman" w:cs="Times New Roman" w:hint="eastAsia"/>
        <w:vertAlign w:val="baseline"/>
      </w:rPr>
    </w:lvl>
    <w:lvl w:ilvl="8">
      <w:start w:val="1"/>
      <w:numFmt w:val="lowerRoman"/>
      <w:lvlText w:val="%9."/>
      <w:lvlJc w:val="right"/>
      <w:pPr>
        <w:ind w:left="4740" w:hanging="480"/>
      </w:pPr>
      <w:rPr>
        <w:rFonts w:ascii="Times New Roman" w:eastAsia="新細明體" w:hAnsi="Times New Roman" w:cs="Times New Roman" w:hint="eastAsia"/>
        <w:vertAlign w:val="baseline"/>
      </w:rPr>
    </w:lvl>
  </w:abstractNum>
  <w:abstractNum w:abstractNumId="5">
    <w:nsid w:val="07016610"/>
    <w:multiLevelType w:val="hybridMultilevel"/>
    <w:tmpl w:val="2DE29736"/>
    <w:lvl w:ilvl="0" w:tplc="E33AE9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A0133E"/>
    <w:multiLevelType w:val="hybridMultilevel"/>
    <w:tmpl w:val="69F2D4AA"/>
    <w:lvl w:ilvl="0" w:tplc="C9882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FB263E8"/>
    <w:multiLevelType w:val="hybridMultilevel"/>
    <w:tmpl w:val="B9EC2EA2"/>
    <w:lvl w:ilvl="0" w:tplc="057817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18B2847"/>
    <w:multiLevelType w:val="multilevel"/>
    <w:tmpl w:val="2AF8F000"/>
    <w:lvl w:ilvl="0">
      <w:start w:val="1"/>
      <w:numFmt w:val="taiwaneseCountingThousand"/>
      <w:suff w:val="nothing"/>
      <w:lvlText w:val="(%1)"/>
      <w:lvlJc w:val="left"/>
      <w:pPr>
        <w:ind w:left="960" w:hanging="450"/>
      </w:pPr>
      <w:rPr>
        <w:rFonts w:hint="eastAsia"/>
        <w:vertAlign w:val="baseline"/>
      </w:rPr>
    </w:lvl>
    <w:lvl w:ilvl="1">
      <w:start w:val="1"/>
      <w:numFmt w:val="decimal"/>
      <w:lvlText w:val="%2、"/>
      <w:lvlJc w:val="left"/>
      <w:pPr>
        <w:ind w:left="0" w:hanging="480"/>
      </w:pPr>
      <w:rPr>
        <w:rFonts w:ascii="Times New Roman" w:eastAsia="新細明體" w:hAnsi="Times New Roman" w:cs="Times New Roman" w:hint="eastAsia"/>
        <w:vertAlign w:val="baseline"/>
      </w:rPr>
    </w:lvl>
    <w:lvl w:ilvl="2">
      <w:start w:val="1"/>
      <w:numFmt w:val="lowerRoman"/>
      <w:lvlText w:val="%3."/>
      <w:lvlJc w:val="right"/>
      <w:pPr>
        <w:ind w:left="480" w:hanging="480"/>
      </w:pPr>
      <w:rPr>
        <w:rFonts w:ascii="Times New Roman" w:eastAsia="新細明體" w:hAnsi="Times New Roman" w:cs="Times New Roman" w:hint="eastAsia"/>
        <w:vertAlign w:val="baseline"/>
      </w:rPr>
    </w:lvl>
    <w:lvl w:ilvl="3">
      <w:start w:val="1"/>
      <w:numFmt w:val="decimal"/>
      <w:lvlText w:val="%4."/>
      <w:lvlJc w:val="left"/>
      <w:pPr>
        <w:ind w:left="960" w:hanging="480"/>
      </w:pPr>
      <w:rPr>
        <w:rFonts w:ascii="Times New Roman" w:eastAsia="新細明體" w:hAnsi="Times New Roman" w:cs="Times New Roman" w:hint="eastAsia"/>
        <w:vertAlign w:val="baseline"/>
      </w:rPr>
    </w:lvl>
    <w:lvl w:ilvl="4">
      <w:start w:val="1"/>
      <w:numFmt w:val="decimal"/>
      <w:lvlText w:val="%5、"/>
      <w:lvlJc w:val="left"/>
      <w:pPr>
        <w:ind w:left="1440" w:hanging="480"/>
      </w:pPr>
      <w:rPr>
        <w:rFonts w:ascii="Times New Roman" w:eastAsia="新細明體" w:hAnsi="Times New Roman" w:cs="Times New Roman" w:hint="eastAsia"/>
        <w:vertAlign w:val="baseline"/>
      </w:rPr>
    </w:lvl>
    <w:lvl w:ilvl="5">
      <w:start w:val="1"/>
      <w:numFmt w:val="lowerRoman"/>
      <w:lvlText w:val="%6."/>
      <w:lvlJc w:val="right"/>
      <w:pPr>
        <w:ind w:left="1920" w:hanging="480"/>
      </w:pPr>
      <w:rPr>
        <w:rFonts w:ascii="Times New Roman" w:eastAsia="新細明體" w:hAnsi="Times New Roman" w:cs="Times New Roman" w:hint="eastAsia"/>
        <w:vertAlign w:val="baseline"/>
      </w:rPr>
    </w:lvl>
    <w:lvl w:ilvl="6">
      <w:start w:val="1"/>
      <w:numFmt w:val="decimal"/>
      <w:lvlText w:val="%7."/>
      <w:lvlJc w:val="left"/>
      <w:pPr>
        <w:ind w:left="2400" w:hanging="480"/>
      </w:pPr>
      <w:rPr>
        <w:rFonts w:ascii="Times New Roman" w:eastAsia="新細明體" w:hAnsi="Times New Roman" w:cs="Times New Roman" w:hint="eastAsia"/>
        <w:vertAlign w:val="baseline"/>
      </w:rPr>
    </w:lvl>
    <w:lvl w:ilvl="7">
      <w:start w:val="1"/>
      <w:numFmt w:val="decimal"/>
      <w:lvlText w:val="%8、"/>
      <w:lvlJc w:val="left"/>
      <w:pPr>
        <w:ind w:left="2880" w:hanging="480"/>
      </w:pPr>
      <w:rPr>
        <w:rFonts w:ascii="Times New Roman" w:eastAsia="新細明體" w:hAnsi="Times New Roman" w:cs="Times New Roman" w:hint="eastAsia"/>
        <w:vertAlign w:val="baseline"/>
      </w:rPr>
    </w:lvl>
    <w:lvl w:ilvl="8">
      <w:start w:val="1"/>
      <w:numFmt w:val="lowerRoman"/>
      <w:lvlText w:val="%9."/>
      <w:lvlJc w:val="right"/>
      <w:pPr>
        <w:ind w:left="3360" w:hanging="480"/>
      </w:pPr>
      <w:rPr>
        <w:rFonts w:ascii="Times New Roman" w:eastAsia="新細明體" w:hAnsi="Times New Roman" w:cs="Times New Roman" w:hint="eastAsia"/>
        <w:vertAlign w:val="baseline"/>
      </w:rPr>
    </w:lvl>
  </w:abstractNum>
  <w:abstractNum w:abstractNumId="9">
    <w:nsid w:val="137527D3"/>
    <w:multiLevelType w:val="hybridMultilevel"/>
    <w:tmpl w:val="2FCC188C"/>
    <w:lvl w:ilvl="0" w:tplc="555291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2C2FC8"/>
    <w:multiLevelType w:val="multilevel"/>
    <w:tmpl w:val="51C2036C"/>
    <w:lvl w:ilvl="0">
      <w:start w:val="9"/>
      <w:numFmt w:val="decimal"/>
      <w:suff w:val="nothing"/>
      <w:lvlText w:val="%1、"/>
      <w:lvlJc w:val="left"/>
      <w:pPr>
        <w:ind w:left="1680" w:hanging="480"/>
      </w:pPr>
      <w:rPr>
        <w:rFonts w:ascii="Times New Roman" w:eastAsia="新細明體" w:hAnsi="Times New Roman" w:cs="Times New Roman" w:hint="eastAsia"/>
        <w:vertAlign w:val="baseline"/>
      </w:rPr>
    </w:lvl>
    <w:lvl w:ilvl="1">
      <w:start w:val="1"/>
      <w:numFmt w:val="taiwaneseCountingThousand"/>
      <w:suff w:val="nothing"/>
      <w:lvlText w:val="(%2)"/>
      <w:lvlJc w:val="left"/>
      <w:pPr>
        <w:ind w:left="960" w:hanging="480"/>
      </w:pPr>
      <w:rPr>
        <w:rFonts w:hint="eastAsia"/>
        <w:vertAlign w:val="baseline"/>
      </w:rPr>
    </w:lvl>
    <w:lvl w:ilvl="2">
      <w:start w:val="1"/>
      <w:numFmt w:val="decimal"/>
      <w:suff w:val="nothing"/>
      <w:lvlText w:val="%3."/>
      <w:lvlJc w:val="left"/>
      <w:pPr>
        <w:ind w:left="1440" w:hanging="480"/>
      </w:pPr>
      <w:rPr>
        <w:rFonts w:ascii="Times New Roman" w:eastAsia="新細明體" w:hAnsi="Times New Roman" w:cs="Times New Roman" w:hint="eastAsia"/>
        <w:vertAlign w:val="baseline"/>
      </w:rPr>
    </w:lvl>
    <w:lvl w:ilvl="3">
      <w:start w:val="2"/>
      <w:numFmt w:val="decimal"/>
      <w:lvlText w:val="(%4)"/>
      <w:lvlJc w:val="left"/>
      <w:pPr>
        <w:ind w:left="1920" w:hanging="480"/>
      </w:pPr>
      <w:rPr>
        <w:rFonts w:ascii="Times New Roman" w:eastAsia="新細明體" w:hAnsi="Times New Roman" w:cs="Times New Roman" w:hint="eastAsia"/>
        <w:vertAlign w:val="baseline"/>
      </w:rPr>
    </w:lvl>
    <w:lvl w:ilvl="4">
      <w:start w:val="1"/>
      <w:numFmt w:val="decimal"/>
      <w:lvlText w:val="%5、"/>
      <w:lvlJc w:val="left"/>
      <w:pPr>
        <w:ind w:left="2400" w:hanging="480"/>
      </w:pPr>
      <w:rPr>
        <w:rFonts w:ascii="Times New Roman" w:eastAsia="新細明體" w:hAnsi="Times New Roman" w:cs="Times New Roman" w:hint="eastAsia"/>
        <w:vertAlign w:val="baseline"/>
      </w:rPr>
    </w:lvl>
    <w:lvl w:ilvl="5">
      <w:start w:val="1"/>
      <w:numFmt w:val="lowerRoman"/>
      <w:lvlText w:val="%6."/>
      <w:lvlJc w:val="right"/>
      <w:pPr>
        <w:ind w:left="2880" w:hanging="480"/>
      </w:pPr>
      <w:rPr>
        <w:rFonts w:ascii="Times New Roman" w:eastAsia="新細明體" w:hAnsi="Times New Roman" w:cs="Times New Roman" w:hint="eastAsia"/>
        <w:vertAlign w:val="baseline"/>
      </w:rPr>
    </w:lvl>
    <w:lvl w:ilvl="6">
      <w:start w:val="1"/>
      <w:numFmt w:val="decimal"/>
      <w:lvlText w:val="%7."/>
      <w:lvlJc w:val="left"/>
      <w:pPr>
        <w:ind w:left="3360" w:hanging="480"/>
      </w:pPr>
      <w:rPr>
        <w:rFonts w:ascii="Times New Roman" w:eastAsia="新細明體" w:hAnsi="Times New Roman" w:cs="Times New Roman" w:hint="eastAsia"/>
        <w:vertAlign w:val="baseline"/>
      </w:rPr>
    </w:lvl>
    <w:lvl w:ilvl="7">
      <w:start w:val="1"/>
      <w:numFmt w:val="decimal"/>
      <w:lvlText w:val="%8、"/>
      <w:lvlJc w:val="left"/>
      <w:pPr>
        <w:ind w:left="3840" w:hanging="480"/>
      </w:pPr>
      <w:rPr>
        <w:rFonts w:ascii="Times New Roman" w:eastAsia="新細明體" w:hAnsi="Times New Roman" w:cs="Times New Roman" w:hint="eastAsia"/>
        <w:vertAlign w:val="baseline"/>
      </w:rPr>
    </w:lvl>
    <w:lvl w:ilvl="8">
      <w:start w:val="1"/>
      <w:numFmt w:val="lowerRoman"/>
      <w:lvlText w:val="%9."/>
      <w:lvlJc w:val="right"/>
      <w:pPr>
        <w:ind w:left="4320" w:hanging="480"/>
      </w:pPr>
      <w:rPr>
        <w:rFonts w:ascii="Times New Roman" w:eastAsia="新細明體" w:hAnsi="Times New Roman" w:cs="Times New Roman" w:hint="eastAsia"/>
        <w:vertAlign w:val="baseline"/>
      </w:rPr>
    </w:lvl>
  </w:abstractNum>
  <w:abstractNum w:abstractNumId="11">
    <w:nsid w:val="1AF259D3"/>
    <w:multiLevelType w:val="hybridMultilevel"/>
    <w:tmpl w:val="5B2AE6CA"/>
    <w:lvl w:ilvl="0" w:tplc="89B46138">
      <w:start w:val="1"/>
      <w:numFmt w:val="decimal"/>
      <w:lvlText w:val="%1."/>
      <w:lvlJc w:val="left"/>
      <w:pPr>
        <w:ind w:left="360" w:hanging="360"/>
      </w:pPr>
      <w:rPr>
        <w:rFonts w:ascii="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F25C63"/>
    <w:multiLevelType w:val="hybridMultilevel"/>
    <w:tmpl w:val="16CE56E4"/>
    <w:lvl w:ilvl="0" w:tplc="9AA060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BD60DDD"/>
    <w:multiLevelType w:val="multilevel"/>
    <w:tmpl w:val="CC2C3694"/>
    <w:lvl w:ilvl="0">
      <w:start w:val="1"/>
      <w:numFmt w:val="taiwaneseCountingThousand"/>
      <w:suff w:val="nothing"/>
      <w:lvlText w:val="%1、"/>
      <w:lvlJc w:val="left"/>
      <w:pPr>
        <w:ind w:left="567" w:hanging="567"/>
      </w:pPr>
      <w:rPr>
        <w:rFonts w:hint="eastAsia"/>
        <w:vertAlign w:val="baseline"/>
        <w:lang w:val="en-US"/>
      </w:rPr>
    </w:lvl>
    <w:lvl w:ilvl="1">
      <w:start w:val="1"/>
      <w:numFmt w:val="decimal"/>
      <w:lvlText w:val="（%2）"/>
      <w:lvlJc w:val="left"/>
      <w:pPr>
        <w:ind w:left="1200" w:hanging="720"/>
      </w:pPr>
      <w:rPr>
        <w:rFonts w:ascii="Times New Roman" w:eastAsia="新細明體" w:hAnsi="Times New Roman" w:cs="Times New Roman" w:hint="eastAsia"/>
        <w:vertAlign w:val="baseline"/>
      </w:rPr>
    </w:lvl>
    <w:lvl w:ilvl="2">
      <w:start w:val="1"/>
      <w:numFmt w:val="lowerRoman"/>
      <w:lvlText w:val="%3."/>
      <w:lvlJc w:val="right"/>
      <w:pPr>
        <w:ind w:left="1440" w:hanging="480"/>
      </w:pPr>
      <w:rPr>
        <w:rFonts w:ascii="Times New Roman" w:eastAsia="新細明體" w:hAnsi="Times New Roman" w:cs="Times New Roman" w:hint="eastAsia"/>
        <w:vertAlign w:val="baseline"/>
      </w:rPr>
    </w:lvl>
    <w:lvl w:ilvl="3">
      <w:start w:val="1"/>
      <w:numFmt w:val="decimal"/>
      <w:lvlText w:val="%4."/>
      <w:lvlJc w:val="left"/>
      <w:pPr>
        <w:ind w:left="1920" w:hanging="480"/>
      </w:pPr>
      <w:rPr>
        <w:rFonts w:ascii="Times New Roman" w:eastAsia="新細明體" w:hAnsi="Times New Roman" w:cs="Times New Roman" w:hint="eastAsia"/>
        <w:vertAlign w:val="baseline"/>
      </w:rPr>
    </w:lvl>
    <w:lvl w:ilvl="4">
      <w:start w:val="1"/>
      <w:numFmt w:val="decimal"/>
      <w:lvlText w:val="%5、"/>
      <w:lvlJc w:val="left"/>
      <w:pPr>
        <w:ind w:left="2400" w:hanging="480"/>
      </w:pPr>
      <w:rPr>
        <w:rFonts w:ascii="Times New Roman" w:eastAsia="新細明體" w:hAnsi="Times New Roman" w:cs="Times New Roman" w:hint="eastAsia"/>
        <w:vertAlign w:val="baseline"/>
      </w:rPr>
    </w:lvl>
    <w:lvl w:ilvl="5">
      <w:start w:val="1"/>
      <w:numFmt w:val="lowerRoman"/>
      <w:lvlText w:val="%6."/>
      <w:lvlJc w:val="right"/>
      <w:pPr>
        <w:ind w:left="2880" w:hanging="480"/>
      </w:pPr>
      <w:rPr>
        <w:rFonts w:ascii="Times New Roman" w:eastAsia="新細明體" w:hAnsi="Times New Roman" w:cs="Times New Roman" w:hint="eastAsia"/>
        <w:vertAlign w:val="baseline"/>
      </w:rPr>
    </w:lvl>
    <w:lvl w:ilvl="6">
      <w:start w:val="1"/>
      <w:numFmt w:val="decimal"/>
      <w:lvlText w:val="%7."/>
      <w:lvlJc w:val="left"/>
      <w:pPr>
        <w:ind w:left="3360" w:hanging="480"/>
      </w:pPr>
      <w:rPr>
        <w:rFonts w:ascii="Times New Roman" w:eastAsia="新細明體" w:hAnsi="Times New Roman" w:cs="Times New Roman" w:hint="eastAsia"/>
        <w:vertAlign w:val="baseline"/>
      </w:rPr>
    </w:lvl>
    <w:lvl w:ilvl="7">
      <w:start w:val="1"/>
      <w:numFmt w:val="decimal"/>
      <w:lvlText w:val="%8、"/>
      <w:lvlJc w:val="left"/>
      <w:pPr>
        <w:ind w:left="3840" w:hanging="480"/>
      </w:pPr>
      <w:rPr>
        <w:rFonts w:ascii="Times New Roman" w:eastAsia="新細明體" w:hAnsi="Times New Roman" w:cs="Times New Roman" w:hint="eastAsia"/>
        <w:vertAlign w:val="baseline"/>
      </w:rPr>
    </w:lvl>
    <w:lvl w:ilvl="8">
      <w:start w:val="1"/>
      <w:numFmt w:val="lowerRoman"/>
      <w:lvlText w:val="%9."/>
      <w:lvlJc w:val="right"/>
      <w:pPr>
        <w:ind w:left="4320" w:hanging="480"/>
      </w:pPr>
      <w:rPr>
        <w:rFonts w:ascii="Times New Roman" w:eastAsia="新細明體" w:hAnsi="Times New Roman" w:cs="Times New Roman" w:hint="eastAsia"/>
        <w:vertAlign w:val="baseline"/>
      </w:rPr>
    </w:lvl>
  </w:abstractNum>
  <w:abstractNum w:abstractNumId="14">
    <w:nsid w:val="22332D99"/>
    <w:multiLevelType w:val="multilevel"/>
    <w:tmpl w:val="86782CB2"/>
    <w:lvl w:ilvl="0">
      <w:start w:val="1"/>
      <w:numFmt w:val="taiwaneseCountingThousand"/>
      <w:suff w:val="nothing"/>
      <w:lvlText w:val="(%1)"/>
      <w:lvlJc w:val="left"/>
      <w:pPr>
        <w:ind w:left="2340" w:hanging="480"/>
      </w:pPr>
      <w:rPr>
        <w:rFonts w:hint="eastAsia"/>
        <w:vertAlign w:val="baseline"/>
      </w:rPr>
    </w:lvl>
    <w:lvl w:ilvl="1">
      <w:start w:val="1"/>
      <w:numFmt w:val="decimal"/>
      <w:suff w:val="nothing"/>
      <w:lvlText w:val="%2."/>
      <w:lvlJc w:val="left"/>
      <w:pPr>
        <w:ind w:left="1380" w:hanging="480"/>
      </w:pPr>
      <w:rPr>
        <w:rFonts w:ascii="Times New Roman" w:eastAsia="新細明體" w:hAnsi="Times New Roman" w:cs="Times New Roman" w:hint="eastAsia"/>
        <w:vertAlign w:val="baseline"/>
      </w:rPr>
    </w:lvl>
    <w:lvl w:ilvl="2">
      <w:start w:val="1"/>
      <w:numFmt w:val="decimal"/>
      <w:lvlText w:val="%3、"/>
      <w:lvlJc w:val="left"/>
      <w:pPr>
        <w:ind w:left="2100" w:hanging="720"/>
      </w:pPr>
      <w:rPr>
        <w:rFonts w:ascii="Times New Roman" w:eastAsia="新細明體" w:hAnsi="Times New Roman" w:cs="Times New Roman" w:hint="eastAsia"/>
        <w:vertAlign w:val="baseline"/>
      </w:rPr>
    </w:lvl>
    <w:lvl w:ilvl="3">
      <w:start w:val="1"/>
      <w:numFmt w:val="decimal"/>
      <w:lvlText w:val="（%4）"/>
      <w:lvlJc w:val="left"/>
      <w:pPr>
        <w:ind w:left="2580" w:hanging="720"/>
      </w:pPr>
      <w:rPr>
        <w:rFonts w:ascii="Times New Roman" w:eastAsia="新細明體" w:hAnsi="Times New Roman" w:cs="Times New Roman" w:hint="eastAsia"/>
        <w:vertAlign w:val="baseline"/>
      </w:rPr>
    </w:lvl>
    <w:lvl w:ilvl="4">
      <w:start w:val="1"/>
      <w:numFmt w:val="decimal"/>
      <w:lvlText w:val="%5、"/>
      <w:lvlJc w:val="left"/>
      <w:pPr>
        <w:ind w:left="2820" w:hanging="480"/>
      </w:pPr>
      <w:rPr>
        <w:rFonts w:ascii="Times New Roman" w:eastAsia="新細明體" w:hAnsi="Times New Roman" w:cs="Times New Roman" w:hint="eastAsia"/>
        <w:vertAlign w:val="baseline"/>
      </w:rPr>
    </w:lvl>
    <w:lvl w:ilvl="5">
      <w:start w:val="1"/>
      <w:numFmt w:val="lowerRoman"/>
      <w:lvlText w:val="%6."/>
      <w:lvlJc w:val="right"/>
      <w:pPr>
        <w:ind w:left="3300" w:hanging="480"/>
      </w:pPr>
      <w:rPr>
        <w:rFonts w:ascii="Times New Roman" w:eastAsia="新細明體" w:hAnsi="Times New Roman" w:cs="Times New Roman" w:hint="eastAsia"/>
        <w:vertAlign w:val="baseline"/>
      </w:rPr>
    </w:lvl>
    <w:lvl w:ilvl="6">
      <w:start w:val="1"/>
      <w:numFmt w:val="decimal"/>
      <w:lvlText w:val="%7."/>
      <w:lvlJc w:val="left"/>
      <w:pPr>
        <w:ind w:left="3780" w:hanging="480"/>
      </w:pPr>
      <w:rPr>
        <w:rFonts w:ascii="Times New Roman" w:eastAsia="新細明體" w:hAnsi="Times New Roman" w:cs="Times New Roman" w:hint="eastAsia"/>
        <w:vertAlign w:val="baseline"/>
      </w:rPr>
    </w:lvl>
    <w:lvl w:ilvl="7">
      <w:start w:val="1"/>
      <w:numFmt w:val="decimal"/>
      <w:lvlText w:val="%8、"/>
      <w:lvlJc w:val="left"/>
      <w:pPr>
        <w:ind w:left="4260" w:hanging="480"/>
      </w:pPr>
      <w:rPr>
        <w:rFonts w:ascii="Times New Roman" w:eastAsia="新細明體" w:hAnsi="Times New Roman" w:cs="Times New Roman" w:hint="eastAsia"/>
        <w:vertAlign w:val="baseline"/>
      </w:rPr>
    </w:lvl>
    <w:lvl w:ilvl="8">
      <w:start w:val="1"/>
      <w:numFmt w:val="lowerRoman"/>
      <w:lvlText w:val="%9."/>
      <w:lvlJc w:val="right"/>
      <w:pPr>
        <w:ind w:left="4740" w:hanging="480"/>
      </w:pPr>
      <w:rPr>
        <w:rFonts w:ascii="Times New Roman" w:eastAsia="新細明體" w:hAnsi="Times New Roman" w:cs="Times New Roman" w:hint="eastAsia"/>
        <w:vertAlign w:val="baseline"/>
      </w:rPr>
    </w:lvl>
  </w:abstractNum>
  <w:abstractNum w:abstractNumId="15">
    <w:nsid w:val="27690FE0"/>
    <w:multiLevelType w:val="multilevel"/>
    <w:tmpl w:val="51C2036C"/>
    <w:lvl w:ilvl="0">
      <w:start w:val="9"/>
      <w:numFmt w:val="decimal"/>
      <w:suff w:val="nothing"/>
      <w:lvlText w:val="%1、"/>
      <w:lvlJc w:val="left"/>
      <w:pPr>
        <w:ind w:left="1680" w:hanging="480"/>
      </w:pPr>
      <w:rPr>
        <w:rFonts w:ascii="Times New Roman" w:eastAsia="新細明體" w:hAnsi="Times New Roman" w:cs="Times New Roman" w:hint="eastAsia"/>
        <w:vertAlign w:val="baseline"/>
      </w:rPr>
    </w:lvl>
    <w:lvl w:ilvl="1">
      <w:start w:val="1"/>
      <w:numFmt w:val="taiwaneseCountingThousand"/>
      <w:suff w:val="nothing"/>
      <w:lvlText w:val="(%2)"/>
      <w:lvlJc w:val="left"/>
      <w:pPr>
        <w:ind w:left="960" w:hanging="480"/>
      </w:pPr>
      <w:rPr>
        <w:rFonts w:hint="eastAsia"/>
        <w:vertAlign w:val="baseline"/>
      </w:rPr>
    </w:lvl>
    <w:lvl w:ilvl="2">
      <w:start w:val="1"/>
      <w:numFmt w:val="decimal"/>
      <w:suff w:val="nothing"/>
      <w:lvlText w:val="%3."/>
      <w:lvlJc w:val="left"/>
      <w:pPr>
        <w:ind w:left="1440" w:hanging="480"/>
      </w:pPr>
      <w:rPr>
        <w:rFonts w:ascii="Times New Roman" w:eastAsia="新細明體" w:hAnsi="Times New Roman" w:cs="Times New Roman" w:hint="eastAsia"/>
        <w:vertAlign w:val="baseline"/>
      </w:rPr>
    </w:lvl>
    <w:lvl w:ilvl="3">
      <w:start w:val="2"/>
      <w:numFmt w:val="decimal"/>
      <w:lvlText w:val="(%4)"/>
      <w:lvlJc w:val="left"/>
      <w:pPr>
        <w:ind w:left="1920" w:hanging="480"/>
      </w:pPr>
      <w:rPr>
        <w:rFonts w:ascii="Times New Roman" w:eastAsia="新細明體" w:hAnsi="Times New Roman" w:cs="Times New Roman" w:hint="eastAsia"/>
        <w:vertAlign w:val="baseline"/>
      </w:rPr>
    </w:lvl>
    <w:lvl w:ilvl="4">
      <w:start w:val="1"/>
      <w:numFmt w:val="decimal"/>
      <w:lvlText w:val="%5、"/>
      <w:lvlJc w:val="left"/>
      <w:pPr>
        <w:ind w:left="2400" w:hanging="480"/>
      </w:pPr>
      <w:rPr>
        <w:rFonts w:ascii="Times New Roman" w:eastAsia="新細明體" w:hAnsi="Times New Roman" w:cs="Times New Roman" w:hint="eastAsia"/>
        <w:vertAlign w:val="baseline"/>
      </w:rPr>
    </w:lvl>
    <w:lvl w:ilvl="5">
      <w:start w:val="1"/>
      <w:numFmt w:val="lowerRoman"/>
      <w:lvlText w:val="%6."/>
      <w:lvlJc w:val="right"/>
      <w:pPr>
        <w:ind w:left="2880" w:hanging="480"/>
      </w:pPr>
      <w:rPr>
        <w:rFonts w:ascii="Times New Roman" w:eastAsia="新細明體" w:hAnsi="Times New Roman" w:cs="Times New Roman" w:hint="eastAsia"/>
        <w:vertAlign w:val="baseline"/>
      </w:rPr>
    </w:lvl>
    <w:lvl w:ilvl="6">
      <w:start w:val="1"/>
      <w:numFmt w:val="decimal"/>
      <w:lvlText w:val="%7."/>
      <w:lvlJc w:val="left"/>
      <w:pPr>
        <w:ind w:left="3360" w:hanging="480"/>
      </w:pPr>
      <w:rPr>
        <w:rFonts w:ascii="Times New Roman" w:eastAsia="新細明體" w:hAnsi="Times New Roman" w:cs="Times New Roman" w:hint="eastAsia"/>
        <w:vertAlign w:val="baseline"/>
      </w:rPr>
    </w:lvl>
    <w:lvl w:ilvl="7">
      <w:start w:val="1"/>
      <w:numFmt w:val="decimal"/>
      <w:lvlText w:val="%8、"/>
      <w:lvlJc w:val="left"/>
      <w:pPr>
        <w:ind w:left="3840" w:hanging="480"/>
      </w:pPr>
      <w:rPr>
        <w:rFonts w:ascii="Times New Roman" w:eastAsia="新細明體" w:hAnsi="Times New Roman" w:cs="Times New Roman" w:hint="eastAsia"/>
        <w:vertAlign w:val="baseline"/>
      </w:rPr>
    </w:lvl>
    <w:lvl w:ilvl="8">
      <w:start w:val="1"/>
      <w:numFmt w:val="lowerRoman"/>
      <w:lvlText w:val="%9."/>
      <w:lvlJc w:val="right"/>
      <w:pPr>
        <w:ind w:left="4320" w:hanging="480"/>
      </w:pPr>
      <w:rPr>
        <w:rFonts w:ascii="Times New Roman" w:eastAsia="新細明體" w:hAnsi="Times New Roman" w:cs="Times New Roman" w:hint="eastAsia"/>
        <w:vertAlign w:val="baseline"/>
      </w:rPr>
    </w:lvl>
  </w:abstractNum>
  <w:abstractNum w:abstractNumId="16">
    <w:nsid w:val="2DE61075"/>
    <w:multiLevelType w:val="multilevel"/>
    <w:tmpl w:val="A8069434"/>
    <w:lvl w:ilvl="0">
      <w:start w:val="9"/>
      <w:numFmt w:val="decimal"/>
      <w:suff w:val="nothing"/>
      <w:lvlText w:val="%1、"/>
      <w:lvlJc w:val="left"/>
      <w:pPr>
        <w:ind w:left="1680" w:hanging="480"/>
      </w:pPr>
      <w:rPr>
        <w:rFonts w:ascii="Times New Roman" w:eastAsia="新細明體" w:hAnsi="Times New Roman" w:cs="Times New Roman" w:hint="eastAsia"/>
        <w:vertAlign w:val="baseline"/>
      </w:rPr>
    </w:lvl>
    <w:lvl w:ilvl="1">
      <w:start w:val="1"/>
      <w:numFmt w:val="decimal"/>
      <w:lvlText w:val="(%2)"/>
      <w:lvlJc w:val="left"/>
      <w:pPr>
        <w:ind w:left="960" w:hanging="480"/>
      </w:pPr>
      <w:rPr>
        <w:rFonts w:ascii="Times New Roman" w:eastAsia="新細明體" w:hAnsi="Times New Roman" w:cs="Times New Roman" w:hint="eastAsia"/>
        <w:vertAlign w:val="baseline"/>
      </w:rPr>
    </w:lvl>
    <w:lvl w:ilvl="2">
      <w:start w:val="1"/>
      <w:numFmt w:val="decimal"/>
      <w:suff w:val="nothing"/>
      <w:lvlText w:val="%3."/>
      <w:lvlJc w:val="left"/>
      <w:pPr>
        <w:ind w:left="1440" w:hanging="480"/>
      </w:pPr>
      <w:rPr>
        <w:rFonts w:ascii="Times New Roman" w:eastAsia="新細明體" w:hAnsi="Times New Roman" w:cs="Times New Roman" w:hint="eastAsia"/>
        <w:vertAlign w:val="baseline"/>
      </w:rPr>
    </w:lvl>
    <w:lvl w:ilvl="3">
      <w:start w:val="2"/>
      <w:numFmt w:val="decimal"/>
      <w:lvlText w:val="(%4)"/>
      <w:lvlJc w:val="left"/>
      <w:pPr>
        <w:ind w:left="1920" w:hanging="480"/>
      </w:pPr>
      <w:rPr>
        <w:rFonts w:ascii="Times New Roman" w:eastAsia="新細明體" w:hAnsi="Times New Roman" w:cs="Times New Roman" w:hint="eastAsia"/>
        <w:vertAlign w:val="baseline"/>
      </w:rPr>
    </w:lvl>
    <w:lvl w:ilvl="4">
      <w:start w:val="1"/>
      <w:numFmt w:val="decimal"/>
      <w:lvlText w:val="%5、"/>
      <w:lvlJc w:val="left"/>
      <w:pPr>
        <w:ind w:left="2400" w:hanging="480"/>
      </w:pPr>
      <w:rPr>
        <w:rFonts w:ascii="Times New Roman" w:eastAsia="新細明體" w:hAnsi="Times New Roman" w:cs="Times New Roman" w:hint="eastAsia"/>
        <w:vertAlign w:val="baseline"/>
      </w:rPr>
    </w:lvl>
    <w:lvl w:ilvl="5">
      <w:start w:val="1"/>
      <w:numFmt w:val="lowerRoman"/>
      <w:lvlText w:val="%6."/>
      <w:lvlJc w:val="right"/>
      <w:pPr>
        <w:ind w:left="2880" w:hanging="480"/>
      </w:pPr>
      <w:rPr>
        <w:rFonts w:ascii="Times New Roman" w:eastAsia="新細明體" w:hAnsi="Times New Roman" w:cs="Times New Roman" w:hint="eastAsia"/>
        <w:vertAlign w:val="baseline"/>
      </w:rPr>
    </w:lvl>
    <w:lvl w:ilvl="6">
      <w:start w:val="1"/>
      <w:numFmt w:val="decimal"/>
      <w:lvlText w:val="%7."/>
      <w:lvlJc w:val="left"/>
      <w:pPr>
        <w:ind w:left="480" w:hanging="480"/>
      </w:pPr>
      <w:rPr>
        <w:rFonts w:ascii="Times New Roman" w:eastAsia="新細明體" w:hAnsi="Times New Roman" w:cs="Times New Roman" w:hint="eastAsia"/>
        <w:vertAlign w:val="baseline"/>
      </w:rPr>
    </w:lvl>
    <w:lvl w:ilvl="7">
      <w:start w:val="1"/>
      <w:numFmt w:val="decimal"/>
      <w:lvlText w:val="%8、"/>
      <w:lvlJc w:val="left"/>
      <w:pPr>
        <w:ind w:left="3840" w:hanging="480"/>
      </w:pPr>
      <w:rPr>
        <w:rFonts w:ascii="Times New Roman" w:eastAsia="新細明體" w:hAnsi="Times New Roman" w:cs="Times New Roman" w:hint="eastAsia"/>
        <w:vertAlign w:val="baseline"/>
      </w:rPr>
    </w:lvl>
    <w:lvl w:ilvl="8">
      <w:start w:val="1"/>
      <w:numFmt w:val="lowerRoman"/>
      <w:lvlText w:val="%9."/>
      <w:lvlJc w:val="right"/>
      <w:pPr>
        <w:ind w:left="4320" w:hanging="480"/>
      </w:pPr>
      <w:rPr>
        <w:rFonts w:ascii="Times New Roman" w:eastAsia="新細明體" w:hAnsi="Times New Roman" w:cs="Times New Roman" w:hint="eastAsia"/>
        <w:vertAlign w:val="baseline"/>
      </w:rPr>
    </w:lvl>
  </w:abstractNum>
  <w:abstractNum w:abstractNumId="17">
    <w:nsid w:val="2E3574CD"/>
    <w:multiLevelType w:val="multilevel"/>
    <w:tmpl w:val="2AF8F000"/>
    <w:lvl w:ilvl="0">
      <w:start w:val="1"/>
      <w:numFmt w:val="taiwaneseCountingThousand"/>
      <w:suff w:val="nothing"/>
      <w:lvlText w:val="(%1)"/>
      <w:lvlJc w:val="left"/>
      <w:pPr>
        <w:ind w:left="960" w:hanging="450"/>
      </w:pPr>
      <w:rPr>
        <w:rFonts w:hint="eastAsia"/>
        <w:vertAlign w:val="baseline"/>
      </w:rPr>
    </w:lvl>
    <w:lvl w:ilvl="1">
      <w:start w:val="1"/>
      <w:numFmt w:val="decimal"/>
      <w:lvlText w:val="%2、"/>
      <w:lvlJc w:val="left"/>
      <w:pPr>
        <w:ind w:left="0" w:hanging="480"/>
      </w:pPr>
      <w:rPr>
        <w:rFonts w:ascii="Times New Roman" w:eastAsia="新細明體" w:hAnsi="Times New Roman" w:cs="Times New Roman" w:hint="eastAsia"/>
        <w:vertAlign w:val="baseline"/>
      </w:rPr>
    </w:lvl>
    <w:lvl w:ilvl="2">
      <w:start w:val="1"/>
      <w:numFmt w:val="lowerRoman"/>
      <w:lvlText w:val="%3."/>
      <w:lvlJc w:val="right"/>
      <w:pPr>
        <w:ind w:left="480" w:hanging="480"/>
      </w:pPr>
      <w:rPr>
        <w:rFonts w:ascii="Times New Roman" w:eastAsia="新細明體" w:hAnsi="Times New Roman" w:cs="Times New Roman" w:hint="eastAsia"/>
        <w:vertAlign w:val="baseline"/>
      </w:rPr>
    </w:lvl>
    <w:lvl w:ilvl="3">
      <w:start w:val="1"/>
      <w:numFmt w:val="decimal"/>
      <w:lvlText w:val="%4."/>
      <w:lvlJc w:val="left"/>
      <w:pPr>
        <w:ind w:left="960" w:hanging="480"/>
      </w:pPr>
      <w:rPr>
        <w:rFonts w:ascii="Times New Roman" w:eastAsia="新細明體" w:hAnsi="Times New Roman" w:cs="Times New Roman" w:hint="eastAsia"/>
        <w:vertAlign w:val="baseline"/>
      </w:rPr>
    </w:lvl>
    <w:lvl w:ilvl="4">
      <w:start w:val="1"/>
      <w:numFmt w:val="decimal"/>
      <w:lvlText w:val="%5、"/>
      <w:lvlJc w:val="left"/>
      <w:pPr>
        <w:ind w:left="1440" w:hanging="480"/>
      </w:pPr>
      <w:rPr>
        <w:rFonts w:ascii="Times New Roman" w:eastAsia="新細明體" w:hAnsi="Times New Roman" w:cs="Times New Roman" w:hint="eastAsia"/>
        <w:vertAlign w:val="baseline"/>
      </w:rPr>
    </w:lvl>
    <w:lvl w:ilvl="5">
      <w:start w:val="1"/>
      <w:numFmt w:val="lowerRoman"/>
      <w:lvlText w:val="%6."/>
      <w:lvlJc w:val="right"/>
      <w:pPr>
        <w:ind w:left="1920" w:hanging="480"/>
      </w:pPr>
      <w:rPr>
        <w:rFonts w:ascii="Times New Roman" w:eastAsia="新細明體" w:hAnsi="Times New Roman" w:cs="Times New Roman" w:hint="eastAsia"/>
        <w:vertAlign w:val="baseline"/>
      </w:rPr>
    </w:lvl>
    <w:lvl w:ilvl="6">
      <w:start w:val="1"/>
      <w:numFmt w:val="decimal"/>
      <w:lvlText w:val="%7."/>
      <w:lvlJc w:val="left"/>
      <w:pPr>
        <w:ind w:left="2400" w:hanging="480"/>
      </w:pPr>
      <w:rPr>
        <w:rFonts w:ascii="Times New Roman" w:eastAsia="新細明體" w:hAnsi="Times New Roman" w:cs="Times New Roman" w:hint="eastAsia"/>
        <w:vertAlign w:val="baseline"/>
      </w:rPr>
    </w:lvl>
    <w:lvl w:ilvl="7">
      <w:start w:val="1"/>
      <w:numFmt w:val="decimal"/>
      <w:lvlText w:val="%8、"/>
      <w:lvlJc w:val="left"/>
      <w:pPr>
        <w:ind w:left="2880" w:hanging="480"/>
      </w:pPr>
      <w:rPr>
        <w:rFonts w:ascii="Times New Roman" w:eastAsia="新細明體" w:hAnsi="Times New Roman" w:cs="Times New Roman" w:hint="eastAsia"/>
        <w:vertAlign w:val="baseline"/>
      </w:rPr>
    </w:lvl>
    <w:lvl w:ilvl="8">
      <w:start w:val="1"/>
      <w:numFmt w:val="lowerRoman"/>
      <w:lvlText w:val="%9."/>
      <w:lvlJc w:val="right"/>
      <w:pPr>
        <w:ind w:left="3360" w:hanging="480"/>
      </w:pPr>
      <w:rPr>
        <w:rFonts w:ascii="Times New Roman" w:eastAsia="新細明體" w:hAnsi="Times New Roman" w:cs="Times New Roman" w:hint="eastAsia"/>
        <w:vertAlign w:val="baseline"/>
      </w:rPr>
    </w:lvl>
  </w:abstractNum>
  <w:abstractNum w:abstractNumId="18">
    <w:nsid w:val="2EAC3E75"/>
    <w:multiLevelType w:val="hybridMultilevel"/>
    <w:tmpl w:val="F45C37CC"/>
    <w:lvl w:ilvl="0" w:tplc="2670F008">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0C823F0"/>
    <w:multiLevelType w:val="hybridMultilevel"/>
    <w:tmpl w:val="24A65264"/>
    <w:lvl w:ilvl="0" w:tplc="6FEC0B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0E27EF7"/>
    <w:multiLevelType w:val="multilevel"/>
    <w:tmpl w:val="B2F4E670"/>
    <w:lvl w:ilvl="0">
      <w:start w:val="1"/>
      <w:numFmt w:val="taiwaneseCountingThousand"/>
      <w:suff w:val="nothing"/>
      <w:lvlText w:val="(%1)"/>
      <w:lvlJc w:val="left"/>
      <w:pPr>
        <w:ind w:left="2340" w:hanging="480"/>
      </w:pPr>
      <w:rPr>
        <w:rFonts w:hint="eastAsia"/>
        <w:vertAlign w:val="baseline"/>
      </w:rPr>
    </w:lvl>
    <w:lvl w:ilvl="1">
      <w:start w:val="1"/>
      <w:numFmt w:val="decimal"/>
      <w:lvlText w:val="%2、"/>
      <w:lvlJc w:val="left"/>
      <w:pPr>
        <w:ind w:left="1380" w:hanging="480"/>
      </w:pPr>
      <w:rPr>
        <w:rFonts w:ascii="Times New Roman" w:eastAsia="新細明體" w:hAnsi="Times New Roman" w:cs="Times New Roman" w:hint="eastAsia"/>
        <w:vertAlign w:val="baseline"/>
      </w:rPr>
    </w:lvl>
    <w:lvl w:ilvl="2">
      <w:start w:val="1"/>
      <w:numFmt w:val="lowerRoman"/>
      <w:lvlText w:val="%3."/>
      <w:lvlJc w:val="right"/>
      <w:pPr>
        <w:ind w:left="1860" w:hanging="480"/>
      </w:pPr>
      <w:rPr>
        <w:rFonts w:ascii="Times New Roman" w:eastAsia="新細明體" w:hAnsi="Times New Roman" w:cs="Times New Roman" w:hint="eastAsia"/>
        <w:vertAlign w:val="baseline"/>
      </w:rPr>
    </w:lvl>
    <w:lvl w:ilvl="3">
      <w:start w:val="1"/>
      <w:numFmt w:val="decimal"/>
      <w:lvlText w:val="%4."/>
      <w:lvlJc w:val="left"/>
      <w:pPr>
        <w:ind w:left="2340" w:hanging="480"/>
      </w:pPr>
      <w:rPr>
        <w:rFonts w:ascii="Times New Roman" w:eastAsia="新細明體" w:hAnsi="Times New Roman" w:cs="Times New Roman" w:hint="eastAsia"/>
        <w:vertAlign w:val="baseline"/>
      </w:rPr>
    </w:lvl>
    <w:lvl w:ilvl="4">
      <w:start w:val="1"/>
      <w:numFmt w:val="decimal"/>
      <w:lvlText w:val="%5、"/>
      <w:lvlJc w:val="left"/>
      <w:pPr>
        <w:ind w:left="2820" w:hanging="480"/>
      </w:pPr>
      <w:rPr>
        <w:rFonts w:ascii="Times New Roman" w:eastAsia="新細明體" w:hAnsi="Times New Roman" w:cs="Times New Roman" w:hint="eastAsia"/>
        <w:vertAlign w:val="baseline"/>
      </w:rPr>
    </w:lvl>
    <w:lvl w:ilvl="5">
      <w:start w:val="1"/>
      <w:numFmt w:val="lowerRoman"/>
      <w:lvlText w:val="%6."/>
      <w:lvlJc w:val="right"/>
      <w:pPr>
        <w:ind w:left="3300" w:hanging="480"/>
      </w:pPr>
      <w:rPr>
        <w:rFonts w:ascii="Times New Roman" w:eastAsia="新細明體" w:hAnsi="Times New Roman" w:cs="Times New Roman" w:hint="eastAsia"/>
        <w:vertAlign w:val="baseline"/>
      </w:rPr>
    </w:lvl>
    <w:lvl w:ilvl="6">
      <w:start w:val="1"/>
      <w:numFmt w:val="decimal"/>
      <w:lvlText w:val="%7."/>
      <w:lvlJc w:val="left"/>
      <w:pPr>
        <w:ind w:left="3780" w:hanging="480"/>
      </w:pPr>
      <w:rPr>
        <w:rFonts w:ascii="Times New Roman" w:eastAsia="新細明體" w:hAnsi="Times New Roman" w:cs="Times New Roman" w:hint="eastAsia"/>
        <w:vertAlign w:val="baseline"/>
      </w:rPr>
    </w:lvl>
    <w:lvl w:ilvl="7">
      <w:start w:val="1"/>
      <w:numFmt w:val="decimal"/>
      <w:lvlText w:val="%8、"/>
      <w:lvlJc w:val="left"/>
      <w:pPr>
        <w:ind w:left="4260" w:hanging="480"/>
      </w:pPr>
      <w:rPr>
        <w:rFonts w:ascii="Times New Roman" w:eastAsia="新細明體" w:hAnsi="Times New Roman" w:cs="Times New Roman" w:hint="eastAsia"/>
        <w:vertAlign w:val="baseline"/>
      </w:rPr>
    </w:lvl>
    <w:lvl w:ilvl="8">
      <w:start w:val="1"/>
      <w:numFmt w:val="lowerRoman"/>
      <w:lvlText w:val="%9."/>
      <w:lvlJc w:val="right"/>
      <w:pPr>
        <w:ind w:left="4740" w:hanging="480"/>
      </w:pPr>
      <w:rPr>
        <w:rFonts w:ascii="Times New Roman" w:eastAsia="新細明體" w:hAnsi="Times New Roman" w:cs="Times New Roman" w:hint="eastAsia"/>
        <w:vertAlign w:val="baseline"/>
      </w:rPr>
    </w:lvl>
  </w:abstractNum>
  <w:abstractNum w:abstractNumId="21">
    <w:nsid w:val="3A6A349C"/>
    <w:multiLevelType w:val="hybridMultilevel"/>
    <w:tmpl w:val="24E02B66"/>
    <w:lvl w:ilvl="0" w:tplc="F1BC5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ED667D5"/>
    <w:multiLevelType w:val="hybridMultilevel"/>
    <w:tmpl w:val="8B444642"/>
    <w:lvl w:ilvl="0" w:tplc="B382F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F6A0BEB"/>
    <w:multiLevelType w:val="hybridMultilevel"/>
    <w:tmpl w:val="3E62C630"/>
    <w:lvl w:ilvl="0" w:tplc="AD564FFE">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0E5B7A"/>
    <w:multiLevelType w:val="hybridMultilevel"/>
    <w:tmpl w:val="1A2C7FDE"/>
    <w:lvl w:ilvl="0" w:tplc="B5D06FF2">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8D84039"/>
    <w:multiLevelType w:val="hybridMultilevel"/>
    <w:tmpl w:val="EE0495D0"/>
    <w:lvl w:ilvl="0" w:tplc="F47E3120">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A4B5DC2"/>
    <w:multiLevelType w:val="multilevel"/>
    <w:tmpl w:val="560EEC10"/>
    <w:lvl w:ilvl="0">
      <w:start w:val="1"/>
      <w:numFmt w:val="decimal"/>
      <w:suff w:val="nothing"/>
      <w:lvlText w:val="(%1)"/>
      <w:lvlJc w:val="left"/>
      <w:pPr>
        <w:ind w:left="1260" w:hanging="360"/>
      </w:pPr>
      <w:rPr>
        <w:rFonts w:ascii="Times New Roman" w:eastAsia="新細明體" w:hAnsi="Times New Roman" w:cs="Times New Roman" w:hint="eastAsia"/>
        <w:vertAlign w:val="baseline"/>
      </w:rPr>
    </w:lvl>
    <w:lvl w:ilvl="1">
      <w:start w:val="1"/>
      <w:numFmt w:val="decimal"/>
      <w:lvlText w:val="(%2)"/>
      <w:lvlJc w:val="left"/>
      <w:pPr>
        <w:ind w:left="1860" w:hanging="480"/>
      </w:pPr>
      <w:rPr>
        <w:rFonts w:ascii="Times New Roman" w:eastAsia="新細明體" w:hAnsi="Times New Roman" w:cs="Times New Roman" w:hint="eastAsia"/>
        <w:vertAlign w:val="baseline"/>
      </w:rPr>
    </w:lvl>
    <w:lvl w:ilvl="2">
      <w:start w:val="1"/>
      <w:numFmt w:val="lowerRoman"/>
      <w:lvlText w:val="%3."/>
      <w:lvlJc w:val="right"/>
      <w:pPr>
        <w:ind w:left="2340" w:hanging="480"/>
      </w:pPr>
      <w:rPr>
        <w:rFonts w:ascii="Times New Roman" w:eastAsia="新細明體" w:hAnsi="Times New Roman" w:cs="Times New Roman" w:hint="eastAsia"/>
        <w:vertAlign w:val="baseline"/>
      </w:rPr>
    </w:lvl>
    <w:lvl w:ilvl="3">
      <w:start w:val="1"/>
      <w:numFmt w:val="decimal"/>
      <w:lvlText w:val="%4."/>
      <w:lvlJc w:val="left"/>
      <w:pPr>
        <w:ind w:left="2820" w:hanging="480"/>
      </w:pPr>
      <w:rPr>
        <w:rFonts w:ascii="Times New Roman" w:eastAsia="新細明體" w:hAnsi="Times New Roman" w:cs="Times New Roman" w:hint="eastAsia"/>
        <w:vertAlign w:val="baseline"/>
      </w:rPr>
    </w:lvl>
    <w:lvl w:ilvl="4">
      <w:start w:val="1"/>
      <w:numFmt w:val="decimal"/>
      <w:lvlText w:val="%5、"/>
      <w:lvlJc w:val="left"/>
      <w:pPr>
        <w:ind w:left="3300" w:hanging="480"/>
      </w:pPr>
      <w:rPr>
        <w:rFonts w:ascii="Times New Roman" w:eastAsia="新細明體" w:hAnsi="Times New Roman" w:cs="Times New Roman" w:hint="eastAsia"/>
        <w:vertAlign w:val="baseline"/>
      </w:rPr>
    </w:lvl>
    <w:lvl w:ilvl="5">
      <w:start w:val="1"/>
      <w:numFmt w:val="lowerRoman"/>
      <w:lvlText w:val="%6."/>
      <w:lvlJc w:val="right"/>
      <w:pPr>
        <w:ind w:left="3780" w:hanging="480"/>
      </w:pPr>
      <w:rPr>
        <w:rFonts w:ascii="Times New Roman" w:eastAsia="新細明體" w:hAnsi="Times New Roman" w:cs="Times New Roman" w:hint="eastAsia"/>
        <w:vertAlign w:val="baseline"/>
      </w:rPr>
    </w:lvl>
    <w:lvl w:ilvl="6">
      <w:start w:val="1"/>
      <w:numFmt w:val="decimal"/>
      <w:lvlText w:val="%7."/>
      <w:lvlJc w:val="left"/>
      <w:pPr>
        <w:ind w:left="4260" w:hanging="480"/>
      </w:pPr>
      <w:rPr>
        <w:rFonts w:ascii="Times New Roman" w:eastAsia="新細明體" w:hAnsi="Times New Roman" w:cs="Times New Roman" w:hint="eastAsia"/>
        <w:vertAlign w:val="baseline"/>
      </w:rPr>
    </w:lvl>
    <w:lvl w:ilvl="7">
      <w:start w:val="1"/>
      <w:numFmt w:val="decimal"/>
      <w:lvlText w:val="%8、"/>
      <w:lvlJc w:val="left"/>
      <w:pPr>
        <w:ind w:left="4740" w:hanging="480"/>
      </w:pPr>
      <w:rPr>
        <w:rFonts w:ascii="Times New Roman" w:eastAsia="新細明體" w:hAnsi="Times New Roman" w:cs="Times New Roman" w:hint="eastAsia"/>
        <w:vertAlign w:val="baseline"/>
      </w:rPr>
    </w:lvl>
    <w:lvl w:ilvl="8">
      <w:start w:val="1"/>
      <w:numFmt w:val="lowerRoman"/>
      <w:lvlText w:val="%9."/>
      <w:lvlJc w:val="right"/>
      <w:pPr>
        <w:ind w:left="5220" w:hanging="480"/>
      </w:pPr>
      <w:rPr>
        <w:rFonts w:ascii="Times New Roman" w:eastAsia="新細明體" w:hAnsi="Times New Roman" w:cs="Times New Roman" w:hint="eastAsia"/>
        <w:vertAlign w:val="baseline"/>
      </w:rPr>
    </w:lvl>
  </w:abstractNum>
  <w:abstractNum w:abstractNumId="27">
    <w:nsid w:val="4C18091F"/>
    <w:multiLevelType w:val="multilevel"/>
    <w:tmpl w:val="2794A3D4"/>
    <w:lvl w:ilvl="0">
      <w:start w:val="1"/>
      <w:numFmt w:val="decimal"/>
      <w:lvlText w:val="(%1)"/>
      <w:lvlJc w:val="left"/>
      <w:pPr>
        <w:ind w:left="1260" w:hanging="360"/>
      </w:pPr>
      <w:rPr>
        <w:rFonts w:ascii="Times New Roman" w:eastAsia="Times New Roman" w:hAnsi="Times New Roman" w:cs="Times New Roman"/>
        <w:vertAlign w:val="baseline"/>
      </w:rPr>
    </w:lvl>
    <w:lvl w:ilvl="1">
      <w:start w:val="1"/>
      <w:numFmt w:val="decimal"/>
      <w:lvlText w:val="(%2)"/>
      <w:lvlJc w:val="left"/>
      <w:pPr>
        <w:ind w:left="1860" w:hanging="480"/>
      </w:pPr>
      <w:rPr>
        <w:rFonts w:ascii="Times New Roman" w:eastAsia="Times New Roman" w:hAnsi="Times New Roman" w:cs="Times New Roman"/>
        <w:vertAlign w:val="baseline"/>
      </w:rPr>
    </w:lvl>
    <w:lvl w:ilvl="2">
      <w:start w:val="1"/>
      <w:numFmt w:val="lowerRoman"/>
      <w:lvlText w:val="%3."/>
      <w:lvlJc w:val="right"/>
      <w:pPr>
        <w:ind w:left="2340" w:hanging="480"/>
      </w:pPr>
      <w:rPr>
        <w:rFonts w:ascii="Times New Roman" w:eastAsia="Times New Roman" w:hAnsi="Times New Roman" w:cs="Times New Roman"/>
        <w:vertAlign w:val="baseline"/>
      </w:rPr>
    </w:lvl>
    <w:lvl w:ilvl="3">
      <w:start w:val="1"/>
      <w:numFmt w:val="decimal"/>
      <w:lvlText w:val="%4."/>
      <w:lvlJc w:val="left"/>
      <w:pPr>
        <w:ind w:left="2820" w:hanging="480"/>
      </w:pPr>
      <w:rPr>
        <w:rFonts w:ascii="Times New Roman" w:eastAsia="Times New Roman" w:hAnsi="Times New Roman" w:cs="Times New Roman"/>
        <w:vertAlign w:val="baseline"/>
      </w:rPr>
    </w:lvl>
    <w:lvl w:ilvl="4">
      <w:start w:val="1"/>
      <w:numFmt w:val="decimal"/>
      <w:lvlText w:val="%5、"/>
      <w:lvlJc w:val="left"/>
      <w:pPr>
        <w:ind w:left="3300" w:hanging="480"/>
      </w:pPr>
      <w:rPr>
        <w:rFonts w:ascii="Times New Roman" w:eastAsia="Times New Roman" w:hAnsi="Times New Roman" w:cs="Times New Roman"/>
        <w:vertAlign w:val="baseline"/>
      </w:rPr>
    </w:lvl>
    <w:lvl w:ilvl="5">
      <w:start w:val="1"/>
      <w:numFmt w:val="lowerRoman"/>
      <w:lvlText w:val="%6."/>
      <w:lvlJc w:val="right"/>
      <w:pPr>
        <w:ind w:left="3780" w:hanging="480"/>
      </w:pPr>
      <w:rPr>
        <w:rFonts w:ascii="Times New Roman" w:eastAsia="Times New Roman" w:hAnsi="Times New Roman" w:cs="Times New Roman"/>
        <w:vertAlign w:val="baseline"/>
      </w:rPr>
    </w:lvl>
    <w:lvl w:ilvl="6">
      <w:start w:val="1"/>
      <w:numFmt w:val="decimal"/>
      <w:lvlText w:val="%7."/>
      <w:lvlJc w:val="left"/>
      <w:pPr>
        <w:ind w:left="4260" w:hanging="480"/>
      </w:pPr>
      <w:rPr>
        <w:rFonts w:ascii="Times New Roman" w:eastAsia="Times New Roman" w:hAnsi="Times New Roman" w:cs="Times New Roman"/>
        <w:vertAlign w:val="baseline"/>
      </w:rPr>
    </w:lvl>
    <w:lvl w:ilvl="7">
      <w:start w:val="1"/>
      <w:numFmt w:val="decimal"/>
      <w:lvlText w:val="%8、"/>
      <w:lvlJc w:val="left"/>
      <w:pPr>
        <w:ind w:left="4740" w:hanging="480"/>
      </w:pPr>
      <w:rPr>
        <w:rFonts w:ascii="Times New Roman" w:eastAsia="Times New Roman" w:hAnsi="Times New Roman" w:cs="Times New Roman"/>
        <w:vertAlign w:val="baseline"/>
      </w:rPr>
    </w:lvl>
    <w:lvl w:ilvl="8">
      <w:start w:val="1"/>
      <w:numFmt w:val="lowerRoman"/>
      <w:lvlText w:val="%9."/>
      <w:lvlJc w:val="right"/>
      <w:pPr>
        <w:ind w:left="5220" w:hanging="480"/>
      </w:pPr>
      <w:rPr>
        <w:rFonts w:ascii="Times New Roman" w:eastAsia="Times New Roman" w:hAnsi="Times New Roman" w:cs="Times New Roman"/>
        <w:vertAlign w:val="baseline"/>
      </w:rPr>
    </w:lvl>
  </w:abstractNum>
  <w:abstractNum w:abstractNumId="28">
    <w:nsid w:val="4D17279F"/>
    <w:multiLevelType w:val="hybridMultilevel"/>
    <w:tmpl w:val="DDC2E8FE"/>
    <w:lvl w:ilvl="0" w:tplc="BBA2EB9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FC453D1"/>
    <w:multiLevelType w:val="hybridMultilevel"/>
    <w:tmpl w:val="6CC8C226"/>
    <w:lvl w:ilvl="0" w:tplc="7E702D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15A41B9"/>
    <w:multiLevelType w:val="hybridMultilevel"/>
    <w:tmpl w:val="A7701B4A"/>
    <w:lvl w:ilvl="0" w:tplc="2912E54E">
      <w:start w:val="1"/>
      <w:numFmt w:val="taiwaneseCountingThousand"/>
      <w:lvlText w:val="(%1)"/>
      <w:lvlJc w:val="left"/>
      <w:pPr>
        <w:ind w:left="683" w:hanging="400"/>
      </w:pPr>
      <w:rPr>
        <w:rFonts w:hint="default"/>
        <w:sz w:val="20"/>
        <w:szCs w:val="2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1">
    <w:nsid w:val="59AB4464"/>
    <w:multiLevelType w:val="hybridMultilevel"/>
    <w:tmpl w:val="DD849278"/>
    <w:lvl w:ilvl="0" w:tplc="2EDC1C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0F842BE"/>
    <w:multiLevelType w:val="hybridMultilevel"/>
    <w:tmpl w:val="FDD2E622"/>
    <w:lvl w:ilvl="0" w:tplc="7A905F64">
      <w:start w:val="1"/>
      <w:numFmt w:val="decimal"/>
      <w:suff w:val="nothing"/>
      <w:lvlText w:val="%1."/>
      <w:lvlJc w:val="left"/>
      <w:pPr>
        <w:ind w:left="505" w:hanging="222"/>
      </w:pPr>
      <w:rPr>
        <w:rFonts w:ascii="標楷體" w:eastAsia="標楷體" w:hAnsi="標楷體" w:cs="新細明體" w:hint="default"/>
        <w:w w:val="142"/>
        <w:sz w:val="24"/>
        <w:szCs w:val="24"/>
        <w:lang w:val="zh-TW" w:eastAsia="zh-TW" w:bidi="zh-TW"/>
      </w:rPr>
    </w:lvl>
    <w:lvl w:ilvl="1" w:tplc="D6F2891E">
      <w:numFmt w:val="bullet"/>
      <w:lvlText w:val="•"/>
      <w:lvlJc w:val="left"/>
      <w:pPr>
        <w:ind w:left="775" w:hanging="222"/>
      </w:pPr>
      <w:rPr>
        <w:rFonts w:hint="default"/>
        <w:lang w:val="zh-TW" w:eastAsia="zh-TW" w:bidi="zh-TW"/>
      </w:rPr>
    </w:lvl>
    <w:lvl w:ilvl="2" w:tplc="A718DCE0">
      <w:numFmt w:val="bullet"/>
      <w:lvlText w:val="•"/>
      <w:lvlJc w:val="left"/>
      <w:pPr>
        <w:ind w:left="1290" w:hanging="222"/>
      </w:pPr>
      <w:rPr>
        <w:rFonts w:hint="default"/>
        <w:lang w:val="zh-TW" w:eastAsia="zh-TW" w:bidi="zh-TW"/>
      </w:rPr>
    </w:lvl>
    <w:lvl w:ilvl="3" w:tplc="35161D6E">
      <w:numFmt w:val="bullet"/>
      <w:lvlText w:val="•"/>
      <w:lvlJc w:val="left"/>
      <w:pPr>
        <w:ind w:left="1805" w:hanging="222"/>
      </w:pPr>
      <w:rPr>
        <w:rFonts w:hint="default"/>
        <w:lang w:val="zh-TW" w:eastAsia="zh-TW" w:bidi="zh-TW"/>
      </w:rPr>
    </w:lvl>
    <w:lvl w:ilvl="4" w:tplc="79DE9758">
      <w:numFmt w:val="bullet"/>
      <w:lvlText w:val="•"/>
      <w:lvlJc w:val="left"/>
      <w:pPr>
        <w:ind w:left="2320" w:hanging="222"/>
      </w:pPr>
      <w:rPr>
        <w:rFonts w:hint="default"/>
        <w:lang w:val="zh-TW" w:eastAsia="zh-TW" w:bidi="zh-TW"/>
      </w:rPr>
    </w:lvl>
    <w:lvl w:ilvl="5" w:tplc="93360E88">
      <w:numFmt w:val="bullet"/>
      <w:lvlText w:val="•"/>
      <w:lvlJc w:val="left"/>
      <w:pPr>
        <w:ind w:left="2836" w:hanging="222"/>
      </w:pPr>
      <w:rPr>
        <w:rFonts w:hint="default"/>
        <w:lang w:val="zh-TW" w:eastAsia="zh-TW" w:bidi="zh-TW"/>
      </w:rPr>
    </w:lvl>
    <w:lvl w:ilvl="6" w:tplc="EEEA37CC">
      <w:numFmt w:val="bullet"/>
      <w:lvlText w:val="•"/>
      <w:lvlJc w:val="left"/>
      <w:pPr>
        <w:ind w:left="3351" w:hanging="222"/>
      </w:pPr>
      <w:rPr>
        <w:rFonts w:hint="default"/>
        <w:lang w:val="zh-TW" w:eastAsia="zh-TW" w:bidi="zh-TW"/>
      </w:rPr>
    </w:lvl>
    <w:lvl w:ilvl="7" w:tplc="0BB8D768">
      <w:numFmt w:val="bullet"/>
      <w:lvlText w:val="•"/>
      <w:lvlJc w:val="left"/>
      <w:pPr>
        <w:ind w:left="3866" w:hanging="222"/>
      </w:pPr>
      <w:rPr>
        <w:rFonts w:hint="default"/>
        <w:lang w:val="zh-TW" w:eastAsia="zh-TW" w:bidi="zh-TW"/>
      </w:rPr>
    </w:lvl>
    <w:lvl w:ilvl="8" w:tplc="37A04BF6">
      <w:numFmt w:val="bullet"/>
      <w:lvlText w:val="•"/>
      <w:lvlJc w:val="left"/>
      <w:pPr>
        <w:ind w:left="4381" w:hanging="222"/>
      </w:pPr>
      <w:rPr>
        <w:rFonts w:hint="default"/>
        <w:lang w:val="zh-TW" w:eastAsia="zh-TW" w:bidi="zh-TW"/>
      </w:rPr>
    </w:lvl>
  </w:abstractNum>
  <w:abstractNum w:abstractNumId="33">
    <w:nsid w:val="64E90FFF"/>
    <w:multiLevelType w:val="multilevel"/>
    <w:tmpl w:val="560EEC10"/>
    <w:lvl w:ilvl="0">
      <w:start w:val="1"/>
      <w:numFmt w:val="decimal"/>
      <w:suff w:val="nothing"/>
      <w:lvlText w:val="(%1)"/>
      <w:lvlJc w:val="left"/>
      <w:pPr>
        <w:ind w:left="1260" w:hanging="360"/>
      </w:pPr>
      <w:rPr>
        <w:rFonts w:ascii="Times New Roman" w:eastAsia="新細明體" w:hAnsi="Times New Roman" w:cs="Times New Roman" w:hint="eastAsia"/>
        <w:vertAlign w:val="baseline"/>
      </w:rPr>
    </w:lvl>
    <w:lvl w:ilvl="1">
      <w:start w:val="1"/>
      <w:numFmt w:val="decimal"/>
      <w:lvlText w:val="(%2)"/>
      <w:lvlJc w:val="left"/>
      <w:pPr>
        <w:ind w:left="1860" w:hanging="480"/>
      </w:pPr>
      <w:rPr>
        <w:rFonts w:ascii="Times New Roman" w:eastAsia="新細明體" w:hAnsi="Times New Roman" w:cs="Times New Roman" w:hint="eastAsia"/>
        <w:vertAlign w:val="baseline"/>
      </w:rPr>
    </w:lvl>
    <w:lvl w:ilvl="2">
      <w:start w:val="1"/>
      <w:numFmt w:val="lowerRoman"/>
      <w:lvlText w:val="%3."/>
      <w:lvlJc w:val="right"/>
      <w:pPr>
        <w:ind w:left="2340" w:hanging="480"/>
      </w:pPr>
      <w:rPr>
        <w:rFonts w:ascii="Times New Roman" w:eastAsia="新細明體" w:hAnsi="Times New Roman" w:cs="Times New Roman" w:hint="eastAsia"/>
        <w:vertAlign w:val="baseline"/>
      </w:rPr>
    </w:lvl>
    <w:lvl w:ilvl="3">
      <w:start w:val="1"/>
      <w:numFmt w:val="decimal"/>
      <w:lvlText w:val="%4."/>
      <w:lvlJc w:val="left"/>
      <w:pPr>
        <w:ind w:left="2820" w:hanging="480"/>
      </w:pPr>
      <w:rPr>
        <w:rFonts w:ascii="Times New Roman" w:eastAsia="新細明體" w:hAnsi="Times New Roman" w:cs="Times New Roman" w:hint="eastAsia"/>
        <w:vertAlign w:val="baseline"/>
      </w:rPr>
    </w:lvl>
    <w:lvl w:ilvl="4">
      <w:start w:val="1"/>
      <w:numFmt w:val="decimal"/>
      <w:lvlText w:val="%5、"/>
      <w:lvlJc w:val="left"/>
      <w:pPr>
        <w:ind w:left="3300" w:hanging="480"/>
      </w:pPr>
      <w:rPr>
        <w:rFonts w:ascii="Times New Roman" w:eastAsia="新細明體" w:hAnsi="Times New Roman" w:cs="Times New Roman" w:hint="eastAsia"/>
        <w:vertAlign w:val="baseline"/>
      </w:rPr>
    </w:lvl>
    <w:lvl w:ilvl="5">
      <w:start w:val="1"/>
      <w:numFmt w:val="lowerRoman"/>
      <w:lvlText w:val="%6."/>
      <w:lvlJc w:val="right"/>
      <w:pPr>
        <w:ind w:left="3780" w:hanging="480"/>
      </w:pPr>
      <w:rPr>
        <w:rFonts w:ascii="Times New Roman" w:eastAsia="新細明體" w:hAnsi="Times New Roman" w:cs="Times New Roman" w:hint="eastAsia"/>
        <w:vertAlign w:val="baseline"/>
      </w:rPr>
    </w:lvl>
    <w:lvl w:ilvl="6">
      <w:start w:val="1"/>
      <w:numFmt w:val="decimal"/>
      <w:lvlText w:val="%7."/>
      <w:lvlJc w:val="left"/>
      <w:pPr>
        <w:ind w:left="4260" w:hanging="480"/>
      </w:pPr>
      <w:rPr>
        <w:rFonts w:ascii="Times New Roman" w:eastAsia="新細明體" w:hAnsi="Times New Roman" w:cs="Times New Roman" w:hint="eastAsia"/>
        <w:vertAlign w:val="baseline"/>
      </w:rPr>
    </w:lvl>
    <w:lvl w:ilvl="7">
      <w:start w:val="1"/>
      <w:numFmt w:val="decimal"/>
      <w:lvlText w:val="%8、"/>
      <w:lvlJc w:val="left"/>
      <w:pPr>
        <w:ind w:left="4740" w:hanging="480"/>
      </w:pPr>
      <w:rPr>
        <w:rFonts w:ascii="Times New Roman" w:eastAsia="新細明體" w:hAnsi="Times New Roman" w:cs="Times New Roman" w:hint="eastAsia"/>
        <w:vertAlign w:val="baseline"/>
      </w:rPr>
    </w:lvl>
    <w:lvl w:ilvl="8">
      <w:start w:val="1"/>
      <w:numFmt w:val="lowerRoman"/>
      <w:lvlText w:val="%9."/>
      <w:lvlJc w:val="right"/>
      <w:pPr>
        <w:ind w:left="5220" w:hanging="480"/>
      </w:pPr>
      <w:rPr>
        <w:rFonts w:ascii="Times New Roman" w:eastAsia="新細明體" w:hAnsi="Times New Roman" w:cs="Times New Roman" w:hint="eastAsia"/>
        <w:vertAlign w:val="baseline"/>
      </w:rPr>
    </w:lvl>
  </w:abstractNum>
  <w:abstractNum w:abstractNumId="34">
    <w:nsid w:val="6C6D71C0"/>
    <w:multiLevelType w:val="multilevel"/>
    <w:tmpl w:val="560EEC10"/>
    <w:lvl w:ilvl="0">
      <w:start w:val="1"/>
      <w:numFmt w:val="decimal"/>
      <w:suff w:val="nothing"/>
      <w:lvlText w:val="(%1)"/>
      <w:lvlJc w:val="left"/>
      <w:pPr>
        <w:ind w:left="1260" w:hanging="360"/>
      </w:pPr>
      <w:rPr>
        <w:rFonts w:ascii="Times New Roman" w:eastAsia="新細明體" w:hAnsi="Times New Roman" w:cs="Times New Roman" w:hint="eastAsia"/>
        <w:vertAlign w:val="baseline"/>
      </w:rPr>
    </w:lvl>
    <w:lvl w:ilvl="1">
      <w:start w:val="1"/>
      <w:numFmt w:val="decimal"/>
      <w:lvlText w:val="(%2)"/>
      <w:lvlJc w:val="left"/>
      <w:pPr>
        <w:ind w:left="1860" w:hanging="480"/>
      </w:pPr>
      <w:rPr>
        <w:rFonts w:ascii="Times New Roman" w:eastAsia="新細明體" w:hAnsi="Times New Roman" w:cs="Times New Roman" w:hint="eastAsia"/>
        <w:vertAlign w:val="baseline"/>
      </w:rPr>
    </w:lvl>
    <w:lvl w:ilvl="2">
      <w:start w:val="1"/>
      <w:numFmt w:val="lowerRoman"/>
      <w:lvlText w:val="%3."/>
      <w:lvlJc w:val="right"/>
      <w:pPr>
        <w:ind w:left="2340" w:hanging="480"/>
      </w:pPr>
      <w:rPr>
        <w:rFonts w:ascii="Times New Roman" w:eastAsia="新細明體" w:hAnsi="Times New Roman" w:cs="Times New Roman" w:hint="eastAsia"/>
        <w:vertAlign w:val="baseline"/>
      </w:rPr>
    </w:lvl>
    <w:lvl w:ilvl="3">
      <w:start w:val="1"/>
      <w:numFmt w:val="decimal"/>
      <w:lvlText w:val="%4."/>
      <w:lvlJc w:val="left"/>
      <w:pPr>
        <w:ind w:left="2820" w:hanging="480"/>
      </w:pPr>
      <w:rPr>
        <w:rFonts w:ascii="Times New Roman" w:eastAsia="新細明體" w:hAnsi="Times New Roman" w:cs="Times New Roman" w:hint="eastAsia"/>
        <w:vertAlign w:val="baseline"/>
      </w:rPr>
    </w:lvl>
    <w:lvl w:ilvl="4">
      <w:start w:val="1"/>
      <w:numFmt w:val="decimal"/>
      <w:lvlText w:val="%5、"/>
      <w:lvlJc w:val="left"/>
      <w:pPr>
        <w:ind w:left="3300" w:hanging="480"/>
      </w:pPr>
      <w:rPr>
        <w:rFonts w:ascii="Times New Roman" w:eastAsia="新細明體" w:hAnsi="Times New Roman" w:cs="Times New Roman" w:hint="eastAsia"/>
        <w:vertAlign w:val="baseline"/>
      </w:rPr>
    </w:lvl>
    <w:lvl w:ilvl="5">
      <w:start w:val="1"/>
      <w:numFmt w:val="lowerRoman"/>
      <w:lvlText w:val="%6."/>
      <w:lvlJc w:val="right"/>
      <w:pPr>
        <w:ind w:left="3780" w:hanging="480"/>
      </w:pPr>
      <w:rPr>
        <w:rFonts w:ascii="Times New Roman" w:eastAsia="新細明體" w:hAnsi="Times New Roman" w:cs="Times New Roman" w:hint="eastAsia"/>
        <w:vertAlign w:val="baseline"/>
      </w:rPr>
    </w:lvl>
    <w:lvl w:ilvl="6">
      <w:start w:val="1"/>
      <w:numFmt w:val="decimal"/>
      <w:lvlText w:val="%7."/>
      <w:lvlJc w:val="left"/>
      <w:pPr>
        <w:ind w:left="4260" w:hanging="480"/>
      </w:pPr>
      <w:rPr>
        <w:rFonts w:ascii="Times New Roman" w:eastAsia="新細明體" w:hAnsi="Times New Roman" w:cs="Times New Roman" w:hint="eastAsia"/>
        <w:vertAlign w:val="baseline"/>
      </w:rPr>
    </w:lvl>
    <w:lvl w:ilvl="7">
      <w:start w:val="1"/>
      <w:numFmt w:val="decimal"/>
      <w:lvlText w:val="%8、"/>
      <w:lvlJc w:val="left"/>
      <w:pPr>
        <w:ind w:left="4740" w:hanging="480"/>
      </w:pPr>
      <w:rPr>
        <w:rFonts w:ascii="Times New Roman" w:eastAsia="新細明體" w:hAnsi="Times New Roman" w:cs="Times New Roman" w:hint="eastAsia"/>
        <w:vertAlign w:val="baseline"/>
      </w:rPr>
    </w:lvl>
    <w:lvl w:ilvl="8">
      <w:start w:val="1"/>
      <w:numFmt w:val="lowerRoman"/>
      <w:lvlText w:val="%9."/>
      <w:lvlJc w:val="right"/>
      <w:pPr>
        <w:ind w:left="5220" w:hanging="480"/>
      </w:pPr>
      <w:rPr>
        <w:rFonts w:ascii="Times New Roman" w:eastAsia="新細明體" w:hAnsi="Times New Roman" w:cs="Times New Roman" w:hint="eastAsia"/>
        <w:vertAlign w:val="baseline"/>
      </w:rPr>
    </w:lvl>
  </w:abstractNum>
  <w:abstractNum w:abstractNumId="35">
    <w:nsid w:val="6DCA31EB"/>
    <w:multiLevelType w:val="multilevel"/>
    <w:tmpl w:val="89D06C38"/>
    <w:lvl w:ilvl="0">
      <w:start w:val="1"/>
      <w:numFmt w:val="decimal"/>
      <w:suff w:val="nothing"/>
      <w:lvlText w:val="(%1)"/>
      <w:lvlJc w:val="left"/>
      <w:pPr>
        <w:ind w:left="1260" w:hanging="360"/>
      </w:pPr>
      <w:rPr>
        <w:rFonts w:ascii="Times New Roman" w:eastAsia="新細明體" w:hAnsi="Times New Roman" w:cs="Times New Roman" w:hint="eastAsia"/>
        <w:vertAlign w:val="baseline"/>
      </w:rPr>
    </w:lvl>
    <w:lvl w:ilvl="1">
      <w:start w:val="1"/>
      <w:numFmt w:val="decimal"/>
      <w:lvlText w:val="(%2)"/>
      <w:lvlJc w:val="left"/>
      <w:pPr>
        <w:ind w:left="480" w:hanging="480"/>
      </w:pPr>
      <w:rPr>
        <w:rFonts w:ascii="標楷體" w:eastAsia="標楷體" w:hAnsi="標楷體" w:cs="Times New Roman" w:hint="eastAsia"/>
        <w:vertAlign w:val="baseline"/>
      </w:rPr>
    </w:lvl>
    <w:lvl w:ilvl="2">
      <w:start w:val="1"/>
      <w:numFmt w:val="lowerRoman"/>
      <w:lvlText w:val="%3."/>
      <w:lvlJc w:val="right"/>
      <w:pPr>
        <w:ind w:left="2340" w:hanging="480"/>
      </w:pPr>
      <w:rPr>
        <w:rFonts w:ascii="Times New Roman" w:eastAsia="新細明體" w:hAnsi="Times New Roman" w:cs="Times New Roman" w:hint="eastAsia"/>
        <w:vertAlign w:val="baseline"/>
      </w:rPr>
    </w:lvl>
    <w:lvl w:ilvl="3">
      <w:start w:val="1"/>
      <w:numFmt w:val="decimal"/>
      <w:lvlText w:val="%4."/>
      <w:lvlJc w:val="left"/>
      <w:pPr>
        <w:ind w:left="2820" w:hanging="480"/>
      </w:pPr>
      <w:rPr>
        <w:rFonts w:ascii="Times New Roman" w:eastAsia="新細明體" w:hAnsi="Times New Roman" w:cs="Times New Roman" w:hint="eastAsia"/>
        <w:vertAlign w:val="baseline"/>
      </w:rPr>
    </w:lvl>
    <w:lvl w:ilvl="4">
      <w:start w:val="1"/>
      <w:numFmt w:val="decimal"/>
      <w:lvlText w:val="%5、"/>
      <w:lvlJc w:val="left"/>
      <w:pPr>
        <w:ind w:left="3300" w:hanging="480"/>
      </w:pPr>
      <w:rPr>
        <w:rFonts w:ascii="Times New Roman" w:eastAsia="新細明體" w:hAnsi="Times New Roman" w:cs="Times New Roman" w:hint="eastAsia"/>
        <w:vertAlign w:val="baseline"/>
      </w:rPr>
    </w:lvl>
    <w:lvl w:ilvl="5">
      <w:start w:val="1"/>
      <w:numFmt w:val="lowerRoman"/>
      <w:lvlText w:val="%6."/>
      <w:lvlJc w:val="right"/>
      <w:pPr>
        <w:ind w:left="3780" w:hanging="480"/>
      </w:pPr>
      <w:rPr>
        <w:rFonts w:ascii="Times New Roman" w:eastAsia="新細明體" w:hAnsi="Times New Roman" w:cs="Times New Roman" w:hint="eastAsia"/>
        <w:vertAlign w:val="baseline"/>
      </w:rPr>
    </w:lvl>
    <w:lvl w:ilvl="6">
      <w:start w:val="1"/>
      <w:numFmt w:val="decimal"/>
      <w:lvlText w:val="%7."/>
      <w:lvlJc w:val="left"/>
      <w:pPr>
        <w:ind w:left="4260" w:hanging="480"/>
      </w:pPr>
      <w:rPr>
        <w:rFonts w:ascii="Times New Roman" w:eastAsia="新細明體" w:hAnsi="Times New Roman" w:cs="Times New Roman" w:hint="eastAsia"/>
        <w:vertAlign w:val="baseline"/>
      </w:rPr>
    </w:lvl>
    <w:lvl w:ilvl="7">
      <w:start w:val="1"/>
      <w:numFmt w:val="decimal"/>
      <w:lvlText w:val="%8、"/>
      <w:lvlJc w:val="left"/>
      <w:pPr>
        <w:ind w:left="4740" w:hanging="480"/>
      </w:pPr>
      <w:rPr>
        <w:rFonts w:ascii="Times New Roman" w:eastAsia="新細明體" w:hAnsi="Times New Roman" w:cs="Times New Roman" w:hint="eastAsia"/>
        <w:vertAlign w:val="baseline"/>
      </w:rPr>
    </w:lvl>
    <w:lvl w:ilvl="8">
      <w:start w:val="1"/>
      <w:numFmt w:val="lowerRoman"/>
      <w:lvlText w:val="%9."/>
      <w:lvlJc w:val="right"/>
      <w:pPr>
        <w:ind w:left="5220" w:hanging="480"/>
      </w:pPr>
      <w:rPr>
        <w:rFonts w:ascii="Times New Roman" w:eastAsia="新細明體" w:hAnsi="Times New Roman" w:cs="Times New Roman" w:hint="eastAsia"/>
        <w:vertAlign w:val="baseline"/>
      </w:rPr>
    </w:lvl>
  </w:abstractNum>
  <w:abstractNum w:abstractNumId="36">
    <w:nsid w:val="6DF40991"/>
    <w:multiLevelType w:val="hybridMultilevel"/>
    <w:tmpl w:val="784EA5EE"/>
    <w:lvl w:ilvl="0" w:tplc="40789C3E">
      <w:start w:val="1"/>
      <w:numFmt w:val="decimal"/>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E935BE3"/>
    <w:multiLevelType w:val="hybridMultilevel"/>
    <w:tmpl w:val="B0984B06"/>
    <w:lvl w:ilvl="0" w:tplc="AF8E70E6">
      <w:start w:val="1"/>
      <w:numFmt w:val="decimal"/>
      <w:lvlText w:val="（%1）"/>
      <w:lvlJc w:val="left"/>
      <w:pPr>
        <w:ind w:left="701" w:hanging="602"/>
      </w:pPr>
      <w:rPr>
        <w:rFonts w:ascii="標楷體" w:eastAsia="標楷體" w:hAnsi="標楷體" w:cs="Times New Roman"/>
        <w:b w:val="0"/>
        <w:spacing w:val="-1"/>
        <w:w w:val="100"/>
        <w:sz w:val="22"/>
        <w:szCs w:val="22"/>
        <w:lang w:val="zh-TW" w:eastAsia="zh-TW" w:bidi="zh-TW"/>
      </w:rPr>
    </w:lvl>
    <w:lvl w:ilvl="1" w:tplc="22929D76">
      <w:start w:val="2"/>
      <w:numFmt w:val="decimal"/>
      <w:lvlText w:val="（%2）"/>
      <w:lvlJc w:val="left"/>
      <w:pPr>
        <w:ind w:left="1267" w:hanging="601"/>
      </w:pPr>
      <w:rPr>
        <w:rFonts w:ascii="新細明體" w:eastAsia="新細明體" w:hAnsi="新細明體" w:cs="新細明體" w:hint="default"/>
        <w:w w:val="100"/>
        <w:sz w:val="22"/>
        <w:szCs w:val="22"/>
        <w:lang w:val="zh-TW" w:eastAsia="zh-TW" w:bidi="zh-TW"/>
      </w:rPr>
    </w:lvl>
    <w:lvl w:ilvl="2" w:tplc="49B88F56">
      <w:numFmt w:val="bullet"/>
      <w:lvlText w:val="•"/>
      <w:lvlJc w:val="left"/>
      <w:pPr>
        <w:ind w:left="2766" w:hanging="601"/>
      </w:pPr>
      <w:rPr>
        <w:rFonts w:hint="default"/>
        <w:lang w:val="zh-TW" w:eastAsia="zh-TW" w:bidi="zh-TW"/>
      </w:rPr>
    </w:lvl>
    <w:lvl w:ilvl="3" w:tplc="5D1C71BA">
      <w:numFmt w:val="bullet"/>
      <w:lvlText w:val="•"/>
      <w:lvlJc w:val="left"/>
      <w:pPr>
        <w:ind w:left="4272" w:hanging="601"/>
      </w:pPr>
      <w:rPr>
        <w:rFonts w:hint="default"/>
        <w:lang w:val="zh-TW" w:eastAsia="zh-TW" w:bidi="zh-TW"/>
      </w:rPr>
    </w:lvl>
    <w:lvl w:ilvl="4" w:tplc="4EA8E252">
      <w:numFmt w:val="bullet"/>
      <w:lvlText w:val="•"/>
      <w:lvlJc w:val="left"/>
      <w:pPr>
        <w:ind w:left="5779" w:hanging="601"/>
      </w:pPr>
      <w:rPr>
        <w:rFonts w:hint="default"/>
        <w:lang w:val="zh-TW" w:eastAsia="zh-TW" w:bidi="zh-TW"/>
      </w:rPr>
    </w:lvl>
    <w:lvl w:ilvl="5" w:tplc="267AA2F2">
      <w:numFmt w:val="bullet"/>
      <w:lvlText w:val="•"/>
      <w:lvlJc w:val="left"/>
      <w:pPr>
        <w:ind w:left="7285" w:hanging="601"/>
      </w:pPr>
      <w:rPr>
        <w:rFonts w:hint="default"/>
        <w:lang w:val="zh-TW" w:eastAsia="zh-TW" w:bidi="zh-TW"/>
      </w:rPr>
    </w:lvl>
    <w:lvl w:ilvl="6" w:tplc="D12293AE">
      <w:numFmt w:val="bullet"/>
      <w:lvlText w:val="•"/>
      <w:lvlJc w:val="left"/>
      <w:pPr>
        <w:ind w:left="8792" w:hanging="601"/>
      </w:pPr>
      <w:rPr>
        <w:rFonts w:hint="default"/>
        <w:lang w:val="zh-TW" w:eastAsia="zh-TW" w:bidi="zh-TW"/>
      </w:rPr>
    </w:lvl>
    <w:lvl w:ilvl="7" w:tplc="0B760272">
      <w:numFmt w:val="bullet"/>
      <w:lvlText w:val="•"/>
      <w:lvlJc w:val="left"/>
      <w:pPr>
        <w:ind w:left="10298" w:hanging="601"/>
      </w:pPr>
      <w:rPr>
        <w:rFonts w:hint="default"/>
        <w:lang w:val="zh-TW" w:eastAsia="zh-TW" w:bidi="zh-TW"/>
      </w:rPr>
    </w:lvl>
    <w:lvl w:ilvl="8" w:tplc="47DC59E2">
      <w:numFmt w:val="bullet"/>
      <w:lvlText w:val="•"/>
      <w:lvlJc w:val="left"/>
      <w:pPr>
        <w:ind w:left="11805" w:hanging="601"/>
      </w:pPr>
      <w:rPr>
        <w:rFonts w:hint="default"/>
        <w:lang w:val="zh-TW" w:eastAsia="zh-TW" w:bidi="zh-TW"/>
      </w:rPr>
    </w:lvl>
  </w:abstractNum>
  <w:abstractNum w:abstractNumId="38">
    <w:nsid w:val="6F682A47"/>
    <w:multiLevelType w:val="multilevel"/>
    <w:tmpl w:val="13A60BD2"/>
    <w:lvl w:ilvl="0">
      <w:start w:val="1"/>
      <w:numFmt w:val="taiwaneseCountingThousand"/>
      <w:suff w:val="nothing"/>
      <w:lvlText w:val="(%1)"/>
      <w:lvlJc w:val="left"/>
      <w:pPr>
        <w:ind w:left="2340" w:hanging="480"/>
      </w:pPr>
      <w:rPr>
        <w:rFonts w:hint="eastAsia"/>
        <w:vertAlign w:val="baseline"/>
      </w:rPr>
    </w:lvl>
    <w:lvl w:ilvl="1">
      <w:start w:val="1"/>
      <w:numFmt w:val="decimal"/>
      <w:suff w:val="nothing"/>
      <w:lvlText w:val="%2."/>
      <w:lvlJc w:val="left"/>
      <w:pPr>
        <w:ind w:left="1380" w:hanging="480"/>
      </w:pPr>
      <w:rPr>
        <w:rFonts w:ascii="Times New Roman" w:eastAsia="新細明體" w:hAnsi="Times New Roman" w:cs="Times New Roman" w:hint="eastAsia"/>
        <w:vertAlign w:val="baseline"/>
      </w:rPr>
    </w:lvl>
    <w:lvl w:ilvl="2">
      <w:start w:val="1"/>
      <w:numFmt w:val="decimal"/>
      <w:lvlText w:val="%3、"/>
      <w:lvlJc w:val="left"/>
      <w:pPr>
        <w:ind w:left="2100" w:hanging="720"/>
      </w:pPr>
      <w:rPr>
        <w:rFonts w:ascii="Times New Roman" w:eastAsia="新細明體" w:hAnsi="Times New Roman" w:cs="Times New Roman" w:hint="eastAsia"/>
        <w:vertAlign w:val="baseline"/>
      </w:rPr>
    </w:lvl>
    <w:lvl w:ilvl="3">
      <w:start w:val="1"/>
      <w:numFmt w:val="decimal"/>
      <w:lvlText w:val="（%4）"/>
      <w:lvlJc w:val="left"/>
      <w:pPr>
        <w:ind w:left="2580" w:hanging="720"/>
      </w:pPr>
      <w:rPr>
        <w:rFonts w:ascii="Times New Roman" w:eastAsia="新細明體" w:hAnsi="Times New Roman" w:cs="Times New Roman" w:hint="eastAsia"/>
        <w:vertAlign w:val="baseline"/>
      </w:rPr>
    </w:lvl>
    <w:lvl w:ilvl="4">
      <w:start w:val="1"/>
      <w:numFmt w:val="decimal"/>
      <w:lvlText w:val="%5、"/>
      <w:lvlJc w:val="left"/>
      <w:pPr>
        <w:ind w:left="2820" w:hanging="480"/>
      </w:pPr>
      <w:rPr>
        <w:rFonts w:ascii="Times New Roman" w:eastAsia="新細明體" w:hAnsi="Times New Roman" w:cs="Times New Roman" w:hint="eastAsia"/>
        <w:vertAlign w:val="baseline"/>
      </w:rPr>
    </w:lvl>
    <w:lvl w:ilvl="5">
      <w:start w:val="1"/>
      <w:numFmt w:val="lowerRoman"/>
      <w:lvlText w:val="%6."/>
      <w:lvlJc w:val="right"/>
      <w:pPr>
        <w:ind w:left="3300" w:hanging="480"/>
      </w:pPr>
      <w:rPr>
        <w:rFonts w:ascii="Times New Roman" w:eastAsia="新細明體" w:hAnsi="Times New Roman" w:cs="Times New Roman" w:hint="eastAsia"/>
        <w:vertAlign w:val="baseline"/>
      </w:rPr>
    </w:lvl>
    <w:lvl w:ilvl="6">
      <w:start w:val="1"/>
      <w:numFmt w:val="decimal"/>
      <w:lvlText w:val="%7."/>
      <w:lvlJc w:val="left"/>
      <w:pPr>
        <w:ind w:left="3780" w:hanging="480"/>
      </w:pPr>
      <w:rPr>
        <w:rFonts w:ascii="Times New Roman" w:eastAsia="新細明體" w:hAnsi="Times New Roman" w:cs="Times New Roman" w:hint="eastAsia"/>
        <w:vertAlign w:val="baseline"/>
      </w:rPr>
    </w:lvl>
    <w:lvl w:ilvl="7">
      <w:start w:val="1"/>
      <w:numFmt w:val="decimal"/>
      <w:lvlText w:val="%8、"/>
      <w:lvlJc w:val="left"/>
      <w:pPr>
        <w:ind w:left="4260" w:hanging="480"/>
      </w:pPr>
      <w:rPr>
        <w:rFonts w:ascii="Times New Roman" w:eastAsia="新細明體" w:hAnsi="Times New Roman" w:cs="Times New Roman" w:hint="eastAsia"/>
        <w:vertAlign w:val="baseline"/>
      </w:rPr>
    </w:lvl>
    <w:lvl w:ilvl="8">
      <w:start w:val="1"/>
      <w:numFmt w:val="lowerRoman"/>
      <w:lvlText w:val="%9."/>
      <w:lvlJc w:val="right"/>
      <w:pPr>
        <w:ind w:left="4740" w:hanging="480"/>
      </w:pPr>
      <w:rPr>
        <w:rFonts w:ascii="Times New Roman" w:eastAsia="新細明體" w:hAnsi="Times New Roman" w:cs="Times New Roman" w:hint="eastAsia"/>
        <w:vertAlign w:val="baseline"/>
      </w:rPr>
    </w:lvl>
  </w:abstractNum>
  <w:abstractNum w:abstractNumId="39">
    <w:nsid w:val="73671830"/>
    <w:multiLevelType w:val="hybridMultilevel"/>
    <w:tmpl w:val="935A4C12"/>
    <w:lvl w:ilvl="0" w:tplc="72B40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3DF7231"/>
    <w:multiLevelType w:val="hybridMultilevel"/>
    <w:tmpl w:val="D41A94BC"/>
    <w:lvl w:ilvl="0" w:tplc="6C567A8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CEA7B9D"/>
    <w:multiLevelType w:val="hybridMultilevel"/>
    <w:tmpl w:val="58D8C008"/>
    <w:lvl w:ilvl="0" w:tplc="8274FFD8">
      <w:start w:val="1"/>
      <w:numFmt w:val="taiwaneseCountingThousand"/>
      <w:lvlText w:val="%1、"/>
      <w:lvlJc w:val="left"/>
      <w:pPr>
        <w:ind w:left="480" w:hanging="480"/>
      </w:pPr>
      <w:rPr>
        <w:rFonts w:hint="default"/>
        <w:sz w:val="28"/>
      </w:rPr>
    </w:lvl>
    <w:lvl w:ilvl="1" w:tplc="04C42A58">
      <w:start w:val="1"/>
      <w:numFmt w:val="taiwaneseCountingThousand"/>
      <w:suff w:val="nothing"/>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38"/>
  </w:num>
  <w:num w:numId="3">
    <w:abstractNumId w:val="27"/>
  </w:num>
  <w:num w:numId="4">
    <w:abstractNumId w:val="13"/>
  </w:num>
  <w:num w:numId="5">
    <w:abstractNumId w:val="10"/>
  </w:num>
  <w:num w:numId="6">
    <w:abstractNumId w:val="17"/>
  </w:num>
  <w:num w:numId="7">
    <w:abstractNumId w:val="8"/>
  </w:num>
  <w:num w:numId="8">
    <w:abstractNumId w:val="14"/>
  </w:num>
  <w:num w:numId="9">
    <w:abstractNumId w:val="16"/>
  </w:num>
  <w:num w:numId="10">
    <w:abstractNumId w:val="30"/>
  </w:num>
  <w:num w:numId="11">
    <w:abstractNumId w:val="37"/>
  </w:num>
  <w:num w:numId="12">
    <w:abstractNumId w:val="32"/>
  </w:num>
  <w:num w:numId="13">
    <w:abstractNumId w:val="4"/>
  </w:num>
  <w:num w:numId="14">
    <w:abstractNumId w:val="33"/>
  </w:num>
  <w:num w:numId="15">
    <w:abstractNumId w:val="34"/>
  </w:num>
  <w:num w:numId="16">
    <w:abstractNumId w:val="26"/>
  </w:num>
  <w:num w:numId="17">
    <w:abstractNumId w:val="35"/>
  </w:num>
  <w:num w:numId="18">
    <w:abstractNumId w:val="15"/>
  </w:num>
  <w:num w:numId="19">
    <w:abstractNumId w:val="11"/>
  </w:num>
  <w:num w:numId="20">
    <w:abstractNumId w:val="1"/>
  </w:num>
  <w:num w:numId="21">
    <w:abstractNumId w:val="40"/>
  </w:num>
  <w:num w:numId="22">
    <w:abstractNumId w:val="25"/>
  </w:num>
  <w:num w:numId="23">
    <w:abstractNumId w:val="23"/>
  </w:num>
  <w:num w:numId="24">
    <w:abstractNumId w:val="28"/>
  </w:num>
  <w:num w:numId="25">
    <w:abstractNumId w:val="36"/>
  </w:num>
  <w:num w:numId="26">
    <w:abstractNumId w:val="24"/>
  </w:num>
  <w:num w:numId="27">
    <w:abstractNumId w:val="21"/>
  </w:num>
  <w:num w:numId="28">
    <w:abstractNumId w:val="0"/>
  </w:num>
  <w:num w:numId="29">
    <w:abstractNumId w:val="41"/>
  </w:num>
  <w:num w:numId="30">
    <w:abstractNumId w:val="7"/>
  </w:num>
  <w:num w:numId="31">
    <w:abstractNumId w:val="5"/>
  </w:num>
  <w:num w:numId="32">
    <w:abstractNumId w:val="31"/>
  </w:num>
  <w:num w:numId="33">
    <w:abstractNumId w:val="12"/>
  </w:num>
  <w:num w:numId="34">
    <w:abstractNumId w:val="29"/>
  </w:num>
  <w:num w:numId="35">
    <w:abstractNumId w:val="19"/>
  </w:num>
  <w:num w:numId="36">
    <w:abstractNumId w:val="9"/>
  </w:num>
  <w:num w:numId="37">
    <w:abstractNumId w:val="2"/>
  </w:num>
  <w:num w:numId="38">
    <w:abstractNumId w:val="3"/>
  </w:num>
  <w:num w:numId="39">
    <w:abstractNumId w:val="22"/>
  </w:num>
  <w:num w:numId="40">
    <w:abstractNumId w:val="39"/>
  </w:num>
  <w:num w:numId="41">
    <w:abstractNumId w:val="6"/>
  </w:num>
  <w:num w:numId="42">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EB1"/>
    <w:rsid w:val="00003C44"/>
    <w:rsid w:val="00005A1F"/>
    <w:rsid w:val="00013A60"/>
    <w:rsid w:val="00014FC2"/>
    <w:rsid w:val="00021C1E"/>
    <w:rsid w:val="000227A7"/>
    <w:rsid w:val="00025E02"/>
    <w:rsid w:val="00036190"/>
    <w:rsid w:val="00041C63"/>
    <w:rsid w:val="0004201D"/>
    <w:rsid w:val="000462FE"/>
    <w:rsid w:val="00047EFC"/>
    <w:rsid w:val="0005098B"/>
    <w:rsid w:val="00052A97"/>
    <w:rsid w:val="00052C40"/>
    <w:rsid w:val="0006014C"/>
    <w:rsid w:val="00062EA1"/>
    <w:rsid w:val="00063589"/>
    <w:rsid w:val="00064766"/>
    <w:rsid w:val="000732FF"/>
    <w:rsid w:val="00073CDB"/>
    <w:rsid w:val="000766A8"/>
    <w:rsid w:val="0008377D"/>
    <w:rsid w:val="000838EE"/>
    <w:rsid w:val="0009121E"/>
    <w:rsid w:val="000A0986"/>
    <w:rsid w:val="000B46E4"/>
    <w:rsid w:val="000B4849"/>
    <w:rsid w:val="000C34E0"/>
    <w:rsid w:val="000C67B9"/>
    <w:rsid w:val="000D7B35"/>
    <w:rsid w:val="000E2DE2"/>
    <w:rsid w:val="000E6F82"/>
    <w:rsid w:val="000F6AE3"/>
    <w:rsid w:val="001011D7"/>
    <w:rsid w:val="00101BFF"/>
    <w:rsid w:val="00103287"/>
    <w:rsid w:val="00113469"/>
    <w:rsid w:val="0012323E"/>
    <w:rsid w:val="00124529"/>
    <w:rsid w:val="00125E15"/>
    <w:rsid w:val="0012768F"/>
    <w:rsid w:val="0013260D"/>
    <w:rsid w:val="00135DCE"/>
    <w:rsid w:val="0013647D"/>
    <w:rsid w:val="00146D14"/>
    <w:rsid w:val="00147640"/>
    <w:rsid w:val="00150B8D"/>
    <w:rsid w:val="0015398E"/>
    <w:rsid w:val="00156304"/>
    <w:rsid w:val="00157654"/>
    <w:rsid w:val="00160C89"/>
    <w:rsid w:val="00170147"/>
    <w:rsid w:val="00191EE4"/>
    <w:rsid w:val="0019607B"/>
    <w:rsid w:val="001A0723"/>
    <w:rsid w:val="001A0E78"/>
    <w:rsid w:val="001A27F1"/>
    <w:rsid w:val="001A2ED1"/>
    <w:rsid w:val="001A65C3"/>
    <w:rsid w:val="001A69FA"/>
    <w:rsid w:val="001B03E3"/>
    <w:rsid w:val="001B11E0"/>
    <w:rsid w:val="001B4A19"/>
    <w:rsid w:val="001B53AB"/>
    <w:rsid w:val="001B66DD"/>
    <w:rsid w:val="001C09CE"/>
    <w:rsid w:val="001C2457"/>
    <w:rsid w:val="001E1CC7"/>
    <w:rsid w:val="001E52D6"/>
    <w:rsid w:val="001E701B"/>
    <w:rsid w:val="001E7F27"/>
    <w:rsid w:val="001F2F5A"/>
    <w:rsid w:val="001F49EE"/>
    <w:rsid w:val="001F4AB3"/>
    <w:rsid w:val="001F682D"/>
    <w:rsid w:val="002073DF"/>
    <w:rsid w:val="00211A26"/>
    <w:rsid w:val="0021330A"/>
    <w:rsid w:val="0021366B"/>
    <w:rsid w:val="00214CEC"/>
    <w:rsid w:val="00215A95"/>
    <w:rsid w:val="00215E3D"/>
    <w:rsid w:val="00233119"/>
    <w:rsid w:val="00234306"/>
    <w:rsid w:val="00256017"/>
    <w:rsid w:val="00265B4B"/>
    <w:rsid w:val="0026643D"/>
    <w:rsid w:val="00267955"/>
    <w:rsid w:val="0026797F"/>
    <w:rsid w:val="0027443C"/>
    <w:rsid w:val="00281DE4"/>
    <w:rsid w:val="0029212C"/>
    <w:rsid w:val="002A06EC"/>
    <w:rsid w:val="002A07A8"/>
    <w:rsid w:val="002B5463"/>
    <w:rsid w:val="002C01F5"/>
    <w:rsid w:val="002C40FD"/>
    <w:rsid w:val="002C45EB"/>
    <w:rsid w:val="002D4F6B"/>
    <w:rsid w:val="002D6663"/>
    <w:rsid w:val="002E30FC"/>
    <w:rsid w:val="002E47C8"/>
    <w:rsid w:val="00310555"/>
    <w:rsid w:val="003157EC"/>
    <w:rsid w:val="00321357"/>
    <w:rsid w:val="00321936"/>
    <w:rsid w:val="00324424"/>
    <w:rsid w:val="00325530"/>
    <w:rsid w:val="00326F3C"/>
    <w:rsid w:val="00330077"/>
    <w:rsid w:val="00330D79"/>
    <w:rsid w:val="0033219E"/>
    <w:rsid w:val="003432CB"/>
    <w:rsid w:val="00346AB0"/>
    <w:rsid w:val="00346BD4"/>
    <w:rsid w:val="00351A6B"/>
    <w:rsid w:val="0035498C"/>
    <w:rsid w:val="0036063E"/>
    <w:rsid w:val="00367716"/>
    <w:rsid w:val="003729D5"/>
    <w:rsid w:val="003732A6"/>
    <w:rsid w:val="0038422E"/>
    <w:rsid w:val="00385CF3"/>
    <w:rsid w:val="00390DE7"/>
    <w:rsid w:val="00397111"/>
    <w:rsid w:val="003A4147"/>
    <w:rsid w:val="003B1BBD"/>
    <w:rsid w:val="003B457C"/>
    <w:rsid w:val="003B6AD5"/>
    <w:rsid w:val="003C02D0"/>
    <w:rsid w:val="003C0B9A"/>
    <w:rsid w:val="003C61A0"/>
    <w:rsid w:val="003E27FF"/>
    <w:rsid w:val="003E3F1C"/>
    <w:rsid w:val="003F5E15"/>
    <w:rsid w:val="003F7E09"/>
    <w:rsid w:val="00416752"/>
    <w:rsid w:val="00430BA7"/>
    <w:rsid w:val="0043359C"/>
    <w:rsid w:val="00433647"/>
    <w:rsid w:val="00437B16"/>
    <w:rsid w:val="00437B91"/>
    <w:rsid w:val="004521AF"/>
    <w:rsid w:val="00452C66"/>
    <w:rsid w:val="004554D2"/>
    <w:rsid w:val="00461365"/>
    <w:rsid w:val="00466E36"/>
    <w:rsid w:val="00467E6B"/>
    <w:rsid w:val="00474BBC"/>
    <w:rsid w:val="00483569"/>
    <w:rsid w:val="00486E74"/>
    <w:rsid w:val="004922B0"/>
    <w:rsid w:val="00492C4B"/>
    <w:rsid w:val="0049377A"/>
    <w:rsid w:val="004A2411"/>
    <w:rsid w:val="004A460B"/>
    <w:rsid w:val="004A793C"/>
    <w:rsid w:val="004B0CDD"/>
    <w:rsid w:val="004B1898"/>
    <w:rsid w:val="004B7BF6"/>
    <w:rsid w:val="004B7CFB"/>
    <w:rsid w:val="004C4317"/>
    <w:rsid w:val="004C4A2B"/>
    <w:rsid w:val="004C6AF3"/>
    <w:rsid w:val="004D0FCD"/>
    <w:rsid w:val="004D338F"/>
    <w:rsid w:val="004D4004"/>
    <w:rsid w:val="004E01B0"/>
    <w:rsid w:val="004E5583"/>
    <w:rsid w:val="004F1CEC"/>
    <w:rsid w:val="004F23E5"/>
    <w:rsid w:val="004F28DE"/>
    <w:rsid w:val="004F7234"/>
    <w:rsid w:val="005057A7"/>
    <w:rsid w:val="00507DCD"/>
    <w:rsid w:val="0051136B"/>
    <w:rsid w:val="0051664E"/>
    <w:rsid w:val="005342DE"/>
    <w:rsid w:val="005355C7"/>
    <w:rsid w:val="005465F6"/>
    <w:rsid w:val="005622FC"/>
    <w:rsid w:val="005664F5"/>
    <w:rsid w:val="00570267"/>
    <w:rsid w:val="00570E7F"/>
    <w:rsid w:val="00575A5D"/>
    <w:rsid w:val="00575B9A"/>
    <w:rsid w:val="00580BE2"/>
    <w:rsid w:val="00583AC8"/>
    <w:rsid w:val="00596E8A"/>
    <w:rsid w:val="00597F0C"/>
    <w:rsid w:val="005B194D"/>
    <w:rsid w:val="005B7208"/>
    <w:rsid w:val="005C13CF"/>
    <w:rsid w:val="005D0B5A"/>
    <w:rsid w:val="005D5702"/>
    <w:rsid w:val="005E205A"/>
    <w:rsid w:val="005E2CCC"/>
    <w:rsid w:val="005E32DB"/>
    <w:rsid w:val="005E4CD9"/>
    <w:rsid w:val="005F0613"/>
    <w:rsid w:val="005F0BC0"/>
    <w:rsid w:val="005F2484"/>
    <w:rsid w:val="00607748"/>
    <w:rsid w:val="00612CFA"/>
    <w:rsid w:val="00616E28"/>
    <w:rsid w:val="00617B7D"/>
    <w:rsid w:val="00620240"/>
    <w:rsid w:val="00620558"/>
    <w:rsid w:val="006368A0"/>
    <w:rsid w:val="00644A70"/>
    <w:rsid w:val="0064696E"/>
    <w:rsid w:val="00646B28"/>
    <w:rsid w:val="006534BB"/>
    <w:rsid w:val="00665490"/>
    <w:rsid w:val="0066600C"/>
    <w:rsid w:val="00672C5C"/>
    <w:rsid w:val="00676971"/>
    <w:rsid w:val="006826A7"/>
    <w:rsid w:val="00691FA7"/>
    <w:rsid w:val="006A08A0"/>
    <w:rsid w:val="006B0BA2"/>
    <w:rsid w:val="006B4CDC"/>
    <w:rsid w:val="006B6693"/>
    <w:rsid w:val="006D0A38"/>
    <w:rsid w:val="006D1B07"/>
    <w:rsid w:val="006D2C4F"/>
    <w:rsid w:val="006D5C8D"/>
    <w:rsid w:val="006D6BC5"/>
    <w:rsid w:val="006E1D86"/>
    <w:rsid w:val="006F1237"/>
    <w:rsid w:val="006F5785"/>
    <w:rsid w:val="006F6552"/>
    <w:rsid w:val="006F7B64"/>
    <w:rsid w:val="00700324"/>
    <w:rsid w:val="00701E44"/>
    <w:rsid w:val="00715C60"/>
    <w:rsid w:val="00723C43"/>
    <w:rsid w:val="00727AEB"/>
    <w:rsid w:val="007327BC"/>
    <w:rsid w:val="00740FAE"/>
    <w:rsid w:val="007445E0"/>
    <w:rsid w:val="00746D35"/>
    <w:rsid w:val="00751BE8"/>
    <w:rsid w:val="00756D3A"/>
    <w:rsid w:val="0076120B"/>
    <w:rsid w:val="0076305A"/>
    <w:rsid w:val="007709ED"/>
    <w:rsid w:val="00785709"/>
    <w:rsid w:val="0079112C"/>
    <w:rsid w:val="00793839"/>
    <w:rsid w:val="00794B5A"/>
    <w:rsid w:val="007A09D6"/>
    <w:rsid w:val="007B1AC0"/>
    <w:rsid w:val="007C44EE"/>
    <w:rsid w:val="007C4AA7"/>
    <w:rsid w:val="007E0A8B"/>
    <w:rsid w:val="007E2D9E"/>
    <w:rsid w:val="007E59A0"/>
    <w:rsid w:val="007E76F3"/>
    <w:rsid w:val="007F1C62"/>
    <w:rsid w:val="007F52EC"/>
    <w:rsid w:val="00800EA4"/>
    <w:rsid w:val="00814D33"/>
    <w:rsid w:val="00816EB4"/>
    <w:rsid w:val="00825F64"/>
    <w:rsid w:val="00826398"/>
    <w:rsid w:val="0082702B"/>
    <w:rsid w:val="00827338"/>
    <w:rsid w:val="008342AC"/>
    <w:rsid w:val="00835706"/>
    <w:rsid w:val="008514B4"/>
    <w:rsid w:val="00854A73"/>
    <w:rsid w:val="0086069C"/>
    <w:rsid w:val="00860C22"/>
    <w:rsid w:val="00866974"/>
    <w:rsid w:val="00876586"/>
    <w:rsid w:val="008A471B"/>
    <w:rsid w:val="008B28D5"/>
    <w:rsid w:val="008B4404"/>
    <w:rsid w:val="008C64C2"/>
    <w:rsid w:val="008D3E78"/>
    <w:rsid w:val="008E3B04"/>
    <w:rsid w:val="008E7193"/>
    <w:rsid w:val="00903307"/>
    <w:rsid w:val="0091578C"/>
    <w:rsid w:val="009252AA"/>
    <w:rsid w:val="00937393"/>
    <w:rsid w:val="009379B3"/>
    <w:rsid w:val="0094407B"/>
    <w:rsid w:val="009454CF"/>
    <w:rsid w:val="0095482C"/>
    <w:rsid w:val="009604A7"/>
    <w:rsid w:val="00963102"/>
    <w:rsid w:val="009643DD"/>
    <w:rsid w:val="0096756A"/>
    <w:rsid w:val="009770BE"/>
    <w:rsid w:val="00984E4A"/>
    <w:rsid w:val="00986BFF"/>
    <w:rsid w:val="0099109A"/>
    <w:rsid w:val="009920B4"/>
    <w:rsid w:val="009A6457"/>
    <w:rsid w:val="009B111B"/>
    <w:rsid w:val="009B6687"/>
    <w:rsid w:val="009B6FB0"/>
    <w:rsid w:val="009B7891"/>
    <w:rsid w:val="009C30EB"/>
    <w:rsid w:val="009D0090"/>
    <w:rsid w:val="009D546D"/>
    <w:rsid w:val="009D7955"/>
    <w:rsid w:val="009F323B"/>
    <w:rsid w:val="009F6EB1"/>
    <w:rsid w:val="00A005C2"/>
    <w:rsid w:val="00A137D0"/>
    <w:rsid w:val="00A1460C"/>
    <w:rsid w:val="00A15874"/>
    <w:rsid w:val="00A23F08"/>
    <w:rsid w:val="00A27F5E"/>
    <w:rsid w:val="00A31B32"/>
    <w:rsid w:val="00A32F07"/>
    <w:rsid w:val="00A33AC4"/>
    <w:rsid w:val="00A35CA8"/>
    <w:rsid w:val="00A443B7"/>
    <w:rsid w:val="00A46550"/>
    <w:rsid w:val="00A47653"/>
    <w:rsid w:val="00A47F56"/>
    <w:rsid w:val="00A501AA"/>
    <w:rsid w:val="00A504FC"/>
    <w:rsid w:val="00A54C0A"/>
    <w:rsid w:val="00A61E5B"/>
    <w:rsid w:val="00A624EE"/>
    <w:rsid w:val="00A70FC0"/>
    <w:rsid w:val="00A71B33"/>
    <w:rsid w:val="00A7544F"/>
    <w:rsid w:val="00A7569A"/>
    <w:rsid w:val="00A75DD7"/>
    <w:rsid w:val="00A82D6E"/>
    <w:rsid w:val="00A83AB8"/>
    <w:rsid w:val="00A93AED"/>
    <w:rsid w:val="00A94B44"/>
    <w:rsid w:val="00AA682F"/>
    <w:rsid w:val="00AC4837"/>
    <w:rsid w:val="00AC6FA0"/>
    <w:rsid w:val="00AD05F9"/>
    <w:rsid w:val="00AD4D87"/>
    <w:rsid w:val="00AE1946"/>
    <w:rsid w:val="00AE2037"/>
    <w:rsid w:val="00AE4E83"/>
    <w:rsid w:val="00AE50F4"/>
    <w:rsid w:val="00AE6EE5"/>
    <w:rsid w:val="00AE7B70"/>
    <w:rsid w:val="00AF65B5"/>
    <w:rsid w:val="00B01C43"/>
    <w:rsid w:val="00B074CD"/>
    <w:rsid w:val="00B076C6"/>
    <w:rsid w:val="00B12054"/>
    <w:rsid w:val="00B12B72"/>
    <w:rsid w:val="00B131AE"/>
    <w:rsid w:val="00B133E6"/>
    <w:rsid w:val="00B15AE7"/>
    <w:rsid w:val="00B175A2"/>
    <w:rsid w:val="00B244A1"/>
    <w:rsid w:val="00B345F5"/>
    <w:rsid w:val="00B36FC8"/>
    <w:rsid w:val="00B5379C"/>
    <w:rsid w:val="00B56643"/>
    <w:rsid w:val="00B568D6"/>
    <w:rsid w:val="00B56D81"/>
    <w:rsid w:val="00B61A9D"/>
    <w:rsid w:val="00B62D66"/>
    <w:rsid w:val="00B73948"/>
    <w:rsid w:val="00B73B4A"/>
    <w:rsid w:val="00B74D90"/>
    <w:rsid w:val="00B7637C"/>
    <w:rsid w:val="00B76A71"/>
    <w:rsid w:val="00B80BAF"/>
    <w:rsid w:val="00B84A99"/>
    <w:rsid w:val="00B86704"/>
    <w:rsid w:val="00B94342"/>
    <w:rsid w:val="00B95282"/>
    <w:rsid w:val="00B975C1"/>
    <w:rsid w:val="00B979D0"/>
    <w:rsid w:val="00BA02F0"/>
    <w:rsid w:val="00BA0487"/>
    <w:rsid w:val="00BA3D52"/>
    <w:rsid w:val="00BA5FEB"/>
    <w:rsid w:val="00BA6B5D"/>
    <w:rsid w:val="00BA7F31"/>
    <w:rsid w:val="00BB0DF1"/>
    <w:rsid w:val="00BC1359"/>
    <w:rsid w:val="00BC2183"/>
    <w:rsid w:val="00BC238E"/>
    <w:rsid w:val="00BC34EB"/>
    <w:rsid w:val="00BC49D3"/>
    <w:rsid w:val="00BD5A61"/>
    <w:rsid w:val="00BD67FB"/>
    <w:rsid w:val="00BE265D"/>
    <w:rsid w:val="00BE68D5"/>
    <w:rsid w:val="00BF0E25"/>
    <w:rsid w:val="00BF6C60"/>
    <w:rsid w:val="00C02065"/>
    <w:rsid w:val="00C0631F"/>
    <w:rsid w:val="00C11F9D"/>
    <w:rsid w:val="00C138DC"/>
    <w:rsid w:val="00C216F3"/>
    <w:rsid w:val="00C22C51"/>
    <w:rsid w:val="00C236BB"/>
    <w:rsid w:val="00C25A1A"/>
    <w:rsid w:val="00C26463"/>
    <w:rsid w:val="00C41BE9"/>
    <w:rsid w:val="00C45DCA"/>
    <w:rsid w:val="00C46581"/>
    <w:rsid w:val="00C51031"/>
    <w:rsid w:val="00C608B8"/>
    <w:rsid w:val="00C64D38"/>
    <w:rsid w:val="00C67819"/>
    <w:rsid w:val="00C720B5"/>
    <w:rsid w:val="00C77385"/>
    <w:rsid w:val="00C8584D"/>
    <w:rsid w:val="00CA4E60"/>
    <w:rsid w:val="00CA56C1"/>
    <w:rsid w:val="00CA5995"/>
    <w:rsid w:val="00CA7812"/>
    <w:rsid w:val="00CC0A8B"/>
    <w:rsid w:val="00CC496A"/>
    <w:rsid w:val="00CD1896"/>
    <w:rsid w:val="00CD2E0B"/>
    <w:rsid w:val="00CD42D2"/>
    <w:rsid w:val="00CE3223"/>
    <w:rsid w:val="00CE4317"/>
    <w:rsid w:val="00CE70F8"/>
    <w:rsid w:val="00CF0E50"/>
    <w:rsid w:val="00CF1542"/>
    <w:rsid w:val="00CF2CE7"/>
    <w:rsid w:val="00CF5E81"/>
    <w:rsid w:val="00CF7BAD"/>
    <w:rsid w:val="00D0190F"/>
    <w:rsid w:val="00D033A2"/>
    <w:rsid w:val="00D04C1B"/>
    <w:rsid w:val="00D16AFF"/>
    <w:rsid w:val="00D17383"/>
    <w:rsid w:val="00D22181"/>
    <w:rsid w:val="00D276B2"/>
    <w:rsid w:val="00D309C0"/>
    <w:rsid w:val="00D3274D"/>
    <w:rsid w:val="00D36CDF"/>
    <w:rsid w:val="00D41C14"/>
    <w:rsid w:val="00D44C0E"/>
    <w:rsid w:val="00D5219F"/>
    <w:rsid w:val="00D55A83"/>
    <w:rsid w:val="00D70E7D"/>
    <w:rsid w:val="00D73E89"/>
    <w:rsid w:val="00D75DB6"/>
    <w:rsid w:val="00D77525"/>
    <w:rsid w:val="00D817B8"/>
    <w:rsid w:val="00D82BC8"/>
    <w:rsid w:val="00D9310B"/>
    <w:rsid w:val="00D93A47"/>
    <w:rsid w:val="00D96EED"/>
    <w:rsid w:val="00DA1381"/>
    <w:rsid w:val="00DA2380"/>
    <w:rsid w:val="00DA66FB"/>
    <w:rsid w:val="00DB3862"/>
    <w:rsid w:val="00DC3A2C"/>
    <w:rsid w:val="00DC629E"/>
    <w:rsid w:val="00DD5D6D"/>
    <w:rsid w:val="00DF0970"/>
    <w:rsid w:val="00DF4DD6"/>
    <w:rsid w:val="00DF5732"/>
    <w:rsid w:val="00E014E3"/>
    <w:rsid w:val="00E02801"/>
    <w:rsid w:val="00E043AB"/>
    <w:rsid w:val="00E052F4"/>
    <w:rsid w:val="00E12753"/>
    <w:rsid w:val="00E15024"/>
    <w:rsid w:val="00E17B4F"/>
    <w:rsid w:val="00E229FA"/>
    <w:rsid w:val="00E23058"/>
    <w:rsid w:val="00E24228"/>
    <w:rsid w:val="00E4163B"/>
    <w:rsid w:val="00E479CA"/>
    <w:rsid w:val="00E6100C"/>
    <w:rsid w:val="00E701F1"/>
    <w:rsid w:val="00E706AC"/>
    <w:rsid w:val="00E74415"/>
    <w:rsid w:val="00E80D74"/>
    <w:rsid w:val="00E94E7F"/>
    <w:rsid w:val="00EA0C37"/>
    <w:rsid w:val="00EA77C2"/>
    <w:rsid w:val="00EB2521"/>
    <w:rsid w:val="00EC26D9"/>
    <w:rsid w:val="00EC5404"/>
    <w:rsid w:val="00EE3947"/>
    <w:rsid w:val="00EF6284"/>
    <w:rsid w:val="00F10D04"/>
    <w:rsid w:val="00F13FEA"/>
    <w:rsid w:val="00F14A27"/>
    <w:rsid w:val="00F1658C"/>
    <w:rsid w:val="00F225A5"/>
    <w:rsid w:val="00F250FA"/>
    <w:rsid w:val="00F327A7"/>
    <w:rsid w:val="00F37CDC"/>
    <w:rsid w:val="00F41801"/>
    <w:rsid w:val="00F47277"/>
    <w:rsid w:val="00F528EA"/>
    <w:rsid w:val="00F54F23"/>
    <w:rsid w:val="00F611DF"/>
    <w:rsid w:val="00F61D78"/>
    <w:rsid w:val="00F662DA"/>
    <w:rsid w:val="00F6755A"/>
    <w:rsid w:val="00F67899"/>
    <w:rsid w:val="00F707A0"/>
    <w:rsid w:val="00F74C92"/>
    <w:rsid w:val="00F75C7A"/>
    <w:rsid w:val="00F80EC7"/>
    <w:rsid w:val="00F81495"/>
    <w:rsid w:val="00F84797"/>
    <w:rsid w:val="00F904C1"/>
    <w:rsid w:val="00F9202B"/>
    <w:rsid w:val="00F9463E"/>
    <w:rsid w:val="00F94E2A"/>
    <w:rsid w:val="00FA6FCB"/>
    <w:rsid w:val="00FB4FF0"/>
    <w:rsid w:val="00FC1016"/>
    <w:rsid w:val="00FC5C35"/>
    <w:rsid w:val="00FD2AE3"/>
    <w:rsid w:val="00FD4CC3"/>
    <w:rsid w:val="00FF57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125CF5-E7CA-4344-95CD-DA6392A1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C2183"/>
  </w:style>
  <w:style w:type="paragraph" w:styleId="1">
    <w:name w:val="heading 1"/>
    <w:basedOn w:val="a"/>
    <w:next w:val="a"/>
    <w:uiPriority w:val="1"/>
    <w:qFormat/>
    <w:pPr>
      <w:keepNext/>
      <w:keepLines/>
      <w:spacing w:before="480" w:after="120"/>
      <w:outlineLvl w:val="0"/>
    </w:pPr>
    <w:rPr>
      <w:b/>
      <w:sz w:val="48"/>
      <w:szCs w:val="48"/>
    </w:rPr>
  </w:style>
  <w:style w:type="paragraph" w:styleId="2">
    <w:name w:val="heading 2"/>
    <w:basedOn w:val="a"/>
    <w:next w:val="a"/>
    <w:uiPriority w:val="1"/>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31">
    <w:name w:val="31"/>
    <w:basedOn w:val="TableNormal"/>
    <w:tblPr>
      <w:tblStyleRowBandSize w:val="1"/>
      <w:tblStyleColBandSize w:val="1"/>
      <w:tblCellMar>
        <w:top w:w="0" w:type="dxa"/>
        <w:left w:w="108" w:type="dxa"/>
        <w:bottom w:w="0" w:type="dxa"/>
        <w:right w:w="108" w:type="dxa"/>
      </w:tblCellMar>
    </w:tblPr>
  </w:style>
  <w:style w:type="table" w:customStyle="1" w:styleId="30">
    <w:name w:val="30"/>
    <w:basedOn w:val="TableNormal"/>
    <w:tblPr>
      <w:tblStyleRowBandSize w:val="1"/>
      <w:tblStyleColBandSize w:val="1"/>
      <w:tblCellMar>
        <w:top w:w="0" w:type="dxa"/>
        <w:left w:w="28" w:type="dxa"/>
        <w:bottom w:w="0" w:type="dxa"/>
        <w:right w:w="28" w:type="dxa"/>
      </w:tblCellMar>
    </w:tblPr>
  </w:style>
  <w:style w:type="table" w:customStyle="1" w:styleId="29">
    <w:name w:val="29"/>
    <w:basedOn w:val="TableNormal"/>
    <w:tblPr>
      <w:tblStyleRowBandSize w:val="1"/>
      <w:tblStyleColBandSize w:val="1"/>
      <w:tblCellMar>
        <w:top w:w="0" w:type="dxa"/>
        <w:left w:w="28" w:type="dxa"/>
        <w:bottom w:w="0" w:type="dxa"/>
        <w:right w:w="28" w:type="dxa"/>
      </w:tblCellMar>
    </w:tblPr>
  </w:style>
  <w:style w:type="table" w:customStyle="1" w:styleId="28">
    <w:name w:val="28"/>
    <w:basedOn w:val="TableNormal"/>
    <w:tblPr>
      <w:tblStyleRowBandSize w:val="1"/>
      <w:tblStyleColBandSize w:val="1"/>
      <w:tblCellMar>
        <w:top w:w="0" w:type="dxa"/>
        <w:left w:w="108" w:type="dxa"/>
        <w:bottom w:w="0" w:type="dxa"/>
        <w:right w:w="108" w:type="dxa"/>
      </w:tblCellMar>
    </w:tblPr>
  </w:style>
  <w:style w:type="table" w:customStyle="1" w:styleId="27">
    <w:name w:val="27"/>
    <w:basedOn w:val="TableNormal"/>
    <w:tblPr>
      <w:tblStyleRowBandSize w:val="1"/>
      <w:tblStyleColBandSize w:val="1"/>
      <w:tblCellMar>
        <w:top w:w="0" w:type="dxa"/>
        <w:left w:w="108" w:type="dxa"/>
        <w:bottom w:w="0" w:type="dxa"/>
        <w:right w:w="108" w:type="dxa"/>
      </w:tblCellMar>
    </w:tblPr>
  </w:style>
  <w:style w:type="table" w:customStyle="1" w:styleId="26">
    <w:name w:val="26"/>
    <w:basedOn w:val="TableNormal"/>
    <w:tblPr>
      <w:tblStyleRowBandSize w:val="1"/>
      <w:tblStyleColBandSize w:val="1"/>
      <w:tblCellMar>
        <w:top w:w="0" w:type="dxa"/>
        <w:left w:w="28" w:type="dxa"/>
        <w:bottom w:w="0" w:type="dxa"/>
        <w:right w:w="28" w:type="dxa"/>
      </w:tblCellMar>
    </w:tblPr>
  </w:style>
  <w:style w:type="table" w:customStyle="1" w:styleId="25">
    <w:name w:val="25"/>
    <w:basedOn w:val="TableNormal"/>
    <w:tblPr>
      <w:tblStyleRowBandSize w:val="1"/>
      <w:tblStyleColBandSize w:val="1"/>
      <w:tblCellMar>
        <w:top w:w="0" w:type="dxa"/>
        <w:left w:w="108" w:type="dxa"/>
        <w:bottom w:w="0" w:type="dxa"/>
        <w:right w:w="108" w:type="dxa"/>
      </w:tblCellMar>
    </w:tblPr>
  </w:style>
  <w:style w:type="table" w:customStyle="1" w:styleId="24">
    <w:name w:val="24"/>
    <w:basedOn w:val="TableNormal"/>
    <w:tblPr>
      <w:tblStyleRowBandSize w:val="1"/>
      <w:tblStyleColBandSize w:val="1"/>
      <w:tblCellMar>
        <w:top w:w="0" w:type="dxa"/>
        <w:left w:w="108" w:type="dxa"/>
        <w:bottom w:w="0" w:type="dxa"/>
        <w:right w:w="108" w:type="dxa"/>
      </w:tblCellMar>
    </w:tblPr>
  </w:style>
  <w:style w:type="table" w:customStyle="1" w:styleId="23">
    <w:name w:val="23"/>
    <w:basedOn w:val="TableNormal"/>
    <w:tblPr>
      <w:tblStyleRowBandSize w:val="1"/>
      <w:tblStyleColBandSize w:val="1"/>
      <w:tblCellMar>
        <w:top w:w="0" w:type="dxa"/>
        <w:left w:w="108" w:type="dxa"/>
        <w:bottom w:w="0" w:type="dxa"/>
        <w:right w:w="108" w:type="dxa"/>
      </w:tblCellMar>
    </w:tblPr>
  </w:style>
  <w:style w:type="table" w:customStyle="1" w:styleId="22">
    <w:name w:val="22"/>
    <w:basedOn w:val="TableNormal"/>
    <w:tblPr>
      <w:tblStyleRowBandSize w:val="1"/>
      <w:tblStyleColBandSize w:val="1"/>
      <w:tblCellMar>
        <w:top w:w="0" w:type="dxa"/>
        <w:left w:w="28" w:type="dxa"/>
        <w:bottom w:w="0" w:type="dxa"/>
        <w:right w:w="28" w:type="dxa"/>
      </w:tblCellMar>
    </w:tblPr>
  </w:style>
  <w:style w:type="table" w:customStyle="1" w:styleId="21">
    <w:name w:val="21"/>
    <w:basedOn w:val="TableNormal"/>
    <w:tblPr>
      <w:tblStyleRowBandSize w:val="1"/>
      <w:tblStyleColBandSize w:val="1"/>
      <w:tblCellMar>
        <w:top w:w="0" w:type="dxa"/>
        <w:left w:w="108" w:type="dxa"/>
        <w:bottom w:w="0" w:type="dxa"/>
        <w:right w:w="108" w:type="dxa"/>
      </w:tblCellMar>
    </w:tblPr>
  </w:style>
  <w:style w:type="table" w:customStyle="1" w:styleId="20">
    <w:name w:val="20"/>
    <w:basedOn w:val="TableNormal"/>
    <w:tblPr>
      <w:tblStyleRowBandSize w:val="1"/>
      <w:tblStyleColBandSize w:val="1"/>
      <w:tblCellMar>
        <w:top w:w="0" w:type="dxa"/>
        <w:left w:w="108" w:type="dxa"/>
        <w:bottom w:w="0" w:type="dxa"/>
        <w:right w:w="108" w:type="dxa"/>
      </w:tblCellMar>
    </w:tblPr>
  </w:style>
  <w:style w:type="table" w:customStyle="1" w:styleId="19">
    <w:name w:val="19"/>
    <w:basedOn w:val="TableNormal"/>
    <w:tblPr>
      <w:tblStyleRowBandSize w:val="1"/>
      <w:tblStyleColBandSize w:val="1"/>
      <w:tblCellMar>
        <w:top w:w="0" w:type="dxa"/>
        <w:left w:w="108" w:type="dxa"/>
        <w:bottom w:w="0" w:type="dxa"/>
        <w:right w:w="108" w:type="dxa"/>
      </w:tblCellMar>
    </w:tblPr>
  </w:style>
  <w:style w:type="table" w:customStyle="1" w:styleId="18">
    <w:name w:val="18"/>
    <w:basedOn w:val="TableNormal"/>
    <w:tblPr>
      <w:tblStyleRowBandSize w:val="1"/>
      <w:tblStyleColBandSize w:val="1"/>
      <w:tblCellMar>
        <w:top w:w="0" w:type="dxa"/>
        <w:left w:w="108" w:type="dxa"/>
        <w:bottom w:w="0" w:type="dxa"/>
        <w:right w:w="108" w:type="dxa"/>
      </w:tblCellMar>
    </w:tblPr>
  </w:style>
  <w:style w:type="table" w:customStyle="1" w:styleId="17">
    <w:name w:val="17"/>
    <w:basedOn w:val="TableNormal"/>
    <w:tblPr>
      <w:tblStyleRowBandSize w:val="1"/>
      <w:tblStyleColBandSize w:val="1"/>
      <w:tblCellMar>
        <w:top w:w="0" w:type="dxa"/>
        <w:left w:w="108" w:type="dxa"/>
        <w:bottom w:w="0" w:type="dxa"/>
        <w:right w:w="108" w:type="dxa"/>
      </w:tblCellMar>
    </w:tblPr>
  </w:style>
  <w:style w:type="table" w:customStyle="1" w:styleId="16">
    <w:name w:val="16"/>
    <w:basedOn w:val="TableNormal"/>
    <w:tblPr>
      <w:tblStyleRowBandSize w:val="1"/>
      <w:tblStyleColBandSize w:val="1"/>
      <w:tblCellMar>
        <w:top w:w="0" w:type="dxa"/>
        <w:left w:w="108" w:type="dxa"/>
        <w:bottom w:w="0" w:type="dxa"/>
        <w:right w:w="108" w:type="dxa"/>
      </w:tblCellMar>
    </w:tblPr>
  </w:style>
  <w:style w:type="table" w:customStyle="1" w:styleId="15">
    <w:name w:val="15"/>
    <w:basedOn w:val="TableNormal"/>
    <w:tblPr>
      <w:tblStyleRowBandSize w:val="1"/>
      <w:tblStyleColBandSize w:val="1"/>
      <w:tblCellMar>
        <w:top w:w="0" w:type="dxa"/>
        <w:left w:w="108" w:type="dxa"/>
        <w:bottom w:w="0" w:type="dxa"/>
        <w:right w:w="108" w:type="dxa"/>
      </w:tblCellMar>
    </w:tblPr>
  </w:style>
  <w:style w:type="table" w:customStyle="1" w:styleId="14">
    <w:name w:val="14"/>
    <w:basedOn w:val="TableNormal"/>
    <w:tblPr>
      <w:tblStyleRowBandSize w:val="1"/>
      <w:tblStyleColBandSize w:val="1"/>
      <w:tblCellMar>
        <w:top w:w="0" w:type="dxa"/>
        <w:left w:w="108" w:type="dxa"/>
        <w:bottom w:w="0" w:type="dxa"/>
        <w:right w:w="108" w:type="dxa"/>
      </w:tblCellMar>
    </w:tblPr>
  </w:style>
  <w:style w:type="table" w:customStyle="1" w:styleId="13">
    <w:name w:val="13"/>
    <w:basedOn w:val="TableNormal"/>
    <w:tblPr>
      <w:tblStyleRowBandSize w:val="1"/>
      <w:tblStyleColBandSize w:val="1"/>
      <w:tblCellMar>
        <w:top w:w="0" w:type="dxa"/>
        <w:left w:w="108" w:type="dxa"/>
        <w:bottom w:w="0" w:type="dxa"/>
        <w:right w:w="108" w:type="dxa"/>
      </w:tblCellMar>
    </w:tblPr>
  </w:style>
  <w:style w:type="table" w:customStyle="1" w:styleId="12">
    <w:name w:val="12"/>
    <w:basedOn w:val="TableNormal"/>
    <w:tblPr>
      <w:tblStyleRowBandSize w:val="1"/>
      <w:tblStyleColBandSize w:val="1"/>
      <w:tblCellMar>
        <w:top w:w="0" w:type="dxa"/>
        <w:left w:w="108" w:type="dxa"/>
        <w:bottom w:w="0" w:type="dxa"/>
        <w:right w:w="108" w:type="dxa"/>
      </w:tblCellMar>
    </w:tblPr>
  </w:style>
  <w:style w:type="table" w:customStyle="1" w:styleId="11">
    <w:name w:val="11"/>
    <w:basedOn w:val="TableNormal"/>
    <w:tblPr>
      <w:tblStyleRowBandSize w:val="1"/>
      <w:tblStyleColBandSize w:val="1"/>
      <w:tblCellMar>
        <w:top w:w="0" w:type="dxa"/>
        <w:left w:w="108" w:type="dxa"/>
        <w:bottom w:w="0" w:type="dxa"/>
        <w:right w:w="108" w:type="dxa"/>
      </w:tblCellMar>
    </w:tblPr>
  </w:style>
  <w:style w:type="table" w:customStyle="1" w:styleId="10">
    <w:name w:val="10"/>
    <w:basedOn w:val="TableNormal"/>
    <w:tblPr>
      <w:tblStyleRowBandSize w:val="1"/>
      <w:tblStyleColBandSize w:val="1"/>
      <w:tblCellMar>
        <w:top w:w="0" w:type="dxa"/>
        <w:left w:w="108" w:type="dxa"/>
        <w:bottom w:w="0" w:type="dxa"/>
        <w:right w:w="108" w:type="dxa"/>
      </w:tblCellMar>
    </w:tblPr>
  </w:style>
  <w:style w:type="table" w:customStyle="1" w:styleId="9">
    <w:name w:val="9"/>
    <w:basedOn w:val="TableNormal"/>
    <w:tblPr>
      <w:tblStyleRowBandSize w:val="1"/>
      <w:tblStyleColBandSize w:val="1"/>
      <w:tblCellMar>
        <w:top w:w="0" w:type="dxa"/>
        <w:left w:w="108" w:type="dxa"/>
        <w:bottom w:w="0" w:type="dxa"/>
        <w:right w:w="108" w:type="dxa"/>
      </w:tblCellMar>
    </w:tblPr>
  </w:style>
  <w:style w:type="table" w:customStyle="1" w:styleId="8">
    <w:name w:val="8"/>
    <w:basedOn w:val="TableNormal"/>
    <w:tblPr>
      <w:tblStyleRowBandSize w:val="1"/>
      <w:tblStyleColBandSize w:val="1"/>
      <w:tblCellMar>
        <w:top w:w="0" w:type="dxa"/>
        <w:left w:w="108" w:type="dxa"/>
        <w:bottom w:w="0" w:type="dxa"/>
        <w:right w:w="108" w:type="dxa"/>
      </w:tblCellMar>
    </w:tblPr>
  </w:style>
  <w:style w:type="table" w:customStyle="1" w:styleId="7">
    <w:name w:val="7"/>
    <w:basedOn w:val="TableNormal"/>
    <w:tblPr>
      <w:tblStyleRowBandSize w:val="1"/>
      <w:tblStyleColBandSize w:val="1"/>
      <w:tblCellMar>
        <w:top w:w="0" w:type="dxa"/>
        <w:left w:w="108" w:type="dxa"/>
        <w:bottom w:w="0" w:type="dxa"/>
        <w:right w:w="108" w:type="dxa"/>
      </w:tblCellMar>
    </w:tblPr>
  </w:style>
  <w:style w:type="table" w:customStyle="1" w:styleId="60">
    <w:name w:val="6"/>
    <w:basedOn w:val="TableNormal"/>
    <w:tblPr>
      <w:tblStyleRowBandSize w:val="1"/>
      <w:tblStyleColBandSize w:val="1"/>
      <w:tblCellMar>
        <w:top w:w="0" w:type="dxa"/>
        <w:left w:w="108" w:type="dxa"/>
        <w:bottom w:w="0" w:type="dxa"/>
        <w:right w:w="108" w:type="dxa"/>
      </w:tblCellMar>
    </w:tblPr>
  </w:style>
  <w:style w:type="table" w:customStyle="1" w:styleId="50">
    <w:name w:val="5"/>
    <w:basedOn w:val="TableNormal"/>
    <w:tblPr>
      <w:tblStyleRowBandSize w:val="1"/>
      <w:tblStyleColBandSize w:val="1"/>
      <w:tblCellMar>
        <w:top w:w="0" w:type="dxa"/>
        <w:left w:w="108" w:type="dxa"/>
        <w:bottom w:w="0" w:type="dxa"/>
        <w:right w:w="108" w:type="dxa"/>
      </w:tblCellMar>
    </w:tblPr>
  </w:style>
  <w:style w:type="table" w:customStyle="1" w:styleId="40">
    <w:name w:val="4"/>
    <w:basedOn w:val="TableNormal"/>
    <w:tblPr>
      <w:tblStyleRowBandSize w:val="1"/>
      <w:tblStyleColBandSize w:val="1"/>
      <w:tblCellMar>
        <w:top w:w="0" w:type="dxa"/>
        <w:left w:w="108" w:type="dxa"/>
        <w:bottom w:w="0" w:type="dxa"/>
        <w:right w:w="108" w:type="dxa"/>
      </w:tblCellMar>
    </w:tblPr>
  </w:style>
  <w:style w:type="table" w:customStyle="1" w:styleId="32">
    <w:name w:val="3"/>
    <w:basedOn w:val="TableNormal"/>
    <w:tblPr>
      <w:tblStyleRowBandSize w:val="1"/>
      <w:tblStyleColBandSize w:val="1"/>
      <w:tblCellMar>
        <w:top w:w="0" w:type="dxa"/>
        <w:left w:w="108" w:type="dxa"/>
        <w:bottom w:w="0" w:type="dxa"/>
        <w:right w:w="108" w:type="dxa"/>
      </w:tblCellMar>
    </w:tblPr>
  </w:style>
  <w:style w:type="table" w:customStyle="1" w:styleId="2a">
    <w:name w:val="2"/>
    <w:basedOn w:val="TableNormal"/>
    <w:tblPr>
      <w:tblStyleRowBandSize w:val="1"/>
      <w:tblStyleColBandSize w:val="1"/>
      <w:tblCellMar>
        <w:top w:w="0" w:type="dxa"/>
        <w:left w:w="108" w:type="dxa"/>
        <w:bottom w:w="0" w:type="dxa"/>
        <w:right w:w="108" w:type="dxa"/>
      </w:tblCellMar>
    </w:tblPr>
  </w:style>
  <w:style w:type="table" w:customStyle="1" w:styleId="1a">
    <w:name w:val="1"/>
    <w:basedOn w:val="TableNormal"/>
    <w:tblPr>
      <w:tblStyleRowBandSize w:val="1"/>
      <w:tblStyleColBandSize w:val="1"/>
      <w:tblCellMar>
        <w:top w:w="0" w:type="dxa"/>
        <w:left w:w="108" w:type="dxa"/>
        <w:bottom w:w="0" w:type="dxa"/>
        <w:right w:w="108" w:type="dxa"/>
      </w:tblCellMar>
    </w:tblPr>
  </w:style>
  <w:style w:type="paragraph" w:styleId="a5">
    <w:name w:val="Balloon Text"/>
    <w:basedOn w:val="a"/>
    <w:link w:val="a6"/>
    <w:uiPriority w:val="99"/>
    <w:semiHidden/>
    <w:unhideWhenUsed/>
    <w:rsid w:val="003F5E1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F5E15"/>
    <w:rPr>
      <w:rFonts w:asciiTheme="majorHAnsi" w:eastAsiaTheme="majorEastAsia" w:hAnsiTheme="majorHAnsi" w:cstheme="majorBidi"/>
      <w:sz w:val="18"/>
      <w:szCs w:val="18"/>
    </w:rPr>
  </w:style>
  <w:style w:type="paragraph" w:styleId="a7">
    <w:name w:val="header"/>
    <w:basedOn w:val="a"/>
    <w:link w:val="a8"/>
    <w:uiPriority w:val="99"/>
    <w:unhideWhenUsed/>
    <w:rsid w:val="00CF1542"/>
    <w:pPr>
      <w:tabs>
        <w:tab w:val="center" w:pos="4153"/>
        <w:tab w:val="right" w:pos="8306"/>
      </w:tabs>
      <w:snapToGrid w:val="0"/>
    </w:pPr>
  </w:style>
  <w:style w:type="character" w:customStyle="1" w:styleId="a8">
    <w:name w:val="頁首 字元"/>
    <w:basedOn w:val="a0"/>
    <w:link w:val="a7"/>
    <w:uiPriority w:val="99"/>
    <w:rsid w:val="00CF1542"/>
  </w:style>
  <w:style w:type="paragraph" w:styleId="a9">
    <w:name w:val="footer"/>
    <w:basedOn w:val="a"/>
    <w:link w:val="aa"/>
    <w:uiPriority w:val="99"/>
    <w:unhideWhenUsed/>
    <w:rsid w:val="00CF1542"/>
    <w:pPr>
      <w:tabs>
        <w:tab w:val="center" w:pos="4153"/>
        <w:tab w:val="right" w:pos="8306"/>
      </w:tabs>
      <w:snapToGrid w:val="0"/>
    </w:pPr>
  </w:style>
  <w:style w:type="character" w:customStyle="1" w:styleId="aa">
    <w:name w:val="頁尾 字元"/>
    <w:basedOn w:val="a0"/>
    <w:link w:val="a9"/>
    <w:uiPriority w:val="99"/>
    <w:rsid w:val="00CF1542"/>
  </w:style>
  <w:style w:type="paragraph" w:styleId="ab">
    <w:name w:val="List Paragraph"/>
    <w:basedOn w:val="a"/>
    <w:uiPriority w:val="34"/>
    <w:qFormat/>
    <w:rsid w:val="00E706AC"/>
    <w:pPr>
      <w:ind w:leftChars="200" w:left="480"/>
    </w:pPr>
  </w:style>
  <w:style w:type="table" w:styleId="ac">
    <w:name w:val="Table Grid"/>
    <w:basedOn w:val="a1"/>
    <w:uiPriority w:val="39"/>
    <w:rsid w:val="009252AA"/>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1"/>
    <w:qFormat/>
    <w:rsid w:val="00C67819"/>
    <w:pPr>
      <w:widowControl w:val="0"/>
      <w:autoSpaceDE w:val="0"/>
      <w:autoSpaceDN w:val="0"/>
    </w:pPr>
    <w:rPr>
      <w:rFonts w:ascii="新細明體" w:eastAsia="新細明體" w:hAnsi="新細明體" w:cs="新細明體"/>
      <w:sz w:val="28"/>
      <w:szCs w:val="28"/>
      <w:lang w:val="zh-TW" w:bidi="zh-TW"/>
    </w:rPr>
  </w:style>
  <w:style w:type="character" w:customStyle="1" w:styleId="ae">
    <w:name w:val="本文 字元"/>
    <w:basedOn w:val="a0"/>
    <w:link w:val="ad"/>
    <w:uiPriority w:val="1"/>
    <w:rsid w:val="00C67819"/>
    <w:rPr>
      <w:rFonts w:ascii="新細明體" w:eastAsia="新細明體" w:hAnsi="新細明體" w:cs="新細明體"/>
      <w:sz w:val="28"/>
      <w:szCs w:val="28"/>
      <w:lang w:val="zh-TW" w:bidi="zh-TW"/>
    </w:rPr>
  </w:style>
  <w:style w:type="paragraph" w:customStyle="1" w:styleId="TableParagraph">
    <w:name w:val="Table Paragraph"/>
    <w:basedOn w:val="a"/>
    <w:uiPriority w:val="1"/>
    <w:qFormat/>
    <w:rsid w:val="00C67819"/>
    <w:pPr>
      <w:widowControl w:val="0"/>
      <w:autoSpaceDE w:val="0"/>
      <w:autoSpaceDN w:val="0"/>
    </w:pPr>
    <w:rPr>
      <w:rFonts w:ascii="新細明體" w:eastAsia="新細明體" w:hAnsi="新細明體" w:cs="新細明體"/>
      <w:sz w:val="22"/>
      <w:szCs w:val="22"/>
      <w:lang w:val="zh-TW" w:bidi="zh-TW"/>
    </w:rPr>
  </w:style>
  <w:style w:type="character" w:styleId="af">
    <w:name w:val="Hyperlink"/>
    <w:basedOn w:val="a0"/>
    <w:uiPriority w:val="99"/>
    <w:unhideWhenUsed/>
    <w:rsid w:val="0064696E"/>
    <w:rPr>
      <w:color w:val="0000FF"/>
      <w:u w:val="single"/>
    </w:rPr>
  </w:style>
  <w:style w:type="table" w:customStyle="1" w:styleId="33">
    <w:name w:val="表格格線3"/>
    <w:basedOn w:val="a1"/>
    <w:next w:val="ac"/>
    <w:uiPriority w:val="39"/>
    <w:rsid w:val="00215E3D"/>
    <w:rPr>
      <w:rFonts w:asciiTheme="minorHAnsi" w:hAnsiTheme="minorHAnsi" w:cstheme="minorBid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表格格線1"/>
    <w:basedOn w:val="a1"/>
    <w:next w:val="ac"/>
    <w:uiPriority w:val="59"/>
    <w:rsid w:val="00AF65B5"/>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D6108-1112-4F52-BEEB-6006EFAA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徐列智</dc:creator>
  <cp:keywords/>
  <dc:description/>
  <cp:lastModifiedBy>User</cp:lastModifiedBy>
  <cp:revision>6</cp:revision>
  <cp:lastPrinted>2023-10-16T09:48:00Z</cp:lastPrinted>
  <dcterms:created xsi:type="dcterms:W3CDTF">2023-10-16T08:52:00Z</dcterms:created>
  <dcterms:modified xsi:type="dcterms:W3CDTF">2023-10-17T00:35:00Z</dcterms:modified>
</cp:coreProperties>
</file>