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95D" w:rsidRPr="006340EC" w:rsidRDefault="001C795D" w:rsidP="007810D4">
      <w:pPr>
        <w:jc w:val="center"/>
        <w:rPr>
          <w:rFonts w:ascii="標楷體" w:eastAsia="標楷體" w:hAnsi="標楷體"/>
          <w:b/>
          <w:sz w:val="44"/>
        </w:rPr>
      </w:pPr>
      <w:bookmarkStart w:id="0" w:name="_GoBack"/>
      <w:r w:rsidRPr="006340EC">
        <w:rPr>
          <w:rFonts w:ascii="標楷體" w:eastAsia="標楷體" w:hAnsi="標楷體" w:hint="eastAsia"/>
          <w:b/>
          <w:sz w:val="44"/>
        </w:rPr>
        <w:t>桃園市立東安國中「表演藝術教室」使用規則</w:t>
      </w:r>
    </w:p>
    <w:bookmarkEnd w:id="0"/>
    <w:p w:rsidR="001C795D" w:rsidRPr="006340EC" w:rsidRDefault="001C795D" w:rsidP="001C795D">
      <w:pPr>
        <w:rPr>
          <w:rFonts w:ascii="標楷體" w:eastAsia="標楷體" w:hAnsi="標楷體"/>
        </w:rPr>
      </w:pPr>
    </w:p>
    <w:p w:rsidR="001C795D" w:rsidRPr="006340EC" w:rsidRDefault="001C795D" w:rsidP="00D11339">
      <w:pPr>
        <w:ind w:left="520" w:hangingChars="200" w:hanging="520"/>
        <w:rPr>
          <w:rFonts w:ascii="標楷體" w:eastAsia="標楷體" w:hAnsi="標楷體"/>
          <w:sz w:val="26"/>
          <w:szCs w:val="26"/>
        </w:rPr>
      </w:pPr>
      <w:r w:rsidRPr="006340EC">
        <w:rPr>
          <w:rFonts w:ascii="標楷體" w:eastAsia="標楷體" w:hAnsi="標楷體" w:hint="eastAsia"/>
          <w:sz w:val="26"/>
          <w:szCs w:val="26"/>
        </w:rPr>
        <w:t>ㄧ、為加強管理，及充分利用表演藝術教室資源，以提高教學效能，並兼具授課與排練之場地提供，特訂定本規則。</w:t>
      </w:r>
    </w:p>
    <w:p w:rsidR="001C795D" w:rsidRPr="006340EC" w:rsidRDefault="001C795D" w:rsidP="00D11339">
      <w:pPr>
        <w:rPr>
          <w:rFonts w:ascii="標楷體" w:eastAsia="標楷體" w:hAnsi="標楷體"/>
          <w:sz w:val="26"/>
          <w:szCs w:val="26"/>
        </w:rPr>
      </w:pPr>
    </w:p>
    <w:p w:rsidR="001C795D" w:rsidRPr="006340EC" w:rsidRDefault="001C795D" w:rsidP="00D11339">
      <w:pPr>
        <w:ind w:left="520" w:hangingChars="200" w:hanging="520"/>
        <w:rPr>
          <w:rFonts w:ascii="標楷體" w:eastAsia="標楷體" w:hAnsi="標楷體"/>
          <w:sz w:val="26"/>
          <w:szCs w:val="26"/>
        </w:rPr>
      </w:pPr>
      <w:r w:rsidRPr="006340EC">
        <w:rPr>
          <w:rFonts w:ascii="標楷體" w:eastAsia="標楷體" w:hAnsi="標楷體" w:hint="eastAsia"/>
          <w:sz w:val="26"/>
          <w:szCs w:val="26"/>
        </w:rPr>
        <w:t>二、本表演藝術教室之實施對象：（依下列之優先順序核准使用）</w:t>
      </w:r>
    </w:p>
    <w:p w:rsidR="001C795D" w:rsidRPr="006340EC" w:rsidRDefault="001C795D" w:rsidP="00D11339">
      <w:pPr>
        <w:ind w:leftChars="200" w:left="480"/>
        <w:rPr>
          <w:rFonts w:ascii="標楷體" w:eastAsia="標楷體" w:hAnsi="標楷體"/>
          <w:sz w:val="26"/>
          <w:szCs w:val="26"/>
        </w:rPr>
      </w:pPr>
      <w:r w:rsidRPr="006340EC">
        <w:rPr>
          <w:rFonts w:ascii="標楷體" w:eastAsia="標楷體" w:hAnsi="標楷體" w:hint="eastAsia"/>
          <w:sz w:val="26"/>
          <w:szCs w:val="26"/>
        </w:rPr>
        <w:t>1.本校表演藝術專業教師授課、排練之使用。</w:t>
      </w:r>
    </w:p>
    <w:p w:rsidR="001C795D" w:rsidRPr="006340EC" w:rsidRDefault="001C795D" w:rsidP="00D11339">
      <w:pPr>
        <w:ind w:leftChars="200" w:left="480"/>
        <w:rPr>
          <w:rFonts w:ascii="標楷體" w:eastAsia="標楷體" w:hAnsi="標楷體"/>
          <w:sz w:val="26"/>
          <w:szCs w:val="26"/>
        </w:rPr>
      </w:pPr>
      <w:r w:rsidRPr="006340EC">
        <w:rPr>
          <w:rFonts w:ascii="標楷體" w:eastAsia="標楷體" w:hAnsi="標楷體" w:hint="eastAsia"/>
          <w:sz w:val="26"/>
          <w:szCs w:val="26"/>
        </w:rPr>
        <w:t>2.本校承辦全國或全市性表演藝術活動參與之對象。</w:t>
      </w:r>
    </w:p>
    <w:p w:rsidR="001C795D" w:rsidRPr="006340EC" w:rsidRDefault="001C795D" w:rsidP="00D11339">
      <w:pPr>
        <w:ind w:leftChars="200" w:left="480"/>
        <w:rPr>
          <w:rFonts w:ascii="標楷體" w:eastAsia="標楷體" w:hAnsi="標楷體"/>
          <w:sz w:val="26"/>
          <w:szCs w:val="26"/>
        </w:rPr>
      </w:pPr>
      <w:r w:rsidRPr="006340EC">
        <w:rPr>
          <w:rFonts w:ascii="標楷體" w:eastAsia="標楷體" w:hAnsi="標楷體" w:hint="eastAsia"/>
          <w:sz w:val="26"/>
          <w:szCs w:val="26"/>
        </w:rPr>
        <w:t>3.本校藝術與人文領域教師教學、會議或研習活動。</w:t>
      </w:r>
    </w:p>
    <w:p w:rsidR="001C795D" w:rsidRPr="006340EC" w:rsidRDefault="001C795D" w:rsidP="00D11339">
      <w:pPr>
        <w:ind w:leftChars="200" w:left="480"/>
        <w:rPr>
          <w:rFonts w:ascii="標楷體" w:eastAsia="標楷體" w:hAnsi="標楷體"/>
          <w:sz w:val="26"/>
          <w:szCs w:val="26"/>
        </w:rPr>
      </w:pPr>
      <w:r w:rsidRPr="006340EC">
        <w:rPr>
          <w:rFonts w:ascii="標楷體" w:eastAsia="標楷體" w:hAnsi="標楷體" w:hint="eastAsia"/>
          <w:sz w:val="26"/>
          <w:szCs w:val="26"/>
        </w:rPr>
        <w:t>4.</w:t>
      </w:r>
      <w:r w:rsidR="00A23298" w:rsidRPr="006340EC">
        <w:rPr>
          <w:rFonts w:ascii="標楷體" w:eastAsia="標楷體" w:hAnsi="標楷體" w:hint="eastAsia"/>
          <w:sz w:val="26"/>
          <w:szCs w:val="26"/>
        </w:rPr>
        <w:t>學務處</w:t>
      </w:r>
      <w:r w:rsidRPr="006340EC">
        <w:rPr>
          <w:rFonts w:ascii="標楷體" w:eastAsia="標楷體" w:hAnsi="標楷體" w:hint="eastAsia"/>
          <w:sz w:val="26"/>
          <w:szCs w:val="26"/>
        </w:rPr>
        <w:t xml:space="preserve">規劃之本校社團活動。 </w:t>
      </w:r>
    </w:p>
    <w:p w:rsidR="001C795D" w:rsidRPr="006340EC" w:rsidRDefault="001C795D" w:rsidP="00D11339">
      <w:pPr>
        <w:rPr>
          <w:rFonts w:ascii="標楷體" w:eastAsia="標楷體" w:hAnsi="標楷體"/>
          <w:sz w:val="26"/>
          <w:szCs w:val="26"/>
        </w:rPr>
      </w:pPr>
    </w:p>
    <w:p w:rsidR="001C795D" w:rsidRPr="006340EC" w:rsidRDefault="001C795D" w:rsidP="00D11339">
      <w:pPr>
        <w:rPr>
          <w:rFonts w:ascii="標楷體" w:eastAsia="標楷體" w:hAnsi="標楷體"/>
          <w:sz w:val="26"/>
          <w:szCs w:val="26"/>
        </w:rPr>
      </w:pPr>
      <w:r w:rsidRPr="006340EC">
        <w:rPr>
          <w:rFonts w:ascii="標楷體" w:eastAsia="標楷體" w:hAnsi="標楷體" w:hint="eastAsia"/>
          <w:sz w:val="26"/>
          <w:szCs w:val="26"/>
        </w:rPr>
        <w:t>三、</w:t>
      </w:r>
      <w:r w:rsidRPr="006340EC">
        <w:rPr>
          <w:rFonts w:ascii="標楷體" w:eastAsia="標楷體" w:hAnsi="標楷體" w:hint="eastAsia"/>
          <w:b/>
          <w:sz w:val="26"/>
          <w:szCs w:val="26"/>
        </w:rPr>
        <w:t>各使用單位必</w:t>
      </w:r>
      <w:r w:rsidR="005B36E5" w:rsidRPr="006340EC">
        <w:rPr>
          <w:rFonts w:ascii="標楷體" w:eastAsia="標楷體" w:hAnsi="標楷體" w:hint="eastAsia"/>
          <w:b/>
          <w:sz w:val="26"/>
          <w:szCs w:val="26"/>
        </w:rPr>
        <w:t>須</w:t>
      </w:r>
      <w:r w:rsidRPr="006340EC">
        <w:rPr>
          <w:rFonts w:ascii="標楷體" w:eastAsia="標楷體" w:hAnsi="標楷體" w:hint="eastAsia"/>
          <w:b/>
          <w:sz w:val="26"/>
          <w:szCs w:val="26"/>
        </w:rPr>
        <w:t>預先到本校網頁登記申請使用，並於課後填寫教室日誌。</w:t>
      </w:r>
    </w:p>
    <w:p w:rsidR="001C795D" w:rsidRPr="006340EC" w:rsidRDefault="001C795D" w:rsidP="00D11339">
      <w:pPr>
        <w:rPr>
          <w:rFonts w:ascii="標楷體" w:eastAsia="標楷體" w:hAnsi="標楷體"/>
          <w:sz w:val="26"/>
          <w:szCs w:val="26"/>
        </w:rPr>
      </w:pPr>
    </w:p>
    <w:p w:rsidR="001C795D" w:rsidRPr="006340EC" w:rsidRDefault="001C795D" w:rsidP="00D11339">
      <w:pPr>
        <w:ind w:left="520" w:hangingChars="200" w:hanging="520"/>
        <w:rPr>
          <w:rFonts w:ascii="標楷體" w:eastAsia="標楷體" w:hAnsi="標楷體"/>
          <w:sz w:val="26"/>
          <w:szCs w:val="26"/>
        </w:rPr>
      </w:pPr>
      <w:r w:rsidRPr="006340EC">
        <w:rPr>
          <w:rFonts w:ascii="標楷體" w:eastAsia="標楷體" w:hAnsi="標楷體" w:hint="eastAsia"/>
          <w:sz w:val="26"/>
          <w:szCs w:val="26"/>
        </w:rPr>
        <w:t>四、本表演藝術教室開放時間：週一～週五自第一節至第七節課，特殊活動之需求另行專案申請。然申請單位不得於申請使用時間內從事與原申請目的不符或違反學校相關規定之活動，否則設備組即終止其使用之權利。</w:t>
      </w:r>
    </w:p>
    <w:p w:rsidR="001C795D" w:rsidRPr="006340EC" w:rsidRDefault="001C795D" w:rsidP="00D11339">
      <w:pPr>
        <w:rPr>
          <w:rFonts w:ascii="標楷體" w:eastAsia="標楷體" w:hAnsi="標楷體"/>
          <w:sz w:val="26"/>
          <w:szCs w:val="26"/>
        </w:rPr>
      </w:pPr>
    </w:p>
    <w:p w:rsidR="001C795D" w:rsidRPr="006340EC" w:rsidRDefault="001C795D" w:rsidP="00D11339">
      <w:pPr>
        <w:ind w:left="195" w:hangingChars="75" w:hanging="195"/>
        <w:rPr>
          <w:rFonts w:ascii="標楷體" w:eastAsia="標楷體" w:hAnsi="標楷體"/>
          <w:sz w:val="26"/>
          <w:szCs w:val="26"/>
        </w:rPr>
      </w:pPr>
      <w:r w:rsidRPr="006340EC">
        <w:rPr>
          <w:rFonts w:ascii="標楷體" w:eastAsia="標楷體" w:hAnsi="標楷體" w:hint="eastAsia"/>
          <w:sz w:val="26"/>
          <w:szCs w:val="26"/>
        </w:rPr>
        <w:t>五、一般規定</w:t>
      </w:r>
    </w:p>
    <w:p w:rsidR="001C795D" w:rsidRPr="006340EC" w:rsidRDefault="001C795D" w:rsidP="00D11339">
      <w:pPr>
        <w:ind w:leftChars="200" w:left="740" w:hangingChars="100" w:hanging="260"/>
        <w:rPr>
          <w:rFonts w:ascii="標楷體" w:eastAsia="標楷體" w:hAnsi="標楷體"/>
          <w:sz w:val="26"/>
          <w:szCs w:val="26"/>
        </w:rPr>
      </w:pPr>
      <w:r w:rsidRPr="006340EC">
        <w:rPr>
          <w:rFonts w:ascii="標楷體" w:eastAsia="標楷體" w:hAnsi="標楷體" w:hint="eastAsia"/>
          <w:sz w:val="26"/>
          <w:szCs w:val="26"/>
        </w:rPr>
        <w:t>1.登記使用本表演藝術教室之上課班級，應於教室外整隊靜候，經任課老師點名後，學生按照編定位置就定位嚴禁擅自離開或更換位置。</w:t>
      </w:r>
    </w:p>
    <w:p w:rsidR="00630E88" w:rsidRPr="006340EC" w:rsidRDefault="00630E88" w:rsidP="00D11339">
      <w:pPr>
        <w:ind w:leftChars="200" w:left="740" w:hangingChars="100" w:hanging="260"/>
        <w:rPr>
          <w:rFonts w:ascii="標楷體" w:eastAsia="標楷體" w:hAnsi="標楷體"/>
          <w:b/>
          <w:sz w:val="26"/>
          <w:szCs w:val="26"/>
        </w:rPr>
      </w:pPr>
      <w:r w:rsidRPr="006340EC">
        <w:rPr>
          <w:rFonts w:ascii="標楷體" w:eastAsia="標楷體" w:hAnsi="標楷體" w:hint="eastAsia"/>
          <w:sz w:val="26"/>
          <w:szCs w:val="26"/>
        </w:rPr>
        <w:t>2.</w:t>
      </w:r>
      <w:r w:rsidRPr="006340EC">
        <w:rPr>
          <w:rFonts w:ascii="標楷體" w:eastAsia="標楷體" w:hAnsi="標楷體" w:hint="eastAsia"/>
          <w:b/>
          <w:sz w:val="26"/>
          <w:szCs w:val="26"/>
        </w:rPr>
        <w:t>進入教室前請拖下鞋子，整齊擺放在走廊鐵架。</w:t>
      </w:r>
    </w:p>
    <w:p w:rsidR="001C795D" w:rsidRPr="006340EC" w:rsidRDefault="00630E88" w:rsidP="00D11339">
      <w:pPr>
        <w:ind w:leftChars="200" w:left="740" w:hangingChars="100" w:hanging="260"/>
        <w:rPr>
          <w:rFonts w:ascii="標楷體" w:eastAsia="標楷體" w:hAnsi="標楷體"/>
          <w:sz w:val="26"/>
          <w:szCs w:val="26"/>
        </w:rPr>
      </w:pPr>
      <w:r w:rsidRPr="006340EC">
        <w:rPr>
          <w:rFonts w:ascii="標楷體" w:eastAsia="標楷體" w:hAnsi="標楷體" w:hint="eastAsia"/>
          <w:sz w:val="26"/>
          <w:szCs w:val="26"/>
        </w:rPr>
        <w:t>3</w:t>
      </w:r>
      <w:r w:rsidR="001C795D" w:rsidRPr="006340EC">
        <w:rPr>
          <w:rFonts w:ascii="標楷體" w:eastAsia="標楷體" w:hAnsi="標楷體" w:hint="eastAsia"/>
          <w:sz w:val="26"/>
          <w:szCs w:val="26"/>
        </w:rPr>
        <w:t>.</w:t>
      </w:r>
      <w:r w:rsidR="001C795D" w:rsidRPr="006340EC">
        <w:rPr>
          <w:rFonts w:ascii="標楷體" w:eastAsia="標楷體" w:hAnsi="標楷體" w:hint="eastAsia"/>
          <w:b/>
          <w:sz w:val="26"/>
          <w:szCs w:val="26"/>
        </w:rPr>
        <w:t>於本表演藝術教室內，應遵守秩序，並嚴禁攜入任何飲料、食物、口香糖。</w:t>
      </w:r>
      <w:r w:rsidR="001C795D" w:rsidRPr="006340EC">
        <w:rPr>
          <w:rFonts w:ascii="標楷體" w:eastAsia="標楷體" w:hAnsi="標楷體" w:hint="eastAsia"/>
          <w:sz w:val="26"/>
          <w:szCs w:val="26"/>
        </w:rPr>
        <w:t>任課老師應維持室內之常規及環境之整潔。</w:t>
      </w:r>
    </w:p>
    <w:p w:rsidR="001C795D" w:rsidRPr="006340EC" w:rsidRDefault="00630E88" w:rsidP="00D11339">
      <w:pPr>
        <w:ind w:leftChars="200" w:left="740" w:hangingChars="100" w:hanging="260"/>
        <w:rPr>
          <w:rFonts w:ascii="標楷體" w:eastAsia="標楷體" w:hAnsi="標楷體"/>
          <w:sz w:val="26"/>
          <w:szCs w:val="26"/>
        </w:rPr>
      </w:pPr>
      <w:r w:rsidRPr="006340EC">
        <w:rPr>
          <w:rFonts w:ascii="標楷體" w:eastAsia="標楷體" w:hAnsi="標楷體" w:hint="eastAsia"/>
          <w:sz w:val="26"/>
          <w:szCs w:val="26"/>
        </w:rPr>
        <w:t>4</w:t>
      </w:r>
      <w:r w:rsidR="001C795D" w:rsidRPr="006340EC">
        <w:rPr>
          <w:rFonts w:ascii="標楷體" w:eastAsia="標楷體" w:hAnsi="標楷體" w:hint="eastAsia"/>
          <w:sz w:val="26"/>
          <w:szCs w:val="26"/>
        </w:rPr>
        <w:t>.多媒體視聽器材悉由任課老師或管理人員操作，學生一律不准進入主控區，不得任意撥弄銀幕，教室內所有器材不准學生任意碰觸，以免造成損壞或故障及發生危險。</w:t>
      </w:r>
    </w:p>
    <w:p w:rsidR="001C795D" w:rsidRPr="006340EC" w:rsidRDefault="00630E88" w:rsidP="00D11339">
      <w:pPr>
        <w:ind w:leftChars="200" w:left="740" w:hangingChars="100" w:hanging="260"/>
        <w:rPr>
          <w:rFonts w:ascii="標楷體" w:eastAsia="標楷體" w:hAnsi="標楷體"/>
          <w:sz w:val="26"/>
          <w:szCs w:val="26"/>
        </w:rPr>
      </w:pPr>
      <w:r w:rsidRPr="006340EC">
        <w:rPr>
          <w:rFonts w:ascii="標楷體" w:eastAsia="標楷體" w:hAnsi="標楷體" w:hint="eastAsia"/>
          <w:sz w:val="26"/>
          <w:szCs w:val="26"/>
        </w:rPr>
        <w:t>5</w:t>
      </w:r>
      <w:r w:rsidR="001C795D" w:rsidRPr="006340EC">
        <w:rPr>
          <w:rFonts w:ascii="標楷體" w:eastAsia="標楷體" w:hAnsi="標楷體" w:hint="eastAsia"/>
          <w:sz w:val="26"/>
          <w:szCs w:val="26"/>
        </w:rPr>
        <w:t>.器材設備請小心使用，若有故障或損壞，除照價賠償外，並依校規處分。</w:t>
      </w:r>
    </w:p>
    <w:p w:rsidR="001C795D" w:rsidRPr="006340EC" w:rsidRDefault="00630E88" w:rsidP="00D11339">
      <w:pPr>
        <w:ind w:leftChars="200" w:left="740" w:hangingChars="100" w:hanging="260"/>
        <w:rPr>
          <w:rFonts w:ascii="標楷體" w:eastAsia="標楷體" w:hAnsi="標楷體"/>
          <w:sz w:val="26"/>
          <w:szCs w:val="26"/>
        </w:rPr>
      </w:pPr>
      <w:r w:rsidRPr="006340EC">
        <w:rPr>
          <w:rFonts w:ascii="標楷體" w:eastAsia="標楷體" w:hAnsi="標楷體" w:hint="eastAsia"/>
          <w:sz w:val="26"/>
          <w:szCs w:val="26"/>
        </w:rPr>
        <w:t>6</w:t>
      </w:r>
      <w:r w:rsidR="001C795D" w:rsidRPr="006340EC">
        <w:rPr>
          <w:rFonts w:ascii="標楷體" w:eastAsia="標楷體" w:hAnsi="標楷體" w:hint="eastAsia"/>
          <w:sz w:val="26"/>
          <w:szCs w:val="26"/>
        </w:rPr>
        <w:t>.本表演藝術教室內所有器材設備，僅供在本教室內使用，一律不外借。</w:t>
      </w:r>
    </w:p>
    <w:p w:rsidR="001C795D" w:rsidRPr="006340EC" w:rsidRDefault="00630E88" w:rsidP="00D11339">
      <w:pPr>
        <w:ind w:leftChars="200" w:left="740" w:hangingChars="100" w:hanging="260"/>
        <w:rPr>
          <w:rFonts w:ascii="標楷體" w:eastAsia="標楷體" w:hAnsi="標楷體"/>
          <w:sz w:val="26"/>
          <w:szCs w:val="26"/>
        </w:rPr>
      </w:pPr>
      <w:r w:rsidRPr="006340EC">
        <w:rPr>
          <w:rFonts w:ascii="標楷體" w:eastAsia="標楷體" w:hAnsi="標楷體" w:hint="eastAsia"/>
          <w:sz w:val="26"/>
          <w:szCs w:val="26"/>
        </w:rPr>
        <w:t>7</w:t>
      </w:r>
      <w:r w:rsidR="001C795D" w:rsidRPr="006340EC">
        <w:rPr>
          <w:rFonts w:ascii="標楷體" w:eastAsia="標楷體" w:hAnsi="標楷體" w:hint="eastAsia"/>
          <w:sz w:val="26"/>
          <w:szCs w:val="26"/>
        </w:rPr>
        <w:t>.任課教師需在場實施整個教學活動（任課老師不在場者，即刻停止該班之使用權，並令學生返回該班教室上課），並控制音量，以免影響其他班級之上課。</w:t>
      </w:r>
    </w:p>
    <w:p w:rsidR="001C795D" w:rsidRPr="006340EC" w:rsidRDefault="00630E88" w:rsidP="00D11339">
      <w:pPr>
        <w:ind w:leftChars="200" w:left="740" w:hangingChars="100" w:hanging="260"/>
        <w:rPr>
          <w:rFonts w:ascii="標楷體" w:eastAsia="標楷體" w:hAnsi="標楷體"/>
          <w:sz w:val="26"/>
          <w:szCs w:val="26"/>
        </w:rPr>
      </w:pPr>
      <w:r w:rsidRPr="006340EC">
        <w:rPr>
          <w:rFonts w:ascii="標楷體" w:eastAsia="標楷體" w:hAnsi="標楷體" w:hint="eastAsia"/>
          <w:sz w:val="26"/>
          <w:szCs w:val="26"/>
        </w:rPr>
        <w:t>8</w:t>
      </w:r>
      <w:r w:rsidR="001C795D" w:rsidRPr="006340EC">
        <w:rPr>
          <w:rFonts w:ascii="標楷體" w:eastAsia="標楷體" w:hAnsi="標楷體" w:hint="eastAsia"/>
          <w:sz w:val="26"/>
          <w:szCs w:val="26"/>
        </w:rPr>
        <w:t>.離開本教室前，應將教室整理乾淨，物品歸位，維持室內整潔，確實關掉電腦、冷氣、電燈、及相關設備電源，並且經由任課老師與班長協同管理人員清點器材確認無誤，教室上鎖後，方可離開，並至設備組繳還鑰匙</w:t>
      </w:r>
      <w:r w:rsidR="007810D4" w:rsidRPr="006340EC">
        <w:rPr>
          <w:rFonts w:ascii="標楷體" w:eastAsia="標楷體" w:hAnsi="標楷體" w:hint="eastAsia"/>
          <w:sz w:val="26"/>
          <w:szCs w:val="26"/>
        </w:rPr>
        <w:t>。</w:t>
      </w:r>
    </w:p>
    <w:p w:rsidR="001C795D" w:rsidRPr="006340EC" w:rsidRDefault="001C795D" w:rsidP="00D11339">
      <w:pPr>
        <w:rPr>
          <w:rFonts w:ascii="標楷體" w:eastAsia="標楷體" w:hAnsi="標楷體"/>
          <w:sz w:val="26"/>
          <w:szCs w:val="26"/>
        </w:rPr>
      </w:pPr>
    </w:p>
    <w:p w:rsidR="003648E1" w:rsidRPr="006340EC" w:rsidRDefault="007810D4" w:rsidP="00D11339">
      <w:pPr>
        <w:rPr>
          <w:rFonts w:ascii="標楷體" w:eastAsia="標楷體" w:hAnsi="標楷體"/>
          <w:sz w:val="26"/>
          <w:szCs w:val="26"/>
        </w:rPr>
      </w:pPr>
      <w:r w:rsidRPr="006340EC">
        <w:rPr>
          <w:rFonts w:ascii="標楷體" w:eastAsia="標楷體" w:hAnsi="標楷體" w:hint="eastAsia"/>
          <w:sz w:val="26"/>
          <w:szCs w:val="26"/>
        </w:rPr>
        <w:t>六</w:t>
      </w:r>
      <w:r w:rsidR="001C795D" w:rsidRPr="006340EC">
        <w:rPr>
          <w:rFonts w:ascii="標楷體" w:eastAsia="標楷體" w:hAnsi="標楷體" w:hint="eastAsia"/>
          <w:sz w:val="26"/>
          <w:szCs w:val="26"/>
        </w:rPr>
        <w:t>、本辦法經校長核准後實施，修正時亦同。</w:t>
      </w:r>
    </w:p>
    <w:sectPr w:rsidR="003648E1" w:rsidRPr="006340EC" w:rsidSect="00691D3D">
      <w:pgSz w:w="11906" w:h="16838"/>
      <w:pgMar w:top="1440" w:right="1247" w:bottom="1440" w:left="1247" w:header="851" w:footer="992" w:gutter="0"/>
      <w:pgBorders w:offsetFrom="page">
        <w:top w:val="checkedBarBlack" w:sz="12" w:space="24" w:color="auto"/>
        <w:left w:val="checkedBarBlack" w:sz="12" w:space="24" w:color="auto"/>
        <w:bottom w:val="checkedBarBlack" w:sz="12" w:space="24" w:color="auto"/>
        <w:right w:val="checkedBarBlack" w:sz="12"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519" w:rsidRDefault="00375519" w:rsidP="00691D3D">
      <w:r>
        <w:separator/>
      </w:r>
    </w:p>
  </w:endnote>
  <w:endnote w:type="continuationSeparator" w:id="0">
    <w:p w:rsidR="00375519" w:rsidRDefault="00375519" w:rsidP="0069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519" w:rsidRDefault="00375519" w:rsidP="00691D3D">
      <w:r>
        <w:separator/>
      </w:r>
    </w:p>
  </w:footnote>
  <w:footnote w:type="continuationSeparator" w:id="0">
    <w:p w:rsidR="00375519" w:rsidRDefault="00375519" w:rsidP="00691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5D"/>
    <w:rsid w:val="000667C1"/>
    <w:rsid w:val="001C795D"/>
    <w:rsid w:val="003648E1"/>
    <w:rsid w:val="00375519"/>
    <w:rsid w:val="005B36E5"/>
    <w:rsid w:val="00630E88"/>
    <w:rsid w:val="006340EC"/>
    <w:rsid w:val="00691D3D"/>
    <w:rsid w:val="007810D4"/>
    <w:rsid w:val="00826791"/>
    <w:rsid w:val="00A23298"/>
    <w:rsid w:val="00B65D80"/>
    <w:rsid w:val="00D11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87E466-0069-41F2-91D8-27A17CE3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0D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810D4"/>
    <w:rPr>
      <w:rFonts w:asciiTheme="majorHAnsi" w:eastAsiaTheme="majorEastAsia" w:hAnsiTheme="majorHAnsi" w:cstheme="majorBidi"/>
      <w:sz w:val="18"/>
      <w:szCs w:val="18"/>
    </w:rPr>
  </w:style>
  <w:style w:type="paragraph" w:styleId="a5">
    <w:name w:val="header"/>
    <w:basedOn w:val="a"/>
    <w:link w:val="a6"/>
    <w:uiPriority w:val="99"/>
    <w:unhideWhenUsed/>
    <w:rsid w:val="00691D3D"/>
    <w:pPr>
      <w:tabs>
        <w:tab w:val="center" w:pos="4153"/>
        <w:tab w:val="right" w:pos="8306"/>
      </w:tabs>
      <w:snapToGrid w:val="0"/>
    </w:pPr>
    <w:rPr>
      <w:sz w:val="20"/>
      <w:szCs w:val="20"/>
    </w:rPr>
  </w:style>
  <w:style w:type="character" w:customStyle="1" w:styleId="a6">
    <w:name w:val="頁首 字元"/>
    <w:basedOn w:val="a0"/>
    <w:link w:val="a5"/>
    <w:uiPriority w:val="99"/>
    <w:rsid w:val="00691D3D"/>
    <w:rPr>
      <w:sz w:val="20"/>
      <w:szCs w:val="20"/>
    </w:rPr>
  </w:style>
  <w:style w:type="paragraph" w:styleId="a7">
    <w:name w:val="footer"/>
    <w:basedOn w:val="a"/>
    <w:link w:val="a8"/>
    <w:uiPriority w:val="99"/>
    <w:unhideWhenUsed/>
    <w:rsid w:val="00691D3D"/>
    <w:pPr>
      <w:tabs>
        <w:tab w:val="center" w:pos="4153"/>
        <w:tab w:val="right" w:pos="8306"/>
      </w:tabs>
      <w:snapToGrid w:val="0"/>
    </w:pPr>
    <w:rPr>
      <w:sz w:val="20"/>
      <w:szCs w:val="20"/>
    </w:rPr>
  </w:style>
  <w:style w:type="character" w:customStyle="1" w:styleId="a8">
    <w:name w:val="頁尾 字元"/>
    <w:basedOn w:val="a0"/>
    <w:link w:val="a7"/>
    <w:uiPriority w:val="99"/>
    <w:rsid w:val="00691D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584136">
      <w:bodyDiv w:val="1"/>
      <w:marLeft w:val="0"/>
      <w:marRight w:val="0"/>
      <w:marTop w:val="0"/>
      <w:marBottom w:val="0"/>
      <w:divBdr>
        <w:top w:val="none" w:sz="0" w:space="0" w:color="auto"/>
        <w:left w:val="none" w:sz="0" w:space="0" w:color="auto"/>
        <w:bottom w:val="none" w:sz="0" w:space="0" w:color="auto"/>
        <w:right w:val="none" w:sz="0" w:space="0" w:color="auto"/>
      </w:divBdr>
      <w:divsChild>
        <w:div w:id="89862459">
          <w:marLeft w:val="0"/>
          <w:marRight w:val="0"/>
          <w:marTop w:val="0"/>
          <w:marBottom w:val="0"/>
          <w:divBdr>
            <w:top w:val="none" w:sz="0" w:space="0" w:color="auto"/>
            <w:left w:val="none" w:sz="0" w:space="0" w:color="auto"/>
            <w:bottom w:val="none" w:sz="0" w:space="0" w:color="auto"/>
            <w:right w:val="none" w:sz="0" w:space="0" w:color="auto"/>
          </w:divBdr>
          <w:divsChild>
            <w:div w:id="489492394">
              <w:marLeft w:val="0"/>
              <w:marRight w:val="0"/>
              <w:marTop w:val="0"/>
              <w:marBottom w:val="450"/>
              <w:divBdr>
                <w:top w:val="none" w:sz="0" w:space="0" w:color="auto"/>
                <w:left w:val="none" w:sz="0" w:space="0" w:color="auto"/>
                <w:bottom w:val="none" w:sz="0" w:space="0" w:color="auto"/>
                <w:right w:val="none" w:sz="0" w:space="0" w:color="auto"/>
              </w:divBdr>
              <w:divsChild>
                <w:div w:id="1361784273">
                  <w:marLeft w:val="0"/>
                  <w:marRight w:val="0"/>
                  <w:marTop w:val="0"/>
                  <w:marBottom w:val="0"/>
                  <w:divBdr>
                    <w:top w:val="none" w:sz="0" w:space="0" w:color="auto"/>
                    <w:left w:val="none" w:sz="0" w:space="0" w:color="auto"/>
                    <w:bottom w:val="none" w:sz="0" w:space="0" w:color="auto"/>
                    <w:right w:val="none" w:sz="0" w:space="0" w:color="auto"/>
                  </w:divBdr>
                </w:div>
                <w:div w:id="771705972">
                  <w:marLeft w:val="0"/>
                  <w:marRight w:val="0"/>
                  <w:marTop w:val="0"/>
                  <w:marBottom w:val="0"/>
                  <w:divBdr>
                    <w:top w:val="none" w:sz="0" w:space="0" w:color="auto"/>
                    <w:left w:val="none" w:sz="0" w:space="0" w:color="auto"/>
                    <w:bottom w:val="single" w:sz="6" w:space="0" w:color="D6DDB9"/>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7B55B-FCC2-4CAE-80D5-3E28545B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2018-09-19T03:13:00Z</cp:lastPrinted>
  <dcterms:created xsi:type="dcterms:W3CDTF">2018-09-19T02:56:00Z</dcterms:created>
  <dcterms:modified xsi:type="dcterms:W3CDTF">2021-09-28T07:20:00Z</dcterms:modified>
</cp:coreProperties>
</file>